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1738CE" w:rsidRPr="00966CC9" w14:paraId="4631FBF8" w14:textId="77777777" w:rsidTr="00454BD6">
        <w:tc>
          <w:tcPr>
            <w:tcW w:w="9330" w:type="dxa"/>
            <w:shd w:val="clear" w:color="auto" w:fill="DAEEF3" w:themeFill="accent5" w:themeFillTint="33"/>
          </w:tcPr>
          <w:p w14:paraId="4D5B64AC" w14:textId="77777777" w:rsidR="001738CE" w:rsidRPr="00966CC9" w:rsidRDefault="001738CE" w:rsidP="00D34BF0">
            <w:pPr>
              <w:spacing w:before="40" w:after="40"/>
              <w:rPr>
                <w:rFonts w:ascii="Garamond" w:hAnsi="Garamond"/>
                <w:b/>
                <w:smallCaps/>
                <w:sz w:val="28"/>
                <w:szCs w:val="28"/>
              </w:rPr>
            </w:pPr>
            <w:r w:rsidRPr="00491464">
              <w:rPr>
                <w:rFonts w:ascii="Garamond" w:hAnsi="Garamond"/>
                <w:b/>
                <w:smallCaps/>
                <w:sz w:val="28"/>
                <w:szCs w:val="28"/>
              </w:rPr>
              <w:t xml:space="preserve">Roofing Technical Advisory Committee – 14 Comments </w:t>
            </w:r>
          </w:p>
        </w:tc>
      </w:tr>
      <w:tr w:rsidR="00D25F77" w:rsidRPr="00491464" w14:paraId="75ED056F" w14:textId="77777777" w:rsidTr="00454BD6">
        <w:tc>
          <w:tcPr>
            <w:tcW w:w="9330" w:type="dxa"/>
          </w:tcPr>
          <w:p w14:paraId="132B996A" w14:textId="77777777" w:rsidR="00D25F77" w:rsidRPr="00491464" w:rsidRDefault="00D25F77" w:rsidP="00D25F77">
            <w:pPr>
              <w:rPr>
                <w:rFonts w:ascii="Garamond" w:hAnsi="Garamond"/>
                <w:b/>
                <w:bCs/>
                <w:color w:val="FF0000"/>
                <w:sz w:val="24"/>
                <w:szCs w:val="24"/>
              </w:rPr>
            </w:pPr>
            <w:r w:rsidRPr="00347532">
              <w:rPr>
                <w:rFonts w:ascii="Garamond" w:hAnsi="Garamond"/>
                <w:b/>
                <w:bCs/>
                <w:color w:val="FF0000"/>
                <w:sz w:val="24"/>
                <w:szCs w:val="24"/>
              </w:rPr>
              <w:t>8th Edition (2023) Florida Building Code, Building/Residential</w:t>
            </w:r>
            <w:r w:rsidRPr="00491464">
              <w:rPr>
                <w:rFonts w:ascii="Garamond" w:hAnsi="Garamond"/>
                <w:b/>
                <w:bCs/>
                <w:color w:val="FF0000"/>
                <w:sz w:val="24"/>
                <w:szCs w:val="24"/>
              </w:rPr>
              <w:t xml:space="preserve">  </w:t>
            </w:r>
          </w:p>
          <w:p w14:paraId="0AA93B06" w14:textId="0768F886" w:rsidR="00D25F77" w:rsidRDefault="00D25F77" w:rsidP="00D25F77">
            <w:pPr>
              <w:autoSpaceDE w:val="0"/>
              <w:autoSpaceDN w:val="0"/>
              <w:adjustRightInd w:val="0"/>
              <w:rPr>
                <w:rFonts w:ascii="Garamond" w:eastAsiaTheme="minorHAnsi" w:hAnsi="Garamond" w:cs="Helvetica-Bold"/>
                <w:b/>
                <w:bCs/>
                <w:sz w:val="24"/>
                <w:szCs w:val="24"/>
              </w:rPr>
            </w:pPr>
            <w:r w:rsidRPr="00491464">
              <w:rPr>
                <w:rFonts w:ascii="Garamond" w:eastAsiaTheme="minorHAnsi" w:hAnsi="Garamond" w:cs="Helvetica-Bold"/>
                <w:b/>
                <w:bCs/>
                <w:sz w:val="24"/>
                <w:szCs w:val="24"/>
              </w:rPr>
              <w:t>CHAPTER 2 DEFINITIONS</w:t>
            </w:r>
          </w:p>
          <w:p w14:paraId="6112E300" w14:textId="77777777" w:rsidR="008501FB" w:rsidRPr="00491464" w:rsidRDefault="008501FB" w:rsidP="00D25F77">
            <w:pPr>
              <w:autoSpaceDE w:val="0"/>
              <w:autoSpaceDN w:val="0"/>
              <w:adjustRightInd w:val="0"/>
              <w:rPr>
                <w:rFonts w:ascii="Garamond" w:eastAsiaTheme="minorHAnsi" w:hAnsi="Garamond" w:cs="Helvetica-Bold"/>
                <w:b/>
                <w:bCs/>
                <w:sz w:val="24"/>
                <w:szCs w:val="24"/>
              </w:rPr>
            </w:pPr>
          </w:p>
          <w:p w14:paraId="1949FB8C" w14:textId="2D1AA906" w:rsidR="00D25F77" w:rsidRPr="00491464" w:rsidRDefault="00D25F77" w:rsidP="00D25F77">
            <w:pPr>
              <w:autoSpaceDE w:val="0"/>
              <w:autoSpaceDN w:val="0"/>
              <w:adjustRightInd w:val="0"/>
              <w:rPr>
                <w:rFonts w:ascii="Garamond" w:eastAsiaTheme="minorHAnsi" w:hAnsi="Garamond" w:cs="Helvetica-Bold"/>
                <w:b/>
                <w:bCs/>
                <w:sz w:val="24"/>
                <w:szCs w:val="24"/>
              </w:rPr>
            </w:pPr>
            <w:r w:rsidRPr="00347532">
              <w:rPr>
                <w:rFonts w:ascii="Garamond" w:hAnsi="Garamond"/>
                <w:b/>
                <w:color w:val="FF0000"/>
                <w:sz w:val="24"/>
                <w:szCs w:val="24"/>
                <w:highlight w:val="yellow"/>
                <w:u w:val="single"/>
              </w:rPr>
              <w:t>1) R- Ch. 2 - Comment #1</w:t>
            </w:r>
            <w:r w:rsidR="00910DC9">
              <w:rPr>
                <w:rFonts w:ascii="Garamond" w:hAnsi="Garamond"/>
                <w:b/>
                <w:color w:val="FF0000"/>
                <w:sz w:val="24"/>
                <w:szCs w:val="24"/>
                <w:u w:val="single"/>
              </w:rPr>
              <w:t xml:space="preserve"> </w:t>
            </w:r>
            <w:r w:rsidR="00910DC9" w:rsidRPr="00910DC9">
              <w:rPr>
                <w:rFonts w:ascii="Garamond" w:hAnsi="Garamond"/>
                <w:b/>
                <w:color w:val="0070C0"/>
                <w:sz w:val="24"/>
                <w:szCs w:val="24"/>
              </w:rPr>
              <w:t>(Page 5)</w:t>
            </w:r>
          </w:p>
          <w:p w14:paraId="4643DD56" w14:textId="77777777" w:rsidR="00D25F77" w:rsidRPr="00491464" w:rsidRDefault="00D25F77" w:rsidP="00D25F77">
            <w:pPr>
              <w:rPr>
                <w:rFonts w:ascii="Garamond" w:eastAsiaTheme="minorHAnsi" w:hAnsi="Garamond"/>
                <w:sz w:val="24"/>
                <w:szCs w:val="24"/>
              </w:rPr>
            </w:pPr>
            <w:r w:rsidRPr="00491464">
              <w:rPr>
                <w:rFonts w:ascii="Garamond" w:hAnsi="Garamond"/>
                <w:sz w:val="24"/>
                <w:szCs w:val="24"/>
              </w:rPr>
              <w:t>Aaron R. Phillips Asphalt Roofing Manufacturers Association (ARMA)</w:t>
            </w:r>
          </w:p>
          <w:p w14:paraId="348EFDEA" w14:textId="77777777" w:rsidR="00D25F77" w:rsidRPr="00491464" w:rsidRDefault="00D25F77" w:rsidP="00D25F77">
            <w:pPr>
              <w:rPr>
                <w:rFonts w:ascii="Garamond" w:hAnsi="Garamond"/>
                <w:b/>
                <w:bCs/>
                <w:color w:val="0070C0"/>
                <w:sz w:val="24"/>
                <w:szCs w:val="24"/>
              </w:rPr>
            </w:pPr>
            <w:r w:rsidRPr="00491464">
              <w:rPr>
                <w:rFonts w:ascii="Garamond" w:hAnsi="Garamond"/>
                <w:b/>
                <w:bCs/>
                <w:color w:val="0070C0"/>
                <w:sz w:val="24"/>
                <w:szCs w:val="24"/>
              </w:rPr>
              <w:t xml:space="preserve">FBC-Building, Chapter 2: </w:t>
            </w:r>
            <w:r w:rsidRPr="00491464">
              <w:rPr>
                <w:rFonts w:ascii="Garamond" w:eastAsiaTheme="minorHAnsi" w:hAnsi="Garamond" w:cs="TimesNewRoman,Bold"/>
                <w:b/>
                <w:bCs/>
                <w:sz w:val="24"/>
                <w:szCs w:val="24"/>
              </w:rPr>
              <w:t>HIGH VELOCITY HURRICANE ZONE</w:t>
            </w:r>
          </w:p>
          <w:p w14:paraId="6CAFD365" w14:textId="1AD6D411" w:rsidR="00D25F77" w:rsidRPr="00491464" w:rsidRDefault="00D25F77" w:rsidP="00D25F77">
            <w:pPr>
              <w:rPr>
                <w:rFonts w:ascii="Garamond" w:hAnsi="Garamond"/>
                <w:b/>
                <w:bCs/>
                <w:color w:val="0070C0"/>
                <w:sz w:val="24"/>
                <w:szCs w:val="24"/>
              </w:rPr>
            </w:pPr>
            <w:r w:rsidRPr="00491464">
              <w:rPr>
                <w:rFonts w:ascii="Garamond" w:hAnsi="Garamond"/>
                <w:b/>
                <w:bCs/>
                <w:color w:val="0070C0"/>
                <w:sz w:val="24"/>
                <w:szCs w:val="24"/>
              </w:rPr>
              <w:t>In FBC-Residential, Chapter 2:</w:t>
            </w:r>
            <w:r w:rsidR="00454BD6">
              <w:rPr>
                <w:rFonts w:ascii="Garamond" w:hAnsi="Garamond"/>
                <w:b/>
                <w:bCs/>
                <w:color w:val="0070C0"/>
                <w:sz w:val="24"/>
                <w:szCs w:val="24"/>
              </w:rPr>
              <w:t xml:space="preserve">  </w:t>
            </w:r>
          </w:p>
          <w:p w14:paraId="304DBE48" w14:textId="77777777" w:rsidR="00D25F77" w:rsidRPr="00491464" w:rsidRDefault="00D25F77" w:rsidP="00D25F77">
            <w:pPr>
              <w:rPr>
                <w:rFonts w:ascii="Garamond" w:hAnsi="Garamond"/>
                <w:b/>
                <w:sz w:val="24"/>
                <w:szCs w:val="24"/>
              </w:rPr>
            </w:pPr>
            <w:r w:rsidRPr="00491464">
              <w:rPr>
                <w:rFonts w:ascii="Garamond" w:eastAsiaTheme="minorHAnsi" w:hAnsi="Garamond" w:cs="TimesNewRoman,Bold"/>
                <w:b/>
                <w:bCs/>
                <w:sz w:val="24"/>
                <w:szCs w:val="24"/>
              </w:rPr>
              <w:t>HIGH-VELOCITY HURRICANE ZONE (HVHZ)</w:t>
            </w:r>
          </w:p>
          <w:p w14:paraId="31899BE9" w14:textId="77777777" w:rsidR="00D25F77" w:rsidRPr="00A60CB7" w:rsidRDefault="00D25F77" w:rsidP="00D25F77">
            <w:pPr>
              <w:shd w:val="clear" w:color="auto" w:fill="FFFFFF"/>
              <w:outlineLvl w:val="0"/>
              <w:rPr>
                <w:rFonts w:ascii="Garamond" w:eastAsia="Times New Roman" w:hAnsi="Garamond" w:cs="Arial"/>
                <w:color w:val="000000"/>
                <w:kern w:val="36"/>
                <w:sz w:val="24"/>
                <w:szCs w:val="24"/>
              </w:rPr>
            </w:pPr>
          </w:p>
          <w:p w14:paraId="0708C151" w14:textId="2226769A" w:rsidR="00D25F77" w:rsidRPr="00A60CB7" w:rsidRDefault="00D25F77" w:rsidP="00A60CB7">
            <w:pPr>
              <w:shd w:val="clear" w:color="auto" w:fill="FFFFFF"/>
              <w:spacing w:line="360" w:lineRule="auto"/>
              <w:outlineLvl w:val="0"/>
              <w:rPr>
                <w:rFonts w:ascii="Garamond" w:eastAsia="Times New Roman" w:hAnsi="Garamond" w:cs="Arial"/>
                <w:b/>
                <w:bCs/>
                <w:color w:val="000000"/>
                <w:kern w:val="36"/>
                <w:sz w:val="24"/>
                <w:szCs w:val="24"/>
              </w:rPr>
            </w:pPr>
            <w:r w:rsidRPr="00491464">
              <w:rPr>
                <w:rFonts w:ascii="Garamond" w:eastAsia="Times New Roman" w:hAnsi="Garamond" w:cs="Arial"/>
                <w:b/>
                <w:bCs/>
                <w:color w:val="000000"/>
                <w:kern w:val="36"/>
                <w:sz w:val="24"/>
                <w:szCs w:val="24"/>
              </w:rPr>
              <w:t>TAC Recommendation:</w:t>
            </w:r>
            <w:r w:rsidR="00E21C17">
              <w:rPr>
                <w:rFonts w:ascii="Garamond" w:eastAsia="Times New Roman" w:hAnsi="Garamond" w:cs="Arial"/>
                <w:b/>
                <w:bCs/>
                <w:color w:val="000000"/>
                <w:kern w:val="36"/>
                <w:sz w:val="24"/>
                <w:szCs w:val="24"/>
              </w:rPr>
              <w:t xml:space="preserve"> </w:t>
            </w:r>
            <w:r w:rsidR="00E21C17" w:rsidRPr="00E21C17">
              <w:rPr>
                <w:rFonts w:ascii="Garamond" w:eastAsia="Times New Roman" w:hAnsi="Garamond" w:cs="Arial"/>
                <w:b/>
                <w:bCs/>
                <w:color w:val="00B050"/>
                <w:kern w:val="36"/>
                <w:sz w:val="24"/>
                <w:szCs w:val="24"/>
              </w:rPr>
              <w:t>Approval 10-0</w:t>
            </w:r>
            <w:r w:rsidRPr="00491464">
              <w:rPr>
                <w:rFonts w:ascii="Garamond" w:eastAsia="Times New Roman" w:hAnsi="Garamond" w:cs="Arial"/>
                <w:bCs/>
                <w:color w:val="000000"/>
                <w:kern w:val="36"/>
                <w:sz w:val="24"/>
                <w:szCs w:val="24"/>
                <w:u w:val="single"/>
              </w:rPr>
              <w:br/>
            </w:r>
            <w:r w:rsidRPr="00491464">
              <w:rPr>
                <w:rFonts w:ascii="Garamond" w:eastAsia="Times New Roman" w:hAnsi="Garamond" w:cs="Arial"/>
                <w:b/>
                <w:bCs/>
                <w:color w:val="000000"/>
                <w:kern w:val="36"/>
                <w:sz w:val="24"/>
                <w:szCs w:val="24"/>
              </w:rPr>
              <w:t>Commission Action:</w:t>
            </w:r>
          </w:p>
        </w:tc>
      </w:tr>
      <w:tr w:rsidR="001738CE" w:rsidRPr="00491464" w14:paraId="3ED7DDC0" w14:textId="77777777" w:rsidTr="00454BD6">
        <w:tc>
          <w:tcPr>
            <w:tcW w:w="9330" w:type="dxa"/>
          </w:tcPr>
          <w:p w14:paraId="45F4E650" w14:textId="77777777" w:rsidR="001738CE" w:rsidRPr="00491464" w:rsidRDefault="001738CE" w:rsidP="00454BD6">
            <w:pPr>
              <w:rPr>
                <w:rFonts w:ascii="Garamond" w:hAnsi="Garamond"/>
                <w:b/>
                <w:bCs/>
                <w:color w:val="FF0000"/>
                <w:sz w:val="24"/>
                <w:szCs w:val="24"/>
              </w:rPr>
            </w:pPr>
            <w:r w:rsidRPr="00347532">
              <w:rPr>
                <w:rFonts w:ascii="Garamond" w:hAnsi="Garamond"/>
                <w:b/>
                <w:bCs/>
                <w:color w:val="FF0000"/>
                <w:sz w:val="24"/>
                <w:szCs w:val="24"/>
              </w:rPr>
              <w:t>8th Edition (2023) Florida Building Code, Building</w:t>
            </w:r>
            <w:r w:rsidRPr="00491464">
              <w:rPr>
                <w:rFonts w:ascii="Garamond" w:hAnsi="Garamond"/>
                <w:b/>
                <w:bCs/>
                <w:color w:val="FF0000"/>
                <w:sz w:val="24"/>
                <w:szCs w:val="24"/>
              </w:rPr>
              <w:t xml:space="preserve"> </w:t>
            </w:r>
          </w:p>
          <w:p w14:paraId="5F345251" w14:textId="2C9B6B4A" w:rsidR="001738CE" w:rsidRDefault="001738CE" w:rsidP="00454BD6">
            <w:pPr>
              <w:autoSpaceDE w:val="0"/>
              <w:autoSpaceDN w:val="0"/>
              <w:adjustRightInd w:val="0"/>
              <w:rPr>
                <w:rFonts w:ascii="Garamond" w:eastAsiaTheme="minorHAnsi" w:hAnsi="Garamond" w:cs="Arial"/>
                <w:b/>
                <w:bCs/>
                <w:sz w:val="24"/>
                <w:szCs w:val="24"/>
              </w:rPr>
            </w:pPr>
            <w:r w:rsidRPr="00491464">
              <w:rPr>
                <w:rFonts w:ascii="Garamond" w:eastAsiaTheme="minorHAnsi" w:hAnsi="Garamond" w:cs="Arial"/>
                <w:b/>
                <w:bCs/>
                <w:sz w:val="24"/>
                <w:szCs w:val="24"/>
              </w:rPr>
              <w:t>CHAPTER 15 ROOF ASSEMBLIES AND ROOFTOP STRUCTURES</w:t>
            </w:r>
          </w:p>
          <w:p w14:paraId="616FCC20" w14:textId="77777777" w:rsidR="008501FB" w:rsidRPr="00491464" w:rsidRDefault="008501FB" w:rsidP="00454BD6">
            <w:pPr>
              <w:autoSpaceDE w:val="0"/>
              <w:autoSpaceDN w:val="0"/>
              <w:adjustRightInd w:val="0"/>
              <w:rPr>
                <w:rFonts w:ascii="Garamond" w:hAnsi="Garamond"/>
                <w:color w:val="FF0000"/>
                <w:sz w:val="24"/>
                <w:szCs w:val="24"/>
                <w:u w:val="single"/>
              </w:rPr>
            </w:pPr>
          </w:p>
          <w:p w14:paraId="7546E3A9" w14:textId="43E5F187" w:rsidR="001738CE" w:rsidRPr="00347532" w:rsidRDefault="001738CE" w:rsidP="00454BD6">
            <w:pPr>
              <w:rPr>
                <w:rFonts w:ascii="Garamond" w:hAnsi="Garamond"/>
                <w:b/>
                <w:color w:val="FF0000"/>
                <w:sz w:val="24"/>
                <w:szCs w:val="24"/>
                <w:u w:val="single"/>
              </w:rPr>
            </w:pPr>
            <w:r w:rsidRPr="00491464">
              <w:rPr>
                <w:rFonts w:ascii="Garamond" w:hAnsi="Garamond"/>
                <w:b/>
                <w:sz w:val="24"/>
                <w:szCs w:val="24"/>
                <w:u w:val="single"/>
              </w:rPr>
              <w:t xml:space="preserve"> </w:t>
            </w:r>
            <w:r w:rsidRPr="00347532">
              <w:rPr>
                <w:rFonts w:ascii="Garamond" w:hAnsi="Garamond"/>
                <w:b/>
                <w:color w:val="FF0000"/>
                <w:sz w:val="24"/>
                <w:szCs w:val="24"/>
                <w:highlight w:val="yellow"/>
                <w:u w:val="single"/>
              </w:rPr>
              <w:t>2)</w:t>
            </w:r>
            <w:r w:rsidRPr="00347532">
              <w:rPr>
                <w:rFonts w:ascii="Garamond" w:hAnsi="Garamond"/>
                <w:b/>
                <w:sz w:val="24"/>
                <w:szCs w:val="24"/>
                <w:highlight w:val="yellow"/>
                <w:u w:val="single"/>
              </w:rPr>
              <w:t xml:space="preserve"> </w:t>
            </w:r>
            <w:r w:rsidRPr="00347532">
              <w:rPr>
                <w:rFonts w:ascii="Garamond" w:hAnsi="Garamond"/>
                <w:b/>
                <w:color w:val="FF0000"/>
                <w:sz w:val="24"/>
                <w:szCs w:val="24"/>
                <w:highlight w:val="yellow"/>
                <w:u w:val="single"/>
              </w:rPr>
              <w:t>R- Ch. 15- Comment #1</w:t>
            </w:r>
            <w:r w:rsidR="00910DC9">
              <w:rPr>
                <w:rFonts w:ascii="Garamond" w:hAnsi="Garamond"/>
                <w:b/>
                <w:color w:val="FF0000"/>
                <w:sz w:val="24"/>
                <w:szCs w:val="24"/>
                <w:u w:val="single"/>
              </w:rPr>
              <w:t xml:space="preserve"> </w:t>
            </w:r>
            <w:r w:rsidR="00910DC9" w:rsidRPr="00910DC9">
              <w:rPr>
                <w:rFonts w:ascii="Garamond" w:hAnsi="Garamond"/>
                <w:b/>
                <w:color w:val="0070C0"/>
                <w:sz w:val="24"/>
                <w:szCs w:val="24"/>
              </w:rPr>
              <w:t>(Page 6)</w:t>
            </w:r>
          </w:p>
          <w:p w14:paraId="3B98BC5C" w14:textId="77777777" w:rsidR="001738CE" w:rsidRPr="00491464" w:rsidRDefault="001738CE" w:rsidP="00454BD6">
            <w:pPr>
              <w:rPr>
                <w:rFonts w:ascii="Garamond" w:eastAsiaTheme="minorHAnsi" w:hAnsi="Garamond"/>
                <w:sz w:val="24"/>
                <w:szCs w:val="24"/>
              </w:rPr>
            </w:pPr>
            <w:r w:rsidRPr="00491464">
              <w:rPr>
                <w:rFonts w:ascii="Garamond" w:hAnsi="Garamond"/>
                <w:sz w:val="24"/>
                <w:szCs w:val="24"/>
              </w:rPr>
              <w:t>Aaron R. Phillips Asphalt Roofing Manufacturers Association (ARMA)</w:t>
            </w:r>
          </w:p>
          <w:p w14:paraId="6D7EF9E6" w14:textId="77777777" w:rsidR="001738CE" w:rsidRPr="00491464" w:rsidRDefault="001738CE" w:rsidP="00454BD6">
            <w:pPr>
              <w:shd w:val="clear" w:color="auto" w:fill="FFFFFF"/>
              <w:rPr>
                <w:rFonts w:ascii="Garamond" w:eastAsia="Times New Roman" w:hAnsi="Garamond"/>
                <w:color w:val="000000"/>
                <w:sz w:val="24"/>
                <w:szCs w:val="24"/>
              </w:rPr>
            </w:pPr>
            <w:r w:rsidRPr="00491464">
              <w:rPr>
                <w:rFonts w:ascii="Garamond" w:eastAsia="Times New Roman" w:hAnsi="Garamond"/>
                <w:b/>
                <w:bCs/>
                <w:color w:val="000000"/>
                <w:sz w:val="24"/>
                <w:szCs w:val="24"/>
              </w:rPr>
              <w:t>1518.2.1</w:t>
            </w:r>
          </w:p>
          <w:p w14:paraId="3B45DCA6" w14:textId="77777777" w:rsidR="001738CE" w:rsidRPr="00491464" w:rsidRDefault="001738CE" w:rsidP="00454BD6">
            <w:pPr>
              <w:rPr>
                <w:rFonts w:ascii="Garamond" w:hAnsi="Garamond"/>
                <w:b/>
                <w:sz w:val="24"/>
                <w:szCs w:val="24"/>
              </w:rPr>
            </w:pPr>
          </w:p>
          <w:p w14:paraId="16510FCD" w14:textId="2EEB4690" w:rsidR="001738CE" w:rsidRPr="00A60CB7" w:rsidRDefault="001738CE" w:rsidP="00A60CB7">
            <w:pPr>
              <w:shd w:val="clear" w:color="auto" w:fill="FFFFFF"/>
              <w:spacing w:line="360" w:lineRule="auto"/>
              <w:outlineLvl w:val="0"/>
              <w:rPr>
                <w:rFonts w:ascii="Garamond" w:eastAsia="Times New Roman" w:hAnsi="Garamond" w:cs="Arial"/>
                <w:b/>
                <w:bCs/>
                <w:color w:val="000000"/>
                <w:kern w:val="36"/>
                <w:sz w:val="24"/>
                <w:szCs w:val="24"/>
              </w:rPr>
            </w:pPr>
            <w:r w:rsidRPr="00491464">
              <w:rPr>
                <w:rFonts w:ascii="Garamond" w:eastAsia="Times New Roman" w:hAnsi="Garamond" w:cs="Arial"/>
                <w:b/>
                <w:bCs/>
                <w:color w:val="000000"/>
                <w:kern w:val="36"/>
                <w:sz w:val="24"/>
                <w:szCs w:val="24"/>
              </w:rPr>
              <w:t>TAC Recommendation:</w:t>
            </w:r>
            <w:r w:rsidR="00E21C17">
              <w:rPr>
                <w:rFonts w:ascii="Garamond" w:eastAsia="Times New Roman" w:hAnsi="Garamond" w:cs="Arial"/>
                <w:b/>
                <w:bCs/>
                <w:color w:val="000000"/>
                <w:kern w:val="36"/>
                <w:sz w:val="24"/>
                <w:szCs w:val="24"/>
              </w:rPr>
              <w:t xml:space="preserve"> </w:t>
            </w:r>
            <w:r w:rsidR="003D7AB8" w:rsidRPr="00E21C17">
              <w:rPr>
                <w:rFonts w:ascii="Garamond" w:eastAsia="Times New Roman" w:hAnsi="Garamond" w:cs="Arial"/>
                <w:b/>
                <w:bCs/>
                <w:color w:val="00B050"/>
                <w:kern w:val="36"/>
                <w:sz w:val="24"/>
                <w:szCs w:val="24"/>
              </w:rPr>
              <w:t>Approval 10-0</w:t>
            </w:r>
            <w:r w:rsidRPr="00491464">
              <w:rPr>
                <w:rFonts w:ascii="Garamond" w:eastAsia="Times New Roman" w:hAnsi="Garamond" w:cs="Arial"/>
                <w:bCs/>
                <w:color w:val="000000"/>
                <w:kern w:val="36"/>
                <w:sz w:val="24"/>
                <w:szCs w:val="24"/>
                <w:u w:val="single"/>
              </w:rPr>
              <w:br/>
            </w:r>
            <w:r w:rsidRPr="00491464">
              <w:rPr>
                <w:rFonts w:ascii="Garamond" w:eastAsia="Times New Roman" w:hAnsi="Garamond" w:cs="Arial"/>
                <w:b/>
                <w:bCs/>
                <w:color w:val="000000"/>
                <w:kern w:val="36"/>
                <w:sz w:val="24"/>
                <w:szCs w:val="24"/>
              </w:rPr>
              <w:t>Commission Action:</w:t>
            </w:r>
          </w:p>
        </w:tc>
      </w:tr>
      <w:tr w:rsidR="001738CE" w:rsidRPr="00347532" w14:paraId="304181D2" w14:textId="77777777" w:rsidTr="00454BD6">
        <w:tc>
          <w:tcPr>
            <w:tcW w:w="9330" w:type="dxa"/>
          </w:tcPr>
          <w:p w14:paraId="7A62E404" w14:textId="2CC5E4D4" w:rsidR="001738CE" w:rsidRPr="00491464" w:rsidRDefault="001738CE" w:rsidP="00454BD6">
            <w:pPr>
              <w:rPr>
                <w:rFonts w:ascii="Garamond" w:hAnsi="Garamond"/>
                <w:b/>
                <w:color w:val="FF0000"/>
                <w:sz w:val="24"/>
                <w:szCs w:val="24"/>
                <w:u w:val="single"/>
              </w:rPr>
            </w:pPr>
            <w:r w:rsidRPr="00491464">
              <w:rPr>
                <w:rFonts w:ascii="Garamond" w:hAnsi="Garamond"/>
                <w:b/>
                <w:color w:val="FF0000"/>
                <w:sz w:val="24"/>
                <w:szCs w:val="24"/>
                <w:highlight w:val="yellow"/>
                <w:u w:val="single"/>
              </w:rPr>
              <w:t>3) R- Ch. 15- Comment #2</w:t>
            </w:r>
            <w:r w:rsidR="00910DC9" w:rsidRPr="00910DC9">
              <w:rPr>
                <w:rFonts w:ascii="Garamond" w:hAnsi="Garamond"/>
                <w:b/>
                <w:color w:val="0070C0"/>
                <w:sz w:val="24"/>
                <w:szCs w:val="24"/>
              </w:rPr>
              <w:t xml:space="preserve"> (Page 7)</w:t>
            </w:r>
          </w:p>
          <w:p w14:paraId="3ED2626B" w14:textId="77777777" w:rsidR="001738CE" w:rsidRPr="00491464" w:rsidRDefault="001738CE" w:rsidP="00454BD6">
            <w:pPr>
              <w:rPr>
                <w:rFonts w:ascii="Garamond" w:hAnsi="Garamond"/>
                <w:sz w:val="24"/>
                <w:szCs w:val="24"/>
              </w:rPr>
            </w:pPr>
          </w:p>
          <w:p w14:paraId="28166B2E" w14:textId="77777777" w:rsidR="001738CE" w:rsidRPr="00491464" w:rsidRDefault="001738CE" w:rsidP="00454BD6">
            <w:pPr>
              <w:rPr>
                <w:rFonts w:ascii="Garamond" w:eastAsiaTheme="minorHAnsi" w:hAnsi="Garamond"/>
                <w:sz w:val="24"/>
                <w:szCs w:val="24"/>
              </w:rPr>
            </w:pPr>
            <w:r w:rsidRPr="00491464">
              <w:rPr>
                <w:rFonts w:ascii="Garamond" w:hAnsi="Garamond"/>
                <w:sz w:val="24"/>
                <w:szCs w:val="24"/>
              </w:rPr>
              <w:t>Aaron R. Phillips Asphalt Roofing Manufacturers Association (ARMA)</w:t>
            </w:r>
          </w:p>
          <w:p w14:paraId="7F1A820C" w14:textId="77777777" w:rsidR="001738CE" w:rsidRPr="00491464" w:rsidRDefault="001738CE" w:rsidP="00454BD6">
            <w:pPr>
              <w:shd w:val="clear" w:color="auto" w:fill="FFFFFF"/>
              <w:rPr>
                <w:rFonts w:ascii="Garamond" w:eastAsia="Times New Roman" w:hAnsi="Garamond"/>
                <w:b/>
                <w:bCs/>
                <w:color w:val="000000"/>
                <w:sz w:val="24"/>
                <w:szCs w:val="24"/>
              </w:rPr>
            </w:pPr>
            <w:r w:rsidRPr="00491464">
              <w:rPr>
                <w:rFonts w:ascii="Garamond" w:eastAsia="Times New Roman" w:hAnsi="Garamond"/>
                <w:b/>
                <w:bCs/>
                <w:color w:val="000000"/>
                <w:sz w:val="24"/>
                <w:szCs w:val="24"/>
              </w:rPr>
              <w:t>1518.2.1</w:t>
            </w:r>
          </w:p>
          <w:p w14:paraId="36FC0B5C" w14:textId="77777777" w:rsidR="001738CE" w:rsidRPr="00491464" w:rsidRDefault="001738CE" w:rsidP="00454BD6">
            <w:pPr>
              <w:shd w:val="clear" w:color="auto" w:fill="FFFFFF"/>
              <w:rPr>
                <w:rFonts w:ascii="Garamond" w:eastAsia="Times New Roman" w:hAnsi="Garamond"/>
                <w:color w:val="000000"/>
                <w:sz w:val="24"/>
                <w:szCs w:val="24"/>
              </w:rPr>
            </w:pPr>
          </w:p>
          <w:p w14:paraId="3844536E" w14:textId="0309F41E" w:rsidR="001738CE" w:rsidRPr="00A60CB7" w:rsidRDefault="001738CE" w:rsidP="00A60CB7">
            <w:pPr>
              <w:shd w:val="clear" w:color="auto" w:fill="FFFFFF"/>
              <w:spacing w:line="360" w:lineRule="auto"/>
              <w:outlineLvl w:val="0"/>
              <w:rPr>
                <w:rFonts w:ascii="Garamond" w:eastAsia="Times New Roman" w:hAnsi="Garamond" w:cs="Arial"/>
                <w:b/>
                <w:bCs/>
                <w:color w:val="000000"/>
                <w:kern w:val="36"/>
                <w:sz w:val="24"/>
                <w:szCs w:val="24"/>
              </w:rPr>
            </w:pPr>
            <w:r w:rsidRPr="00491464">
              <w:rPr>
                <w:rFonts w:ascii="Garamond" w:eastAsia="Times New Roman" w:hAnsi="Garamond" w:cs="Arial"/>
                <w:b/>
                <w:bCs/>
                <w:color w:val="000000"/>
                <w:kern w:val="36"/>
                <w:sz w:val="24"/>
                <w:szCs w:val="24"/>
              </w:rPr>
              <w:t>TAC Recommendation:</w:t>
            </w:r>
            <w:r w:rsidR="002B2837">
              <w:rPr>
                <w:rFonts w:ascii="Garamond" w:eastAsia="Times New Roman" w:hAnsi="Garamond" w:cs="Arial"/>
                <w:b/>
                <w:bCs/>
                <w:color w:val="000000"/>
                <w:kern w:val="36"/>
                <w:sz w:val="24"/>
                <w:szCs w:val="24"/>
              </w:rPr>
              <w:t xml:space="preserve"> </w:t>
            </w:r>
            <w:r w:rsidR="00536D11" w:rsidRPr="00E21C17">
              <w:rPr>
                <w:rFonts w:ascii="Garamond" w:eastAsia="Times New Roman" w:hAnsi="Garamond" w:cs="Arial"/>
                <w:b/>
                <w:bCs/>
                <w:color w:val="00B050"/>
                <w:kern w:val="36"/>
                <w:sz w:val="24"/>
                <w:szCs w:val="24"/>
              </w:rPr>
              <w:t>Approval 10-0</w:t>
            </w:r>
            <w:r w:rsidRPr="00491464">
              <w:rPr>
                <w:rFonts w:ascii="Garamond" w:eastAsia="Times New Roman" w:hAnsi="Garamond" w:cs="Arial"/>
                <w:bCs/>
                <w:color w:val="000000"/>
                <w:kern w:val="36"/>
                <w:sz w:val="24"/>
                <w:szCs w:val="24"/>
                <w:u w:val="single"/>
              </w:rPr>
              <w:br/>
            </w:r>
            <w:r w:rsidRPr="00491464">
              <w:rPr>
                <w:rFonts w:ascii="Garamond" w:eastAsia="Times New Roman" w:hAnsi="Garamond" w:cs="Arial"/>
                <w:b/>
                <w:bCs/>
                <w:color w:val="000000"/>
                <w:kern w:val="36"/>
                <w:sz w:val="24"/>
                <w:szCs w:val="24"/>
              </w:rPr>
              <w:t>Commission Action:</w:t>
            </w:r>
          </w:p>
        </w:tc>
      </w:tr>
      <w:tr w:rsidR="001738CE" w:rsidRPr="00491464" w14:paraId="39D6298B" w14:textId="77777777" w:rsidTr="00454BD6">
        <w:tc>
          <w:tcPr>
            <w:tcW w:w="9330" w:type="dxa"/>
          </w:tcPr>
          <w:p w14:paraId="5C1E2D7A" w14:textId="77777777" w:rsidR="001738CE" w:rsidRPr="00491464" w:rsidRDefault="001738CE" w:rsidP="00454BD6">
            <w:pPr>
              <w:rPr>
                <w:rFonts w:ascii="Garamond" w:hAnsi="Garamond"/>
                <w:b/>
                <w:bCs/>
                <w:color w:val="FF0000"/>
                <w:sz w:val="24"/>
                <w:szCs w:val="24"/>
              </w:rPr>
            </w:pPr>
            <w:r w:rsidRPr="00491464">
              <w:rPr>
                <w:rFonts w:ascii="Garamond" w:hAnsi="Garamond"/>
                <w:b/>
                <w:bCs/>
                <w:color w:val="FF0000"/>
                <w:sz w:val="24"/>
                <w:szCs w:val="24"/>
              </w:rPr>
              <w:t xml:space="preserve">8th Edition (2023) Florida Building Code, Residential </w:t>
            </w:r>
          </w:p>
          <w:p w14:paraId="0CC39982" w14:textId="18F6C417" w:rsidR="001738CE" w:rsidRDefault="001738CE" w:rsidP="00454BD6">
            <w:pPr>
              <w:ind w:right="3070"/>
              <w:rPr>
                <w:rFonts w:ascii="Garamond" w:hAnsi="Garamond"/>
                <w:b/>
                <w:color w:val="231F20"/>
                <w:sz w:val="24"/>
                <w:szCs w:val="24"/>
              </w:rPr>
            </w:pPr>
            <w:r w:rsidRPr="00491464">
              <w:rPr>
                <w:rFonts w:ascii="Garamond" w:hAnsi="Garamond"/>
                <w:b/>
                <w:color w:val="231F20"/>
                <w:sz w:val="24"/>
                <w:szCs w:val="24"/>
              </w:rPr>
              <w:t>CHAPTER 46 REFERENCED STANDARDS</w:t>
            </w:r>
          </w:p>
          <w:p w14:paraId="16A7F206" w14:textId="4BBD99E6" w:rsidR="008501FB" w:rsidRPr="00491464" w:rsidRDefault="008501FB" w:rsidP="00454BD6">
            <w:pPr>
              <w:ind w:right="3070"/>
              <w:rPr>
                <w:rFonts w:ascii="Garamond" w:hAnsi="Garamond"/>
                <w:b/>
                <w:sz w:val="24"/>
                <w:szCs w:val="24"/>
              </w:rPr>
            </w:pPr>
          </w:p>
          <w:p w14:paraId="46E4D130" w14:textId="0C59D34C" w:rsidR="001738CE" w:rsidRPr="00491464" w:rsidRDefault="001738CE" w:rsidP="00454BD6">
            <w:pPr>
              <w:rPr>
                <w:rFonts w:ascii="Garamond" w:hAnsi="Garamond"/>
                <w:b/>
                <w:color w:val="FF0000"/>
                <w:sz w:val="24"/>
                <w:szCs w:val="24"/>
                <w:u w:val="single"/>
              </w:rPr>
            </w:pPr>
            <w:r w:rsidRPr="00347532">
              <w:rPr>
                <w:rFonts w:ascii="Garamond" w:hAnsi="Garamond"/>
                <w:b/>
                <w:color w:val="FF0000"/>
                <w:sz w:val="24"/>
                <w:szCs w:val="24"/>
                <w:highlight w:val="yellow"/>
                <w:u w:val="single"/>
              </w:rPr>
              <w:t>4) R- Ch. 46 - Comment #1</w:t>
            </w:r>
            <w:r w:rsidR="00910DC9">
              <w:rPr>
                <w:rFonts w:ascii="Garamond" w:hAnsi="Garamond"/>
                <w:b/>
                <w:color w:val="FF0000"/>
                <w:sz w:val="24"/>
                <w:szCs w:val="24"/>
                <w:u w:val="single"/>
              </w:rPr>
              <w:t xml:space="preserve"> </w:t>
            </w:r>
            <w:r w:rsidR="00910DC9" w:rsidRPr="00910DC9">
              <w:rPr>
                <w:rFonts w:ascii="Garamond" w:hAnsi="Garamond"/>
                <w:b/>
                <w:color w:val="0070C0"/>
                <w:sz w:val="24"/>
                <w:szCs w:val="24"/>
              </w:rPr>
              <w:t>(Page 9)</w:t>
            </w:r>
          </w:p>
          <w:p w14:paraId="533A0AC8" w14:textId="77777777" w:rsidR="001738CE" w:rsidRPr="00491464" w:rsidRDefault="001738CE" w:rsidP="00454BD6">
            <w:pPr>
              <w:rPr>
                <w:rFonts w:ascii="Garamond" w:hAnsi="Garamond"/>
                <w:b/>
                <w:sz w:val="24"/>
                <w:szCs w:val="24"/>
              </w:rPr>
            </w:pPr>
            <w:r w:rsidRPr="00491464">
              <w:rPr>
                <w:rFonts w:ascii="Garamond" w:hAnsi="Garamond"/>
                <w:sz w:val="24"/>
                <w:szCs w:val="24"/>
              </w:rPr>
              <w:t>Aaron R. Phillips Asphalt Roofing Manufacturers Association (ARMA)</w:t>
            </w:r>
          </w:p>
          <w:p w14:paraId="74BC8D85" w14:textId="77777777" w:rsidR="001738CE" w:rsidRPr="00491464" w:rsidRDefault="001738CE" w:rsidP="00454BD6">
            <w:pPr>
              <w:rPr>
                <w:rFonts w:ascii="Garamond" w:hAnsi="Garamond"/>
                <w:w w:val="105"/>
                <w:sz w:val="24"/>
                <w:szCs w:val="24"/>
                <w:u w:val="single"/>
              </w:rPr>
            </w:pPr>
            <w:r w:rsidRPr="00491464">
              <w:rPr>
                <w:rFonts w:ascii="Garamond" w:hAnsi="Garamond"/>
                <w:w w:val="105"/>
                <w:sz w:val="24"/>
                <w:szCs w:val="24"/>
                <w:u w:val="single"/>
              </w:rPr>
              <w:t>D321M—2016M</w:t>
            </w:r>
            <w:r w:rsidRPr="00491464">
              <w:rPr>
                <w:rFonts w:ascii="Garamond" w:hAnsi="Garamond"/>
                <w:w w:val="105"/>
                <w:sz w:val="24"/>
                <w:szCs w:val="24"/>
                <w:u w:val="single"/>
              </w:rPr>
              <w:tab/>
              <w:t>Specification for Asphalt Used in Roofing</w:t>
            </w:r>
          </w:p>
          <w:p w14:paraId="008E129E" w14:textId="77777777" w:rsidR="001738CE" w:rsidRPr="00491464" w:rsidRDefault="001738CE" w:rsidP="00454BD6">
            <w:pPr>
              <w:rPr>
                <w:rFonts w:ascii="Garamond" w:hAnsi="Garamond"/>
                <w:b/>
                <w:sz w:val="24"/>
                <w:szCs w:val="24"/>
              </w:rPr>
            </w:pPr>
          </w:p>
          <w:p w14:paraId="1E478C18" w14:textId="4BE13AB8" w:rsidR="001738CE" w:rsidRPr="00A60CB7" w:rsidRDefault="001738CE" w:rsidP="00A60CB7">
            <w:pPr>
              <w:shd w:val="clear" w:color="auto" w:fill="FFFFFF"/>
              <w:spacing w:line="360" w:lineRule="auto"/>
              <w:outlineLvl w:val="0"/>
              <w:rPr>
                <w:rFonts w:ascii="Garamond" w:eastAsia="Times New Roman" w:hAnsi="Garamond" w:cs="Arial"/>
                <w:b/>
                <w:bCs/>
                <w:color w:val="000000"/>
                <w:kern w:val="36"/>
                <w:sz w:val="24"/>
                <w:szCs w:val="24"/>
              </w:rPr>
            </w:pPr>
            <w:r w:rsidRPr="00491464">
              <w:rPr>
                <w:rFonts w:ascii="Garamond" w:eastAsia="Times New Roman" w:hAnsi="Garamond" w:cs="Arial"/>
                <w:b/>
                <w:bCs/>
                <w:color w:val="000000"/>
                <w:kern w:val="36"/>
                <w:sz w:val="24"/>
                <w:szCs w:val="24"/>
              </w:rPr>
              <w:t>TAC Recommendation:</w:t>
            </w:r>
            <w:r w:rsidR="00C307CD">
              <w:rPr>
                <w:rFonts w:ascii="Garamond" w:eastAsia="Times New Roman" w:hAnsi="Garamond" w:cs="Arial"/>
                <w:b/>
                <w:bCs/>
                <w:color w:val="000000"/>
                <w:kern w:val="36"/>
                <w:sz w:val="24"/>
                <w:szCs w:val="24"/>
              </w:rPr>
              <w:t xml:space="preserve"> </w:t>
            </w:r>
            <w:r w:rsidR="00C307CD" w:rsidRPr="00E21C17">
              <w:rPr>
                <w:rFonts w:ascii="Garamond" w:eastAsia="Times New Roman" w:hAnsi="Garamond" w:cs="Arial"/>
                <w:b/>
                <w:bCs/>
                <w:color w:val="00B050"/>
                <w:kern w:val="36"/>
                <w:sz w:val="24"/>
                <w:szCs w:val="24"/>
              </w:rPr>
              <w:t>Approval 10-0</w:t>
            </w:r>
            <w:r w:rsidRPr="00491464">
              <w:rPr>
                <w:rFonts w:ascii="Garamond" w:eastAsia="Times New Roman" w:hAnsi="Garamond" w:cs="Arial"/>
                <w:bCs/>
                <w:color w:val="000000"/>
                <w:kern w:val="36"/>
                <w:sz w:val="24"/>
                <w:szCs w:val="24"/>
                <w:u w:val="single"/>
              </w:rPr>
              <w:br/>
            </w:r>
            <w:r w:rsidRPr="00491464">
              <w:rPr>
                <w:rFonts w:ascii="Garamond" w:eastAsia="Times New Roman" w:hAnsi="Garamond" w:cs="Arial"/>
                <w:b/>
                <w:bCs/>
                <w:color w:val="000000"/>
                <w:kern w:val="36"/>
                <w:sz w:val="24"/>
                <w:szCs w:val="24"/>
              </w:rPr>
              <w:t>Commission Action:</w:t>
            </w:r>
          </w:p>
        </w:tc>
      </w:tr>
      <w:tr w:rsidR="001738CE" w:rsidRPr="00491464" w14:paraId="40DAB46F" w14:textId="77777777" w:rsidTr="00454BD6">
        <w:tc>
          <w:tcPr>
            <w:tcW w:w="9330" w:type="dxa"/>
          </w:tcPr>
          <w:p w14:paraId="68049582" w14:textId="4FC6E110" w:rsidR="001738CE" w:rsidRPr="00491464" w:rsidRDefault="001738CE" w:rsidP="00454BD6">
            <w:pPr>
              <w:rPr>
                <w:rFonts w:ascii="Garamond" w:hAnsi="Garamond"/>
                <w:b/>
                <w:color w:val="FF0000"/>
                <w:sz w:val="24"/>
                <w:szCs w:val="24"/>
                <w:u w:val="single"/>
              </w:rPr>
            </w:pPr>
            <w:r w:rsidRPr="00347532">
              <w:rPr>
                <w:rFonts w:ascii="Garamond" w:hAnsi="Garamond"/>
                <w:b/>
                <w:color w:val="FF0000"/>
                <w:sz w:val="24"/>
                <w:szCs w:val="24"/>
                <w:highlight w:val="yellow"/>
                <w:u w:val="single"/>
              </w:rPr>
              <w:t>5) R- Ch. 46 - Comment #2</w:t>
            </w:r>
            <w:r w:rsidR="0095576A">
              <w:rPr>
                <w:rFonts w:ascii="Garamond" w:hAnsi="Garamond"/>
                <w:b/>
                <w:color w:val="FF0000"/>
                <w:sz w:val="24"/>
                <w:szCs w:val="24"/>
                <w:u w:val="single"/>
              </w:rPr>
              <w:t xml:space="preserve"> </w:t>
            </w:r>
            <w:r w:rsidR="0095576A" w:rsidRPr="0095576A">
              <w:rPr>
                <w:rFonts w:ascii="Garamond" w:hAnsi="Garamond"/>
                <w:b/>
                <w:color w:val="0070C0"/>
                <w:sz w:val="24"/>
                <w:szCs w:val="24"/>
              </w:rPr>
              <w:t>(Page 9)</w:t>
            </w:r>
          </w:p>
          <w:p w14:paraId="12E8782B" w14:textId="77777777" w:rsidR="001738CE" w:rsidRPr="00491464" w:rsidRDefault="001738CE" w:rsidP="00454BD6">
            <w:pPr>
              <w:rPr>
                <w:rFonts w:ascii="Garamond" w:eastAsia="Times New Roman" w:hAnsi="Garamond" w:cs="Tahoma"/>
                <w:b/>
                <w:bCs/>
                <w:sz w:val="24"/>
                <w:szCs w:val="24"/>
              </w:rPr>
            </w:pPr>
          </w:p>
          <w:p w14:paraId="7B56B839" w14:textId="77777777" w:rsidR="001738CE" w:rsidRPr="00491464" w:rsidRDefault="001738CE" w:rsidP="00454BD6">
            <w:pPr>
              <w:rPr>
                <w:rFonts w:ascii="Garamond" w:eastAsia="Times New Roman" w:hAnsi="Garamond"/>
                <w:sz w:val="24"/>
                <w:szCs w:val="24"/>
              </w:rPr>
            </w:pPr>
            <w:r w:rsidRPr="00491464">
              <w:rPr>
                <w:rFonts w:ascii="Garamond" w:eastAsia="Times New Roman" w:hAnsi="Garamond"/>
                <w:sz w:val="24"/>
                <w:szCs w:val="24"/>
              </w:rPr>
              <w:t>Greg Keeler - Owens Corning</w:t>
            </w:r>
            <w:r w:rsidRPr="00491464">
              <w:rPr>
                <w:rFonts w:ascii="Garamond" w:eastAsia="Times New Roman" w:hAnsi="Garamond"/>
                <w:sz w:val="24"/>
                <w:szCs w:val="24"/>
              </w:rPr>
              <w:br/>
              <w:t>Residential Referenced Standards - Chapter 46 FBC-R</w:t>
            </w:r>
          </w:p>
          <w:p w14:paraId="48E66229" w14:textId="77777777" w:rsidR="001738CE" w:rsidRPr="00491464" w:rsidRDefault="001738CE" w:rsidP="00454BD6">
            <w:pPr>
              <w:rPr>
                <w:rFonts w:ascii="Garamond" w:hAnsi="Garamond"/>
                <w:b/>
                <w:sz w:val="24"/>
                <w:szCs w:val="24"/>
              </w:rPr>
            </w:pPr>
          </w:p>
          <w:p w14:paraId="7F497A03" w14:textId="7E867F9C" w:rsidR="001738CE" w:rsidRPr="00A60CB7" w:rsidRDefault="001738CE" w:rsidP="00A60CB7">
            <w:pPr>
              <w:shd w:val="clear" w:color="auto" w:fill="FFFFFF"/>
              <w:spacing w:line="360" w:lineRule="auto"/>
              <w:outlineLvl w:val="0"/>
              <w:rPr>
                <w:rFonts w:ascii="Garamond" w:eastAsia="Times New Roman" w:hAnsi="Garamond" w:cs="Arial"/>
                <w:b/>
                <w:bCs/>
                <w:color w:val="000000"/>
                <w:kern w:val="36"/>
                <w:sz w:val="24"/>
                <w:szCs w:val="24"/>
              </w:rPr>
            </w:pPr>
            <w:r w:rsidRPr="00491464">
              <w:rPr>
                <w:rFonts w:ascii="Garamond" w:eastAsia="Times New Roman" w:hAnsi="Garamond" w:cs="Arial"/>
                <w:b/>
                <w:bCs/>
                <w:color w:val="000000"/>
                <w:kern w:val="36"/>
                <w:sz w:val="24"/>
                <w:szCs w:val="24"/>
              </w:rPr>
              <w:lastRenderedPageBreak/>
              <w:t>TAC Recommendation:</w:t>
            </w:r>
            <w:r w:rsidR="00C307CD">
              <w:rPr>
                <w:rFonts w:ascii="Garamond" w:eastAsia="Times New Roman" w:hAnsi="Garamond" w:cs="Arial"/>
                <w:b/>
                <w:bCs/>
                <w:color w:val="000000"/>
                <w:kern w:val="36"/>
                <w:sz w:val="24"/>
                <w:szCs w:val="24"/>
              </w:rPr>
              <w:t xml:space="preserve"> </w:t>
            </w:r>
            <w:r w:rsidR="00E769A7" w:rsidRPr="00E21C17">
              <w:rPr>
                <w:rFonts w:ascii="Garamond" w:eastAsia="Times New Roman" w:hAnsi="Garamond" w:cs="Arial"/>
                <w:b/>
                <w:bCs/>
                <w:color w:val="00B050"/>
                <w:kern w:val="36"/>
                <w:sz w:val="24"/>
                <w:szCs w:val="24"/>
              </w:rPr>
              <w:t>Approval 10-0</w:t>
            </w:r>
            <w:r w:rsidRPr="00491464">
              <w:rPr>
                <w:rFonts w:ascii="Garamond" w:eastAsia="Times New Roman" w:hAnsi="Garamond" w:cs="Arial"/>
                <w:bCs/>
                <w:color w:val="000000"/>
                <w:kern w:val="36"/>
                <w:sz w:val="24"/>
                <w:szCs w:val="24"/>
                <w:u w:val="single"/>
              </w:rPr>
              <w:br/>
            </w:r>
            <w:r w:rsidRPr="00491464">
              <w:rPr>
                <w:rFonts w:ascii="Garamond" w:eastAsia="Times New Roman" w:hAnsi="Garamond" w:cs="Arial"/>
                <w:b/>
                <w:bCs/>
                <w:color w:val="000000"/>
                <w:kern w:val="36"/>
                <w:sz w:val="24"/>
                <w:szCs w:val="24"/>
              </w:rPr>
              <w:t>Commission Action:</w:t>
            </w:r>
          </w:p>
        </w:tc>
      </w:tr>
      <w:tr w:rsidR="001738CE" w:rsidRPr="00347532" w14:paraId="442BFACD" w14:textId="77777777" w:rsidTr="00454BD6">
        <w:tc>
          <w:tcPr>
            <w:tcW w:w="9330" w:type="dxa"/>
          </w:tcPr>
          <w:p w14:paraId="2148DD2B" w14:textId="77777777" w:rsidR="001738CE" w:rsidRPr="00491464" w:rsidRDefault="001738CE" w:rsidP="00454BD6">
            <w:pPr>
              <w:rPr>
                <w:rFonts w:ascii="Garamond" w:hAnsi="Garamond"/>
                <w:b/>
                <w:bCs/>
                <w:color w:val="FF0000"/>
                <w:sz w:val="24"/>
                <w:szCs w:val="24"/>
              </w:rPr>
            </w:pPr>
            <w:r w:rsidRPr="00491464">
              <w:rPr>
                <w:rFonts w:ascii="Garamond" w:hAnsi="Garamond"/>
                <w:b/>
                <w:bCs/>
                <w:color w:val="FF0000"/>
                <w:sz w:val="24"/>
                <w:szCs w:val="24"/>
              </w:rPr>
              <w:lastRenderedPageBreak/>
              <w:t xml:space="preserve">8th Edition (2023) Florida Building Code, Test Protocols for High-Velocity Hurricane Zones </w:t>
            </w:r>
          </w:p>
          <w:p w14:paraId="0359821B" w14:textId="77777777" w:rsidR="001738CE" w:rsidRPr="00491464" w:rsidRDefault="001738CE" w:rsidP="00454BD6">
            <w:pPr>
              <w:rPr>
                <w:rFonts w:ascii="Garamond" w:hAnsi="Garamond"/>
                <w:b/>
                <w:bCs/>
                <w:color w:val="FF0000"/>
                <w:sz w:val="24"/>
                <w:szCs w:val="24"/>
              </w:rPr>
            </w:pPr>
          </w:p>
          <w:p w14:paraId="1BE1043A" w14:textId="6F557A42" w:rsidR="001738CE" w:rsidRPr="00C26073" w:rsidRDefault="001738CE" w:rsidP="00454BD6">
            <w:pPr>
              <w:rPr>
                <w:rFonts w:ascii="Garamond" w:hAnsi="Garamond"/>
                <w:b/>
                <w:color w:val="FF0000"/>
                <w:sz w:val="24"/>
                <w:szCs w:val="24"/>
                <w:u w:val="single"/>
              </w:rPr>
            </w:pPr>
            <w:r w:rsidRPr="00491464">
              <w:rPr>
                <w:rFonts w:ascii="Garamond" w:hAnsi="Garamond"/>
                <w:b/>
                <w:color w:val="FF0000"/>
                <w:sz w:val="24"/>
                <w:szCs w:val="24"/>
                <w:highlight w:val="yellow"/>
                <w:u w:val="single"/>
              </w:rPr>
              <w:t>6) R- RASs 115/118/119/120 - Comment #1</w:t>
            </w:r>
            <w:r w:rsidR="0095576A">
              <w:rPr>
                <w:rFonts w:ascii="Garamond" w:hAnsi="Garamond"/>
                <w:b/>
                <w:color w:val="FF0000"/>
                <w:sz w:val="24"/>
                <w:szCs w:val="24"/>
                <w:u w:val="single"/>
              </w:rPr>
              <w:t xml:space="preserve"> </w:t>
            </w:r>
            <w:r w:rsidR="0095576A" w:rsidRPr="0095576A">
              <w:rPr>
                <w:rFonts w:ascii="Garamond" w:hAnsi="Garamond"/>
                <w:b/>
                <w:color w:val="0070C0"/>
                <w:sz w:val="24"/>
                <w:szCs w:val="24"/>
              </w:rPr>
              <w:t>(Page 10)</w:t>
            </w:r>
          </w:p>
          <w:p w14:paraId="226BE450" w14:textId="77777777" w:rsidR="001738CE" w:rsidRDefault="001738CE" w:rsidP="00454BD6">
            <w:pPr>
              <w:rPr>
                <w:rFonts w:ascii="Garamond" w:hAnsi="Garamond"/>
                <w:b/>
                <w:sz w:val="24"/>
                <w:szCs w:val="24"/>
              </w:rPr>
            </w:pPr>
            <w:r w:rsidRPr="00491464">
              <w:rPr>
                <w:rFonts w:ascii="Garamond" w:eastAsia="Times New Roman" w:hAnsi="Garamond"/>
                <w:b/>
                <w:bCs/>
                <w:sz w:val="24"/>
                <w:szCs w:val="24"/>
              </w:rPr>
              <w:t>From:</w:t>
            </w:r>
            <w:r w:rsidRPr="00491464">
              <w:rPr>
                <w:rFonts w:ascii="Garamond" w:eastAsia="Times New Roman" w:hAnsi="Garamond"/>
                <w:sz w:val="24"/>
                <w:szCs w:val="24"/>
              </w:rPr>
              <w:t xml:space="preserve"> Mike Silvers</w:t>
            </w:r>
            <w:r>
              <w:rPr>
                <w:rFonts w:ascii="Garamond" w:eastAsia="Times New Roman" w:hAnsi="Garamond"/>
                <w:sz w:val="24"/>
                <w:szCs w:val="24"/>
              </w:rPr>
              <w:t xml:space="preserve"> - FRSA</w:t>
            </w:r>
          </w:p>
          <w:p w14:paraId="2022903B" w14:textId="77777777" w:rsidR="001738CE" w:rsidRPr="00491464" w:rsidRDefault="001738CE" w:rsidP="00454BD6">
            <w:pPr>
              <w:rPr>
                <w:rFonts w:ascii="Garamond" w:hAnsi="Garamond"/>
                <w:b/>
                <w:bCs/>
                <w:color w:val="FF0000"/>
                <w:sz w:val="24"/>
                <w:szCs w:val="24"/>
              </w:rPr>
            </w:pPr>
            <w:r w:rsidRPr="00491464">
              <w:rPr>
                <w:rFonts w:ascii="Garamond" w:hAnsi="Garamond"/>
                <w:b/>
                <w:bCs/>
                <w:sz w:val="24"/>
                <w:szCs w:val="24"/>
              </w:rPr>
              <w:t>Modification</w:t>
            </w:r>
            <w:r w:rsidRPr="00491464">
              <w:rPr>
                <w:rFonts w:ascii="Garamond" w:hAnsi="Garamond"/>
                <w:sz w:val="24"/>
                <w:szCs w:val="24"/>
              </w:rPr>
              <w:t xml:space="preserve"> </w:t>
            </w:r>
            <w:r w:rsidRPr="00491464">
              <w:rPr>
                <w:rFonts w:ascii="Garamond" w:hAnsi="Garamond"/>
                <w:b/>
                <w:bCs/>
                <w:sz w:val="24"/>
                <w:szCs w:val="24"/>
              </w:rPr>
              <w:t> </w:t>
            </w:r>
            <w:r w:rsidRPr="00491464">
              <w:rPr>
                <w:rFonts w:ascii="Garamond" w:hAnsi="Garamond"/>
                <w:b/>
                <w:bCs/>
                <w:color w:val="FF0000"/>
                <w:sz w:val="24"/>
                <w:szCs w:val="24"/>
              </w:rPr>
              <w:t>(R10180 AS)/(R9909 AS)</w:t>
            </w:r>
            <w:r>
              <w:rPr>
                <w:rFonts w:ascii="Garamond" w:hAnsi="Garamond"/>
                <w:b/>
                <w:bCs/>
                <w:color w:val="FF0000"/>
                <w:sz w:val="24"/>
                <w:szCs w:val="24"/>
              </w:rPr>
              <w:t xml:space="preserve"> </w:t>
            </w:r>
          </w:p>
          <w:p w14:paraId="6903DFA1" w14:textId="77777777" w:rsidR="001738CE" w:rsidRDefault="001738CE" w:rsidP="00454BD6">
            <w:pPr>
              <w:rPr>
                <w:rFonts w:ascii="Garamond" w:hAnsi="Garamond"/>
                <w:b/>
                <w:bCs/>
                <w:sz w:val="24"/>
                <w:szCs w:val="24"/>
              </w:rPr>
            </w:pPr>
            <w:r w:rsidRPr="00491464">
              <w:rPr>
                <w:rFonts w:ascii="Garamond" w:hAnsi="Garamond"/>
                <w:b/>
                <w:bCs/>
                <w:sz w:val="24"/>
                <w:szCs w:val="24"/>
              </w:rPr>
              <w:t>ROOFING APPLICATION STANDARD (RAS) No. 115 STANDARD PROCEDURES FOR ASPHALT SHINGLE INSTALLATION</w:t>
            </w:r>
          </w:p>
          <w:p w14:paraId="54A7062B" w14:textId="08A38ACA" w:rsidR="001738CE" w:rsidRDefault="001738CE" w:rsidP="00454BD6">
            <w:pPr>
              <w:rPr>
                <w:rFonts w:ascii="Garamond" w:hAnsi="Garamond"/>
                <w:b/>
                <w:bCs/>
                <w:color w:val="000000"/>
                <w:sz w:val="24"/>
                <w:szCs w:val="24"/>
              </w:rPr>
            </w:pPr>
          </w:p>
          <w:p w14:paraId="05100E33" w14:textId="174C2444" w:rsidR="00A60CB7" w:rsidRDefault="00A60CB7" w:rsidP="00A60CB7">
            <w:pPr>
              <w:spacing w:line="360" w:lineRule="auto"/>
              <w:rPr>
                <w:rFonts w:ascii="Garamond" w:eastAsia="Times New Roman" w:hAnsi="Garamond" w:cs="Arial"/>
                <w:b/>
                <w:bCs/>
                <w:color w:val="000000"/>
                <w:kern w:val="36"/>
                <w:sz w:val="24"/>
                <w:szCs w:val="24"/>
              </w:rPr>
            </w:pPr>
            <w:r w:rsidRPr="00491464">
              <w:rPr>
                <w:rFonts w:ascii="Garamond" w:eastAsia="Times New Roman" w:hAnsi="Garamond" w:cs="Arial"/>
                <w:b/>
                <w:bCs/>
                <w:color w:val="000000"/>
                <w:kern w:val="36"/>
                <w:sz w:val="24"/>
                <w:szCs w:val="24"/>
              </w:rPr>
              <w:t>TAC Recommendation:</w:t>
            </w:r>
            <w:r w:rsidR="00014EF2">
              <w:rPr>
                <w:rFonts w:ascii="Garamond" w:eastAsia="Times New Roman" w:hAnsi="Garamond" w:cs="Arial"/>
                <w:b/>
                <w:bCs/>
                <w:color w:val="000000"/>
                <w:kern w:val="36"/>
                <w:sz w:val="24"/>
                <w:szCs w:val="24"/>
              </w:rPr>
              <w:t xml:space="preserve"> </w:t>
            </w:r>
            <w:r w:rsidR="005B700E" w:rsidRPr="005B700E">
              <w:rPr>
                <w:rFonts w:ascii="Garamond" w:eastAsia="Times New Roman" w:hAnsi="Garamond" w:cs="Arial"/>
                <w:color w:val="000000"/>
                <w:kern w:val="36"/>
                <w:sz w:val="24"/>
                <w:szCs w:val="24"/>
              </w:rPr>
              <w:t>(</w:t>
            </w:r>
            <w:r w:rsidR="0074425A" w:rsidRPr="00041FCD">
              <w:rPr>
                <w:rFonts w:ascii="Garamond" w:eastAsia="Times New Roman" w:hAnsi="Garamond" w:cs="Arial"/>
                <w:kern w:val="36"/>
                <w:sz w:val="24"/>
                <w:szCs w:val="24"/>
              </w:rPr>
              <w:t>Den</w:t>
            </w:r>
            <w:r w:rsidR="0074425A">
              <w:rPr>
                <w:rFonts w:ascii="Garamond" w:eastAsia="Times New Roman" w:hAnsi="Garamond" w:cs="Arial"/>
                <w:kern w:val="36"/>
                <w:sz w:val="24"/>
                <w:szCs w:val="24"/>
              </w:rPr>
              <w:t>ial</w:t>
            </w:r>
            <w:r w:rsidR="0074425A" w:rsidRPr="00041FCD">
              <w:rPr>
                <w:rFonts w:ascii="Garamond" w:eastAsia="Times New Roman" w:hAnsi="Garamond" w:cs="Arial"/>
                <w:kern w:val="36"/>
                <w:sz w:val="24"/>
                <w:szCs w:val="24"/>
              </w:rPr>
              <w:t xml:space="preserve"> 10-0 </w:t>
            </w:r>
            <w:r w:rsidR="0074425A">
              <w:rPr>
                <w:rFonts w:ascii="Garamond" w:eastAsia="Times New Roman" w:hAnsi="Garamond" w:cs="Arial"/>
                <w:kern w:val="36"/>
                <w:sz w:val="24"/>
                <w:szCs w:val="24"/>
              </w:rPr>
              <w:t xml:space="preserve">- </w:t>
            </w:r>
            <w:r w:rsidR="0074425A" w:rsidRPr="00041FCD">
              <w:rPr>
                <w:rFonts w:ascii="Garamond" w:eastAsia="Times New Roman" w:hAnsi="Garamond" w:cs="Arial"/>
                <w:kern w:val="36"/>
                <w:sz w:val="24"/>
                <w:szCs w:val="24"/>
              </w:rPr>
              <w:t>Reconsider 10-0</w:t>
            </w:r>
            <w:r w:rsidR="0074425A">
              <w:rPr>
                <w:rFonts w:ascii="Garamond" w:eastAsia="Times New Roman" w:hAnsi="Garamond" w:cs="Arial"/>
                <w:kern w:val="36"/>
                <w:sz w:val="24"/>
                <w:szCs w:val="24"/>
              </w:rPr>
              <w:t>)</w:t>
            </w:r>
            <w:r w:rsidR="0074425A" w:rsidRPr="00041FCD">
              <w:rPr>
                <w:rFonts w:ascii="Garamond" w:eastAsia="Times New Roman" w:hAnsi="Garamond" w:cs="Arial"/>
                <w:b/>
                <w:bCs/>
                <w:kern w:val="36"/>
                <w:sz w:val="24"/>
                <w:szCs w:val="24"/>
              </w:rPr>
              <w:t xml:space="preserve"> </w:t>
            </w:r>
            <w:r w:rsidR="0074425A">
              <w:rPr>
                <w:rFonts w:ascii="Garamond" w:eastAsia="Times New Roman" w:hAnsi="Garamond" w:cs="Arial"/>
                <w:b/>
                <w:bCs/>
                <w:color w:val="00B050"/>
                <w:kern w:val="36"/>
                <w:sz w:val="24"/>
                <w:szCs w:val="24"/>
              </w:rPr>
              <w:t xml:space="preserve">Final Action: </w:t>
            </w:r>
            <w:r w:rsidR="0074425A" w:rsidRPr="00853C60">
              <w:rPr>
                <w:rFonts w:ascii="Garamond" w:eastAsia="Times New Roman" w:hAnsi="Garamond" w:cs="Arial"/>
                <w:b/>
                <w:bCs/>
                <w:color w:val="00B050"/>
                <w:kern w:val="36"/>
                <w:sz w:val="24"/>
                <w:szCs w:val="24"/>
              </w:rPr>
              <w:t>Approval</w:t>
            </w:r>
            <w:r w:rsidR="0074425A">
              <w:rPr>
                <w:rFonts w:ascii="Garamond" w:eastAsia="Times New Roman" w:hAnsi="Garamond" w:cs="Arial"/>
                <w:b/>
                <w:bCs/>
                <w:color w:val="00B050"/>
                <w:kern w:val="36"/>
                <w:sz w:val="24"/>
                <w:szCs w:val="24"/>
              </w:rPr>
              <w:t xml:space="preserve"> 8-2</w:t>
            </w:r>
            <w:r w:rsidRPr="00491464">
              <w:rPr>
                <w:rFonts w:ascii="Garamond" w:eastAsia="Times New Roman" w:hAnsi="Garamond" w:cs="Arial"/>
                <w:bCs/>
                <w:color w:val="000000"/>
                <w:kern w:val="36"/>
                <w:sz w:val="24"/>
                <w:szCs w:val="24"/>
                <w:u w:val="single"/>
              </w:rPr>
              <w:br/>
            </w:r>
            <w:r w:rsidRPr="00491464">
              <w:rPr>
                <w:rFonts w:ascii="Garamond" w:eastAsia="Times New Roman" w:hAnsi="Garamond" w:cs="Arial"/>
                <w:b/>
                <w:bCs/>
                <w:color w:val="000000"/>
                <w:kern w:val="36"/>
                <w:sz w:val="24"/>
                <w:szCs w:val="24"/>
              </w:rPr>
              <w:t>Commission Action:</w:t>
            </w:r>
          </w:p>
          <w:p w14:paraId="4A6CAFA1" w14:textId="77777777" w:rsidR="00A60CB7" w:rsidRDefault="00A60CB7" w:rsidP="00454BD6">
            <w:pPr>
              <w:rPr>
                <w:rFonts w:ascii="Garamond" w:hAnsi="Garamond"/>
                <w:b/>
                <w:bCs/>
                <w:color w:val="000000"/>
                <w:sz w:val="24"/>
                <w:szCs w:val="24"/>
              </w:rPr>
            </w:pPr>
          </w:p>
          <w:p w14:paraId="26A481EE" w14:textId="77777777" w:rsidR="001738CE" w:rsidRDefault="001738CE" w:rsidP="00454BD6">
            <w:pPr>
              <w:rPr>
                <w:rFonts w:ascii="Garamond" w:hAnsi="Garamond"/>
                <w:b/>
                <w:sz w:val="24"/>
                <w:szCs w:val="24"/>
              </w:rPr>
            </w:pPr>
            <w:r w:rsidRPr="00491464">
              <w:rPr>
                <w:rFonts w:ascii="Garamond" w:hAnsi="Garamond"/>
                <w:b/>
                <w:bCs/>
                <w:color w:val="000000"/>
                <w:sz w:val="24"/>
                <w:szCs w:val="24"/>
              </w:rPr>
              <w:t xml:space="preserve">Modification </w:t>
            </w:r>
            <w:r w:rsidRPr="00491464">
              <w:rPr>
                <w:rFonts w:ascii="Garamond" w:hAnsi="Garamond"/>
                <w:b/>
                <w:bCs/>
                <w:color w:val="FF0000"/>
                <w:sz w:val="24"/>
                <w:szCs w:val="24"/>
              </w:rPr>
              <w:t>(R9915 AS)</w:t>
            </w:r>
          </w:p>
          <w:p w14:paraId="101946EE" w14:textId="77777777" w:rsidR="001738CE" w:rsidRDefault="001738CE" w:rsidP="00454BD6">
            <w:pPr>
              <w:shd w:val="clear" w:color="auto" w:fill="FFFFFF"/>
              <w:outlineLvl w:val="0"/>
              <w:rPr>
                <w:rFonts w:ascii="Garamond" w:hAnsi="Garamond"/>
                <w:b/>
                <w:bCs/>
                <w:color w:val="000000"/>
                <w:sz w:val="24"/>
                <w:szCs w:val="24"/>
              </w:rPr>
            </w:pPr>
            <w:r w:rsidRPr="00491464">
              <w:rPr>
                <w:rFonts w:ascii="Garamond" w:hAnsi="Garamond"/>
                <w:b/>
                <w:bCs/>
                <w:color w:val="000000"/>
                <w:sz w:val="24"/>
                <w:szCs w:val="24"/>
              </w:rPr>
              <w:t>ROOFING APPLICATION STANDARD (RAS) No. 118-20 INSTALLATION OF MECHANICALLY FASTENED ROOF TILE SYSTEMS Direct Deck &amp; Counter Battens Only</w:t>
            </w:r>
          </w:p>
          <w:p w14:paraId="34C2C62B" w14:textId="469A92F2" w:rsidR="001738CE" w:rsidRDefault="001738CE" w:rsidP="00454BD6">
            <w:pPr>
              <w:shd w:val="clear" w:color="auto" w:fill="FFFFFF"/>
              <w:outlineLvl w:val="0"/>
              <w:rPr>
                <w:rFonts w:ascii="Garamond" w:hAnsi="Garamond"/>
                <w:b/>
                <w:bCs/>
                <w:color w:val="000000"/>
                <w:kern w:val="36"/>
                <w:sz w:val="24"/>
                <w:szCs w:val="24"/>
              </w:rPr>
            </w:pPr>
          </w:p>
          <w:p w14:paraId="3304377D" w14:textId="4B86D9CC" w:rsidR="00A60CB7" w:rsidRDefault="00A60CB7" w:rsidP="00A60CB7">
            <w:pPr>
              <w:shd w:val="clear" w:color="auto" w:fill="FFFFFF"/>
              <w:spacing w:line="360" w:lineRule="auto"/>
              <w:outlineLvl w:val="0"/>
              <w:rPr>
                <w:rFonts w:ascii="Garamond" w:hAnsi="Garamond"/>
                <w:b/>
                <w:bCs/>
                <w:color w:val="000000"/>
                <w:kern w:val="36"/>
                <w:sz w:val="24"/>
                <w:szCs w:val="24"/>
              </w:rPr>
            </w:pPr>
            <w:r w:rsidRPr="00491464">
              <w:rPr>
                <w:rFonts w:ascii="Garamond" w:eastAsia="Times New Roman" w:hAnsi="Garamond" w:cs="Arial"/>
                <w:b/>
                <w:bCs/>
                <w:color w:val="000000"/>
                <w:kern w:val="36"/>
                <w:sz w:val="24"/>
                <w:szCs w:val="24"/>
              </w:rPr>
              <w:t>TAC Recommendation:</w:t>
            </w:r>
            <w:r w:rsidR="00D36010">
              <w:rPr>
                <w:rFonts w:ascii="Garamond" w:eastAsia="Times New Roman" w:hAnsi="Garamond" w:cs="Arial"/>
                <w:b/>
                <w:bCs/>
                <w:color w:val="000000"/>
                <w:kern w:val="36"/>
                <w:sz w:val="24"/>
                <w:szCs w:val="24"/>
              </w:rPr>
              <w:t xml:space="preserve"> </w:t>
            </w:r>
            <w:r w:rsidR="007E2FDC" w:rsidRPr="007E2FDC">
              <w:rPr>
                <w:rFonts w:ascii="Garamond" w:eastAsia="Times New Roman" w:hAnsi="Garamond" w:cs="Arial"/>
                <w:b/>
                <w:bCs/>
                <w:color w:val="00B050"/>
                <w:kern w:val="36"/>
                <w:sz w:val="24"/>
                <w:szCs w:val="24"/>
              </w:rPr>
              <w:t>Approval 9-1</w:t>
            </w:r>
            <w:r w:rsidRPr="00491464">
              <w:rPr>
                <w:rFonts w:ascii="Garamond" w:eastAsia="Times New Roman" w:hAnsi="Garamond" w:cs="Arial"/>
                <w:bCs/>
                <w:color w:val="000000"/>
                <w:kern w:val="36"/>
                <w:sz w:val="24"/>
                <w:szCs w:val="24"/>
                <w:u w:val="single"/>
              </w:rPr>
              <w:br/>
            </w:r>
            <w:r w:rsidRPr="00491464">
              <w:rPr>
                <w:rFonts w:ascii="Garamond" w:eastAsia="Times New Roman" w:hAnsi="Garamond" w:cs="Arial"/>
                <w:b/>
                <w:bCs/>
                <w:color w:val="000000"/>
                <w:kern w:val="36"/>
                <w:sz w:val="24"/>
                <w:szCs w:val="24"/>
              </w:rPr>
              <w:t>Commission Action:</w:t>
            </w:r>
          </w:p>
          <w:p w14:paraId="2F3931D2" w14:textId="77777777" w:rsidR="001738CE" w:rsidRPr="00491464" w:rsidRDefault="001738CE" w:rsidP="00454BD6">
            <w:pPr>
              <w:shd w:val="clear" w:color="auto" w:fill="FFFFFF"/>
              <w:spacing w:before="100" w:beforeAutospacing="1"/>
              <w:rPr>
                <w:rFonts w:ascii="Garamond" w:hAnsi="Garamond"/>
                <w:b/>
                <w:bCs/>
                <w:color w:val="000000"/>
                <w:sz w:val="24"/>
                <w:szCs w:val="24"/>
              </w:rPr>
            </w:pPr>
            <w:r w:rsidRPr="00491464">
              <w:rPr>
                <w:rFonts w:ascii="Garamond" w:hAnsi="Garamond"/>
                <w:b/>
                <w:bCs/>
                <w:color w:val="000000"/>
                <w:sz w:val="24"/>
                <w:szCs w:val="24"/>
              </w:rPr>
              <w:t xml:space="preserve">Modification </w:t>
            </w:r>
            <w:r w:rsidRPr="00491464">
              <w:rPr>
                <w:rFonts w:ascii="Garamond" w:hAnsi="Garamond"/>
                <w:b/>
                <w:bCs/>
                <w:color w:val="FF0000"/>
                <w:sz w:val="24"/>
                <w:szCs w:val="24"/>
              </w:rPr>
              <w:t>(R9916 AS)</w:t>
            </w:r>
          </w:p>
          <w:p w14:paraId="403902BB" w14:textId="77777777" w:rsidR="001738CE" w:rsidRDefault="001738CE" w:rsidP="00454BD6">
            <w:pPr>
              <w:shd w:val="clear" w:color="auto" w:fill="FFFFFF"/>
              <w:outlineLvl w:val="0"/>
              <w:rPr>
                <w:rFonts w:ascii="Garamond" w:hAnsi="Garamond"/>
                <w:b/>
                <w:bCs/>
                <w:color w:val="000000"/>
                <w:kern w:val="36"/>
                <w:sz w:val="24"/>
                <w:szCs w:val="24"/>
              </w:rPr>
            </w:pPr>
            <w:r w:rsidRPr="00491464">
              <w:rPr>
                <w:rFonts w:ascii="Garamond" w:hAnsi="Garamond"/>
                <w:b/>
                <w:bCs/>
                <w:color w:val="000000"/>
                <w:sz w:val="24"/>
                <w:szCs w:val="24"/>
              </w:rPr>
              <w:t>ROOFING APPLICATION STANDARD (RAS) No. 119-20 INSTALLATION OF MECHANICALLY FASTENED ROOF TILE SYSTEMS Direct Deck &amp; Horizontal Battens Only (Preformed Metals With Edge Returns)</w:t>
            </w:r>
          </w:p>
          <w:p w14:paraId="662A97AC" w14:textId="59331D72" w:rsidR="001738CE" w:rsidRDefault="001738CE" w:rsidP="00454BD6">
            <w:pPr>
              <w:shd w:val="clear" w:color="auto" w:fill="FFFFFF"/>
              <w:outlineLvl w:val="0"/>
              <w:rPr>
                <w:rFonts w:ascii="Garamond" w:eastAsia="Times New Roman" w:hAnsi="Garamond" w:cs="Arial"/>
                <w:b/>
                <w:bCs/>
                <w:color w:val="000000"/>
                <w:kern w:val="36"/>
                <w:sz w:val="24"/>
                <w:szCs w:val="24"/>
              </w:rPr>
            </w:pPr>
          </w:p>
          <w:p w14:paraId="18FD94F4" w14:textId="232BBB2C" w:rsidR="00A60CB7" w:rsidRDefault="00A60CB7" w:rsidP="00A60CB7">
            <w:pPr>
              <w:shd w:val="clear" w:color="auto" w:fill="FFFFFF"/>
              <w:spacing w:line="360" w:lineRule="auto"/>
              <w:outlineLvl w:val="0"/>
              <w:rPr>
                <w:rFonts w:ascii="Garamond" w:eastAsia="Times New Roman" w:hAnsi="Garamond" w:cs="Arial"/>
                <w:b/>
                <w:bCs/>
                <w:color w:val="000000"/>
                <w:kern w:val="36"/>
                <w:sz w:val="24"/>
                <w:szCs w:val="24"/>
              </w:rPr>
            </w:pPr>
            <w:r w:rsidRPr="00491464">
              <w:rPr>
                <w:rFonts w:ascii="Garamond" w:eastAsia="Times New Roman" w:hAnsi="Garamond" w:cs="Arial"/>
                <w:b/>
                <w:bCs/>
                <w:color w:val="000000"/>
                <w:kern w:val="36"/>
                <w:sz w:val="24"/>
                <w:szCs w:val="24"/>
              </w:rPr>
              <w:t>TAC Recommendation:</w:t>
            </w:r>
            <w:r w:rsidR="00523B73">
              <w:rPr>
                <w:rFonts w:ascii="Garamond" w:eastAsia="Times New Roman" w:hAnsi="Garamond" w:cs="Arial"/>
                <w:b/>
                <w:bCs/>
                <w:color w:val="000000"/>
                <w:kern w:val="36"/>
                <w:sz w:val="24"/>
                <w:szCs w:val="24"/>
              </w:rPr>
              <w:t xml:space="preserve"> </w:t>
            </w:r>
            <w:r w:rsidR="00BB7F0B" w:rsidRPr="007E2FDC">
              <w:rPr>
                <w:rFonts w:ascii="Garamond" w:eastAsia="Times New Roman" w:hAnsi="Garamond" w:cs="Arial"/>
                <w:b/>
                <w:bCs/>
                <w:color w:val="00B050"/>
                <w:kern w:val="36"/>
                <w:sz w:val="24"/>
                <w:szCs w:val="24"/>
              </w:rPr>
              <w:t xml:space="preserve">Approval </w:t>
            </w:r>
            <w:r w:rsidR="00BB7F0B">
              <w:rPr>
                <w:rFonts w:ascii="Garamond" w:eastAsia="Times New Roman" w:hAnsi="Garamond" w:cs="Arial"/>
                <w:b/>
                <w:bCs/>
                <w:color w:val="00B050"/>
                <w:kern w:val="36"/>
                <w:sz w:val="24"/>
                <w:szCs w:val="24"/>
              </w:rPr>
              <w:t>10</w:t>
            </w:r>
            <w:r w:rsidR="00BB7F0B" w:rsidRPr="007E2FDC">
              <w:rPr>
                <w:rFonts w:ascii="Garamond" w:eastAsia="Times New Roman" w:hAnsi="Garamond" w:cs="Arial"/>
                <w:b/>
                <w:bCs/>
                <w:color w:val="00B050"/>
                <w:kern w:val="36"/>
                <w:sz w:val="24"/>
                <w:szCs w:val="24"/>
              </w:rPr>
              <w:t>-</w:t>
            </w:r>
            <w:r w:rsidR="00BB7F0B">
              <w:rPr>
                <w:rFonts w:ascii="Garamond" w:eastAsia="Times New Roman" w:hAnsi="Garamond" w:cs="Arial"/>
                <w:b/>
                <w:bCs/>
                <w:color w:val="00B050"/>
                <w:kern w:val="36"/>
                <w:sz w:val="24"/>
                <w:szCs w:val="24"/>
              </w:rPr>
              <w:t>0</w:t>
            </w:r>
            <w:r w:rsidRPr="00491464">
              <w:rPr>
                <w:rFonts w:ascii="Garamond" w:eastAsia="Times New Roman" w:hAnsi="Garamond" w:cs="Arial"/>
                <w:bCs/>
                <w:color w:val="000000"/>
                <w:kern w:val="36"/>
                <w:sz w:val="24"/>
                <w:szCs w:val="24"/>
                <w:u w:val="single"/>
              </w:rPr>
              <w:br/>
            </w:r>
            <w:r w:rsidRPr="00491464">
              <w:rPr>
                <w:rFonts w:ascii="Garamond" w:eastAsia="Times New Roman" w:hAnsi="Garamond" w:cs="Arial"/>
                <w:b/>
                <w:bCs/>
                <w:color w:val="000000"/>
                <w:kern w:val="36"/>
                <w:sz w:val="24"/>
                <w:szCs w:val="24"/>
              </w:rPr>
              <w:t>Commission Action:</w:t>
            </w:r>
          </w:p>
          <w:p w14:paraId="0B09963A" w14:textId="77777777" w:rsidR="001738CE" w:rsidRPr="00491464" w:rsidRDefault="001738CE" w:rsidP="00454BD6">
            <w:pPr>
              <w:shd w:val="clear" w:color="auto" w:fill="FFFFFF"/>
              <w:spacing w:before="100" w:beforeAutospacing="1"/>
              <w:rPr>
                <w:rFonts w:ascii="Garamond" w:hAnsi="Garamond"/>
                <w:b/>
                <w:bCs/>
                <w:color w:val="000000"/>
                <w:sz w:val="24"/>
                <w:szCs w:val="24"/>
              </w:rPr>
            </w:pPr>
            <w:r w:rsidRPr="00491464">
              <w:rPr>
                <w:rFonts w:ascii="Garamond" w:hAnsi="Garamond"/>
                <w:b/>
                <w:bCs/>
                <w:color w:val="000000"/>
                <w:sz w:val="24"/>
                <w:szCs w:val="24"/>
              </w:rPr>
              <w:t>Modification</w:t>
            </w:r>
            <w:r w:rsidRPr="00491464">
              <w:rPr>
                <w:rFonts w:ascii="Garamond" w:hAnsi="Garamond"/>
                <w:b/>
                <w:bCs/>
                <w:color w:val="FF0000"/>
                <w:sz w:val="24"/>
                <w:szCs w:val="24"/>
              </w:rPr>
              <w:t xml:space="preserve"> (R9917 AS)</w:t>
            </w:r>
          </w:p>
          <w:p w14:paraId="09D4E266" w14:textId="77777777" w:rsidR="001738CE" w:rsidRDefault="001738CE" w:rsidP="00454BD6">
            <w:pPr>
              <w:shd w:val="clear" w:color="auto" w:fill="FFFFFF"/>
              <w:outlineLvl w:val="0"/>
              <w:rPr>
                <w:rFonts w:ascii="Garamond" w:hAnsi="Garamond"/>
                <w:b/>
                <w:bCs/>
                <w:color w:val="000000"/>
                <w:sz w:val="24"/>
                <w:szCs w:val="24"/>
              </w:rPr>
            </w:pPr>
            <w:r w:rsidRPr="00491464">
              <w:rPr>
                <w:rFonts w:ascii="Garamond" w:hAnsi="Garamond"/>
                <w:b/>
                <w:bCs/>
                <w:color w:val="000000"/>
                <w:sz w:val="24"/>
                <w:szCs w:val="24"/>
              </w:rPr>
              <w:t>ROOFING APPLICATION STANDARD (RAS) No. 120-20 MORTAR AND ADHESIVE SET TILE APPLICATION</w:t>
            </w:r>
          </w:p>
          <w:p w14:paraId="46FE26CA" w14:textId="77777777" w:rsidR="001738CE" w:rsidRDefault="001738CE" w:rsidP="00454BD6">
            <w:pPr>
              <w:shd w:val="clear" w:color="auto" w:fill="FFFFFF"/>
              <w:outlineLvl w:val="0"/>
              <w:rPr>
                <w:rFonts w:ascii="Garamond" w:eastAsia="Times New Roman" w:hAnsi="Garamond" w:cs="Arial"/>
                <w:b/>
                <w:bCs/>
                <w:color w:val="000000"/>
                <w:kern w:val="36"/>
                <w:sz w:val="24"/>
                <w:szCs w:val="24"/>
              </w:rPr>
            </w:pPr>
          </w:p>
          <w:p w14:paraId="7885E841" w14:textId="695E3754" w:rsidR="001738CE" w:rsidRPr="00A60CB7" w:rsidRDefault="001738CE" w:rsidP="00A60CB7">
            <w:pPr>
              <w:shd w:val="clear" w:color="auto" w:fill="FFFFFF"/>
              <w:spacing w:line="360" w:lineRule="auto"/>
              <w:outlineLvl w:val="0"/>
              <w:rPr>
                <w:rFonts w:ascii="Garamond" w:eastAsia="Times New Roman" w:hAnsi="Garamond" w:cs="Arial"/>
                <w:b/>
                <w:bCs/>
                <w:color w:val="000000"/>
                <w:kern w:val="36"/>
                <w:sz w:val="24"/>
                <w:szCs w:val="24"/>
              </w:rPr>
            </w:pPr>
            <w:r w:rsidRPr="00491464">
              <w:rPr>
                <w:rFonts w:ascii="Garamond" w:eastAsia="Times New Roman" w:hAnsi="Garamond" w:cs="Arial"/>
                <w:b/>
                <w:bCs/>
                <w:color w:val="000000"/>
                <w:kern w:val="36"/>
                <w:sz w:val="24"/>
                <w:szCs w:val="24"/>
              </w:rPr>
              <w:t>TAC Recommendation:</w:t>
            </w:r>
            <w:r w:rsidR="00771D54">
              <w:rPr>
                <w:rFonts w:ascii="Garamond" w:eastAsia="Times New Roman" w:hAnsi="Garamond" w:cs="Arial"/>
                <w:b/>
                <w:bCs/>
                <w:color w:val="000000"/>
                <w:kern w:val="36"/>
                <w:sz w:val="24"/>
                <w:szCs w:val="24"/>
              </w:rPr>
              <w:t xml:space="preserve"> </w:t>
            </w:r>
            <w:r w:rsidR="008056B8" w:rsidRPr="008056B8">
              <w:rPr>
                <w:rFonts w:ascii="Garamond" w:eastAsia="Times New Roman" w:hAnsi="Garamond" w:cs="Arial"/>
                <w:b/>
                <w:bCs/>
                <w:color w:val="00B050"/>
                <w:kern w:val="36"/>
                <w:sz w:val="24"/>
                <w:szCs w:val="24"/>
              </w:rPr>
              <w:t>Approval 8-2</w:t>
            </w:r>
            <w:r w:rsidRPr="00491464">
              <w:rPr>
                <w:rFonts w:ascii="Garamond" w:eastAsia="Times New Roman" w:hAnsi="Garamond" w:cs="Arial"/>
                <w:bCs/>
                <w:color w:val="000000"/>
                <w:kern w:val="36"/>
                <w:sz w:val="24"/>
                <w:szCs w:val="24"/>
                <w:u w:val="single"/>
              </w:rPr>
              <w:br/>
            </w:r>
            <w:r w:rsidRPr="00491464">
              <w:rPr>
                <w:rFonts w:ascii="Garamond" w:eastAsia="Times New Roman" w:hAnsi="Garamond" w:cs="Arial"/>
                <w:b/>
                <w:bCs/>
                <w:color w:val="000000"/>
                <w:kern w:val="36"/>
                <w:sz w:val="24"/>
                <w:szCs w:val="24"/>
              </w:rPr>
              <w:t>Commission Action:</w:t>
            </w:r>
          </w:p>
        </w:tc>
      </w:tr>
      <w:tr w:rsidR="001738CE" w:rsidRPr="00361DDE" w14:paraId="4C748897" w14:textId="77777777" w:rsidTr="00454BD6">
        <w:tc>
          <w:tcPr>
            <w:tcW w:w="9330" w:type="dxa"/>
          </w:tcPr>
          <w:p w14:paraId="6641679B" w14:textId="77777777" w:rsidR="001738CE" w:rsidRPr="00491464" w:rsidRDefault="001738CE" w:rsidP="00454BD6">
            <w:pPr>
              <w:rPr>
                <w:rFonts w:ascii="Garamond" w:hAnsi="Garamond"/>
                <w:b/>
                <w:bCs/>
                <w:sz w:val="24"/>
                <w:szCs w:val="24"/>
              </w:rPr>
            </w:pPr>
            <w:r w:rsidRPr="00491464">
              <w:rPr>
                <w:rFonts w:ascii="Garamond" w:hAnsi="Garamond"/>
                <w:b/>
                <w:bCs/>
                <w:sz w:val="24"/>
                <w:szCs w:val="24"/>
              </w:rPr>
              <w:t>ROOFING APPLICATION STANDARD (RAS) No. 115 STANDARD PROCEDURES FOR ASPHALT SHINGLE INSTALLATION</w:t>
            </w:r>
          </w:p>
          <w:p w14:paraId="76309D0B" w14:textId="77777777" w:rsidR="001738CE" w:rsidRPr="00491464" w:rsidRDefault="001738CE" w:rsidP="00454BD6">
            <w:pPr>
              <w:rPr>
                <w:rFonts w:ascii="Garamond" w:eastAsia="Times New Roman" w:hAnsi="Garamond"/>
                <w:b/>
                <w:bCs/>
                <w:sz w:val="24"/>
                <w:szCs w:val="24"/>
              </w:rPr>
            </w:pPr>
          </w:p>
          <w:p w14:paraId="420592E0" w14:textId="01D67535" w:rsidR="001738CE" w:rsidRDefault="001738CE" w:rsidP="00454BD6">
            <w:pPr>
              <w:rPr>
                <w:rFonts w:ascii="Garamond" w:hAnsi="Garamond"/>
                <w:b/>
                <w:color w:val="FF0000"/>
                <w:sz w:val="24"/>
                <w:szCs w:val="24"/>
                <w:u w:val="single"/>
              </w:rPr>
            </w:pPr>
            <w:r w:rsidRPr="00491464">
              <w:rPr>
                <w:rFonts w:ascii="Garamond" w:hAnsi="Garamond"/>
                <w:b/>
                <w:color w:val="FF0000"/>
                <w:sz w:val="24"/>
                <w:szCs w:val="24"/>
                <w:highlight w:val="yellow"/>
                <w:u w:val="single"/>
              </w:rPr>
              <w:t>7) R- RAS 115 - Comment #1</w:t>
            </w:r>
            <w:r w:rsidR="0095576A">
              <w:rPr>
                <w:rFonts w:ascii="Garamond" w:hAnsi="Garamond"/>
                <w:b/>
                <w:color w:val="FF0000"/>
                <w:sz w:val="24"/>
                <w:szCs w:val="24"/>
                <w:u w:val="single"/>
              </w:rPr>
              <w:t xml:space="preserve"> </w:t>
            </w:r>
            <w:r w:rsidR="0095576A" w:rsidRPr="0095576A">
              <w:rPr>
                <w:rFonts w:ascii="Garamond" w:hAnsi="Garamond"/>
                <w:b/>
                <w:color w:val="0070C0"/>
                <w:sz w:val="24"/>
                <w:szCs w:val="24"/>
                <w:u w:val="single"/>
              </w:rPr>
              <w:t>(Page 13)</w:t>
            </w:r>
          </w:p>
          <w:p w14:paraId="6AE07A28" w14:textId="77777777" w:rsidR="001738CE" w:rsidRPr="009B39BC" w:rsidRDefault="001738CE" w:rsidP="00454BD6">
            <w:pPr>
              <w:rPr>
                <w:rFonts w:ascii="Garamond" w:hAnsi="Garamond"/>
                <w:bCs/>
                <w:sz w:val="24"/>
                <w:szCs w:val="24"/>
              </w:rPr>
            </w:pPr>
            <w:r w:rsidRPr="009B39BC">
              <w:rPr>
                <w:rFonts w:ascii="Garamond" w:hAnsi="Garamond"/>
                <w:bCs/>
                <w:sz w:val="24"/>
                <w:szCs w:val="24"/>
              </w:rPr>
              <w:t>Gas</w:t>
            </w:r>
            <w:r>
              <w:rPr>
                <w:rFonts w:ascii="Garamond" w:hAnsi="Garamond"/>
                <w:bCs/>
                <w:sz w:val="24"/>
                <w:szCs w:val="24"/>
              </w:rPr>
              <w:t>par Rodroguez- Miami-Dade County</w:t>
            </w:r>
          </w:p>
          <w:p w14:paraId="40BB481E" w14:textId="67334E4E" w:rsidR="001738CE" w:rsidRDefault="001738CE" w:rsidP="00454BD6">
            <w:pPr>
              <w:rPr>
                <w:rFonts w:ascii="Garamond" w:eastAsia="Times New Roman" w:hAnsi="Garamond"/>
                <w:sz w:val="24"/>
                <w:szCs w:val="24"/>
              </w:rPr>
            </w:pPr>
            <w:r w:rsidRPr="00491464">
              <w:rPr>
                <w:rFonts w:ascii="Garamond" w:eastAsia="Times New Roman" w:hAnsi="Garamond"/>
                <w:sz w:val="24"/>
                <w:szCs w:val="24"/>
              </w:rPr>
              <w:t xml:space="preserve">RAS 115 MOD </w:t>
            </w:r>
            <w:r w:rsidRPr="007B3B8D">
              <w:rPr>
                <w:rFonts w:ascii="Garamond" w:eastAsia="Times New Roman" w:hAnsi="Garamond"/>
                <w:b/>
                <w:bCs/>
                <w:color w:val="FF0000"/>
                <w:sz w:val="24"/>
                <w:szCs w:val="24"/>
              </w:rPr>
              <w:t>(R10180 AS</w:t>
            </w:r>
            <w:r>
              <w:rPr>
                <w:rFonts w:ascii="Garamond" w:eastAsia="Times New Roman" w:hAnsi="Garamond"/>
                <w:b/>
                <w:bCs/>
                <w:color w:val="FF0000"/>
                <w:sz w:val="24"/>
                <w:szCs w:val="24"/>
              </w:rPr>
              <w:t>)</w:t>
            </w:r>
          </w:p>
          <w:p w14:paraId="6BCA7CD7" w14:textId="77777777" w:rsidR="001738CE" w:rsidRDefault="001738CE" w:rsidP="00454BD6">
            <w:pPr>
              <w:shd w:val="clear" w:color="auto" w:fill="FFFFFF"/>
              <w:outlineLvl w:val="0"/>
              <w:rPr>
                <w:rFonts w:ascii="Garamond" w:eastAsia="Times New Roman" w:hAnsi="Garamond" w:cs="Arial"/>
                <w:b/>
                <w:bCs/>
                <w:color w:val="000000"/>
                <w:kern w:val="36"/>
                <w:sz w:val="24"/>
                <w:szCs w:val="24"/>
              </w:rPr>
            </w:pPr>
          </w:p>
          <w:p w14:paraId="4CD5A5F5" w14:textId="3485D0A6" w:rsidR="001738CE" w:rsidRPr="00A60CB7" w:rsidRDefault="001738CE" w:rsidP="00A60CB7">
            <w:pPr>
              <w:shd w:val="clear" w:color="auto" w:fill="FFFFFF"/>
              <w:spacing w:line="360" w:lineRule="auto"/>
              <w:outlineLvl w:val="0"/>
              <w:rPr>
                <w:rFonts w:ascii="Garamond" w:eastAsia="Times New Roman" w:hAnsi="Garamond" w:cs="Arial"/>
                <w:b/>
                <w:bCs/>
                <w:color w:val="000000"/>
                <w:kern w:val="36"/>
                <w:sz w:val="24"/>
                <w:szCs w:val="24"/>
              </w:rPr>
            </w:pPr>
            <w:r w:rsidRPr="00491464">
              <w:rPr>
                <w:rFonts w:ascii="Garamond" w:eastAsia="Times New Roman" w:hAnsi="Garamond" w:cs="Arial"/>
                <w:b/>
                <w:bCs/>
                <w:color w:val="000000"/>
                <w:kern w:val="36"/>
                <w:sz w:val="24"/>
                <w:szCs w:val="24"/>
              </w:rPr>
              <w:t>TAC Recommendation:</w:t>
            </w:r>
            <w:r w:rsidR="007A08CC">
              <w:rPr>
                <w:rFonts w:ascii="Garamond" w:eastAsia="Times New Roman" w:hAnsi="Garamond" w:cs="Arial"/>
                <w:b/>
                <w:bCs/>
                <w:color w:val="000000"/>
                <w:kern w:val="36"/>
                <w:sz w:val="24"/>
                <w:szCs w:val="24"/>
              </w:rPr>
              <w:t xml:space="preserve"> </w:t>
            </w:r>
            <w:r w:rsidR="009C7568" w:rsidRPr="00064770">
              <w:rPr>
                <w:rFonts w:ascii="Garamond" w:eastAsia="Times New Roman" w:hAnsi="Garamond" w:cs="Arial"/>
                <w:color w:val="000000"/>
                <w:kern w:val="36"/>
                <w:sz w:val="24"/>
                <w:szCs w:val="24"/>
              </w:rPr>
              <w:t>(</w:t>
            </w:r>
            <w:r w:rsidR="007A08CC" w:rsidRPr="00064770">
              <w:rPr>
                <w:rFonts w:ascii="Garamond" w:eastAsia="Times New Roman" w:hAnsi="Garamond" w:cs="Arial"/>
                <w:color w:val="000000"/>
                <w:kern w:val="36"/>
                <w:sz w:val="24"/>
                <w:szCs w:val="24"/>
              </w:rPr>
              <w:t>Approval</w:t>
            </w:r>
            <w:r w:rsidR="00064770" w:rsidRPr="00064770">
              <w:rPr>
                <w:rFonts w:ascii="Garamond" w:eastAsia="Times New Roman" w:hAnsi="Garamond" w:cs="Arial"/>
                <w:color w:val="000000"/>
                <w:kern w:val="36"/>
                <w:sz w:val="24"/>
                <w:szCs w:val="24"/>
              </w:rPr>
              <w:t xml:space="preserve"> motion</w:t>
            </w:r>
            <w:r w:rsidR="009C7568" w:rsidRPr="00064770">
              <w:rPr>
                <w:rFonts w:ascii="Garamond" w:eastAsia="Times New Roman" w:hAnsi="Garamond" w:cs="Arial"/>
                <w:color w:val="000000"/>
                <w:kern w:val="36"/>
                <w:sz w:val="24"/>
                <w:szCs w:val="24"/>
              </w:rPr>
              <w:t xml:space="preserve">: </w:t>
            </w:r>
            <w:r w:rsidR="00994F2C" w:rsidRPr="00064770">
              <w:rPr>
                <w:rFonts w:ascii="Garamond" w:eastAsia="Times New Roman" w:hAnsi="Garamond" w:cs="Arial"/>
                <w:color w:val="000000"/>
                <w:kern w:val="36"/>
                <w:sz w:val="24"/>
                <w:szCs w:val="24"/>
              </w:rPr>
              <w:t>3-7</w:t>
            </w:r>
            <w:r w:rsidR="009C7568" w:rsidRPr="00064770">
              <w:rPr>
                <w:rFonts w:ascii="Garamond" w:eastAsia="Times New Roman" w:hAnsi="Garamond" w:cs="Arial"/>
                <w:color w:val="000000"/>
                <w:kern w:val="36"/>
                <w:sz w:val="24"/>
                <w:szCs w:val="24"/>
              </w:rPr>
              <w:t xml:space="preserve"> </w:t>
            </w:r>
            <w:r w:rsidR="00064770" w:rsidRPr="00064770">
              <w:rPr>
                <w:rFonts w:ascii="Garamond" w:eastAsia="Times New Roman" w:hAnsi="Garamond" w:cs="Arial"/>
                <w:color w:val="000000"/>
                <w:kern w:val="36"/>
                <w:sz w:val="24"/>
                <w:szCs w:val="24"/>
              </w:rPr>
              <w:t xml:space="preserve">motion </w:t>
            </w:r>
            <w:r w:rsidR="009C7568" w:rsidRPr="00064770">
              <w:rPr>
                <w:rFonts w:ascii="Garamond" w:eastAsia="Times New Roman" w:hAnsi="Garamond" w:cs="Arial"/>
                <w:color w:val="000000"/>
                <w:kern w:val="36"/>
                <w:sz w:val="24"/>
                <w:szCs w:val="24"/>
              </w:rPr>
              <w:t>failed)</w:t>
            </w:r>
            <w:r w:rsidR="00994F2C" w:rsidRPr="00064770">
              <w:rPr>
                <w:rFonts w:ascii="Garamond" w:eastAsia="Times New Roman" w:hAnsi="Garamond" w:cs="Arial"/>
                <w:color w:val="000000"/>
                <w:kern w:val="36"/>
                <w:sz w:val="24"/>
                <w:szCs w:val="24"/>
              </w:rPr>
              <w:t xml:space="preserve"> </w:t>
            </w:r>
            <w:r w:rsidR="00521B57" w:rsidRPr="00521B57">
              <w:rPr>
                <w:rFonts w:ascii="Garamond" w:eastAsia="Times New Roman" w:hAnsi="Garamond" w:cs="Arial"/>
                <w:b/>
                <w:bCs/>
                <w:color w:val="FF0000"/>
                <w:kern w:val="36"/>
                <w:sz w:val="24"/>
                <w:szCs w:val="24"/>
              </w:rPr>
              <w:t>Final Action</w:t>
            </w:r>
            <w:r w:rsidR="00521B57">
              <w:rPr>
                <w:rFonts w:ascii="Garamond" w:eastAsia="Times New Roman" w:hAnsi="Garamond" w:cs="Arial"/>
                <w:b/>
                <w:color w:val="FF0000"/>
                <w:kern w:val="36"/>
                <w:sz w:val="24"/>
                <w:szCs w:val="24"/>
              </w:rPr>
              <w:t>:</w:t>
            </w:r>
            <w:r w:rsidR="00521B57" w:rsidRPr="00521B57">
              <w:rPr>
                <w:rFonts w:ascii="Garamond" w:eastAsia="Times New Roman" w:hAnsi="Garamond" w:cs="Arial"/>
                <w:b/>
                <w:color w:val="FF0000"/>
                <w:kern w:val="36"/>
                <w:sz w:val="24"/>
                <w:szCs w:val="24"/>
              </w:rPr>
              <w:t xml:space="preserve"> </w:t>
            </w:r>
            <w:r w:rsidR="00B559E9">
              <w:rPr>
                <w:rFonts w:ascii="Garamond" w:eastAsia="Times New Roman" w:hAnsi="Garamond" w:cs="Arial"/>
                <w:b/>
                <w:color w:val="FF0000"/>
                <w:kern w:val="36"/>
                <w:sz w:val="24"/>
                <w:szCs w:val="24"/>
              </w:rPr>
              <w:t>Denial</w:t>
            </w:r>
            <w:r w:rsidR="00994F2C" w:rsidRPr="00994F2C">
              <w:rPr>
                <w:rFonts w:ascii="Garamond" w:eastAsia="Times New Roman" w:hAnsi="Garamond" w:cs="Arial"/>
                <w:b/>
                <w:color w:val="FF0000"/>
                <w:kern w:val="36"/>
                <w:sz w:val="24"/>
                <w:szCs w:val="24"/>
              </w:rPr>
              <w:t>: 7-3</w:t>
            </w:r>
            <w:r w:rsidRPr="00491464">
              <w:rPr>
                <w:rFonts w:ascii="Garamond" w:eastAsia="Times New Roman" w:hAnsi="Garamond" w:cs="Arial"/>
                <w:bCs/>
                <w:color w:val="000000"/>
                <w:kern w:val="36"/>
                <w:sz w:val="24"/>
                <w:szCs w:val="24"/>
                <w:u w:val="single"/>
              </w:rPr>
              <w:br/>
            </w:r>
            <w:r w:rsidRPr="00491464">
              <w:rPr>
                <w:rFonts w:ascii="Garamond" w:eastAsia="Times New Roman" w:hAnsi="Garamond" w:cs="Arial"/>
                <w:b/>
                <w:bCs/>
                <w:color w:val="000000"/>
                <w:kern w:val="36"/>
                <w:sz w:val="24"/>
                <w:szCs w:val="24"/>
              </w:rPr>
              <w:t>Commission Action:</w:t>
            </w:r>
          </w:p>
          <w:p w14:paraId="7201DC7C" w14:textId="3726213B" w:rsidR="001738CE" w:rsidRPr="00361DDE" w:rsidRDefault="001738CE" w:rsidP="00454BD6">
            <w:pPr>
              <w:rPr>
                <w:rFonts w:ascii="Garamond" w:hAnsi="Garamond"/>
                <w:b/>
                <w:color w:val="FF0000"/>
                <w:sz w:val="24"/>
                <w:szCs w:val="24"/>
              </w:rPr>
            </w:pPr>
          </w:p>
        </w:tc>
      </w:tr>
      <w:tr w:rsidR="001738CE" w:rsidRPr="00491464" w14:paraId="2CB11AF8" w14:textId="77777777" w:rsidTr="00454BD6">
        <w:tc>
          <w:tcPr>
            <w:tcW w:w="9330" w:type="dxa"/>
          </w:tcPr>
          <w:p w14:paraId="2DA8F953" w14:textId="77777777" w:rsidR="001738CE" w:rsidRPr="00491464" w:rsidRDefault="001738CE" w:rsidP="00454BD6">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lastRenderedPageBreak/>
              <w:t>ROOFING APPLICATION STANDARD (RAS) No. 118-20</w:t>
            </w:r>
          </w:p>
          <w:p w14:paraId="4671B148" w14:textId="77777777" w:rsidR="001738CE" w:rsidRPr="00491464" w:rsidRDefault="001738CE" w:rsidP="00454BD6">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INSTALLATION OF MECHANICALLY FASTENED ROOF TILE SYSTEMS</w:t>
            </w:r>
          </w:p>
          <w:p w14:paraId="12AADF9D" w14:textId="77777777" w:rsidR="001738CE" w:rsidRPr="00491464" w:rsidRDefault="001738CE" w:rsidP="00454BD6">
            <w:pPr>
              <w:rPr>
                <w:rFonts w:ascii="Garamond" w:hAnsi="Garamond" w:cs="Helvetica-Bold"/>
                <w:b/>
                <w:bCs/>
                <w:sz w:val="24"/>
                <w:szCs w:val="24"/>
              </w:rPr>
            </w:pPr>
            <w:r w:rsidRPr="00491464">
              <w:rPr>
                <w:rFonts w:ascii="Garamond" w:hAnsi="Garamond" w:cs="Helvetica-Bold"/>
                <w:b/>
                <w:bCs/>
                <w:sz w:val="24"/>
                <w:szCs w:val="24"/>
              </w:rPr>
              <w:t>Direct Deck &amp; Counter Battens Only</w:t>
            </w:r>
          </w:p>
          <w:p w14:paraId="40515650" w14:textId="77777777" w:rsidR="001738CE" w:rsidRPr="00491464" w:rsidRDefault="001738CE" w:rsidP="00454BD6">
            <w:pPr>
              <w:rPr>
                <w:rFonts w:ascii="Garamond" w:hAnsi="Garamond" w:cs="Helvetica-Bold"/>
                <w:b/>
                <w:bCs/>
                <w:sz w:val="24"/>
                <w:szCs w:val="24"/>
              </w:rPr>
            </w:pPr>
          </w:p>
          <w:p w14:paraId="0B691175" w14:textId="16DF1C7A" w:rsidR="001738CE" w:rsidRPr="00491464" w:rsidRDefault="001738CE" w:rsidP="00454BD6">
            <w:pPr>
              <w:rPr>
                <w:rFonts w:ascii="Garamond" w:hAnsi="Garamond"/>
                <w:b/>
                <w:color w:val="FF0000"/>
                <w:sz w:val="24"/>
                <w:szCs w:val="24"/>
                <w:u w:val="single"/>
              </w:rPr>
            </w:pPr>
            <w:r w:rsidRPr="00491464">
              <w:rPr>
                <w:rFonts w:ascii="Garamond" w:hAnsi="Garamond"/>
                <w:b/>
                <w:color w:val="FF0000"/>
                <w:sz w:val="24"/>
                <w:szCs w:val="24"/>
                <w:highlight w:val="yellow"/>
                <w:u w:val="single"/>
              </w:rPr>
              <w:t xml:space="preserve">8) R- RAS 118 </w:t>
            </w:r>
            <w:r w:rsidR="006635B4">
              <w:rPr>
                <w:rFonts w:ascii="Garamond" w:hAnsi="Garamond"/>
                <w:b/>
                <w:color w:val="FF0000"/>
                <w:sz w:val="24"/>
                <w:szCs w:val="24"/>
                <w:highlight w:val="yellow"/>
                <w:u w:val="single"/>
              </w:rPr>
              <w:t>–</w:t>
            </w:r>
            <w:r w:rsidRPr="00491464">
              <w:rPr>
                <w:rFonts w:ascii="Garamond" w:hAnsi="Garamond"/>
                <w:b/>
                <w:color w:val="FF0000"/>
                <w:sz w:val="24"/>
                <w:szCs w:val="24"/>
                <w:highlight w:val="yellow"/>
                <w:u w:val="single"/>
              </w:rPr>
              <w:t xml:space="preserve"> Comment #1</w:t>
            </w:r>
            <w:r w:rsidR="0095576A" w:rsidRPr="0095576A">
              <w:rPr>
                <w:rFonts w:ascii="Garamond" w:hAnsi="Garamond"/>
                <w:b/>
                <w:color w:val="0070C0"/>
                <w:sz w:val="24"/>
                <w:szCs w:val="24"/>
              </w:rPr>
              <w:t xml:space="preserve"> (Page 14)</w:t>
            </w:r>
          </w:p>
          <w:p w14:paraId="58CF798A" w14:textId="77777777" w:rsidR="001738CE" w:rsidRPr="009B39BC" w:rsidRDefault="001738CE" w:rsidP="00454BD6">
            <w:pPr>
              <w:rPr>
                <w:rFonts w:ascii="Garamond" w:hAnsi="Garamond"/>
                <w:bCs/>
                <w:sz w:val="24"/>
                <w:szCs w:val="24"/>
              </w:rPr>
            </w:pPr>
            <w:r w:rsidRPr="009B39BC">
              <w:rPr>
                <w:rFonts w:ascii="Garamond" w:hAnsi="Garamond"/>
                <w:bCs/>
                <w:sz w:val="24"/>
                <w:szCs w:val="24"/>
              </w:rPr>
              <w:t>Gas</w:t>
            </w:r>
            <w:r>
              <w:rPr>
                <w:rFonts w:ascii="Garamond" w:hAnsi="Garamond"/>
                <w:bCs/>
                <w:sz w:val="24"/>
                <w:szCs w:val="24"/>
              </w:rPr>
              <w:t>par Rodroguez- Miami-Dade County</w:t>
            </w:r>
          </w:p>
          <w:p w14:paraId="2A767A47" w14:textId="77777777" w:rsidR="001738CE" w:rsidRDefault="001738CE" w:rsidP="00454BD6">
            <w:pPr>
              <w:rPr>
                <w:rFonts w:ascii="Garamond" w:hAnsi="Garamond"/>
                <w:b/>
                <w:bCs/>
                <w:sz w:val="24"/>
                <w:szCs w:val="24"/>
              </w:rPr>
            </w:pPr>
            <w:r w:rsidRPr="00491464">
              <w:rPr>
                <w:rFonts w:ascii="Garamond" w:eastAsia="Times New Roman" w:hAnsi="Garamond"/>
                <w:sz w:val="24"/>
                <w:szCs w:val="24"/>
              </w:rPr>
              <w:t xml:space="preserve">RAS 118 MOD </w:t>
            </w:r>
            <w:r w:rsidRPr="00F83E2F">
              <w:rPr>
                <w:rFonts w:ascii="Garamond" w:eastAsia="Times New Roman" w:hAnsi="Garamond"/>
                <w:b/>
                <w:bCs/>
                <w:color w:val="FF0000"/>
                <w:sz w:val="24"/>
                <w:szCs w:val="24"/>
              </w:rPr>
              <w:t>(R9915)</w:t>
            </w:r>
          </w:p>
          <w:p w14:paraId="1E3DB2C9" w14:textId="77777777" w:rsidR="001738CE" w:rsidRDefault="001738CE" w:rsidP="00454BD6">
            <w:pPr>
              <w:rPr>
                <w:rFonts w:ascii="Garamond" w:hAnsi="Garamond"/>
                <w:b/>
                <w:bCs/>
                <w:sz w:val="24"/>
                <w:szCs w:val="24"/>
              </w:rPr>
            </w:pPr>
          </w:p>
          <w:p w14:paraId="729FED29" w14:textId="1EA75C88" w:rsidR="001738CE" w:rsidRPr="00A60CB7" w:rsidRDefault="001738CE" w:rsidP="00A60CB7">
            <w:pPr>
              <w:shd w:val="clear" w:color="auto" w:fill="FFFFFF"/>
              <w:spacing w:line="360" w:lineRule="auto"/>
              <w:outlineLvl w:val="0"/>
              <w:rPr>
                <w:rFonts w:ascii="Garamond" w:eastAsia="Times New Roman" w:hAnsi="Garamond" w:cs="Arial"/>
                <w:b/>
                <w:bCs/>
                <w:color w:val="000000"/>
                <w:kern w:val="36"/>
                <w:sz w:val="24"/>
                <w:szCs w:val="24"/>
              </w:rPr>
            </w:pPr>
            <w:r w:rsidRPr="00491464">
              <w:rPr>
                <w:rFonts w:ascii="Garamond" w:eastAsia="Times New Roman" w:hAnsi="Garamond" w:cs="Arial"/>
                <w:b/>
                <w:bCs/>
                <w:color w:val="000000"/>
                <w:kern w:val="36"/>
                <w:sz w:val="24"/>
                <w:szCs w:val="24"/>
              </w:rPr>
              <w:t>TAC Recommendation:</w:t>
            </w:r>
            <w:r w:rsidR="00F502D1">
              <w:rPr>
                <w:rFonts w:ascii="Garamond" w:eastAsia="Times New Roman" w:hAnsi="Garamond" w:cs="Arial"/>
                <w:b/>
                <w:bCs/>
                <w:color w:val="000000"/>
                <w:kern w:val="36"/>
                <w:sz w:val="24"/>
                <w:szCs w:val="24"/>
              </w:rPr>
              <w:t xml:space="preserve"> </w:t>
            </w:r>
            <w:r w:rsidR="00B559E9">
              <w:rPr>
                <w:rFonts w:ascii="Garamond" w:eastAsia="Times New Roman" w:hAnsi="Garamond" w:cs="Arial"/>
                <w:b/>
                <w:bCs/>
                <w:color w:val="FF0000"/>
                <w:kern w:val="36"/>
                <w:sz w:val="24"/>
                <w:szCs w:val="24"/>
              </w:rPr>
              <w:t>Denial</w:t>
            </w:r>
            <w:r w:rsidR="00A31F73" w:rsidRPr="00A31F73">
              <w:rPr>
                <w:rFonts w:ascii="Garamond" w:eastAsia="Times New Roman" w:hAnsi="Garamond" w:cs="Arial"/>
                <w:b/>
                <w:bCs/>
                <w:color w:val="FF0000"/>
                <w:kern w:val="36"/>
                <w:sz w:val="24"/>
                <w:szCs w:val="24"/>
              </w:rPr>
              <w:t>: 7 - 3</w:t>
            </w:r>
            <w:r w:rsidRPr="00491464">
              <w:rPr>
                <w:rFonts w:ascii="Garamond" w:eastAsia="Times New Roman" w:hAnsi="Garamond" w:cs="Arial"/>
                <w:bCs/>
                <w:color w:val="000000"/>
                <w:kern w:val="36"/>
                <w:sz w:val="24"/>
                <w:szCs w:val="24"/>
                <w:u w:val="single"/>
              </w:rPr>
              <w:br/>
            </w:r>
            <w:r w:rsidRPr="00491464">
              <w:rPr>
                <w:rFonts w:ascii="Garamond" w:eastAsia="Times New Roman" w:hAnsi="Garamond" w:cs="Arial"/>
                <w:b/>
                <w:bCs/>
                <w:color w:val="000000"/>
                <w:kern w:val="36"/>
                <w:sz w:val="24"/>
                <w:szCs w:val="24"/>
              </w:rPr>
              <w:t>Commission Action:</w:t>
            </w:r>
          </w:p>
          <w:p w14:paraId="7C5A3BB2" w14:textId="77777777" w:rsidR="001738CE" w:rsidRPr="00491464" w:rsidRDefault="001738CE" w:rsidP="00454BD6">
            <w:pPr>
              <w:rPr>
                <w:rFonts w:ascii="Garamond" w:hAnsi="Garamond"/>
                <w:b/>
                <w:bCs/>
                <w:sz w:val="24"/>
                <w:szCs w:val="24"/>
              </w:rPr>
            </w:pPr>
          </w:p>
        </w:tc>
      </w:tr>
      <w:tr w:rsidR="001738CE" w:rsidRPr="00491464" w14:paraId="2D762471" w14:textId="77777777" w:rsidTr="00454BD6">
        <w:tc>
          <w:tcPr>
            <w:tcW w:w="9330" w:type="dxa"/>
          </w:tcPr>
          <w:p w14:paraId="216466F3" w14:textId="77777777" w:rsidR="001738CE" w:rsidRPr="00491464" w:rsidRDefault="001738CE" w:rsidP="00454BD6">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ROOFING APPLICATION STANDARD (RAS) No. 119-20</w:t>
            </w:r>
          </w:p>
          <w:p w14:paraId="23CE3D5D" w14:textId="77777777" w:rsidR="001738CE" w:rsidRPr="00491464" w:rsidRDefault="001738CE" w:rsidP="00454BD6">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INSTALLATION OF MECHANICALLY FASTENED ROOF TILE SYSTEMS</w:t>
            </w:r>
          </w:p>
          <w:p w14:paraId="3A14DE65" w14:textId="77777777" w:rsidR="001738CE" w:rsidRPr="00491464" w:rsidRDefault="001738CE" w:rsidP="00454BD6">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Direct Deck &amp; Horizontal Battens Only</w:t>
            </w:r>
          </w:p>
          <w:p w14:paraId="4DA498B7" w14:textId="77777777" w:rsidR="001738CE" w:rsidRPr="00491464" w:rsidRDefault="001738CE" w:rsidP="00454BD6">
            <w:pPr>
              <w:rPr>
                <w:rFonts w:ascii="Garamond" w:hAnsi="Garamond"/>
                <w:b/>
                <w:color w:val="FF0000"/>
                <w:sz w:val="24"/>
                <w:szCs w:val="24"/>
                <w:u w:val="single"/>
              </w:rPr>
            </w:pPr>
          </w:p>
          <w:p w14:paraId="3E837E05" w14:textId="09F2B323" w:rsidR="001738CE" w:rsidRPr="00491464" w:rsidRDefault="001738CE" w:rsidP="00454BD6">
            <w:pPr>
              <w:rPr>
                <w:rFonts w:ascii="Garamond" w:hAnsi="Garamond"/>
                <w:b/>
                <w:color w:val="FF0000"/>
                <w:sz w:val="24"/>
                <w:szCs w:val="24"/>
                <w:u w:val="single"/>
              </w:rPr>
            </w:pPr>
            <w:r w:rsidRPr="00491464">
              <w:rPr>
                <w:rFonts w:ascii="Garamond" w:hAnsi="Garamond"/>
                <w:b/>
                <w:color w:val="FF0000"/>
                <w:sz w:val="24"/>
                <w:szCs w:val="24"/>
                <w:highlight w:val="yellow"/>
                <w:u w:val="single"/>
              </w:rPr>
              <w:t xml:space="preserve">9) R- RAS 119 </w:t>
            </w:r>
            <w:r w:rsidR="006635B4">
              <w:rPr>
                <w:rFonts w:ascii="Garamond" w:hAnsi="Garamond"/>
                <w:b/>
                <w:color w:val="FF0000"/>
                <w:sz w:val="24"/>
                <w:szCs w:val="24"/>
                <w:highlight w:val="yellow"/>
                <w:u w:val="single"/>
              </w:rPr>
              <w:t>–</w:t>
            </w:r>
            <w:r w:rsidRPr="00491464">
              <w:rPr>
                <w:rFonts w:ascii="Garamond" w:hAnsi="Garamond"/>
                <w:b/>
                <w:color w:val="FF0000"/>
                <w:sz w:val="24"/>
                <w:szCs w:val="24"/>
                <w:highlight w:val="yellow"/>
                <w:u w:val="single"/>
              </w:rPr>
              <w:t xml:space="preserve"> Comment #1</w:t>
            </w:r>
            <w:r w:rsidR="0095576A">
              <w:rPr>
                <w:rFonts w:ascii="Garamond" w:hAnsi="Garamond"/>
                <w:b/>
                <w:color w:val="FF0000"/>
                <w:sz w:val="24"/>
                <w:szCs w:val="24"/>
                <w:u w:val="single"/>
              </w:rPr>
              <w:t xml:space="preserve"> </w:t>
            </w:r>
            <w:r w:rsidR="0095576A" w:rsidRPr="0095576A">
              <w:rPr>
                <w:rFonts w:ascii="Garamond" w:hAnsi="Garamond"/>
                <w:b/>
                <w:color w:val="0070C0"/>
                <w:sz w:val="24"/>
                <w:szCs w:val="24"/>
              </w:rPr>
              <w:t>(Page 16)</w:t>
            </w:r>
          </w:p>
          <w:p w14:paraId="558661FA" w14:textId="77777777" w:rsidR="001738CE" w:rsidRPr="009B39BC" w:rsidRDefault="001738CE" w:rsidP="00454BD6">
            <w:pPr>
              <w:rPr>
                <w:rFonts w:ascii="Garamond" w:hAnsi="Garamond"/>
                <w:bCs/>
                <w:sz w:val="24"/>
                <w:szCs w:val="24"/>
              </w:rPr>
            </w:pPr>
            <w:r w:rsidRPr="009B39BC">
              <w:rPr>
                <w:rFonts w:ascii="Garamond" w:hAnsi="Garamond"/>
                <w:bCs/>
                <w:sz w:val="24"/>
                <w:szCs w:val="24"/>
              </w:rPr>
              <w:t>Gas</w:t>
            </w:r>
            <w:r>
              <w:rPr>
                <w:rFonts w:ascii="Garamond" w:hAnsi="Garamond"/>
                <w:bCs/>
                <w:sz w:val="24"/>
                <w:szCs w:val="24"/>
              </w:rPr>
              <w:t>par Rodroguez- Miami-Dade County</w:t>
            </w:r>
          </w:p>
          <w:p w14:paraId="1F699DB2" w14:textId="77777777" w:rsidR="001738CE" w:rsidRDefault="001738CE" w:rsidP="00454BD6">
            <w:pPr>
              <w:autoSpaceDE w:val="0"/>
              <w:autoSpaceDN w:val="0"/>
              <w:adjustRightInd w:val="0"/>
              <w:rPr>
                <w:rFonts w:ascii="Garamond" w:eastAsia="Times New Roman" w:hAnsi="Garamond"/>
                <w:sz w:val="24"/>
                <w:szCs w:val="24"/>
              </w:rPr>
            </w:pPr>
            <w:r w:rsidRPr="00491464">
              <w:rPr>
                <w:rFonts w:ascii="Garamond" w:eastAsia="Times New Roman" w:hAnsi="Garamond"/>
                <w:sz w:val="24"/>
                <w:szCs w:val="24"/>
              </w:rPr>
              <w:t xml:space="preserve">RAS 119 MOD </w:t>
            </w:r>
            <w:r w:rsidRPr="00046C36">
              <w:rPr>
                <w:rFonts w:ascii="Garamond" w:eastAsia="Times New Roman" w:hAnsi="Garamond"/>
                <w:b/>
                <w:bCs/>
                <w:color w:val="FF0000"/>
                <w:sz w:val="24"/>
                <w:szCs w:val="24"/>
              </w:rPr>
              <w:t>(R9916)</w:t>
            </w:r>
          </w:p>
          <w:p w14:paraId="31D38264" w14:textId="77777777" w:rsidR="001738CE" w:rsidRDefault="001738CE" w:rsidP="00454BD6">
            <w:pPr>
              <w:autoSpaceDE w:val="0"/>
              <w:autoSpaceDN w:val="0"/>
              <w:adjustRightInd w:val="0"/>
              <w:rPr>
                <w:rFonts w:ascii="Garamond" w:hAnsi="Garamond" w:cs="Helvetica-Bold"/>
                <w:b/>
                <w:bCs/>
                <w:sz w:val="24"/>
                <w:szCs w:val="24"/>
              </w:rPr>
            </w:pPr>
          </w:p>
          <w:p w14:paraId="2993FDA3" w14:textId="226C0CF3" w:rsidR="001738CE" w:rsidRPr="00A60CB7" w:rsidRDefault="001738CE" w:rsidP="00A60CB7">
            <w:pPr>
              <w:shd w:val="clear" w:color="auto" w:fill="FFFFFF"/>
              <w:spacing w:line="360" w:lineRule="auto"/>
              <w:outlineLvl w:val="0"/>
              <w:rPr>
                <w:rFonts w:ascii="Garamond" w:eastAsia="Times New Roman" w:hAnsi="Garamond" w:cs="Arial"/>
                <w:b/>
                <w:bCs/>
                <w:color w:val="000000"/>
                <w:kern w:val="36"/>
                <w:sz w:val="24"/>
                <w:szCs w:val="24"/>
              </w:rPr>
            </w:pPr>
            <w:r w:rsidRPr="00491464">
              <w:rPr>
                <w:rFonts w:ascii="Garamond" w:eastAsia="Times New Roman" w:hAnsi="Garamond" w:cs="Arial"/>
                <w:b/>
                <w:bCs/>
                <w:color w:val="000000"/>
                <w:kern w:val="36"/>
                <w:sz w:val="24"/>
                <w:szCs w:val="24"/>
              </w:rPr>
              <w:t>TAC Recommendation:</w:t>
            </w:r>
            <w:r w:rsidR="00B01667">
              <w:rPr>
                <w:rFonts w:ascii="Garamond" w:eastAsia="Times New Roman" w:hAnsi="Garamond" w:cs="Arial"/>
                <w:b/>
                <w:bCs/>
                <w:color w:val="000000"/>
                <w:kern w:val="36"/>
                <w:sz w:val="24"/>
                <w:szCs w:val="24"/>
              </w:rPr>
              <w:t xml:space="preserve"> </w:t>
            </w:r>
            <w:r w:rsidR="00B559E9">
              <w:rPr>
                <w:rFonts w:ascii="Garamond" w:eastAsia="Times New Roman" w:hAnsi="Garamond" w:cs="Arial"/>
                <w:b/>
                <w:bCs/>
                <w:color w:val="FF0000"/>
                <w:kern w:val="36"/>
                <w:sz w:val="24"/>
                <w:szCs w:val="24"/>
              </w:rPr>
              <w:t>Denial</w:t>
            </w:r>
            <w:r w:rsidR="00B01667" w:rsidRPr="00A31F73">
              <w:rPr>
                <w:rFonts w:ascii="Garamond" w:eastAsia="Times New Roman" w:hAnsi="Garamond" w:cs="Arial"/>
                <w:b/>
                <w:bCs/>
                <w:color w:val="FF0000"/>
                <w:kern w:val="36"/>
                <w:sz w:val="24"/>
                <w:szCs w:val="24"/>
              </w:rPr>
              <w:t>: 7 - 3</w:t>
            </w:r>
            <w:r w:rsidRPr="00491464">
              <w:rPr>
                <w:rFonts w:ascii="Garamond" w:eastAsia="Times New Roman" w:hAnsi="Garamond" w:cs="Arial"/>
                <w:bCs/>
                <w:color w:val="000000"/>
                <w:kern w:val="36"/>
                <w:sz w:val="24"/>
                <w:szCs w:val="24"/>
                <w:u w:val="single"/>
              </w:rPr>
              <w:br/>
            </w:r>
            <w:r w:rsidRPr="00491464">
              <w:rPr>
                <w:rFonts w:ascii="Garamond" w:eastAsia="Times New Roman" w:hAnsi="Garamond" w:cs="Arial"/>
                <w:b/>
                <w:bCs/>
                <w:color w:val="000000"/>
                <w:kern w:val="36"/>
                <w:sz w:val="24"/>
                <w:szCs w:val="24"/>
              </w:rPr>
              <w:t>Commission Action:</w:t>
            </w:r>
          </w:p>
        </w:tc>
      </w:tr>
      <w:tr w:rsidR="001738CE" w:rsidRPr="00491464" w14:paraId="37B4F333" w14:textId="77777777" w:rsidTr="00454BD6">
        <w:tc>
          <w:tcPr>
            <w:tcW w:w="9330" w:type="dxa"/>
          </w:tcPr>
          <w:p w14:paraId="2860CECE" w14:textId="77777777" w:rsidR="001738CE" w:rsidRPr="00491464" w:rsidRDefault="001738CE" w:rsidP="00454BD6">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ROOFING APPLICATION STANDARD (RAS) No. 120-20</w:t>
            </w:r>
          </w:p>
          <w:p w14:paraId="24EA80D1" w14:textId="77777777" w:rsidR="001738CE" w:rsidRPr="00491464" w:rsidRDefault="001738CE" w:rsidP="00454BD6">
            <w:pPr>
              <w:rPr>
                <w:rFonts w:ascii="Garamond" w:hAnsi="Garamond" w:cs="Helvetica-Bold"/>
                <w:b/>
                <w:bCs/>
                <w:sz w:val="24"/>
                <w:szCs w:val="24"/>
              </w:rPr>
            </w:pPr>
            <w:r w:rsidRPr="00491464">
              <w:rPr>
                <w:rFonts w:ascii="Garamond" w:hAnsi="Garamond" w:cs="Helvetica-Bold"/>
                <w:b/>
                <w:bCs/>
                <w:sz w:val="24"/>
                <w:szCs w:val="24"/>
              </w:rPr>
              <w:t>MORTAR AND ADHESIVE SET TILE APPLICATION</w:t>
            </w:r>
          </w:p>
          <w:p w14:paraId="535C8C72" w14:textId="77777777" w:rsidR="001738CE" w:rsidRPr="00491464" w:rsidRDefault="001738CE" w:rsidP="00454BD6">
            <w:pPr>
              <w:rPr>
                <w:rFonts w:ascii="Garamond" w:hAnsi="Garamond" w:cs="Helvetica-Bold"/>
                <w:b/>
                <w:bCs/>
                <w:sz w:val="24"/>
                <w:szCs w:val="24"/>
              </w:rPr>
            </w:pPr>
          </w:p>
          <w:p w14:paraId="2084C5EF" w14:textId="589838F7" w:rsidR="001738CE" w:rsidRPr="00491464" w:rsidRDefault="001738CE" w:rsidP="00454BD6">
            <w:pPr>
              <w:rPr>
                <w:rFonts w:ascii="Garamond" w:hAnsi="Garamond"/>
                <w:b/>
                <w:color w:val="FF0000"/>
                <w:sz w:val="24"/>
                <w:szCs w:val="24"/>
                <w:u w:val="single"/>
              </w:rPr>
            </w:pPr>
            <w:r w:rsidRPr="00491464">
              <w:rPr>
                <w:rFonts w:ascii="Garamond" w:hAnsi="Garamond"/>
                <w:b/>
                <w:color w:val="FF0000"/>
                <w:sz w:val="24"/>
                <w:szCs w:val="24"/>
                <w:highlight w:val="yellow"/>
                <w:u w:val="single"/>
              </w:rPr>
              <w:t xml:space="preserve">10) R- RAS 120 </w:t>
            </w:r>
            <w:r w:rsidR="006635B4">
              <w:rPr>
                <w:rFonts w:ascii="Garamond" w:hAnsi="Garamond"/>
                <w:b/>
                <w:color w:val="FF0000"/>
                <w:sz w:val="24"/>
                <w:szCs w:val="24"/>
                <w:highlight w:val="yellow"/>
                <w:u w:val="single"/>
              </w:rPr>
              <w:t>–</w:t>
            </w:r>
            <w:r w:rsidRPr="00491464">
              <w:rPr>
                <w:rFonts w:ascii="Garamond" w:hAnsi="Garamond"/>
                <w:b/>
                <w:color w:val="FF0000"/>
                <w:sz w:val="24"/>
                <w:szCs w:val="24"/>
                <w:highlight w:val="yellow"/>
                <w:u w:val="single"/>
              </w:rPr>
              <w:t xml:space="preserve"> Comment #1</w:t>
            </w:r>
            <w:r w:rsidR="0095576A">
              <w:rPr>
                <w:rFonts w:ascii="Garamond" w:hAnsi="Garamond"/>
                <w:b/>
                <w:color w:val="FF0000"/>
                <w:sz w:val="24"/>
                <w:szCs w:val="24"/>
                <w:u w:val="single"/>
              </w:rPr>
              <w:t xml:space="preserve"> </w:t>
            </w:r>
            <w:r w:rsidR="0095576A" w:rsidRPr="0095576A">
              <w:rPr>
                <w:rFonts w:ascii="Garamond" w:hAnsi="Garamond"/>
                <w:b/>
                <w:color w:val="0070C0"/>
                <w:sz w:val="24"/>
                <w:szCs w:val="24"/>
              </w:rPr>
              <w:t>(Page 18)</w:t>
            </w:r>
          </w:p>
          <w:p w14:paraId="20AA3778" w14:textId="77777777" w:rsidR="001738CE" w:rsidRPr="009B39BC" w:rsidRDefault="001738CE" w:rsidP="00454BD6">
            <w:pPr>
              <w:rPr>
                <w:rFonts w:ascii="Garamond" w:hAnsi="Garamond"/>
                <w:bCs/>
                <w:sz w:val="24"/>
                <w:szCs w:val="24"/>
              </w:rPr>
            </w:pPr>
            <w:r w:rsidRPr="009B39BC">
              <w:rPr>
                <w:rFonts w:ascii="Garamond" w:hAnsi="Garamond"/>
                <w:bCs/>
                <w:sz w:val="24"/>
                <w:szCs w:val="24"/>
              </w:rPr>
              <w:t>Gas</w:t>
            </w:r>
            <w:r>
              <w:rPr>
                <w:rFonts w:ascii="Garamond" w:hAnsi="Garamond"/>
                <w:bCs/>
                <w:sz w:val="24"/>
                <w:szCs w:val="24"/>
              </w:rPr>
              <w:t>par Rodroguez- Miami-Dade County</w:t>
            </w:r>
          </w:p>
          <w:p w14:paraId="3D1EC1AC" w14:textId="77777777" w:rsidR="001738CE" w:rsidRPr="0094614E" w:rsidRDefault="001738CE" w:rsidP="00454BD6">
            <w:pPr>
              <w:autoSpaceDE w:val="0"/>
              <w:autoSpaceDN w:val="0"/>
              <w:adjustRightInd w:val="0"/>
              <w:rPr>
                <w:rFonts w:ascii="Garamond" w:eastAsia="Times New Roman" w:hAnsi="Garamond"/>
                <w:b/>
                <w:bCs/>
                <w:color w:val="FF0000"/>
                <w:sz w:val="24"/>
                <w:szCs w:val="24"/>
              </w:rPr>
            </w:pPr>
            <w:r w:rsidRPr="00491464">
              <w:rPr>
                <w:rFonts w:ascii="Garamond" w:eastAsia="Times New Roman" w:hAnsi="Garamond"/>
                <w:sz w:val="24"/>
                <w:szCs w:val="24"/>
              </w:rPr>
              <w:t xml:space="preserve">RAS 120 MOD </w:t>
            </w:r>
            <w:r w:rsidRPr="0094614E">
              <w:rPr>
                <w:rFonts w:ascii="Garamond" w:eastAsia="Times New Roman" w:hAnsi="Garamond"/>
                <w:b/>
                <w:bCs/>
                <w:color w:val="FF0000"/>
                <w:sz w:val="24"/>
                <w:szCs w:val="24"/>
              </w:rPr>
              <w:t>(R9917)</w:t>
            </w:r>
          </w:p>
          <w:p w14:paraId="5FF8BD79" w14:textId="77777777" w:rsidR="001738CE" w:rsidRDefault="001738CE" w:rsidP="00454BD6">
            <w:pPr>
              <w:autoSpaceDE w:val="0"/>
              <w:autoSpaceDN w:val="0"/>
              <w:adjustRightInd w:val="0"/>
              <w:rPr>
                <w:rFonts w:ascii="Garamond" w:hAnsi="Garamond" w:cs="Helvetica-Bold"/>
                <w:b/>
                <w:bCs/>
                <w:sz w:val="24"/>
                <w:szCs w:val="24"/>
              </w:rPr>
            </w:pPr>
          </w:p>
          <w:p w14:paraId="7FF366A0" w14:textId="5C66F340" w:rsidR="001738CE" w:rsidRPr="00A60CB7" w:rsidRDefault="001738CE" w:rsidP="00A60CB7">
            <w:pPr>
              <w:shd w:val="clear" w:color="auto" w:fill="FFFFFF"/>
              <w:spacing w:line="360" w:lineRule="auto"/>
              <w:outlineLvl w:val="0"/>
              <w:rPr>
                <w:rFonts w:ascii="Garamond" w:eastAsia="Times New Roman" w:hAnsi="Garamond" w:cs="Arial"/>
                <w:b/>
                <w:bCs/>
                <w:color w:val="000000"/>
                <w:kern w:val="36"/>
                <w:sz w:val="24"/>
                <w:szCs w:val="24"/>
              </w:rPr>
            </w:pPr>
            <w:r w:rsidRPr="00491464">
              <w:rPr>
                <w:rFonts w:ascii="Garamond" w:eastAsia="Times New Roman" w:hAnsi="Garamond" w:cs="Arial"/>
                <w:b/>
                <w:bCs/>
                <w:color w:val="000000"/>
                <w:kern w:val="36"/>
                <w:sz w:val="24"/>
                <w:szCs w:val="24"/>
              </w:rPr>
              <w:t>TAC Recommendation:</w:t>
            </w:r>
            <w:r w:rsidR="00A26664">
              <w:rPr>
                <w:rFonts w:ascii="Garamond" w:eastAsia="Times New Roman" w:hAnsi="Garamond" w:cs="Arial"/>
                <w:b/>
                <w:bCs/>
                <w:color w:val="000000"/>
                <w:kern w:val="36"/>
                <w:sz w:val="24"/>
                <w:szCs w:val="24"/>
              </w:rPr>
              <w:t xml:space="preserve"> </w:t>
            </w:r>
            <w:r w:rsidR="00672F41">
              <w:rPr>
                <w:rFonts w:ascii="Garamond" w:eastAsia="Times New Roman" w:hAnsi="Garamond" w:cs="Arial"/>
                <w:b/>
                <w:bCs/>
                <w:color w:val="FF0000"/>
                <w:kern w:val="36"/>
                <w:sz w:val="24"/>
                <w:szCs w:val="24"/>
              </w:rPr>
              <w:t>Denial</w:t>
            </w:r>
            <w:r w:rsidR="002673D4" w:rsidRPr="00A31F73">
              <w:rPr>
                <w:rFonts w:ascii="Garamond" w:eastAsia="Times New Roman" w:hAnsi="Garamond" w:cs="Arial"/>
                <w:b/>
                <w:bCs/>
                <w:color w:val="FF0000"/>
                <w:kern w:val="36"/>
                <w:sz w:val="24"/>
                <w:szCs w:val="24"/>
              </w:rPr>
              <w:t>: 7 - 3</w:t>
            </w:r>
            <w:r w:rsidRPr="00491464">
              <w:rPr>
                <w:rFonts w:ascii="Garamond" w:eastAsia="Times New Roman" w:hAnsi="Garamond" w:cs="Arial"/>
                <w:bCs/>
                <w:color w:val="000000"/>
                <w:kern w:val="36"/>
                <w:sz w:val="24"/>
                <w:szCs w:val="24"/>
                <w:u w:val="single"/>
              </w:rPr>
              <w:br/>
            </w:r>
            <w:r w:rsidRPr="00491464">
              <w:rPr>
                <w:rFonts w:ascii="Garamond" w:eastAsia="Times New Roman" w:hAnsi="Garamond" w:cs="Arial"/>
                <w:b/>
                <w:bCs/>
                <w:color w:val="000000"/>
                <w:kern w:val="36"/>
                <w:sz w:val="24"/>
                <w:szCs w:val="24"/>
              </w:rPr>
              <w:t>Commission Action:</w:t>
            </w:r>
          </w:p>
        </w:tc>
      </w:tr>
      <w:tr w:rsidR="001738CE" w:rsidRPr="00491464" w14:paraId="52909C29" w14:textId="77777777" w:rsidTr="00454BD6">
        <w:tc>
          <w:tcPr>
            <w:tcW w:w="9330" w:type="dxa"/>
          </w:tcPr>
          <w:p w14:paraId="33E2B4BC" w14:textId="77777777" w:rsidR="001738CE" w:rsidRPr="00491464" w:rsidRDefault="001738CE" w:rsidP="00454BD6">
            <w:pPr>
              <w:shd w:val="clear" w:color="auto" w:fill="FFFFFF"/>
              <w:spacing w:before="120" w:after="100" w:line="240" w:lineRule="atLeast"/>
              <w:rPr>
                <w:rFonts w:ascii="Garamond" w:hAnsi="Garamond"/>
                <w:b/>
                <w:sz w:val="24"/>
                <w:szCs w:val="24"/>
              </w:rPr>
            </w:pPr>
            <w:r w:rsidRPr="00491464">
              <w:rPr>
                <w:rFonts w:ascii="Garamond" w:hAnsi="Garamond"/>
                <w:b/>
                <w:sz w:val="24"/>
                <w:szCs w:val="24"/>
              </w:rPr>
              <w:t>ROOFING APPLICATION STANDARD (RAS) No. 130-20 INSTALLATION CRITERIA FOR </w:t>
            </w:r>
            <w:r w:rsidRPr="00491464">
              <w:rPr>
                <w:rFonts w:ascii="Garamond" w:hAnsi="Garamond"/>
                <w:b/>
                <w:sz w:val="24"/>
                <w:szCs w:val="24"/>
                <w:u w:val="single"/>
              </w:rPr>
              <w:t>WOOD</w:t>
            </w:r>
            <w:r w:rsidRPr="00491464">
              <w:rPr>
                <w:rFonts w:ascii="Garamond" w:hAnsi="Garamond"/>
                <w:b/>
                <w:sz w:val="24"/>
                <w:szCs w:val="24"/>
              </w:rPr>
              <w:t> ROOF SHINGLES AND SHAKES APPLICATION</w:t>
            </w:r>
          </w:p>
          <w:p w14:paraId="1B3C5588" w14:textId="5B5C7064" w:rsidR="001738CE" w:rsidRPr="00491464" w:rsidRDefault="001738CE" w:rsidP="00454BD6">
            <w:pPr>
              <w:rPr>
                <w:rFonts w:ascii="Garamond" w:hAnsi="Garamond"/>
                <w:b/>
                <w:color w:val="FF0000"/>
                <w:sz w:val="24"/>
                <w:szCs w:val="24"/>
                <w:u w:val="single"/>
              </w:rPr>
            </w:pPr>
            <w:r w:rsidRPr="00491464">
              <w:rPr>
                <w:rFonts w:ascii="Garamond" w:hAnsi="Garamond"/>
                <w:b/>
                <w:color w:val="FF0000"/>
                <w:sz w:val="24"/>
                <w:szCs w:val="24"/>
                <w:highlight w:val="yellow"/>
                <w:u w:val="single"/>
              </w:rPr>
              <w:t xml:space="preserve">11) R- RAS 130 </w:t>
            </w:r>
            <w:r w:rsidR="006635B4">
              <w:rPr>
                <w:rFonts w:ascii="Garamond" w:hAnsi="Garamond"/>
                <w:b/>
                <w:color w:val="FF0000"/>
                <w:sz w:val="24"/>
                <w:szCs w:val="24"/>
                <w:highlight w:val="yellow"/>
                <w:u w:val="single"/>
              </w:rPr>
              <w:t>–</w:t>
            </w:r>
            <w:r w:rsidRPr="00491464">
              <w:rPr>
                <w:rFonts w:ascii="Garamond" w:hAnsi="Garamond"/>
                <w:b/>
                <w:color w:val="FF0000"/>
                <w:sz w:val="24"/>
                <w:szCs w:val="24"/>
                <w:highlight w:val="yellow"/>
                <w:u w:val="single"/>
              </w:rPr>
              <w:t xml:space="preserve"> Comment #1</w:t>
            </w:r>
            <w:r w:rsidR="0095576A">
              <w:rPr>
                <w:rFonts w:ascii="Garamond" w:hAnsi="Garamond"/>
                <w:b/>
                <w:color w:val="FF0000"/>
                <w:sz w:val="24"/>
                <w:szCs w:val="24"/>
                <w:u w:val="single"/>
              </w:rPr>
              <w:t xml:space="preserve"> </w:t>
            </w:r>
            <w:r w:rsidR="0095576A" w:rsidRPr="0095576A">
              <w:rPr>
                <w:rFonts w:ascii="Garamond" w:hAnsi="Garamond"/>
                <w:b/>
                <w:color w:val="0070C0"/>
                <w:sz w:val="24"/>
                <w:szCs w:val="24"/>
              </w:rPr>
              <w:t xml:space="preserve"> (Page 21)</w:t>
            </w:r>
          </w:p>
          <w:p w14:paraId="74AA15F3" w14:textId="77777777" w:rsidR="001738CE" w:rsidRDefault="001738CE" w:rsidP="00454BD6">
            <w:pPr>
              <w:autoSpaceDE w:val="0"/>
              <w:autoSpaceDN w:val="0"/>
              <w:adjustRightInd w:val="0"/>
              <w:rPr>
                <w:rFonts w:ascii="Garamond" w:hAnsi="Garamond"/>
                <w:sz w:val="24"/>
                <w:szCs w:val="24"/>
              </w:rPr>
            </w:pPr>
            <w:r w:rsidRPr="00491464">
              <w:rPr>
                <w:rFonts w:ascii="Garamond" w:hAnsi="Garamond"/>
                <w:sz w:val="24"/>
                <w:szCs w:val="24"/>
              </w:rPr>
              <w:t>Aaron R. Phillips Asphalt Roofing Manufacturers Association (ARMA)</w:t>
            </w:r>
          </w:p>
          <w:p w14:paraId="3C18F96C" w14:textId="77777777" w:rsidR="001738CE" w:rsidRDefault="001738CE" w:rsidP="00454BD6">
            <w:pPr>
              <w:autoSpaceDE w:val="0"/>
              <w:autoSpaceDN w:val="0"/>
              <w:adjustRightInd w:val="0"/>
              <w:rPr>
                <w:rFonts w:ascii="Garamond" w:hAnsi="Garamond" w:cs="Helvetica-Bold"/>
                <w:b/>
                <w:bCs/>
                <w:sz w:val="24"/>
                <w:szCs w:val="24"/>
              </w:rPr>
            </w:pPr>
            <w:r w:rsidRPr="00DC2644">
              <w:rPr>
                <w:rFonts w:ascii="Garamond" w:hAnsi="Garamond" w:cs="Helvetica-Bold"/>
                <w:sz w:val="24"/>
                <w:szCs w:val="24"/>
              </w:rPr>
              <w:t>4.1 and 5.1 Underlayment</w:t>
            </w:r>
          </w:p>
          <w:p w14:paraId="25257EAD" w14:textId="77777777" w:rsidR="001738CE" w:rsidRDefault="001738CE" w:rsidP="00454BD6">
            <w:pPr>
              <w:autoSpaceDE w:val="0"/>
              <w:autoSpaceDN w:val="0"/>
              <w:adjustRightInd w:val="0"/>
              <w:rPr>
                <w:rFonts w:ascii="Garamond" w:hAnsi="Garamond" w:cs="Helvetica-Bold"/>
                <w:b/>
                <w:bCs/>
                <w:sz w:val="24"/>
                <w:szCs w:val="24"/>
              </w:rPr>
            </w:pPr>
          </w:p>
          <w:p w14:paraId="42730B98" w14:textId="44C983FF" w:rsidR="001738CE" w:rsidRPr="00A60CB7" w:rsidRDefault="001738CE" w:rsidP="00A60CB7">
            <w:pPr>
              <w:shd w:val="clear" w:color="auto" w:fill="FFFFFF"/>
              <w:spacing w:line="360" w:lineRule="auto"/>
              <w:outlineLvl w:val="0"/>
              <w:rPr>
                <w:rFonts w:ascii="Garamond" w:eastAsia="Times New Roman" w:hAnsi="Garamond" w:cs="Arial"/>
                <w:b/>
                <w:bCs/>
                <w:color w:val="000000"/>
                <w:kern w:val="36"/>
                <w:sz w:val="24"/>
                <w:szCs w:val="24"/>
              </w:rPr>
            </w:pPr>
            <w:r w:rsidRPr="00491464">
              <w:rPr>
                <w:rFonts w:ascii="Garamond" w:eastAsia="Times New Roman" w:hAnsi="Garamond" w:cs="Arial"/>
                <w:b/>
                <w:bCs/>
                <w:color w:val="000000"/>
                <w:kern w:val="36"/>
                <w:sz w:val="24"/>
                <w:szCs w:val="24"/>
              </w:rPr>
              <w:lastRenderedPageBreak/>
              <w:t>TAC Recommendation:</w:t>
            </w:r>
            <w:r w:rsidR="004A793A">
              <w:rPr>
                <w:rFonts w:ascii="Garamond" w:eastAsia="Times New Roman" w:hAnsi="Garamond" w:cs="Arial"/>
                <w:b/>
                <w:bCs/>
                <w:color w:val="000000"/>
                <w:kern w:val="36"/>
                <w:sz w:val="24"/>
                <w:szCs w:val="24"/>
              </w:rPr>
              <w:t xml:space="preserve"> </w:t>
            </w:r>
            <w:r w:rsidR="004A793A" w:rsidRPr="004A793A">
              <w:rPr>
                <w:rFonts w:ascii="Garamond" w:eastAsia="Times New Roman" w:hAnsi="Garamond" w:cs="Arial"/>
                <w:b/>
                <w:bCs/>
                <w:color w:val="00B050"/>
                <w:kern w:val="36"/>
                <w:sz w:val="24"/>
                <w:szCs w:val="24"/>
              </w:rPr>
              <w:t>Approval 10-0</w:t>
            </w:r>
            <w:r w:rsidRPr="004A793A">
              <w:rPr>
                <w:rFonts w:ascii="Garamond" w:eastAsia="Times New Roman" w:hAnsi="Garamond" w:cs="Arial"/>
                <w:b/>
                <w:bCs/>
                <w:color w:val="000000"/>
                <w:kern w:val="36"/>
                <w:sz w:val="24"/>
                <w:szCs w:val="24"/>
              </w:rPr>
              <w:br/>
            </w:r>
            <w:r w:rsidRPr="00491464">
              <w:rPr>
                <w:rFonts w:ascii="Garamond" w:eastAsia="Times New Roman" w:hAnsi="Garamond" w:cs="Arial"/>
                <w:b/>
                <w:bCs/>
                <w:color w:val="000000"/>
                <w:kern w:val="36"/>
                <w:sz w:val="24"/>
                <w:szCs w:val="24"/>
              </w:rPr>
              <w:t>Commission Action:</w:t>
            </w:r>
          </w:p>
        </w:tc>
      </w:tr>
      <w:tr w:rsidR="001738CE" w:rsidRPr="00491464" w14:paraId="6564685E" w14:textId="77777777" w:rsidTr="00454BD6">
        <w:tc>
          <w:tcPr>
            <w:tcW w:w="9330" w:type="dxa"/>
          </w:tcPr>
          <w:p w14:paraId="10C3B7D9" w14:textId="32B26D0C" w:rsidR="001738CE" w:rsidRPr="00491464" w:rsidRDefault="001738CE" w:rsidP="00454BD6">
            <w:pPr>
              <w:rPr>
                <w:rFonts w:ascii="Garamond" w:hAnsi="Garamond"/>
                <w:b/>
                <w:color w:val="FF0000"/>
                <w:sz w:val="24"/>
                <w:szCs w:val="24"/>
                <w:u w:val="single"/>
              </w:rPr>
            </w:pPr>
            <w:r w:rsidRPr="00491464">
              <w:rPr>
                <w:rFonts w:ascii="Garamond" w:hAnsi="Garamond"/>
                <w:b/>
                <w:color w:val="FF0000"/>
                <w:sz w:val="24"/>
                <w:szCs w:val="24"/>
                <w:highlight w:val="yellow"/>
                <w:u w:val="single"/>
              </w:rPr>
              <w:lastRenderedPageBreak/>
              <w:t xml:space="preserve">12) R- RAS 130 </w:t>
            </w:r>
            <w:r w:rsidR="006635B4">
              <w:rPr>
                <w:rFonts w:ascii="Garamond" w:hAnsi="Garamond"/>
                <w:b/>
                <w:color w:val="FF0000"/>
                <w:sz w:val="24"/>
                <w:szCs w:val="24"/>
                <w:highlight w:val="yellow"/>
                <w:u w:val="single"/>
              </w:rPr>
              <w:t>–</w:t>
            </w:r>
            <w:r w:rsidRPr="00491464">
              <w:rPr>
                <w:rFonts w:ascii="Garamond" w:hAnsi="Garamond"/>
                <w:b/>
                <w:color w:val="FF0000"/>
                <w:sz w:val="24"/>
                <w:szCs w:val="24"/>
                <w:highlight w:val="yellow"/>
                <w:u w:val="single"/>
              </w:rPr>
              <w:t xml:space="preserve"> Comment #2</w:t>
            </w:r>
            <w:r w:rsidR="00EA42C9">
              <w:rPr>
                <w:rFonts w:ascii="Garamond" w:hAnsi="Garamond"/>
                <w:b/>
                <w:color w:val="FF0000"/>
                <w:sz w:val="24"/>
                <w:szCs w:val="24"/>
                <w:u w:val="single"/>
              </w:rPr>
              <w:t xml:space="preserve"> </w:t>
            </w:r>
            <w:r w:rsidR="00EA42C9" w:rsidRPr="00EA42C9">
              <w:rPr>
                <w:rFonts w:ascii="Garamond" w:hAnsi="Garamond"/>
                <w:b/>
                <w:color w:val="0070C0"/>
                <w:sz w:val="24"/>
                <w:szCs w:val="24"/>
              </w:rPr>
              <w:t>(Page 23)</w:t>
            </w:r>
          </w:p>
          <w:p w14:paraId="3F70C956" w14:textId="77777777" w:rsidR="001738CE" w:rsidRPr="009B39BC" w:rsidRDefault="001738CE" w:rsidP="00454BD6">
            <w:pPr>
              <w:rPr>
                <w:rFonts w:ascii="Garamond" w:hAnsi="Garamond"/>
                <w:bCs/>
                <w:sz w:val="24"/>
                <w:szCs w:val="24"/>
              </w:rPr>
            </w:pPr>
            <w:r w:rsidRPr="009B39BC">
              <w:rPr>
                <w:rFonts w:ascii="Garamond" w:hAnsi="Garamond"/>
                <w:bCs/>
                <w:sz w:val="24"/>
                <w:szCs w:val="24"/>
              </w:rPr>
              <w:t>Gas</w:t>
            </w:r>
            <w:r>
              <w:rPr>
                <w:rFonts w:ascii="Garamond" w:hAnsi="Garamond"/>
                <w:bCs/>
                <w:sz w:val="24"/>
                <w:szCs w:val="24"/>
              </w:rPr>
              <w:t>par Rodroguez- Miami-Dade County</w:t>
            </w:r>
          </w:p>
          <w:p w14:paraId="64E8C959" w14:textId="77777777" w:rsidR="001738CE" w:rsidRPr="0094614E" w:rsidRDefault="001738CE" w:rsidP="00454BD6">
            <w:pPr>
              <w:autoSpaceDE w:val="0"/>
              <w:autoSpaceDN w:val="0"/>
              <w:adjustRightInd w:val="0"/>
              <w:rPr>
                <w:rFonts w:ascii="Garamond" w:eastAsia="Times New Roman" w:hAnsi="Garamond"/>
                <w:b/>
                <w:bCs/>
                <w:color w:val="FF0000"/>
                <w:sz w:val="24"/>
                <w:szCs w:val="24"/>
              </w:rPr>
            </w:pPr>
            <w:r w:rsidRPr="00491464">
              <w:rPr>
                <w:rFonts w:ascii="Garamond" w:eastAsia="Times New Roman" w:hAnsi="Garamond"/>
                <w:sz w:val="24"/>
                <w:szCs w:val="24"/>
              </w:rPr>
              <w:t>RAS 1</w:t>
            </w:r>
            <w:r>
              <w:rPr>
                <w:rFonts w:ascii="Garamond" w:eastAsia="Times New Roman" w:hAnsi="Garamond"/>
                <w:sz w:val="24"/>
                <w:szCs w:val="24"/>
              </w:rPr>
              <w:t>3</w:t>
            </w:r>
            <w:r w:rsidRPr="00491464">
              <w:rPr>
                <w:rFonts w:ascii="Garamond" w:eastAsia="Times New Roman" w:hAnsi="Garamond"/>
                <w:sz w:val="24"/>
                <w:szCs w:val="24"/>
              </w:rPr>
              <w:t xml:space="preserve">0 MOD </w:t>
            </w:r>
            <w:r w:rsidRPr="0094614E">
              <w:rPr>
                <w:rFonts w:ascii="Garamond" w:eastAsia="Times New Roman" w:hAnsi="Garamond"/>
                <w:b/>
                <w:bCs/>
                <w:color w:val="FF0000"/>
                <w:sz w:val="24"/>
                <w:szCs w:val="24"/>
              </w:rPr>
              <w:t>(R</w:t>
            </w:r>
            <w:r>
              <w:rPr>
                <w:rFonts w:ascii="Garamond" w:eastAsia="Times New Roman" w:hAnsi="Garamond"/>
                <w:b/>
                <w:bCs/>
                <w:color w:val="FF0000"/>
                <w:sz w:val="24"/>
                <w:szCs w:val="24"/>
              </w:rPr>
              <w:t>10178 AS</w:t>
            </w:r>
            <w:r w:rsidRPr="0094614E">
              <w:rPr>
                <w:rFonts w:ascii="Garamond" w:eastAsia="Times New Roman" w:hAnsi="Garamond"/>
                <w:b/>
                <w:bCs/>
                <w:color w:val="FF0000"/>
                <w:sz w:val="24"/>
                <w:szCs w:val="24"/>
              </w:rPr>
              <w:t>)</w:t>
            </w:r>
          </w:p>
          <w:p w14:paraId="518144C1" w14:textId="77777777" w:rsidR="001738CE" w:rsidRDefault="001738CE" w:rsidP="00454BD6">
            <w:pPr>
              <w:autoSpaceDE w:val="0"/>
              <w:autoSpaceDN w:val="0"/>
              <w:adjustRightInd w:val="0"/>
              <w:rPr>
                <w:rFonts w:ascii="Garamond" w:hAnsi="Garamond" w:cs="Helvetica-Bold"/>
                <w:b/>
                <w:bCs/>
                <w:sz w:val="24"/>
                <w:szCs w:val="24"/>
              </w:rPr>
            </w:pPr>
          </w:p>
          <w:p w14:paraId="7082CFA2" w14:textId="4670CE43" w:rsidR="001738CE" w:rsidRPr="00A60CB7" w:rsidRDefault="001738CE" w:rsidP="00A60CB7">
            <w:pPr>
              <w:shd w:val="clear" w:color="auto" w:fill="FFFFFF"/>
              <w:spacing w:line="360" w:lineRule="auto"/>
              <w:outlineLvl w:val="0"/>
              <w:rPr>
                <w:rFonts w:ascii="Garamond" w:eastAsia="Times New Roman" w:hAnsi="Garamond" w:cs="Arial"/>
                <w:b/>
                <w:bCs/>
                <w:color w:val="000000"/>
                <w:kern w:val="36"/>
                <w:sz w:val="24"/>
                <w:szCs w:val="24"/>
              </w:rPr>
            </w:pPr>
            <w:r w:rsidRPr="00491464">
              <w:rPr>
                <w:rFonts w:ascii="Garamond" w:eastAsia="Times New Roman" w:hAnsi="Garamond" w:cs="Arial"/>
                <w:b/>
                <w:bCs/>
                <w:color w:val="000000"/>
                <w:kern w:val="36"/>
                <w:sz w:val="24"/>
                <w:szCs w:val="24"/>
              </w:rPr>
              <w:t>TAC Recommendation:</w:t>
            </w:r>
            <w:r w:rsidR="00672F41">
              <w:rPr>
                <w:rFonts w:ascii="Garamond" w:eastAsia="Times New Roman" w:hAnsi="Garamond" w:cs="Arial"/>
                <w:b/>
                <w:bCs/>
                <w:color w:val="000000"/>
                <w:kern w:val="36"/>
                <w:sz w:val="24"/>
                <w:szCs w:val="24"/>
              </w:rPr>
              <w:t xml:space="preserve"> </w:t>
            </w:r>
            <w:r w:rsidR="00594D0F" w:rsidRPr="004A793A">
              <w:rPr>
                <w:rFonts w:ascii="Garamond" w:eastAsia="Times New Roman" w:hAnsi="Garamond" w:cs="Arial"/>
                <w:b/>
                <w:bCs/>
                <w:color w:val="00B050"/>
                <w:kern w:val="36"/>
                <w:sz w:val="24"/>
                <w:szCs w:val="24"/>
              </w:rPr>
              <w:t>Approval 10-0</w:t>
            </w:r>
            <w:r w:rsidRPr="00491464">
              <w:rPr>
                <w:rFonts w:ascii="Garamond" w:eastAsia="Times New Roman" w:hAnsi="Garamond" w:cs="Arial"/>
                <w:bCs/>
                <w:color w:val="000000"/>
                <w:kern w:val="36"/>
                <w:sz w:val="24"/>
                <w:szCs w:val="24"/>
                <w:u w:val="single"/>
              </w:rPr>
              <w:br/>
            </w:r>
            <w:r w:rsidRPr="00491464">
              <w:rPr>
                <w:rFonts w:ascii="Garamond" w:eastAsia="Times New Roman" w:hAnsi="Garamond" w:cs="Arial"/>
                <w:b/>
                <w:bCs/>
                <w:color w:val="000000"/>
                <w:kern w:val="36"/>
                <w:sz w:val="24"/>
                <w:szCs w:val="24"/>
              </w:rPr>
              <w:t>Commission Action:</w:t>
            </w:r>
          </w:p>
        </w:tc>
      </w:tr>
      <w:tr w:rsidR="001738CE" w:rsidRPr="00491464" w14:paraId="02FA0608" w14:textId="77777777" w:rsidTr="00454BD6">
        <w:tc>
          <w:tcPr>
            <w:tcW w:w="9330" w:type="dxa"/>
          </w:tcPr>
          <w:p w14:paraId="5804DB5A" w14:textId="77777777" w:rsidR="001738CE" w:rsidRPr="00491464" w:rsidRDefault="001738CE" w:rsidP="00454BD6">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TESTING APPLICATION STANDARD (TAS) No. 100(A)-95</w:t>
            </w:r>
          </w:p>
          <w:p w14:paraId="4D5FF98A" w14:textId="77777777" w:rsidR="001738CE" w:rsidRPr="00491464" w:rsidRDefault="001738CE" w:rsidP="00454BD6">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TEST PROCEDURE FOR WIND AND WIND DRIVEN RAIN</w:t>
            </w:r>
          </w:p>
          <w:p w14:paraId="75F507E9" w14:textId="77777777" w:rsidR="001738CE" w:rsidRPr="00491464" w:rsidRDefault="001738CE" w:rsidP="00454BD6">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RESISTANCE AND/OR INCREASED WINDSPEED RESISTANCE OF</w:t>
            </w:r>
          </w:p>
          <w:p w14:paraId="543D5B3F" w14:textId="77777777" w:rsidR="001738CE" w:rsidRPr="00491464" w:rsidRDefault="001738CE" w:rsidP="00454BD6">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SOFFIT VENTILATION STRIP AND CONTINUOUS OR INTERMITTENT</w:t>
            </w:r>
          </w:p>
          <w:p w14:paraId="50E2656A" w14:textId="77777777" w:rsidR="001738CE" w:rsidRPr="00491464" w:rsidRDefault="001738CE" w:rsidP="00454BD6">
            <w:pPr>
              <w:shd w:val="clear" w:color="auto" w:fill="FFFFFF"/>
              <w:spacing w:before="100" w:beforeAutospacing="1"/>
              <w:rPr>
                <w:rFonts w:ascii="Garamond" w:hAnsi="Garamond" w:cs="Helvetica-Bold"/>
                <w:b/>
                <w:bCs/>
                <w:sz w:val="24"/>
                <w:szCs w:val="24"/>
              </w:rPr>
            </w:pPr>
            <w:r w:rsidRPr="00491464">
              <w:rPr>
                <w:rFonts w:ascii="Garamond" w:hAnsi="Garamond" w:cs="Helvetica-Bold"/>
                <w:b/>
                <w:bCs/>
                <w:sz w:val="24"/>
                <w:szCs w:val="24"/>
              </w:rPr>
              <w:t>VENTILATION SYSTEM INSTALLED AT THE RIDGE AREA</w:t>
            </w:r>
          </w:p>
          <w:p w14:paraId="18597212" w14:textId="77777777" w:rsidR="001738CE" w:rsidRPr="00491464" w:rsidRDefault="001738CE" w:rsidP="00454BD6">
            <w:pPr>
              <w:rPr>
                <w:rFonts w:ascii="Garamond" w:hAnsi="Garamond"/>
                <w:color w:val="FF0000"/>
                <w:sz w:val="24"/>
                <w:szCs w:val="24"/>
                <w:u w:val="single"/>
              </w:rPr>
            </w:pPr>
          </w:p>
          <w:p w14:paraId="3A79D8DB" w14:textId="262C0C1B" w:rsidR="001738CE" w:rsidRPr="00491464" w:rsidRDefault="001738CE" w:rsidP="00454BD6">
            <w:pPr>
              <w:rPr>
                <w:rFonts w:ascii="Garamond" w:hAnsi="Garamond"/>
                <w:b/>
                <w:color w:val="FF0000"/>
                <w:sz w:val="24"/>
                <w:szCs w:val="24"/>
                <w:u w:val="single"/>
              </w:rPr>
            </w:pPr>
            <w:r w:rsidRPr="00491464">
              <w:rPr>
                <w:rFonts w:ascii="Garamond" w:hAnsi="Garamond"/>
                <w:b/>
                <w:color w:val="FF0000"/>
                <w:sz w:val="24"/>
                <w:szCs w:val="24"/>
                <w:highlight w:val="yellow"/>
                <w:u w:val="single"/>
              </w:rPr>
              <w:t xml:space="preserve">13) R- TAS 100(A) </w:t>
            </w:r>
            <w:r w:rsidR="006635B4">
              <w:rPr>
                <w:rFonts w:ascii="Garamond" w:hAnsi="Garamond"/>
                <w:b/>
                <w:color w:val="FF0000"/>
                <w:sz w:val="24"/>
                <w:szCs w:val="24"/>
                <w:highlight w:val="yellow"/>
                <w:u w:val="single"/>
              </w:rPr>
              <w:t>–</w:t>
            </w:r>
            <w:r w:rsidRPr="00491464">
              <w:rPr>
                <w:rFonts w:ascii="Garamond" w:hAnsi="Garamond"/>
                <w:b/>
                <w:color w:val="FF0000"/>
                <w:sz w:val="24"/>
                <w:szCs w:val="24"/>
                <w:highlight w:val="yellow"/>
                <w:u w:val="single"/>
              </w:rPr>
              <w:t xml:space="preserve"> Comment #1</w:t>
            </w:r>
            <w:r w:rsidR="00EA42C9">
              <w:rPr>
                <w:rFonts w:ascii="Garamond" w:hAnsi="Garamond"/>
                <w:b/>
                <w:color w:val="FF0000"/>
                <w:sz w:val="24"/>
                <w:szCs w:val="24"/>
                <w:u w:val="single"/>
              </w:rPr>
              <w:t xml:space="preserve"> </w:t>
            </w:r>
            <w:r w:rsidR="00EA42C9" w:rsidRPr="00EA42C9">
              <w:rPr>
                <w:rFonts w:ascii="Garamond" w:hAnsi="Garamond"/>
                <w:b/>
                <w:i/>
                <w:color w:val="0070C0"/>
                <w:sz w:val="24"/>
                <w:szCs w:val="24"/>
                <w:u w:val="single"/>
              </w:rPr>
              <w:t>(</w:t>
            </w:r>
            <w:r w:rsidR="00EA42C9" w:rsidRPr="00EA42C9">
              <w:rPr>
                <w:rFonts w:ascii="Garamond" w:hAnsi="Garamond"/>
                <w:b/>
                <w:color w:val="0070C0"/>
                <w:sz w:val="24"/>
                <w:szCs w:val="24"/>
                <w:u w:val="single"/>
              </w:rPr>
              <w:t>Page 23)</w:t>
            </w:r>
          </w:p>
          <w:p w14:paraId="6F812BDD" w14:textId="77777777" w:rsidR="001738CE" w:rsidRPr="009B39BC" w:rsidRDefault="001738CE" w:rsidP="00454BD6">
            <w:pPr>
              <w:rPr>
                <w:rFonts w:ascii="Garamond" w:hAnsi="Garamond"/>
                <w:bCs/>
                <w:sz w:val="24"/>
                <w:szCs w:val="24"/>
              </w:rPr>
            </w:pPr>
            <w:r w:rsidRPr="009B39BC">
              <w:rPr>
                <w:rFonts w:ascii="Garamond" w:hAnsi="Garamond"/>
                <w:bCs/>
                <w:sz w:val="24"/>
                <w:szCs w:val="24"/>
              </w:rPr>
              <w:t>Gas</w:t>
            </w:r>
            <w:r>
              <w:rPr>
                <w:rFonts w:ascii="Garamond" w:hAnsi="Garamond"/>
                <w:bCs/>
                <w:sz w:val="24"/>
                <w:szCs w:val="24"/>
              </w:rPr>
              <w:t>par Rodroguez- Miami-Dade County</w:t>
            </w:r>
          </w:p>
          <w:p w14:paraId="497CA31D" w14:textId="77777777" w:rsidR="001738CE" w:rsidRPr="0094614E" w:rsidRDefault="001738CE" w:rsidP="00454BD6">
            <w:pPr>
              <w:autoSpaceDE w:val="0"/>
              <w:autoSpaceDN w:val="0"/>
              <w:adjustRightInd w:val="0"/>
              <w:rPr>
                <w:rFonts w:ascii="Garamond" w:eastAsia="Times New Roman" w:hAnsi="Garamond"/>
                <w:b/>
                <w:bCs/>
                <w:color w:val="FF0000"/>
                <w:sz w:val="24"/>
                <w:szCs w:val="24"/>
              </w:rPr>
            </w:pPr>
            <w:r>
              <w:rPr>
                <w:rFonts w:ascii="Garamond" w:eastAsia="Times New Roman" w:hAnsi="Garamond"/>
                <w:sz w:val="24"/>
                <w:szCs w:val="24"/>
              </w:rPr>
              <w:t>T</w:t>
            </w:r>
            <w:r w:rsidRPr="00491464">
              <w:rPr>
                <w:rFonts w:ascii="Garamond" w:eastAsia="Times New Roman" w:hAnsi="Garamond"/>
                <w:sz w:val="24"/>
                <w:szCs w:val="24"/>
              </w:rPr>
              <w:t>AS 1</w:t>
            </w:r>
            <w:r>
              <w:rPr>
                <w:rFonts w:ascii="Garamond" w:eastAsia="Times New Roman" w:hAnsi="Garamond"/>
                <w:sz w:val="24"/>
                <w:szCs w:val="24"/>
              </w:rPr>
              <w:t>30</w:t>
            </w:r>
            <w:r w:rsidRPr="00491464">
              <w:rPr>
                <w:rFonts w:ascii="Garamond" w:eastAsia="Times New Roman" w:hAnsi="Garamond"/>
                <w:sz w:val="24"/>
                <w:szCs w:val="24"/>
              </w:rPr>
              <w:t xml:space="preserve"> MOD </w:t>
            </w:r>
            <w:r w:rsidRPr="0094614E">
              <w:rPr>
                <w:rFonts w:ascii="Garamond" w:eastAsia="Times New Roman" w:hAnsi="Garamond"/>
                <w:b/>
                <w:bCs/>
                <w:color w:val="FF0000"/>
                <w:sz w:val="24"/>
                <w:szCs w:val="24"/>
              </w:rPr>
              <w:t>(R</w:t>
            </w:r>
            <w:r>
              <w:rPr>
                <w:rFonts w:ascii="Garamond" w:eastAsia="Times New Roman" w:hAnsi="Garamond"/>
                <w:b/>
                <w:bCs/>
                <w:color w:val="FF0000"/>
                <w:sz w:val="24"/>
                <w:szCs w:val="24"/>
              </w:rPr>
              <w:t>9907</w:t>
            </w:r>
            <w:r w:rsidRPr="0094614E">
              <w:rPr>
                <w:rFonts w:ascii="Garamond" w:eastAsia="Times New Roman" w:hAnsi="Garamond"/>
                <w:b/>
                <w:bCs/>
                <w:color w:val="FF0000"/>
                <w:sz w:val="24"/>
                <w:szCs w:val="24"/>
              </w:rPr>
              <w:t>)</w:t>
            </w:r>
          </w:p>
          <w:p w14:paraId="4D8A63AE" w14:textId="77777777" w:rsidR="001738CE" w:rsidRDefault="001738CE" w:rsidP="00454BD6">
            <w:pPr>
              <w:autoSpaceDE w:val="0"/>
              <w:autoSpaceDN w:val="0"/>
              <w:adjustRightInd w:val="0"/>
              <w:rPr>
                <w:rFonts w:ascii="Garamond" w:hAnsi="Garamond" w:cs="Helvetica-Bold"/>
                <w:b/>
                <w:bCs/>
                <w:sz w:val="24"/>
                <w:szCs w:val="24"/>
              </w:rPr>
            </w:pPr>
          </w:p>
          <w:p w14:paraId="5BAC7B10" w14:textId="07CB2576" w:rsidR="001738CE" w:rsidRPr="00A60CB7" w:rsidRDefault="001738CE" w:rsidP="00A60CB7">
            <w:pPr>
              <w:shd w:val="clear" w:color="auto" w:fill="FFFFFF"/>
              <w:spacing w:line="360" w:lineRule="auto"/>
              <w:outlineLvl w:val="0"/>
              <w:rPr>
                <w:rFonts w:ascii="Garamond" w:eastAsia="Times New Roman" w:hAnsi="Garamond" w:cs="Arial"/>
                <w:b/>
                <w:bCs/>
                <w:color w:val="000000"/>
                <w:kern w:val="36"/>
                <w:sz w:val="24"/>
                <w:szCs w:val="24"/>
              </w:rPr>
            </w:pPr>
            <w:r w:rsidRPr="00491464">
              <w:rPr>
                <w:rFonts w:ascii="Garamond" w:eastAsia="Times New Roman" w:hAnsi="Garamond" w:cs="Arial"/>
                <w:b/>
                <w:bCs/>
                <w:color w:val="000000"/>
                <w:kern w:val="36"/>
                <w:sz w:val="24"/>
                <w:szCs w:val="24"/>
              </w:rPr>
              <w:t>TAC Recommendation:</w:t>
            </w:r>
            <w:r w:rsidR="002B5874">
              <w:rPr>
                <w:rFonts w:ascii="Garamond" w:eastAsia="Times New Roman" w:hAnsi="Garamond" w:cs="Arial"/>
                <w:b/>
                <w:bCs/>
                <w:color w:val="000000"/>
                <w:kern w:val="36"/>
                <w:sz w:val="24"/>
                <w:szCs w:val="24"/>
              </w:rPr>
              <w:t xml:space="preserve"> </w:t>
            </w:r>
            <w:r w:rsidR="007247A9" w:rsidRPr="004A793A">
              <w:rPr>
                <w:rFonts w:ascii="Garamond" w:eastAsia="Times New Roman" w:hAnsi="Garamond" w:cs="Arial"/>
                <w:b/>
                <w:bCs/>
                <w:color w:val="00B050"/>
                <w:kern w:val="36"/>
                <w:sz w:val="24"/>
                <w:szCs w:val="24"/>
              </w:rPr>
              <w:t>Approval 10-0</w:t>
            </w:r>
            <w:r w:rsidRPr="00491464">
              <w:rPr>
                <w:rFonts w:ascii="Garamond" w:eastAsia="Times New Roman" w:hAnsi="Garamond" w:cs="Arial"/>
                <w:bCs/>
                <w:color w:val="000000"/>
                <w:kern w:val="36"/>
                <w:sz w:val="24"/>
                <w:szCs w:val="24"/>
                <w:u w:val="single"/>
              </w:rPr>
              <w:br/>
            </w:r>
            <w:r w:rsidRPr="00491464">
              <w:rPr>
                <w:rFonts w:ascii="Garamond" w:eastAsia="Times New Roman" w:hAnsi="Garamond" w:cs="Arial"/>
                <w:b/>
                <w:bCs/>
                <w:color w:val="000000"/>
                <w:kern w:val="36"/>
                <w:sz w:val="24"/>
                <w:szCs w:val="24"/>
              </w:rPr>
              <w:t>Commission Action:</w:t>
            </w:r>
          </w:p>
        </w:tc>
      </w:tr>
      <w:tr w:rsidR="001738CE" w:rsidRPr="00491464" w14:paraId="62778706" w14:textId="77777777" w:rsidTr="00454BD6">
        <w:tc>
          <w:tcPr>
            <w:tcW w:w="9330" w:type="dxa"/>
          </w:tcPr>
          <w:p w14:paraId="4CC625FD" w14:textId="77777777" w:rsidR="001738CE" w:rsidRPr="00491464" w:rsidRDefault="001738CE" w:rsidP="00454BD6">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TESTING APPLICATION STANDARD (TAS) No. 110-2000</w:t>
            </w:r>
          </w:p>
          <w:p w14:paraId="68AC46E2" w14:textId="77777777" w:rsidR="001738CE" w:rsidRPr="00491464" w:rsidRDefault="001738CE" w:rsidP="00454BD6">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TESTING REQUIREMENTS FOR PHYSICAL PROPERTIES OF ROOF</w:t>
            </w:r>
          </w:p>
          <w:p w14:paraId="34283321" w14:textId="77777777" w:rsidR="001738CE" w:rsidRPr="00491464" w:rsidRDefault="001738CE" w:rsidP="00454BD6">
            <w:pPr>
              <w:shd w:val="clear" w:color="auto" w:fill="FFFFFF"/>
              <w:outlineLvl w:val="0"/>
              <w:rPr>
                <w:rFonts w:ascii="Garamond" w:hAnsi="Garamond" w:cs="Helvetica-Bold"/>
                <w:b/>
                <w:bCs/>
                <w:sz w:val="24"/>
                <w:szCs w:val="24"/>
              </w:rPr>
            </w:pPr>
            <w:r w:rsidRPr="00491464">
              <w:rPr>
                <w:rFonts w:ascii="Garamond" w:hAnsi="Garamond" w:cs="Helvetica-Bold"/>
                <w:b/>
                <w:bCs/>
                <w:sz w:val="24"/>
                <w:szCs w:val="24"/>
              </w:rPr>
              <w:t>MEMBRANES, INSULATION, COATINGS AND OTHER ROOFING COMPONENTS</w:t>
            </w:r>
          </w:p>
          <w:p w14:paraId="053E4977" w14:textId="77777777" w:rsidR="001738CE" w:rsidRPr="00491464" w:rsidRDefault="001738CE" w:rsidP="00454BD6">
            <w:pPr>
              <w:shd w:val="clear" w:color="auto" w:fill="FFFFFF"/>
              <w:outlineLvl w:val="0"/>
              <w:rPr>
                <w:rFonts w:ascii="Garamond" w:hAnsi="Garamond" w:cs="Helvetica-Bold"/>
                <w:b/>
                <w:bCs/>
                <w:sz w:val="24"/>
                <w:szCs w:val="24"/>
              </w:rPr>
            </w:pPr>
            <w:bookmarkStart w:id="0" w:name="_GoBack"/>
            <w:bookmarkEnd w:id="0"/>
          </w:p>
          <w:p w14:paraId="419510DA" w14:textId="3F753D1F" w:rsidR="001738CE" w:rsidRPr="00491464" w:rsidRDefault="001738CE" w:rsidP="00454BD6">
            <w:pPr>
              <w:rPr>
                <w:rFonts w:ascii="Garamond" w:hAnsi="Garamond"/>
                <w:b/>
                <w:color w:val="FF0000"/>
                <w:sz w:val="24"/>
                <w:szCs w:val="24"/>
                <w:u w:val="single"/>
              </w:rPr>
            </w:pPr>
            <w:r w:rsidRPr="00491464">
              <w:rPr>
                <w:rFonts w:ascii="Garamond" w:hAnsi="Garamond"/>
                <w:b/>
                <w:color w:val="FF0000"/>
                <w:sz w:val="24"/>
                <w:szCs w:val="24"/>
                <w:highlight w:val="yellow"/>
                <w:u w:val="single"/>
              </w:rPr>
              <w:t xml:space="preserve">14) R- TAS 110 </w:t>
            </w:r>
            <w:r w:rsidR="006635B4">
              <w:rPr>
                <w:rFonts w:ascii="Garamond" w:hAnsi="Garamond"/>
                <w:b/>
                <w:color w:val="FF0000"/>
                <w:sz w:val="24"/>
                <w:szCs w:val="24"/>
                <w:highlight w:val="yellow"/>
                <w:u w:val="single"/>
              </w:rPr>
              <w:t>–</w:t>
            </w:r>
            <w:r w:rsidRPr="00491464">
              <w:rPr>
                <w:rFonts w:ascii="Garamond" w:hAnsi="Garamond"/>
                <w:b/>
                <w:color w:val="FF0000"/>
                <w:sz w:val="24"/>
                <w:szCs w:val="24"/>
                <w:highlight w:val="yellow"/>
                <w:u w:val="single"/>
              </w:rPr>
              <w:t xml:space="preserve"> Comment #1</w:t>
            </w:r>
            <w:r w:rsidR="00EA42C9">
              <w:rPr>
                <w:rFonts w:ascii="Garamond" w:hAnsi="Garamond"/>
                <w:b/>
                <w:color w:val="FF0000"/>
                <w:sz w:val="24"/>
                <w:szCs w:val="24"/>
                <w:u w:val="single"/>
              </w:rPr>
              <w:t xml:space="preserve"> </w:t>
            </w:r>
            <w:r w:rsidR="00EA42C9" w:rsidRPr="00EA42C9">
              <w:rPr>
                <w:rFonts w:ascii="Garamond" w:hAnsi="Garamond"/>
                <w:b/>
                <w:color w:val="0070C0"/>
                <w:sz w:val="24"/>
                <w:szCs w:val="24"/>
                <w:u w:val="single"/>
              </w:rPr>
              <w:t>(Page 23)</w:t>
            </w:r>
          </w:p>
          <w:p w14:paraId="0EB464FF" w14:textId="77777777" w:rsidR="001738CE" w:rsidRPr="009B39BC" w:rsidRDefault="001738CE" w:rsidP="00454BD6">
            <w:pPr>
              <w:rPr>
                <w:rFonts w:ascii="Garamond" w:hAnsi="Garamond"/>
                <w:bCs/>
                <w:sz w:val="24"/>
                <w:szCs w:val="24"/>
              </w:rPr>
            </w:pPr>
            <w:r w:rsidRPr="009B39BC">
              <w:rPr>
                <w:rFonts w:ascii="Garamond" w:hAnsi="Garamond"/>
                <w:bCs/>
                <w:sz w:val="24"/>
                <w:szCs w:val="24"/>
              </w:rPr>
              <w:t>Gas</w:t>
            </w:r>
            <w:r>
              <w:rPr>
                <w:rFonts w:ascii="Garamond" w:hAnsi="Garamond"/>
                <w:bCs/>
                <w:sz w:val="24"/>
                <w:szCs w:val="24"/>
              </w:rPr>
              <w:t>par Rodroguez- Miami-Dade County</w:t>
            </w:r>
          </w:p>
          <w:p w14:paraId="39935065" w14:textId="77777777" w:rsidR="001738CE" w:rsidRPr="0094614E" w:rsidRDefault="001738CE" w:rsidP="00454BD6">
            <w:pPr>
              <w:autoSpaceDE w:val="0"/>
              <w:autoSpaceDN w:val="0"/>
              <w:adjustRightInd w:val="0"/>
              <w:rPr>
                <w:rFonts w:ascii="Garamond" w:eastAsia="Times New Roman" w:hAnsi="Garamond"/>
                <w:b/>
                <w:bCs/>
                <w:color w:val="FF0000"/>
                <w:sz w:val="24"/>
                <w:szCs w:val="24"/>
              </w:rPr>
            </w:pPr>
            <w:r>
              <w:rPr>
                <w:rFonts w:ascii="Garamond" w:eastAsia="Times New Roman" w:hAnsi="Garamond"/>
                <w:sz w:val="24"/>
                <w:szCs w:val="24"/>
              </w:rPr>
              <w:t>T</w:t>
            </w:r>
            <w:r w:rsidRPr="00491464">
              <w:rPr>
                <w:rFonts w:ascii="Garamond" w:eastAsia="Times New Roman" w:hAnsi="Garamond"/>
                <w:sz w:val="24"/>
                <w:szCs w:val="24"/>
              </w:rPr>
              <w:t>AS 1</w:t>
            </w:r>
            <w:r>
              <w:rPr>
                <w:rFonts w:ascii="Garamond" w:eastAsia="Times New Roman" w:hAnsi="Garamond"/>
                <w:sz w:val="24"/>
                <w:szCs w:val="24"/>
              </w:rPr>
              <w:t>10</w:t>
            </w:r>
            <w:r w:rsidRPr="00491464">
              <w:rPr>
                <w:rFonts w:ascii="Garamond" w:eastAsia="Times New Roman" w:hAnsi="Garamond"/>
                <w:sz w:val="24"/>
                <w:szCs w:val="24"/>
              </w:rPr>
              <w:t xml:space="preserve"> MOD </w:t>
            </w:r>
            <w:r w:rsidRPr="0094614E">
              <w:rPr>
                <w:rFonts w:ascii="Garamond" w:eastAsia="Times New Roman" w:hAnsi="Garamond"/>
                <w:b/>
                <w:bCs/>
                <w:color w:val="FF0000"/>
                <w:sz w:val="24"/>
                <w:szCs w:val="24"/>
              </w:rPr>
              <w:t>(R</w:t>
            </w:r>
            <w:r>
              <w:rPr>
                <w:rFonts w:ascii="Garamond" w:eastAsia="Times New Roman" w:hAnsi="Garamond"/>
                <w:b/>
                <w:bCs/>
                <w:color w:val="FF0000"/>
                <w:sz w:val="24"/>
                <w:szCs w:val="24"/>
              </w:rPr>
              <w:t>10146 AS</w:t>
            </w:r>
            <w:r w:rsidRPr="0094614E">
              <w:rPr>
                <w:rFonts w:ascii="Garamond" w:eastAsia="Times New Roman" w:hAnsi="Garamond"/>
                <w:b/>
                <w:bCs/>
                <w:color w:val="FF0000"/>
                <w:sz w:val="24"/>
                <w:szCs w:val="24"/>
              </w:rPr>
              <w:t>)</w:t>
            </w:r>
          </w:p>
          <w:p w14:paraId="638010A6" w14:textId="77777777" w:rsidR="001738CE" w:rsidRDefault="001738CE" w:rsidP="00454BD6">
            <w:pPr>
              <w:autoSpaceDE w:val="0"/>
              <w:autoSpaceDN w:val="0"/>
              <w:adjustRightInd w:val="0"/>
              <w:rPr>
                <w:rFonts w:ascii="Garamond" w:hAnsi="Garamond" w:cs="Helvetica-Bold"/>
                <w:b/>
                <w:bCs/>
                <w:sz w:val="24"/>
                <w:szCs w:val="24"/>
              </w:rPr>
            </w:pPr>
          </w:p>
          <w:p w14:paraId="3AF4F569" w14:textId="083ABC48" w:rsidR="001738CE" w:rsidRPr="00A60CB7" w:rsidRDefault="001738CE" w:rsidP="00A60CB7">
            <w:pPr>
              <w:shd w:val="clear" w:color="auto" w:fill="FFFFFF"/>
              <w:spacing w:line="360" w:lineRule="auto"/>
              <w:outlineLvl w:val="0"/>
              <w:rPr>
                <w:rFonts w:ascii="Garamond" w:eastAsia="Times New Roman" w:hAnsi="Garamond" w:cs="Arial"/>
                <w:b/>
                <w:bCs/>
                <w:color w:val="000000"/>
                <w:kern w:val="36"/>
                <w:sz w:val="24"/>
                <w:szCs w:val="24"/>
              </w:rPr>
            </w:pPr>
            <w:r w:rsidRPr="00491464">
              <w:rPr>
                <w:rFonts w:ascii="Garamond" w:eastAsia="Times New Roman" w:hAnsi="Garamond" w:cs="Arial"/>
                <w:b/>
                <w:bCs/>
                <w:color w:val="000000"/>
                <w:kern w:val="36"/>
                <w:sz w:val="24"/>
                <w:szCs w:val="24"/>
              </w:rPr>
              <w:t>TAC Recommendation:</w:t>
            </w:r>
            <w:r w:rsidR="003E1E00">
              <w:rPr>
                <w:rFonts w:ascii="Garamond" w:eastAsia="Times New Roman" w:hAnsi="Garamond" w:cs="Arial"/>
                <w:b/>
                <w:bCs/>
                <w:color w:val="000000"/>
                <w:kern w:val="36"/>
                <w:sz w:val="24"/>
                <w:szCs w:val="24"/>
              </w:rPr>
              <w:t xml:space="preserve"> </w:t>
            </w:r>
            <w:r w:rsidR="00C92FD0" w:rsidRPr="004A793A">
              <w:rPr>
                <w:rFonts w:ascii="Garamond" w:eastAsia="Times New Roman" w:hAnsi="Garamond" w:cs="Arial"/>
                <w:b/>
                <w:bCs/>
                <w:color w:val="00B050"/>
                <w:kern w:val="36"/>
                <w:sz w:val="24"/>
                <w:szCs w:val="24"/>
              </w:rPr>
              <w:t>Approval 10-0</w:t>
            </w:r>
            <w:r w:rsidRPr="00491464">
              <w:rPr>
                <w:rFonts w:ascii="Garamond" w:eastAsia="Times New Roman" w:hAnsi="Garamond" w:cs="Arial"/>
                <w:bCs/>
                <w:color w:val="000000"/>
                <w:kern w:val="36"/>
                <w:sz w:val="24"/>
                <w:szCs w:val="24"/>
                <w:u w:val="single"/>
              </w:rPr>
              <w:br/>
            </w:r>
            <w:r w:rsidRPr="00491464">
              <w:rPr>
                <w:rFonts w:ascii="Garamond" w:eastAsia="Times New Roman" w:hAnsi="Garamond" w:cs="Arial"/>
                <w:b/>
                <w:bCs/>
                <w:color w:val="000000"/>
                <w:kern w:val="36"/>
                <w:sz w:val="24"/>
                <w:szCs w:val="24"/>
              </w:rPr>
              <w:t>Commission Action:</w:t>
            </w:r>
          </w:p>
        </w:tc>
      </w:tr>
    </w:tbl>
    <w:p w14:paraId="0FDA6926" w14:textId="77777777" w:rsidR="006A6C43" w:rsidRPr="00491464" w:rsidRDefault="006A6C43" w:rsidP="006A6C43">
      <w:pPr>
        <w:rPr>
          <w:rFonts w:ascii="Garamond" w:hAnsi="Garamond"/>
          <w:b/>
          <w:sz w:val="24"/>
          <w:szCs w:val="24"/>
        </w:rPr>
      </w:pPr>
    </w:p>
    <w:p w14:paraId="5E270DD1" w14:textId="77777777" w:rsidR="006A6C43" w:rsidRPr="00491464" w:rsidRDefault="006A6C43" w:rsidP="00920294">
      <w:pPr>
        <w:rPr>
          <w:rFonts w:ascii="Garamond" w:hAnsi="Garamond"/>
          <w:b/>
          <w:sz w:val="24"/>
          <w:szCs w:val="24"/>
        </w:rPr>
      </w:pPr>
    </w:p>
    <w:p w14:paraId="6FE85DF6" w14:textId="77777777" w:rsidR="001738CE" w:rsidRDefault="001738CE">
      <w:pPr>
        <w:spacing w:after="200" w:line="276" w:lineRule="auto"/>
        <w:rPr>
          <w:rFonts w:ascii="Garamond" w:hAnsi="Garamond"/>
          <w:b/>
          <w:sz w:val="24"/>
          <w:szCs w:val="24"/>
        </w:rPr>
      </w:pPr>
      <w:r>
        <w:rPr>
          <w:rFonts w:ascii="Garamond" w:hAnsi="Garamond"/>
          <w:b/>
          <w:sz w:val="24"/>
          <w:szCs w:val="24"/>
        </w:rPr>
        <w:br w:type="page"/>
      </w:r>
    </w:p>
    <w:p w14:paraId="1C75B29F" w14:textId="441B8C76" w:rsidR="00920294" w:rsidRPr="00491464" w:rsidRDefault="00920294" w:rsidP="00920294">
      <w:pPr>
        <w:rPr>
          <w:rFonts w:ascii="Garamond" w:hAnsi="Garamond"/>
          <w:b/>
          <w:sz w:val="24"/>
          <w:szCs w:val="24"/>
        </w:rPr>
      </w:pPr>
      <w:r w:rsidRPr="00491464">
        <w:rPr>
          <w:rFonts w:ascii="Garamond" w:hAnsi="Garamond"/>
          <w:b/>
          <w:sz w:val="24"/>
          <w:szCs w:val="24"/>
        </w:rPr>
        <w:lastRenderedPageBreak/>
        <w:t>Roofing Technical Advisory Committee</w:t>
      </w:r>
      <w:r w:rsidR="00DE0C2D" w:rsidRPr="00491464">
        <w:rPr>
          <w:rFonts w:ascii="Garamond" w:hAnsi="Garamond"/>
          <w:b/>
          <w:sz w:val="24"/>
          <w:szCs w:val="24"/>
        </w:rPr>
        <w:t xml:space="preserve"> – Comments </w:t>
      </w:r>
    </w:p>
    <w:p w14:paraId="6A524252" w14:textId="77777777" w:rsidR="00920294" w:rsidRPr="00491464" w:rsidRDefault="00920294" w:rsidP="00920294">
      <w:pPr>
        <w:rPr>
          <w:rFonts w:ascii="Garamond" w:hAnsi="Garamond"/>
          <w:sz w:val="24"/>
          <w:szCs w:val="24"/>
        </w:rPr>
      </w:pPr>
    </w:p>
    <w:p w14:paraId="70C72558" w14:textId="77777777" w:rsidR="00886598" w:rsidRPr="00491464" w:rsidRDefault="00886598" w:rsidP="00886598">
      <w:pPr>
        <w:rPr>
          <w:rFonts w:ascii="Garamond" w:hAnsi="Garamond"/>
          <w:b/>
          <w:bCs/>
          <w:color w:val="FF0000"/>
          <w:sz w:val="24"/>
          <w:szCs w:val="24"/>
        </w:rPr>
      </w:pPr>
      <w:r w:rsidRPr="00491464">
        <w:rPr>
          <w:rFonts w:ascii="Garamond" w:hAnsi="Garamond"/>
          <w:b/>
          <w:bCs/>
          <w:color w:val="FF0000"/>
          <w:sz w:val="24"/>
          <w:szCs w:val="24"/>
        </w:rPr>
        <w:t xml:space="preserve">8th Edition (2023) Florida Building Code, Building/Residential  </w:t>
      </w:r>
    </w:p>
    <w:p w14:paraId="22F08DD7" w14:textId="77777777" w:rsidR="00920294" w:rsidRPr="00491464" w:rsidRDefault="00920294" w:rsidP="00920294">
      <w:pPr>
        <w:rPr>
          <w:rFonts w:ascii="Garamond" w:hAnsi="Garamond"/>
          <w:sz w:val="24"/>
          <w:szCs w:val="24"/>
        </w:rPr>
      </w:pPr>
    </w:p>
    <w:p w14:paraId="017E481A" w14:textId="77777777" w:rsidR="00886598" w:rsidRPr="00491464" w:rsidRDefault="00886598" w:rsidP="00886598">
      <w:pPr>
        <w:autoSpaceDE w:val="0"/>
        <w:autoSpaceDN w:val="0"/>
        <w:adjustRightInd w:val="0"/>
        <w:rPr>
          <w:rFonts w:ascii="Garamond" w:eastAsiaTheme="minorHAnsi" w:hAnsi="Garamond" w:cs="Helvetica-Bold"/>
          <w:b/>
          <w:bCs/>
          <w:sz w:val="24"/>
          <w:szCs w:val="24"/>
        </w:rPr>
      </w:pPr>
      <w:r w:rsidRPr="00491464">
        <w:rPr>
          <w:rFonts w:ascii="Garamond" w:eastAsiaTheme="minorHAnsi" w:hAnsi="Garamond" w:cs="Helvetica-Bold"/>
          <w:b/>
          <w:bCs/>
          <w:sz w:val="24"/>
          <w:szCs w:val="24"/>
        </w:rPr>
        <w:t>CHAPTER 2 DEFINITIONS</w:t>
      </w:r>
    </w:p>
    <w:p w14:paraId="64A0BC80" w14:textId="77777777" w:rsidR="009F2E0F" w:rsidRPr="00491464" w:rsidRDefault="009F2E0F" w:rsidP="00886598">
      <w:pPr>
        <w:autoSpaceDE w:val="0"/>
        <w:autoSpaceDN w:val="0"/>
        <w:adjustRightInd w:val="0"/>
        <w:rPr>
          <w:rFonts w:ascii="Garamond" w:eastAsiaTheme="minorHAnsi" w:hAnsi="Garamond" w:cs="Helvetica-Bold"/>
          <w:b/>
          <w:bCs/>
          <w:sz w:val="24"/>
          <w:szCs w:val="24"/>
        </w:rPr>
      </w:pPr>
    </w:p>
    <w:p w14:paraId="056C570B" w14:textId="029AEA19" w:rsidR="00886598" w:rsidRPr="00491464" w:rsidRDefault="00491464" w:rsidP="00886598">
      <w:pPr>
        <w:autoSpaceDE w:val="0"/>
        <w:autoSpaceDN w:val="0"/>
        <w:adjustRightInd w:val="0"/>
        <w:rPr>
          <w:rFonts w:ascii="Garamond" w:eastAsiaTheme="minorHAnsi" w:hAnsi="Garamond" w:cs="Helvetica-Bold"/>
          <w:b/>
          <w:bCs/>
          <w:sz w:val="24"/>
          <w:szCs w:val="24"/>
        </w:rPr>
      </w:pPr>
      <w:r w:rsidRPr="00491464">
        <w:rPr>
          <w:rFonts w:ascii="Garamond" w:hAnsi="Garamond"/>
          <w:b/>
          <w:color w:val="FF0000"/>
          <w:sz w:val="24"/>
          <w:szCs w:val="24"/>
          <w:highlight w:val="yellow"/>
          <w:u w:val="single"/>
        </w:rPr>
        <w:t xml:space="preserve">1) </w:t>
      </w:r>
      <w:r w:rsidR="009F2E0F" w:rsidRPr="00491464">
        <w:rPr>
          <w:rFonts w:ascii="Garamond" w:hAnsi="Garamond"/>
          <w:b/>
          <w:color w:val="FF0000"/>
          <w:sz w:val="24"/>
          <w:szCs w:val="24"/>
          <w:highlight w:val="yellow"/>
          <w:u w:val="single"/>
        </w:rPr>
        <w:t>R- Ch. 2 - Comment #1</w:t>
      </w:r>
    </w:p>
    <w:p w14:paraId="2853E616" w14:textId="77777777" w:rsidR="009F2E0F" w:rsidRPr="00491464" w:rsidRDefault="009F2E0F" w:rsidP="00886598">
      <w:pPr>
        <w:rPr>
          <w:rFonts w:ascii="Garamond" w:hAnsi="Garamond"/>
          <w:b/>
          <w:bCs/>
          <w:color w:val="732217"/>
          <w:sz w:val="24"/>
          <w:szCs w:val="24"/>
        </w:rPr>
      </w:pPr>
    </w:p>
    <w:p w14:paraId="35AEB076" w14:textId="77777777" w:rsidR="00886598" w:rsidRPr="00491464" w:rsidRDefault="00886598" w:rsidP="00886598">
      <w:pPr>
        <w:rPr>
          <w:rFonts w:ascii="Garamond" w:eastAsiaTheme="minorHAnsi" w:hAnsi="Garamond"/>
          <w:b/>
          <w:bCs/>
          <w:color w:val="1F497D"/>
          <w:sz w:val="24"/>
          <w:szCs w:val="24"/>
        </w:rPr>
      </w:pPr>
      <w:r w:rsidRPr="00491464">
        <w:rPr>
          <w:rFonts w:ascii="Garamond" w:hAnsi="Garamond"/>
          <w:b/>
          <w:bCs/>
          <w:color w:val="732217"/>
          <w:sz w:val="24"/>
          <w:szCs w:val="24"/>
        </w:rPr>
        <w:t>Aaron R. Phillips</w:t>
      </w:r>
      <w:r w:rsidRPr="00491464">
        <w:rPr>
          <w:rFonts w:ascii="Garamond" w:hAnsi="Garamond"/>
          <w:color w:val="732217"/>
          <w:sz w:val="24"/>
          <w:szCs w:val="24"/>
        </w:rPr>
        <w:t xml:space="preserve"> | Vice President of Technical Services</w:t>
      </w:r>
    </w:p>
    <w:p w14:paraId="09B469E0" w14:textId="77777777" w:rsidR="00886598" w:rsidRPr="00491464" w:rsidRDefault="00886598" w:rsidP="00886598">
      <w:pPr>
        <w:rPr>
          <w:rFonts w:ascii="Garamond" w:hAnsi="Garamond"/>
          <w:sz w:val="24"/>
          <w:szCs w:val="24"/>
        </w:rPr>
      </w:pPr>
      <w:r w:rsidRPr="00491464">
        <w:rPr>
          <w:rFonts w:ascii="Garamond" w:hAnsi="Garamond"/>
          <w:b/>
          <w:bCs/>
          <w:sz w:val="24"/>
          <w:szCs w:val="24"/>
        </w:rPr>
        <w:t>Asphalt Roofing Manufacturers Association (ARMA)</w:t>
      </w:r>
    </w:p>
    <w:p w14:paraId="694E6308" w14:textId="77777777" w:rsidR="00886598" w:rsidRPr="00491464" w:rsidRDefault="00886598" w:rsidP="00886598">
      <w:pPr>
        <w:shd w:val="clear" w:color="auto" w:fill="FFFFFF"/>
        <w:outlineLvl w:val="0"/>
        <w:rPr>
          <w:rFonts w:ascii="Garamond" w:eastAsia="Times New Roman" w:hAnsi="Garamond" w:cs="Arial"/>
          <w:b/>
          <w:bCs/>
          <w:color w:val="000000"/>
          <w:kern w:val="36"/>
          <w:sz w:val="24"/>
          <w:szCs w:val="24"/>
        </w:rPr>
      </w:pPr>
    </w:p>
    <w:p w14:paraId="7F3A0DA2" w14:textId="77777777" w:rsidR="009F2E0F" w:rsidRPr="00491464" w:rsidRDefault="009F2E0F" w:rsidP="009F2E0F">
      <w:pPr>
        <w:rPr>
          <w:rFonts w:ascii="Garamond" w:hAnsi="Garamond"/>
          <w:b/>
          <w:bCs/>
          <w:color w:val="0070C0"/>
          <w:sz w:val="24"/>
          <w:szCs w:val="24"/>
        </w:rPr>
      </w:pPr>
      <w:r w:rsidRPr="00491464">
        <w:rPr>
          <w:rFonts w:ascii="Garamond" w:hAnsi="Garamond"/>
          <w:b/>
          <w:bCs/>
          <w:color w:val="0070C0"/>
          <w:sz w:val="24"/>
          <w:szCs w:val="24"/>
        </w:rPr>
        <w:t>In FBC-Building, Chapter 2:</w:t>
      </w:r>
    </w:p>
    <w:p w14:paraId="7129F6FC" w14:textId="77777777" w:rsidR="009F2E0F" w:rsidRPr="00491464" w:rsidRDefault="009F2E0F" w:rsidP="009F2E0F">
      <w:pPr>
        <w:autoSpaceDE w:val="0"/>
        <w:autoSpaceDN w:val="0"/>
        <w:adjustRightInd w:val="0"/>
        <w:rPr>
          <w:rFonts w:ascii="Garamond" w:eastAsiaTheme="minorHAnsi" w:hAnsi="Garamond" w:cs="TimesNewRoman"/>
          <w:sz w:val="24"/>
          <w:szCs w:val="24"/>
        </w:rPr>
      </w:pPr>
      <w:r w:rsidRPr="00491464">
        <w:rPr>
          <w:rFonts w:ascii="Garamond" w:eastAsiaTheme="minorHAnsi" w:hAnsi="Garamond" w:cs="TimesNewRoman,Bold"/>
          <w:b/>
          <w:bCs/>
          <w:sz w:val="24"/>
          <w:szCs w:val="24"/>
        </w:rPr>
        <w:t xml:space="preserve">HIGH VELOCITY HURRICANE ZONE. </w:t>
      </w:r>
      <w:r w:rsidRPr="00491464">
        <w:rPr>
          <w:rFonts w:ascii="Garamond" w:eastAsiaTheme="minorHAnsi" w:hAnsi="Garamond" w:cs="TimesNewRoman"/>
          <w:sz w:val="24"/>
          <w:szCs w:val="24"/>
        </w:rPr>
        <w:t xml:space="preserve">This zone consists of Broward and </w:t>
      </w:r>
      <w:r w:rsidRPr="00491464">
        <w:rPr>
          <w:rFonts w:ascii="Garamond" w:eastAsiaTheme="minorHAnsi" w:hAnsi="Garamond" w:cs="TimesNewRoman"/>
          <w:color w:val="FF0000"/>
          <w:sz w:val="24"/>
          <w:szCs w:val="24"/>
          <w:u w:val="single"/>
        </w:rPr>
        <w:t>Miami-</w:t>
      </w:r>
      <w:r w:rsidRPr="00491464">
        <w:rPr>
          <w:rFonts w:ascii="Garamond" w:eastAsiaTheme="minorHAnsi" w:hAnsi="Garamond" w:cs="TimesNewRoman"/>
          <w:sz w:val="24"/>
          <w:szCs w:val="24"/>
        </w:rPr>
        <w:t>Dade counties.</w:t>
      </w:r>
    </w:p>
    <w:p w14:paraId="71F51A8E" w14:textId="77777777" w:rsidR="009F2E0F" w:rsidRPr="00491464" w:rsidRDefault="009F2E0F" w:rsidP="009F2E0F">
      <w:pPr>
        <w:autoSpaceDE w:val="0"/>
        <w:autoSpaceDN w:val="0"/>
        <w:adjustRightInd w:val="0"/>
        <w:rPr>
          <w:rFonts w:ascii="Garamond" w:hAnsi="Garamond"/>
          <w:sz w:val="24"/>
          <w:szCs w:val="24"/>
        </w:rPr>
      </w:pPr>
    </w:p>
    <w:p w14:paraId="6308A0E9" w14:textId="77777777" w:rsidR="009F2E0F" w:rsidRPr="00491464" w:rsidRDefault="009F2E0F" w:rsidP="009F2E0F">
      <w:pPr>
        <w:rPr>
          <w:rFonts w:ascii="Garamond" w:hAnsi="Garamond"/>
          <w:b/>
          <w:bCs/>
          <w:color w:val="0070C0"/>
          <w:sz w:val="24"/>
          <w:szCs w:val="24"/>
        </w:rPr>
      </w:pPr>
      <w:r w:rsidRPr="00491464">
        <w:rPr>
          <w:rFonts w:ascii="Garamond" w:hAnsi="Garamond"/>
          <w:b/>
          <w:bCs/>
          <w:color w:val="0070C0"/>
          <w:sz w:val="24"/>
          <w:szCs w:val="24"/>
        </w:rPr>
        <w:t>In FBC-Residential, Chapter 2:</w:t>
      </w:r>
    </w:p>
    <w:p w14:paraId="5D11F710" w14:textId="77777777" w:rsidR="009F2E0F" w:rsidRPr="00491464" w:rsidRDefault="009F2E0F" w:rsidP="009F2E0F">
      <w:pPr>
        <w:autoSpaceDE w:val="0"/>
        <w:autoSpaceDN w:val="0"/>
        <w:adjustRightInd w:val="0"/>
        <w:rPr>
          <w:rFonts w:ascii="Garamond" w:eastAsiaTheme="minorHAnsi" w:hAnsi="Garamond" w:cs="TimesNewRoman"/>
          <w:sz w:val="24"/>
          <w:szCs w:val="24"/>
        </w:rPr>
      </w:pPr>
      <w:r w:rsidRPr="00491464">
        <w:rPr>
          <w:rFonts w:ascii="Garamond" w:eastAsiaTheme="minorHAnsi" w:hAnsi="Garamond" w:cs="TimesNewRoman,Bold"/>
          <w:b/>
          <w:bCs/>
          <w:sz w:val="24"/>
          <w:szCs w:val="24"/>
        </w:rPr>
        <w:t xml:space="preserve">HIGH-VELOCITY HURRICANE ZONE (HVHZ). </w:t>
      </w:r>
      <w:r w:rsidRPr="00491464">
        <w:rPr>
          <w:rFonts w:ascii="Garamond" w:eastAsiaTheme="minorHAnsi" w:hAnsi="Garamond" w:cs="TimesNewRoman"/>
          <w:sz w:val="24"/>
          <w:szCs w:val="24"/>
        </w:rPr>
        <w:t xml:space="preserve">This zone consists of Broward and </w:t>
      </w:r>
      <w:r w:rsidRPr="00491464">
        <w:rPr>
          <w:rFonts w:ascii="Garamond" w:eastAsiaTheme="minorHAnsi" w:hAnsi="Garamond" w:cs="TimesNewRoman"/>
          <w:color w:val="FF0000"/>
          <w:sz w:val="24"/>
          <w:szCs w:val="24"/>
          <w:u w:val="single"/>
        </w:rPr>
        <w:t>Miami-</w:t>
      </w:r>
      <w:r w:rsidRPr="00491464">
        <w:rPr>
          <w:rFonts w:ascii="Garamond" w:eastAsiaTheme="minorHAnsi" w:hAnsi="Garamond" w:cs="TimesNewRoman"/>
          <w:sz w:val="24"/>
          <w:szCs w:val="24"/>
        </w:rPr>
        <w:t>Dade counties.</w:t>
      </w:r>
    </w:p>
    <w:p w14:paraId="15401AA6" w14:textId="77777777" w:rsidR="009F2E0F" w:rsidRPr="00491464" w:rsidRDefault="009F2E0F" w:rsidP="009F2E0F">
      <w:pPr>
        <w:autoSpaceDE w:val="0"/>
        <w:autoSpaceDN w:val="0"/>
        <w:adjustRightInd w:val="0"/>
        <w:rPr>
          <w:rFonts w:ascii="Garamond" w:eastAsiaTheme="minorHAnsi" w:hAnsi="Garamond" w:cs="TimesNewRoman"/>
          <w:sz w:val="24"/>
          <w:szCs w:val="24"/>
        </w:rPr>
      </w:pPr>
    </w:p>
    <w:p w14:paraId="574B131E" w14:textId="77777777" w:rsidR="009F2E0F" w:rsidRPr="00491464" w:rsidRDefault="009F2E0F" w:rsidP="009F2E0F">
      <w:pPr>
        <w:pStyle w:val="BodyText"/>
        <w:spacing w:before="4"/>
        <w:rPr>
          <w:rFonts w:ascii="Garamond" w:hAnsi="Garamond" w:cstheme="minorHAnsi"/>
          <w:b/>
          <w:bCs/>
          <w:color w:val="0070C0"/>
          <w:sz w:val="24"/>
          <w:szCs w:val="24"/>
        </w:rPr>
      </w:pPr>
      <w:r w:rsidRPr="00491464">
        <w:rPr>
          <w:rFonts w:ascii="Garamond" w:hAnsi="Garamond" w:cstheme="minorHAnsi"/>
          <w:b/>
          <w:bCs/>
          <w:color w:val="0070C0"/>
          <w:sz w:val="24"/>
          <w:szCs w:val="24"/>
        </w:rPr>
        <w:t>RATIONALE:</w:t>
      </w:r>
    </w:p>
    <w:p w14:paraId="7629444E" w14:textId="77777777" w:rsidR="009F2E0F" w:rsidRPr="00491464" w:rsidRDefault="009F2E0F" w:rsidP="009F2E0F">
      <w:pPr>
        <w:spacing w:after="160" w:line="259" w:lineRule="auto"/>
        <w:rPr>
          <w:rFonts w:ascii="Garamond" w:hAnsi="Garamond"/>
          <w:color w:val="0070C0"/>
          <w:sz w:val="24"/>
          <w:szCs w:val="24"/>
        </w:rPr>
      </w:pPr>
      <w:r w:rsidRPr="00491464">
        <w:rPr>
          <w:rFonts w:ascii="Garamond" w:hAnsi="Garamond"/>
          <w:color w:val="0070C0"/>
          <w:sz w:val="24"/>
          <w:szCs w:val="24"/>
        </w:rPr>
        <w:t xml:space="preserve">This comment is a follow-up to prior communications with FBC staff about making an editorial correction to the definition of High Velocity Hurricane Zone in both the Building and Residential codes to recognize the county name was changed from Dade County to Miami-Dade County on November 13, 1997. </w:t>
      </w:r>
    </w:p>
    <w:p w14:paraId="1F7B047A" w14:textId="77777777" w:rsidR="009F2E0F" w:rsidRPr="00491464" w:rsidRDefault="009F2E0F" w:rsidP="009F2E0F">
      <w:pPr>
        <w:rPr>
          <w:rFonts w:ascii="Garamond" w:hAnsi="Garamond"/>
          <w:sz w:val="24"/>
          <w:szCs w:val="24"/>
        </w:rPr>
      </w:pPr>
    </w:p>
    <w:p w14:paraId="4D67727E" w14:textId="77777777" w:rsidR="00920294" w:rsidRPr="00491464" w:rsidRDefault="00B83051" w:rsidP="00920294">
      <w:pPr>
        <w:rPr>
          <w:rFonts w:ascii="Garamond" w:hAnsi="Garamond"/>
          <w:b/>
          <w:bCs/>
          <w:color w:val="FF0000"/>
          <w:sz w:val="24"/>
          <w:szCs w:val="24"/>
        </w:rPr>
      </w:pPr>
      <w:r w:rsidRPr="00491464">
        <w:rPr>
          <w:rFonts w:ascii="Garamond" w:hAnsi="Garamond"/>
          <w:b/>
          <w:bCs/>
          <w:color w:val="FF0000"/>
          <w:sz w:val="24"/>
          <w:szCs w:val="24"/>
        </w:rPr>
        <w:t>8th Edition (2023</w:t>
      </w:r>
      <w:r w:rsidR="00920294" w:rsidRPr="00491464">
        <w:rPr>
          <w:rFonts w:ascii="Garamond" w:hAnsi="Garamond"/>
          <w:b/>
          <w:bCs/>
          <w:color w:val="FF0000"/>
          <w:sz w:val="24"/>
          <w:szCs w:val="24"/>
        </w:rPr>
        <w:t xml:space="preserve">) Florida Building Code, Building </w:t>
      </w:r>
    </w:p>
    <w:p w14:paraId="14A03221" w14:textId="77777777" w:rsidR="00920294" w:rsidRPr="00491464" w:rsidRDefault="00920294" w:rsidP="00920294">
      <w:pPr>
        <w:rPr>
          <w:rFonts w:ascii="Garamond" w:hAnsi="Garamond"/>
          <w:b/>
          <w:bCs/>
          <w:color w:val="FF0000"/>
          <w:sz w:val="24"/>
          <w:szCs w:val="24"/>
        </w:rPr>
      </w:pPr>
    </w:p>
    <w:p w14:paraId="60AFD41C" w14:textId="77777777" w:rsidR="00920294" w:rsidRPr="00491464" w:rsidRDefault="00920294" w:rsidP="00920294">
      <w:pPr>
        <w:autoSpaceDE w:val="0"/>
        <w:autoSpaceDN w:val="0"/>
        <w:adjustRightInd w:val="0"/>
        <w:rPr>
          <w:rFonts w:ascii="Garamond" w:hAnsi="Garamond"/>
          <w:color w:val="FF0000"/>
          <w:sz w:val="24"/>
          <w:szCs w:val="24"/>
          <w:u w:val="single"/>
        </w:rPr>
      </w:pPr>
      <w:r w:rsidRPr="00491464">
        <w:rPr>
          <w:rFonts w:ascii="Garamond" w:eastAsiaTheme="minorHAnsi" w:hAnsi="Garamond" w:cs="Arial"/>
          <w:b/>
          <w:bCs/>
          <w:sz w:val="24"/>
          <w:szCs w:val="24"/>
        </w:rPr>
        <w:t>CHAPTER 15 ROOF ASSEMBLIES AND ROOFTOP STRUCTURES</w:t>
      </w:r>
    </w:p>
    <w:p w14:paraId="546911E2" w14:textId="77777777" w:rsidR="00920294" w:rsidRPr="00491464" w:rsidRDefault="00920294" w:rsidP="00920294">
      <w:pPr>
        <w:rPr>
          <w:rFonts w:ascii="Garamond" w:hAnsi="Garamond"/>
          <w:sz w:val="24"/>
          <w:szCs w:val="24"/>
          <w:u w:val="single"/>
        </w:rPr>
      </w:pPr>
    </w:p>
    <w:p w14:paraId="5DDFF187" w14:textId="6BECD5E8" w:rsidR="00920294" w:rsidRPr="00491464" w:rsidRDefault="00920294" w:rsidP="00920294">
      <w:pPr>
        <w:rPr>
          <w:rFonts w:ascii="Garamond" w:hAnsi="Garamond"/>
          <w:b/>
          <w:color w:val="FF0000"/>
          <w:sz w:val="24"/>
          <w:szCs w:val="24"/>
          <w:u w:val="single"/>
        </w:rPr>
      </w:pPr>
      <w:r w:rsidRPr="00491464">
        <w:rPr>
          <w:rFonts w:ascii="Garamond" w:hAnsi="Garamond"/>
          <w:b/>
          <w:sz w:val="24"/>
          <w:szCs w:val="24"/>
          <w:u w:val="single"/>
        </w:rPr>
        <w:t xml:space="preserve"> </w:t>
      </w:r>
      <w:r w:rsidR="00491464" w:rsidRPr="00491464">
        <w:rPr>
          <w:rFonts w:ascii="Garamond" w:hAnsi="Garamond"/>
          <w:b/>
          <w:sz w:val="24"/>
          <w:szCs w:val="24"/>
          <w:u w:val="single"/>
        </w:rPr>
        <w:t xml:space="preserve">2) </w:t>
      </w:r>
      <w:r w:rsidRPr="00491464">
        <w:rPr>
          <w:rFonts w:ascii="Garamond" w:hAnsi="Garamond"/>
          <w:b/>
          <w:color w:val="FF0000"/>
          <w:sz w:val="24"/>
          <w:szCs w:val="24"/>
          <w:highlight w:val="yellow"/>
          <w:u w:val="single"/>
        </w:rPr>
        <w:t>R- Ch. 15- Comment #1</w:t>
      </w:r>
    </w:p>
    <w:p w14:paraId="7341AD7E" w14:textId="77777777" w:rsidR="00920294" w:rsidRPr="00491464" w:rsidRDefault="00920294" w:rsidP="00920294">
      <w:pPr>
        <w:rPr>
          <w:rFonts w:ascii="Garamond" w:hAnsi="Garamond"/>
          <w:color w:val="FF0000"/>
          <w:sz w:val="24"/>
          <w:szCs w:val="24"/>
          <w:u w:val="single"/>
        </w:rPr>
      </w:pPr>
    </w:p>
    <w:p w14:paraId="39A9B8BB" w14:textId="77777777" w:rsidR="00527814" w:rsidRPr="00491464" w:rsidRDefault="00527814" w:rsidP="00527814">
      <w:pPr>
        <w:rPr>
          <w:rFonts w:ascii="Garamond" w:eastAsiaTheme="minorHAnsi" w:hAnsi="Garamond"/>
          <w:b/>
          <w:bCs/>
          <w:color w:val="1F497D"/>
          <w:sz w:val="24"/>
          <w:szCs w:val="24"/>
        </w:rPr>
      </w:pPr>
      <w:r w:rsidRPr="00491464">
        <w:rPr>
          <w:rFonts w:ascii="Garamond" w:hAnsi="Garamond"/>
          <w:b/>
          <w:bCs/>
          <w:color w:val="732217"/>
          <w:sz w:val="24"/>
          <w:szCs w:val="24"/>
        </w:rPr>
        <w:t>Aaron R. Phillips</w:t>
      </w:r>
      <w:r w:rsidRPr="00491464">
        <w:rPr>
          <w:rFonts w:ascii="Garamond" w:hAnsi="Garamond"/>
          <w:color w:val="732217"/>
          <w:sz w:val="24"/>
          <w:szCs w:val="24"/>
        </w:rPr>
        <w:t xml:space="preserve"> | Vice President of Technical Services</w:t>
      </w:r>
    </w:p>
    <w:p w14:paraId="3F209E72" w14:textId="77777777" w:rsidR="00811EFA" w:rsidRPr="00491464" w:rsidRDefault="00527814" w:rsidP="00527814">
      <w:pPr>
        <w:rPr>
          <w:rFonts w:ascii="Garamond" w:hAnsi="Garamond"/>
          <w:sz w:val="24"/>
          <w:szCs w:val="24"/>
        </w:rPr>
      </w:pPr>
      <w:r w:rsidRPr="00491464">
        <w:rPr>
          <w:rFonts w:ascii="Garamond" w:hAnsi="Garamond"/>
          <w:b/>
          <w:bCs/>
          <w:sz w:val="24"/>
          <w:szCs w:val="24"/>
        </w:rPr>
        <w:t>Asphalt Roofing Manufacturers Association (ARMA)</w:t>
      </w:r>
    </w:p>
    <w:p w14:paraId="616B6450" w14:textId="77777777" w:rsidR="005E0410" w:rsidRPr="00491464" w:rsidRDefault="005E0410" w:rsidP="005E0410">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b/>
          <w:bCs/>
          <w:color w:val="000000"/>
          <w:sz w:val="24"/>
          <w:szCs w:val="24"/>
        </w:rPr>
        <w:t>1518.2.1</w:t>
      </w:r>
    </w:p>
    <w:p w14:paraId="6FF4364A" w14:textId="77777777" w:rsidR="005E0410" w:rsidRPr="00491464" w:rsidRDefault="005E0410" w:rsidP="005E0410">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b/>
          <w:bCs/>
          <w:color w:val="000000"/>
          <w:sz w:val="24"/>
          <w:szCs w:val="24"/>
        </w:rPr>
        <w:t>Underlayment for asphalt shingles, metal roof panels or shingles, mineral surfaced roll roofing, slate and slate-type shingles</w:t>
      </w:r>
    </w:p>
    <w:p w14:paraId="06D39DF0" w14:textId="77777777" w:rsidR="005E0410" w:rsidRPr="00491464" w:rsidRDefault="005E0410" w:rsidP="005E0410">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color w:val="000000"/>
          <w:sz w:val="24"/>
          <w:szCs w:val="24"/>
        </w:rPr>
        <w:t>Underlayment for asphalt shingles, metal roof panels or shingles, mineral surfaced roll roofing, slate and slate-type shingles shall comply with one of the following methods:</w:t>
      </w:r>
    </w:p>
    <w:p w14:paraId="7F5EA6C6" w14:textId="77777777" w:rsidR="005E0410" w:rsidRPr="00491464" w:rsidRDefault="005E0410" w:rsidP="005E0410">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color w:val="000000"/>
          <w:sz w:val="24"/>
          <w:szCs w:val="24"/>
        </w:rPr>
        <w:t>1. The entire roof deck shall be covered with an approved self-adhering polymer modified bitumen underlayment complying with ASTM D1970 installed in accordance with both the underlayment manufacturer’s and roof covering manufacturer’s installation instructions for the deck material, roof ventilation configuration and climate exposure for the roof covering to be installed.</w:t>
      </w:r>
    </w:p>
    <w:p w14:paraId="6D30E8AC" w14:textId="77777777" w:rsidR="005E0410" w:rsidRPr="00491464" w:rsidRDefault="005E0410" w:rsidP="005E0410">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b/>
          <w:bCs/>
          <w:color w:val="000000"/>
          <w:sz w:val="24"/>
          <w:szCs w:val="24"/>
        </w:rPr>
        <w:lastRenderedPageBreak/>
        <w:t>           Exception:</w:t>
      </w:r>
    </w:p>
    <w:p w14:paraId="085AFA4F" w14:textId="77777777" w:rsidR="005E0410" w:rsidRPr="00491464" w:rsidRDefault="005E0410" w:rsidP="005E0410">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color w:val="000000"/>
          <w:sz w:val="24"/>
          <w:szCs w:val="24"/>
        </w:rPr>
        <w:t>1. An existing self-adhering modified bitumen underlayment that has been previously installed over the roof decking and, where it is required, renailing off the roof sheathing in accordance with Section 706.7.1 of the Florida Building Code, Existing Building can be confirmed or verified. An approved underlayment in accordance with Table 1507.1.1.1 for the applicable roof covering shall be applied over the entire roof over the existing self-adhered modified bitumen underlayment.</w:t>
      </w:r>
    </w:p>
    <w:p w14:paraId="25416ADD" w14:textId="77777777" w:rsidR="005E0410" w:rsidRPr="00491464" w:rsidRDefault="005E0410" w:rsidP="005E0410">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color w:val="000000"/>
          <w:sz w:val="24"/>
          <w:szCs w:val="24"/>
        </w:rPr>
        <w:t>2. A minimum 3-3/4 -inch-wide (102 96 mm) strip of selfadhering polymer-modified bitumen membrane complying with ASTM D1970 or selfadhering flexible flashing tape complying with AAMA 711, Level 3 [for exposure up to 176°F (80°C)], installed in accordance with the manufacturer’s instructions for the deck material, shall be applied over all joints in the roof decking. An approved underlayment in accordance with Table 1518.2.1 for the applicable roof covering shall be applied over the entire roof over the membrane strips. </w:t>
      </w:r>
    </w:p>
    <w:p w14:paraId="59AD62AC" w14:textId="77777777" w:rsidR="005E0410" w:rsidRPr="00491464" w:rsidRDefault="005E0410" w:rsidP="005E0410">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color w:val="000000"/>
          <w:sz w:val="24"/>
          <w:szCs w:val="24"/>
        </w:rPr>
        <w:t xml:space="preserve"> 3. Two layers of ASTM D226 Type II or ASTM D4869 Type III, Type IV, or ASTM D8257 underlayment shall be installed as follows: Apply a strip of underlayment </w:t>
      </w:r>
      <w:r w:rsidRPr="00491464">
        <w:rPr>
          <w:rFonts w:ascii="Garamond" w:eastAsia="Times New Roman" w:hAnsi="Garamond"/>
          <w:color w:val="FF0000"/>
          <w:sz w:val="24"/>
          <w:szCs w:val="24"/>
          <w:highlight w:val="cyan"/>
          <w:u w:val="single"/>
        </w:rPr>
        <w:t>for the first course</w:t>
      </w:r>
      <w:r w:rsidRPr="00491464">
        <w:rPr>
          <w:rFonts w:ascii="Garamond" w:eastAsia="Times New Roman" w:hAnsi="Garamond"/>
          <w:color w:val="FF0000"/>
          <w:sz w:val="24"/>
          <w:szCs w:val="24"/>
        </w:rPr>
        <w:t xml:space="preserve"> </w:t>
      </w:r>
      <w:r w:rsidRPr="00491464">
        <w:rPr>
          <w:rFonts w:ascii="Garamond" w:eastAsia="Times New Roman" w:hAnsi="Garamond"/>
          <w:color w:val="000000"/>
          <w:sz w:val="24"/>
          <w:szCs w:val="24"/>
        </w:rPr>
        <w:t xml:space="preserve">that is half the width of a full sheet parallel to and starting at the eaves, fastened sufficiently to hold in place. Starting at the eave, apply </w:t>
      </w:r>
      <w:r w:rsidRPr="00491464">
        <w:rPr>
          <w:rFonts w:ascii="Garamond" w:eastAsia="Times New Roman" w:hAnsi="Garamond"/>
          <w:color w:val="FF0000"/>
          <w:sz w:val="24"/>
          <w:szCs w:val="24"/>
          <w:highlight w:val="cyan"/>
          <w:u w:val="single"/>
        </w:rPr>
        <w:t>a</w:t>
      </w:r>
      <w:r w:rsidRPr="00491464">
        <w:rPr>
          <w:rFonts w:ascii="Garamond" w:eastAsia="Times New Roman" w:hAnsi="Garamond"/>
          <w:color w:val="FF0000"/>
          <w:sz w:val="24"/>
          <w:szCs w:val="24"/>
          <w:u w:val="single"/>
        </w:rPr>
        <w:t xml:space="preserve"> </w:t>
      </w:r>
      <w:r w:rsidRPr="00491464">
        <w:rPr>
          <w:rFonts w:ascii="Garamond" w:eastAsia="Times New Roman" w:hAnsi="Garamond"/>
          <w:color w:val="000000"/>
          <w:sz w:val="24"/>
          <w:szCs w:val="24"/>
        </w:rPr>
        <w:t>full sheet</w:t>
      </w:r>
      <w:r w:rsidRPr="00491464">
        <w:rPr>
          <w:rFonts w:ascii="Garamond" w:eastAsia="Times New Roman" w:hAnsi="Garamond"/>
          <w:strike/>
          <w:color w:val="FF0000"/>
          <w:sz w:val="24"/>
          <w:szCs w:val="24"/>
          <w:highlight w:val="cyan"/>
        </w:rPr>
        <w:t>s</w:t>
      </w:r>
      <w:r w:rsidRPr="00491464">
        <w:rPr>
          <w:rFonts w:ascii="Garamond" w:eastAsia="Times New Roman" w:hAnsi="Garamond"/>
          <w:color w:val="000000"/>
          <w:sz w:val="24"/>
          <w:szCs w:val="24"/>
        </w:rPr>
        <w:t xml:space="preserve"> of </w:t>
      </w:r>
      <w:r w:rsidRPr="00491464">
        <w:rPr>
          <w:rFonts w:ascii="Garamond" w:eastAsia="Times New Roman" w:hAnsi="Garamond"/>
          <w:strike/>
          <w:color w:val="FF0000"/>
          <w:sz w:val="24"/>
          <w:szCs w:val="24"/>
          <w:highlight w:val="cyan"/>
        </w:rPr>
        <w:t>reinforced</w:t>
      </w:r>
      <w:r w:rsidRPr="00491464">
        <w:rPr>
          <w:rFonts w:ascii="Garamond" w:eastAsia="Times New Roman" w:hAnsi="Garamond"/>
          <w:strike/>
          <w:color w:val="FF0000"/>
          <w:sz w:val="24"/>
          <w:szCs w:val="24"/>
        </w:rPr>
        <w:t xml:space="preserve"> </w:t>
      </w:r>
      <w:r w:rsidRPr="00491464">
        <w:rPr>
          <w:rFonts w:ascii="Garamond" w:eastAsia="Times New Roman" w:hAnsi="Garamond"/>
          <w:color w:val="000000"/>
          <w:sz w:val="24"/>
          <w:szCs w:val="24"/>
        </w:rPr>
        <w:t xml:space="preserve">underlayment, </w:t>
      </w:r>
      <w:r w:rsidRPr="00491464">
        <w:rPr>
          <w:rFonts w:ascii="Garamond" w:eastAsia="Times New Roman" w:hAnsi="Garamond"/>
          <w:color w:val="FF0000"/>
          <w:sz w:val="24"/>
          <w:szCs w:val="24"/>
          <w:highlight w:val="cyan"/>
          <w:u w:val="single"/>
        </w:rPr>
        <w:t>for the second course. Apply the third course of underlayment</w:t>
      </w:r>
      <w:r w:rsidRPr="00491464">
        <w:rPr>
          <w:rFonts w:ascii="Garamond" w:eastAsia="Times New Roman" w:hAnsi="Garamond"/>
          <w:color w:val="FF0000"/>
          <w:sz w:val="24"/>
          <w:szCs w:val="24"/>
        </w:rPr>
        <w:t xml:space="preserve"> </w:t>
      </w:r>
      <w:r w:rsidRPr="00491464">
        <w:rPr>
          <w:rFonts w:ascii="Garamond" w:eastAsia="Times New Roman" w:hAnsi="Garamond"/>
          <w:color w:val="000000"/>
          <w:sz w:val="24"/>
          <w:szCs w:val="24"/>
        </w:rPr>
        <w:t xml:space="preserve">overlapping </w:t>
      </w:r>
      <w:r w:rsidRPr="00491464">
        <w:rPr>
          <w:rFonts w:ascii="Garamond" w:eastAsia="Times New Roman" w:hAnsi="Garamond"/>
          <w:color w:val="FF0000"/>
          <w:sz w:val="24"/>
          <w:szCs w:val="24"/>
          <w:highlight w:val="cyan"/>
          <w:u w:val="single"/>
        </w:rPr>
        <w:t xml:space="preserve">the second course </w:t>
      </w:r>
      <w:r w:rsidRPr="00491464">
        <w:rPr>
          <w:rFonts w:ascii="Garamond" w:eastAsia="Times New Roman" w:hAnsi="Garamond"/>
          <w:strike/>
          <w:color w:val="FF0000"/>
          <w:sz w:val="24"/>
          <w:szCs w:val="24"/>
          <w:highlight w:val="cyan"/>
        </w:rPr>
        <w:t>successive sheets</w:t>
      </w:r>
      <w:r w:rsidRPr="00491464">
        <w:rPr>
          <w:rFonts w:ascii="Garamond" w:eastAsia="Times New Roman" w:hAnsi="Garamond"/>
          <w:strike/>
          <w:color w:val="FF0000"/>
          <w:sz w:val="24"/>
          <w:szCs w:val="24"/>
        </w:rPr>
        <w:t xml:space="preserve"> </w:t>
      </w:r>
      <w:r w:rsidRPr="00491464">
        <w:rPr>
          <w:rFonts w:ascii="Garamond" w:eastAsia="Times New Roman" w:hAnsi="Garamond"/>
          <w:color w:val="000000"/>
          <w:sz w:val="24"/>
          <w:szCs w:val="24"/>
        </w:rPr>
        <w:t xml:space="preserve">half the width of a full sheet plus 2 inches. </w:t>
      </w:r>
      <w:r w:rsidRPr="00491464">
        <w:rPr>
          <w:rFonts w:ascii="Garamond" w:eastAsia="Times New Roman" w:hAnsi="Garamond"/>
          <w:color w:val="FF0000"/>
          <w:sz w:val="24"/>
          <w:szCs w:val="24"/>
          <w:highlight w:val="cyan"/>
          <w:u w:val="single"/>
        </w:rPr>
        <w:t>Overlap all successive courses half the width of a full sheet plus 1 inch.</w:t>
      </w:r>
      <w:r w:rsidRPr="00491464">
        <w:rPr>
          <w:rFonts w:ascii="Garamond" w:eastAsia="Times New Roman" w:hAnsi="Garamond"/>
          <w:color w:val="FF0000"/>
          <w:sz w:val="24"/>
          <w:szCs w:val="24"/>
        </w:rPr>
        <w:t xml:space="preserve"> </w:t>
      </w:r>
      <w:r w:rsidRPr="00491464">
        <w:rPr>
          <w:rFonts w:ascii="Garamond" w:eastAsia="Times New Roman" w:hAnsi="Garamond"/>
          <w:color w:val="000000"/>
          <w:sz w:val="24"/>
          <w:szCs w:val="24"/>
        </w:rPr>
        <w:t>End laps shall</w:t>
      </w:r>
      <w:r w:rsidRPr="00491464">
        <w:rPr>
          <w:rFonts w:ascii="Garamond" w:eastAsia="Times New Roman" w:hAnsi="Garamond"/>
          <w:color w:val="000000"/>
          <w:sz w:val="24"/>
          <w:szCs w:val="24"/>
          <w:u w:val="single"/>
        </w:rPr>
        <w:t xml:space="preserve"> </w:t>
      </w:r>
      <w:r w:rsidRPr="00491464">
        <w:rPr>
          <w:rFonts w:ascii="Garamond" w:eastAsia="Times New Roman" w:hAnsi="Garamond"/>
          <w:color w:val="000000"/>
          <w:sz w:val="24"/>
          <w:szCs w:val="24"/>
        </w:rPr>
        <w:t>be 6 inches (152 mm) and shall be offset by 6 feet (1829 mm). Underlayment shall be attached to a nailable deck with corrosion-resistant fasteners with a maximum fastener spacing measured horizontally and vertically of 12 inches (305 mm) o.c. between side laps, and one row at the end and side laps fastened 6 inches (152 mm) o.c. Underlayment shall be attached using annular ring or deformed shank nails with metal or plastic caps with a nominal cap diameter of not less than 1 inch (25.4 mm). Metal caps are required where the ultimate design wind speed, Vult, equals or exceeds 170 mph. Metal caps shall have a thickness of not less than 32-gage sheet metal. The minimum thickness of the outside edge of plastic caps shall be 0.035 inch (0.889 mm). The cap nail shank shall be not less than 0.083 inch (2.1082 mm) for ring shank cap nails. The cap nail shank shall have a length sufficient to penetrate through the roof sheathing or not less than 3/4 inch (19.05 mm) into the roof sheathing.</w:t>
      </w:r>
    </w:p>
    <w:p w14:paraId="6BAF37C6" w14:textId="77777777" w:rsidR="005E0410" w:rsidRPr="00491464" w:rsidRDefault="005E0410" w:rsidP="005E0410">
      <w:pPr>
        <w:rPr>
          <w:rFonts w:ascii="Garamond" w:hAnsi="Garamond"/>
          <w:sz w:val="24"/>
          <w:szCs w:val="24"/>
        </w:rPr>
      </w:pPr>
    </w:p>
    <w:p w14:paraId="3BFB9839" w14:textId="77777777" w:rsidR="005E0410" w:rsidRPr="00491464" w:rsidRDefault="005E0410" w:rsidP="005E0410">
      <w:pPr>
        <w:pStyle w:val="BodyText"/>
        <w:spacing w:before="4"/>
        <w:rPr>
          <w:rFonts w:ascii="Garamond" w:hAnsi="Garamond" w:cstheme="minorHAnsi"/>
          <w:b/>
          <w:bCs/>
          <w:color w:val="0070C0"/>
          <w:sz w:val="24"/>
          <w:szCs w:val="24"/>
        </w:rPr>
      </w:pPr>
      <w:r w:rsidRPr="00491464">
        <w:rPr>
          <w:rFonts w:ascii="Garamond" w:hAnsi="Garamond" w:cstheme="minorHAnsi"/>
          <w:b/>
          <w:bCs/>
          <w:color w:val="0070C0"/>
          <w:sz w:val="24"/>
          <w:szCs w:val="24"/>
        </w:rPr>
        <w:t>RATIONALE:</w:t>
      </w:r>
    </w:p>
    <w:p w14:paraId="3E0B8EC2" w14:textId="77777777" w:rsidR="005E0410" w:rsidRPr="00491464" w:rsidRDefault="005E0410" w:rsidP="005E0410">
      <w:pPr>
        <w:spacing w:after="160" w:line="259" w:lineRule="auto"/>
        <w:rPr>
          <w:rFonts w:ascii="Garamond" w:hAnsi="Garamond"/>
          <w:color w:val="0070C0"/>
          <w:sz w:val="24"/>
          <w:szCs w:val="24"/>
        </w:rPr>
      </w:pPr>
      <w:r w:rsidRPr="00491464">
        <w:rPr>
          <w:rFonts w:ascii="Garamond" w:hAnsi="Garamond"/>
          <w:color w:val="0070C0"/>
          <w:sz w:val="24"/>
          <w:szCs w:val="24"/>
        </w:rPr>
        <w:t xml:space="preserve">This comment recommends changes to section 1518.2.1, which are shown as red text and turquoise highlights. </w:t>
      </w:r>
    </w:p>
    <w:p w14:paraId="5C709053" w14:textId="77777777" w:rsidR="005E0410" w:rsidRPr="00491464" w:rsidRDefault="005E0410" w:rsidP="005E0410">
      <w:pPr>
        <w:spacing w:after="160" w:line="259" w:lineRule="auto"/>
        <w:rPr>
          <w:rFonts w:ascii="Garamond" w:hAnsi="Garamond"/>
          <w:color w:val="0070C0"/>
          <w:sz w:val="24"/>
          <w:szCs w:val="24"/>
        </w:rPr>
      </w:pPr>
      <w:r w:rsidRPr="00491464">
        <w:rPr>
          <w:rFonts w:ascii="Garamond" w:hAnsi="Garamond"/>
          <w:color w:val="0070C0"/>
          <w:sz w:val="24"/>
          <w:szCs w:val="24"/>
        </w:rPr>
        <w:t xml:space="preserve">R10071-A5 brought in improved instructions for installation of a two-layer underlayment system in 1507.1.1.1, Item 3. R10073-A3 incorporated the same guidance in FBC-Residential Section R905.1.1.1, Item 3. </w:t>
      </w:r>
    </w:p>
    <w:p w14:paraId="655DB6E9" w14:textId="77777777" w:rsidR="005E0410" w:rsidRPr="00491464" w:rsidRDefault="005E0410" w:rsidP="005E0410">
      <w:pPr>
        <w:spacing w:after="160" w:line="259" w:lineRule="auto"/>
        <w:rPr>
          <w:rFonts w:ascii="Garamond" w:hAnsi="Garamond"/>
          <w:color w:val="0070C0"/>
          <w:sz w:val="24"/>
          <w:szCs w:val="24"/>
        </w:rPr>
      </w:pPr>
      <w:r w:rsidRPr="00491464">
        <w:rPr>
          <w:rFonts w:ascii="Garamond" w:hAnsi="Garamond"/>
          <w:color w:val="0070C0"/>
          <w:sz w:val="24"/>
          <w:szCs w:val="24"/>
        </w:rPr>
        <w:t>This comment proposes the same changes in Section 1518.2.1 to create equivalent requirements for installation of two-layer underlayment systems within and outside the HVHZ.</w:t>
      </w:r>
    </w:p>
    <w:p w14:paraId="573F0506" w14:textId="77777777" w:rsidR="005E0410" w:rsidRPr="00491464" w:rsidRDefault="005E0410" w:rsidP="00527814">
      <w:pPr>
        <w:shd w:val="clear" w:color="auto" w:fill="FFFFFF"/>
        <w:outlineLvl w:val="0"/>
        <w:rPr>
          <w:rFonts w:ascii="Garamond" w:eastAsia="Times New Roman" w:hAnsi="Garamond" w:cs="Arial"/>
          <w:b/>
          <w:bCs/>
          <w:color w:val="000000"/>
          <w:kern w:val="36"/>
          <w:sz w:val="24"/>
          <w:szCs w:val="24"/>
        </w:rPr>
      </w:pPr>
    </w:p>
    <w:p w14:paraId="1D552DAC" w14:textId="77777777" w:rsidR="00054AEC" w:rsidRPr="00491464" w:rsidRDefault="00054AEC">
      <w:pPr>
        <w:rPr>
          <w:rFonts w:ascii="Garamond" w:hAnsi="Garamond"/>
          <w:sz w:val="24"/>
          <w:szCs w:val="24"/>
        </w:rPr>
      </w:pPr>
    </w:p>
    <w:p w14:paraId="2017ADC3" w14:textId="77777777" w:rsidR="00A60CB7" w:rsidRDefault="00A60CB7" w:rsidP="00585E61">
      <w:pPr>
        <w:rPr>
          <w:rFonts w:ascii="Garamond" w:hAnsi="Garamond"/>
          <w:b/>
          <w:color w:val="FF0000"/>
          <w:sz w:val="24"/>
          <w:szCs w:val="24"/>
          <w:highlight w:val="yellow"/>
          <w:u w:val="single"/>
        </w:rPr>
      </w:pPr>
      <w:bookmarkStart w:id="1" w:name="_Hlk94794312"/>
    </w:p>
    <w:p w14:paraId="76D5F61D" w14:textId="77777777" w:rsidR="00A60CB7" w:rsidRDefault="00A60CB7" w:rsidP="00585E61">
      <w:pPr>
        <w:rPr>
          <w:rFonts w:ascii="Garamond" w:hAnsi="Garamond"/>
          <w:b/>
          <w:color w:val="FF0000"/>
          <w:sz w:val="24"/>
          <w:szCs w:val="24"/>
          <w:highlight w:val="yellow"/>
          <w:u w:val="single"/>
        </w:rPr>
      </w:pPr>
    </w:p>
    <w:p w14:paraId="67C5ED8F" w14:textId="4771E11D" w:rsidR="00585E61" w:rsidRPr="00491464" w:rsidRDefault="00491464" w:rsidP="00585E61">
      <w:pPr>
        <w:rPr>
          <w:rFonts w:ascii="Garamond" w:hAnsi="Garamond"/>
          <w:b/>
          <w:color w:val="FF0000"/>
          <w:sz w:val="24"/>
          <w:szCs w:val="24"/>
          <w:u w:val="single"/>
        </w:rPr>
      </w:pPr>
      <w:r w:rsidRPr="00491464">
        <w:rPr>
          <w:rFonts w:ascii="Garamond" w:hAnsi="Garamond"/>
          <w:b/>
          <w:color w:val="FF0000"/>
          <w:sz w:val="24"/>
          <w:szCs w:val="24"/>
          <w:highlight w:val="yellow"/>
          <w:u w:val="single"/>
        </w:rPr>
        <w:lastRenderedPageBreak/>
        <w:t xml:space="preserve">3) </w:t>
      </w:r>
      <w:r w:rsidR="00585E61" w:rsidRPr="00491464">
        <w:rPr>
          <w:rFonts w:ascii="Garamond" w:hAnsi="Garamond"/>
          <w:b/>
          <w:color w:val="FF0000"/>
          <w:sz w:val="24"/>
          <w:szCs w:val="24"/>
          <w:highlight w:val="yellow"/>
          <w:u w:val="single"/>
        </w:rPr>
        <w:t>R- Ch. 15- Comment #2</w:t>
      </w:r>
    </w:p>
    <w:p w14:paraId="2F376B21" w14:textId="77777777" w:rsidR="00585E61" w:rsidRPr="00491464" w:rsidRDefault="00585E61" w:rsidP="00585E61">
      <w:pPr>
        <w:rPr>
          <w:rFonts w:ascii="Garamond" w:hAnsi="Garamond"/>
          <w:sz w:val="24"/>
          <w:szCs w:val="24"/>
        </w:rPr>
      </w:pPr>
    </w:p>
    <w:p w14:paraId="7C15A534" w14:textId="77777777" w:rsidR="00585E61" w:rsidRPr="00491464" w:rsidRDefault="00585E61" w:rsidP="00585E61">
      <w:pPr>
        <w:rPr>
          <w:rFonts w:ascii="Garamond" w:eastAsiaTheme="minorHAnsi" w:hAnsi="Garamond"/>
          <w:b/>
          <w:bCs/>
          <w:color w:val="1F497D"/>
          <w:sz w:val="24"/>
          <w:szCs w:val="24"/>
        </w:rPr>
      </w:pPr>
      <w:r w:rsidRPr="00491464">
        <w:rPr>
          <w:rFonts w:ascii="Garamond" w:hAnsi="Garamond"/>
          <w:b/>
          <w:bCs/>
          <w:color w:val="732217"/>
          <w:sz w:val="24"/>
          <w:szCs w:val="24"/>
        </w:rPr>
        <w:t>Aaron R. Phillips</w:t>
      </w:r>
      <w:r w:rsidRPr="00491464">
        <w:rPr>
          <w:rFonts w:ascii="Garamond" w:hAnsi="Garamond"/>
          <w:color w:val="732217"/>
          <w:sz w:val="24"/>
          <w:szCs w:val="24"/>
        </w:rPr>
        <w:t xml:space="preserve"> | Vice President of Technical Services</w:t>
      </w:r>
    </w:p>
    <w:p w14:paraId="656FC263" w14:textId="77777777" w:rsidR="00585E61" w:rsidRPr="00491464" w:rsidRDefault="00585E61" w:rsidP="00585E61">
      <w:pPr>
        <w:rPr>
          <w:rFonts w:ascii="Garamond" w:hAnsi="Garamond"/>
          <w:sz w:val="24"/>
          <w:szCs w:val="24"/>
        </w:rPr>
      </w:pPr>
      <w:r w:rsidRPr="00491464">
        <w:rPr>
          <w:rFonts w:ascii="Garamond" w:hAnsi="Garamond"/>
          <w:b/>
          <w:bCs/>
          <w:sz w:val="24"/>
          <w:szCs w:val="24"/>
        </w:rPr>
        <w:t>Asphalt Roofing Manufacturers Association (ARMA)</w:t>
      </w:r>
    </w:p>
    <w:p w14:paraId="0B812B9B" w14:textId="77777777" w:rsidR="00585E61" w:rsidRPr="00491464" w:rsidRDefault="00585E61" w:rsidP="00585E61">
      <w:pPr>
        <w:shd w:val="clear" w:color="auto" w:fill="FFFFFF"/>
        <w:outlineLvl w:val="0"/>
        <w:rPr>
          <w:rFonts w:ascii="Garamond" w:eastAsia="Times New Roman" w:hAnsi="Garamond" w:cs="Arial"/>
          <w:bCs/>
          <w:color w:val="000000"/>
          <w:kern w:val="36"/>
          <w:sz w:val="24"/>
          <w:szCs w:val="24"/>
          <w:u w:val="single"/>
        </w:rPr>
      </w:pPr>
    </w:p>
    <w:p w14:paraId="75729267" w14:textId="77777777" w:rsidR="007F21D1" w:rsidRPr="00491464" w:rsidRDefault="007F21D1" w:rsidP="007F21D1">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b/>
          <w:bCs/>
          <w:color w:val="000000"/>
          <w:sz w:val="24"/>
          <w:szCs w:val="24"/>
        </w:rPr>
        <w:t>1518.2.1</w:t>
      </w:r>
      <w:bookmarkEnd w:id="1"/>
    </w:p>
    <w:p w14:paraId="476762FE" w14:textId="77777777" w:rsidR="007F21D1" w:rsidRPr="00491464" w:rsidRDefault="007F21D1" w:rsidP="007F21D1">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b/>
          <w:bCs/>
          <w:color w:val="000000"/>
          <w:sz w:val="24"/>
          <w:szCs w:val="24"/>
        </w:rPr>
        <w:t>Underlayment for asphalt shingles, metal roof panels or shingles, mineral surfaced roll roofing, slate and slate-type shingles</w:t>
      </w:r>
    </w:p>
    <w:p w14:paraId="644D8190" w14:textId="77777777" w:rsidR="007F21D1" w:rsidRPr="00491464" w:rsidRDefault="007F21D1" w:rsidP="007F21D1">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color w:val="000000"/>
          <w:sz w:val="24"/>
          <w:szCs w:val="24"/>
        </w:rPr>
        <w:t>Underlayment for asphalt shingles, metal roof panels or shingles, mineral surfaced roll roofing, slate and slate-type shingles shall comply with one of the following methods:</w:t>
      </w:r>
    </w:p>
    <w:p w14:paraId="0C70629C" w14:textId="77777777" w:rsidR="007F21D1" w:rsidRPr="00491464" w:rsidRDefault="007F21D1" w:rsidP="007F21D1">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color w:val="000000"/>
          <w:sz w:val="24"/>
          <w:szCs w:val="24"/>
        </w:rPr>
        <w:t>1. The entire roof deck shall be covered with an approved self-adhering polymer modified bitumen underlayment complying with ASTM D1970 installed in accordance with both the underlayment manufacturer’s and roof covering manufacturer’s installation instructions for the deck material, roof ventilation configuration and climate exposure for the roof covering to be installed.</w:t>
      </w:r>
    </w:p>
    <w:p w14:paraId="4E83A05C" w14:textId="77777777" w:rsidR="007F21D1" w:rsidRPr="00491464" w:rsidRDefault="007F21D1" w:rsidP="007F21D1">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b/>
          <w:bCs/>
          <w:color w:val="000000"/>
          <w:sz w:val="24"/>
          <w:szCs w:val="24"/>
        </w:rPr>
        <w:t>           Exception:</w:t>
      </w:r>
    </w:p>
    <w:p w14:paraId="2AABD146" w14:textId="77777777" w:rsidR="007F21D1" w:rsidRPr="00491464" w:rsidRDefault="007F21D1" w:rsidP="007F21D1">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color w:val="000000"/>
          <w:sz w:val="24"/>
          <w:szCs w:val="24"/>
        </w:rPr>
        <w:t>1. An existing self-adhering modified bitumen underlayment that has been previously installed over the roof decking and, where it is required, renailing off the roof sheathing in accordance with Section 706.7.1 of the Florida Building Code, Existing Building can be confirmed or verified. An approved underlayment in accordance with Table 1507.1.1.1 for the applicable roof covering shall be applied over the entire roof over the existing self-adhered modified bitumen underlayment.</w:t>
      </w:r>
    </w:p>
    <w:p w14:paraId="1C883AD5" w14:textId="77777777" w:rsidR="007F21D1" w:rsidRPr="00491464" w:rsidRDefault="007F21D1" w:rsidP="007F21D1">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color w:val="000000"/>
          <w:sz w:val="24"/>
          <w:szCs w:val="24"/>
        </w:rPr>
        <w:t>2. A minimum 3-3/4 -inch-wide (</w:t>
      </w:r>
      <w:r w:rsidRPr="00491464">
        <w:rPr>
          <w:rFonts w:ascii="Garamond" w:eastAsia="Times New Roman" w:hAnsi="Garamond"/>
          <w:strike/>
          <w:color w:val="FF0000"/>
          <w:sz w:val="24"/>
          <w:szCs w:val="24"/>
          <w:highlight w:val="cyan"/>
        </w:rPr>
        <w:t>102 96</w:t>
      </w:r>
      <w:r w:rsidRPr="00491464">
        <w:rPr>
          <w:rFonts w:ascii="Garamond" w:eastAsia="Times New Roman" w:hAnsi="Garamond"/>
          <w:color w:val="000000"/>
          <w:sz w:val="24"/>
          <w:szCs w:val="24"/>
        </w:rPr>
        <w:t xml:space="preserve"> </w:t>
      </w:r>
      <w:r w:rsidRPr="00491464">
        <w:rPr>
          <w:rFonts w:ascii="Garamond" w:eastAsia="Times New Roman" w:hAnsi="Garamond"/>
          <w:color w:val="FF0000"/>
          <w:sz w:val="24"/>
          <w:szCs w:val="24"/>
          <w:highlight w:val="cyan"/>
          <w:u w:val="single"/>
        </w:rPr>
        <w:t>95</w:t>
      </w:r>
      <w:r w:rsidRPr="00491464">
        <w:rPr>
          <w:rFonts w:ascii="Garamond" w:eastAsia="Times New Roman" w:hAnsi="Garamond"/>
          <w:color w:val="000000"/>
          <w:sz w:val="24"/>
          <w:szCs w:val="24"/>
        </w:rPr>
        <w:t xml:space="preserve"> mm) strip of self</w:t>
      </w:r>
      <w:r w:rsidRPr="00491464">
        <w:rPr>
          <w:rFonts w:ascii="Garamond" w:eastAsia="Times New Roman" w:hAnsi="Garamond"/>
          <w:color w:val="000000"/>
          <w:sz w:val="24"/>
          <w:szCs w:val="24"/>
          <w:highlight w:val="cyan"/>
          <w:u w:val="single"/>
        </w:rPr>
        <w:t>-</w:t>
      </w:r>
      <w:r w:rsidRPr="00491464">
        <w:rPr>
          <w:rFonts w:ascii="Garamond" w:eastAsia="Times New Roman" w:hAnsi="Garamond"/>
          <w:color w:val="000000"/>
          <w:sz w:val="24"/>
          <w:szCs w:val="24"/>
        </w:rPr>
        <w:t>adhering polymer-modified bitumen membrane complying with ASTM D1970 or self</w:t>
      </w:r>
      <w:r w:rsidRPr="00491464">
        <w:rPr>
          <w:rFonts w:ascii="Garamond" w:eastAsia="Times New Roman" w:hAnsi="Garamond"/>
          <w:color w:val="000000"/>
          <w:sz w:val="24"/>
          <w:szCs w:val="24"/>
          <w:highlight w:val="cyan"/>
          <w:u w:val="single"/>
        </w:rPr>
        <w:t>-</w:t>
      </w:r>
      <w:r w:rsidRPr="00491464">
        <w:rPr>
          <w:rFonts w:ascii="Garamond" w:eastAsia="Times New Roman" w:hAnsi="Garamond"/>
          <w:color w:val="000000"/>
          <w:sz w:val="24"/>
          <w:szCs w:val="24"/>
        </w:rPr>
        <w:t>adhering flexible flashing tape complying with AAMA 711, Level 3 [for exposure up to 176°F (80°C)], installed in accordance with the manufacturer’s instructions for the deck material, shall be applied over all joints in the roof decking. An approved underlayment in accordance with Table 1518.2.1 for the applicable roof covering shall be applied over the entire roof over the membrane strips. </w:t>
      </w:r>
    </w:p>
    <w:p w14:paraId="3145AD09" w14:textId="77777777" w:rsidR="007F21D1" w:rsidRPr="00491464" w:rsidRDefault="007F21D1" w:rsidP="007F21D1">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color w:val="000000"/>
          <w:sz w:val="24"/>
          <w:szCs w:val="24"/>
        </w:rPr>
        <w:t xml:space="preserve"> 3. Two layers of ASTM D226 Type II or ASTM D4869 Type III, Type IV, or ASTM D8257 underlayment shall be installed as follows: Apply a strip of underlayment that is half the width of a full sheet parallel to and starting at the eaves, fastened sufficiently to hold in place. Starting at the eave, apply full sheets of reinforced underlayment, overlapping successive sheets half the width of a full sheet plus 2 inches. End laps shall be 6 inches (152 mm) and shall be offset by 6 feet (1829 mm). Underlayment shall be attached to a nailable deck with corrosion-resistant fasteners with a maximum fastener spacing measured horizontally and vertically of 12 inches (305 mm) o.c. between side laps, and one row at the end and side laps fastened 6 inches (152 mm) o.c. Underlayment shall be attached using annular ring or deformed shank nails with metal or plastic caps with a nominal cap diameter of not less than 1 inch (25.4 mm). Metal caps are required where the ultimate design wind speed, Vult, equals or exceeds 170 mph. Metal caps shall have a thickness of not less than 32-gage sheet metal. The minimum thickness of the outside edge of plastic caps shall be 0.035 inch (0.889 mm). The cap nail shank shall be not less than 0.083 inch (2.1082 mm) for ring shank cap nails. The </w:t>
      </w:r>
      <w:r w:rsidRPr="00491464">
        <w:rPr>
          <w:rFonts w:ascii="Garamond" w:eastAsia="Times New Roman" w:hAnsi="Garamond"/>
          <w:color w:val="000000"/>
          <w:sz w:val="24"/>
          <w:szCs w:val="24"/>
        </w:rPr>
        <w:lastRenderedPageBreak/>
        <w:t>cap nail shank shall have a length sufficient to penetrate through the roof sheathing or not less than 3/4 inch (19.05 mm) into the roof sheathing.</w:t>
      </w:r>
    </w:p>
    <w:p w14:paraId="590BF9D3" w14:textId="77777777" w:rsidR="007F21D1" w:rsidRPr="00491464" w:rsidRDefault="007F21D1" w:rsidP="007F21D1">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color w:val="000000"/>
          <w:sz w:val="24"/>
          <w:szCs w:val="24"/>
          <w:u w:val="single"/>
        </w:rPr>
        <w:t> </w:t>
      </w:r>
    </w:p>
    <w:p w14:paraId="3B7BFF66" w14:textId="77777777" w:rsidR="007F21D1" w:rsidRPr="00491464" w:rsidRDefault="007F21D1" w:rsidP="007F21D1">
      <w:pPr>
        <w:shd w:val="clear" w:color="auto" w:fill="FFFFFF"/>
        <w:spacing w:before="100" w:beforeAutospacing="1" w:line="207" w:lineRule="atLeast"/>
        <w:rPr>
          <w:rFonts w:ascii="Garamond" w:eastAsia="Times New Roman" w:hAnsi="Garamond"/>
          <w:color w:val="000000"/>
          <w:sz w:val="24"/>
          <w:szCs w:val="24"/>
        </w:rPr>
      </w:pPr>
      <w:bookmarkStart w:id="2" w:name="_Hlk95140064"/>
      <w:r w:rsidRPr="00491464">
        <w:rPr>
          <w:rFonts w:ascii="Garamond" w:eastAsia="Times New Roman" w:hAnsi="Garamond"/>
          <w:color w:val="000000"/>
          <w:sz w:val="24"/>
          <w:szCs w:val="24"/>
        </w:rPr>
        <w:t>TABLE 1518.2.1UNDERLAYMENT WITH SELF-ADHERING STRIPS OVER ROOF DECKING JOINTS</w:t>
      </w:r>
      <w:bookmarkEnd w:id="2"/>
    </w:p>
    <w:tbl>
      <w:tblPr>
        <w:tblW w:w="10080" w:type="dxa"/>
        <w:tblCellSpacing w:w="0" w:type="dxa"/>
        <w:shd w:val="clear" w:color="auto" w:fill="FFFFFF"/>
        <w:tblCellMar>
          <w:left w:w="0" w:type="dxa"/>
          <w:right w:w="0" w:type="dxa"/>
        </w:tblCellMar>
        <w:tblLook w:val="04A0" w:firstRow="1" w:lastRow="0" w:firstColumn="1" w:lastColumn="0" w:noHBand="0" w:noVBand="1"/>
      </w:tblPr>
      <w:tblGrid>
        <w:gridCol w:w="2252"/>
        <w:gridCol w:w="1897"/>
        <w:gridCol w:w="1739"/>
        <w:gridCol w:w="4192"/>
      </w:tblGrid>
      <w:tr w:rsidR="007F21D1" w:rsidRPr="00491464" w14:paraId="7BF7F5C0" w14:textId="77777777" w:rsidTr="00454BD6">
        <w:trPr>
          <w:tblCellSpacing w:w="0" w:type="dxa"/>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48" w:type="dxa"/>
              <w:left w:w="225" w:type="dxa"/>
              <w:bottom w:w="48" w:type="dxa"/>
              <w:right w:w="48" w:type="dxa"/>
            </w:tcMar>
            <w:vAlign w:val="center"/>
            <w:hideMark/>
          </w:tcPr>
          <w:p w14:paraId="1F01CD8A" w14:textId="77777777" w:rsidR="007F21D1" w:rsidRPr="00491464" w:rsidRDefault="007F21D1" w:rsidP="00454BD6">
            <w:pPr>
              <w:spacing w:before="100" w:beforeAutospacing="1" w:line="207" w:lineRule="atLeast"/>
              <w:jc w:val="center"/>
              <w:rPr>
                <w:rFonts w:ascii="Garamond" w:eastAsia="Times New Roman" w:hAnsi="Garamond"/>
                <w:color w:val="000000"/>
                <w:sz w:val="24"/>
                <w:szCs w:val="24"/>
              </w:rPr>
            </w:pPr>
            <w:r w:rsidRPr="00491464">
              <w:rPr>
                <w:rFonts w:ascii="Garamond" w:eastAsia="Times New Roman" w:hAnsi="Garamond"/>
                <w:color w:val="000000"/>
                <w:sz w:val="24"/>
                <w:szCs w:val="24"/>
              </w:rPr>
              <w:t>Roof Covering</w:t>
            </w:r>
          </w:p>
        </w:tc>
        <w:tc>
          <w:tcPr>
            <w:tcW w:w="0" w:type="auto"/>
            <w:vMerge w:val="restart"/>
            <w:tcBorders>
              <w:top w:val="single" w:sz="8" w:space="0" w:color="000000"/>
              <w:left w:val="nil"/>
              <w:bottom w:val="single" w:sz="8" w:space="0" w:color="000000"/>
              <w:right w:val="single" w:sz="8" w:space="0" w:color="000000"/>
            </w:tcBorders>
            <w:shd w:val="clear" w:color="auto" w:fill="FFFFFF"/>
            <w:tcMar>
              <w:top w:w="48" w:type="dxa"/>
              <w:left w:w="225" w:type="dxa"/>
              <w:bottom w:w="48" w:type="dxa"/>
              <w:right w:w="48" w:type="dxa"/>
            </w:tcMar>
            <w:vAlign w:val="center"/>
            <w:hideMark/>
          </w:tcPr>
          <w:p w14:paraId="2336E6AD" w14:textId="77777777" w:rsidR="007F21D1" w:rsidRPr="00491464" w:rsidRDefault="007F21D1" w:rsidP="00454BD6">
            <w:pPr>
              <w:spacing w:before="100" w:beforeAutospacing="1" w:line="207" w:lineRule="atLeast"/>
              <w:jc w:val="center"/>
              <w:rPr>
                <w:rFonts w:ascii="Garamond" w:eastAsia="Times New Roman" w:hAnsi="Garamond"/>
                <w:color w:val="000000"/>
                <w:sz w:val="24"/>
                <w:szCs w:val="24"/>
              </w:rPr>
            </w:pPr>
            <w:r w:rsidRPr="00491464">
              <w:rPr>
                <w:rFonts w:ascii="Garamond" w:eastAsia="Times New Roman" w:hAnsi="Garamond"/>
                <w:color w:val="000000"/>
                <w:sz w:val="24"/>
                <w:szCs w:val="24"/>
              </w:rPr>
              <w:t>Underlayment Type</w:t>
            </w:r>
          </w:p>
        </w:tc>
        <w:tc>
          <w:tcPr>
            <w:tcW w:w="0" w:type="auto"/>
            <w:gridSpan w:val="2"/>
            <w:tcBorders>
              <w:top w:val="single" w:sz="8" w:space="0" w:color="000000"/>
              <w:left w:val="nil"/>
              <w:bottom w:val="single" w:sz="8" w:space="0" w:color="000000"/>
              <w:right w:val="single" w:sz="8" w:space="0" w:color="000000"/>
            </w:tcBorders>
            <w:shd w:val="clear" w:color="auto" w:fill="FFFFFF"/>
            <w:tcMar>
              <w:top w:w="48" w:type="dxa"/>
              <w:left w:w="225" w:type="dxa"/>
              <w:bottom w:w="48" w:type="dxa"/>
              <w:right w:w="48" w:type="dxa"/>
            </w:tcMar>
            <w:vAlign w:val="center"/>
            <w:hideMark/>
          </w:tcPr>
          <w:p w14:paraId="0C3C2F87" w14:textId="77777777" w:rsidR="007F21D1" w:rsidRPr="00491464" w:rsidRDefault="007F21D1" w:rsidP="00454BD6">
            <w:pPr>
              <w:spacing w:before="100" w:beforeAutospacing="1" w:line="207" w:lineRule="atLeast"/>
              <w:jc w:val="center"/>
              <w:rPr>
                <w:rFonts w:ascii="Garamond" w:eastAsia="Times New Roman" w:hAnsi="Garamond"/>
                <w:color w:val="000000"/>
                <w:sz w:val="24"/>
                <w:szCs w:val="24"/>
              </w:rPr>
            </w:pPr>
            <w:r w:rsidRPr="00491464">
              <w:rPr>
                <w:rFonts w:ascii="Garamond" w:eastAsia="Times New Roman" w:hAnsi="Garamond"/>
                <w:color w:val="000000"/>
                <w:sz w:val="24"/>
                <w:szCs w:val="24"/>
              </w:rPr>
              <w:t>Underlayment Attachment</w:t>
            </w:r>
          </w:p>
        </w:tc>
      </w:tr>
      <w:tr w:rsidR="007F21D1" w:rsidRPr="00491464" w14:paraId="1B54BAEB" w14:textId="77777777" w:rsidTr="00454BD6">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9BD14A" w14:textId="77777777" w:rsidR="007F21D1" w:rsidRPr="00491464" w:rsidRDefault="007F21D1" w:rsidP="00454BD6">
            <w:pPr>
              <w:rPr>
                <w:rFonts w:ascii="Garamond" w:eastAsia="Times New Roman" w:hAnsi="Garamond"/>
                <w:color w:val="000000"/>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14:paraId="5EB8FE8A" w14:textId="77777777" w:rsidR="007F21D1" w:rsidRPr="00491464" w:rsidRDefault="007F21D1" w:rsidP="00454BD6">
            <w:pPr>
              <w:rPr>
                <w:rFonts w:ascii="Garamond" w:eastAsia="Times New Roman" w:hAnsi="Garamond"/>
                <w:color w:val="000000"/>
                <w:sz w:val="24"/>
                <w:szCs w:val="24"/>
              </w:rPr>
            </w:pPr>
          </w:p>
        </w:tc>
        <w:tc>
          <w:tcPr>
            <w:tcW w:w="0" w:type="auto"/>
            <w:tcBorders>
              <w:top w:val="nil"/>
              <w:left w:val="nil"/>
              <w:bottom w:val="single" w:sz="8" w:space="0" w:color="000000"/>
              <w:right w:val="single" w:sz="8" w:space="0" w:color="000000"/>
            </w:tcBorders>
            <w:shd w:val="clear" w:color="auto" w:fill="FFFFFF"/>
            <w:tcMar>
              <w:top w:w="48" w:type="dxa"/>
              <w:left w:w="225" w:type="dxa"/>
              <w:bottom w:w="48" w:type="dxa"/>
              <w:right w:w="48" w:type="dxa"/>
            </w:tcMar>
            <w:vAlign w:val="center"/>
            <w:hideMark/>
          </w:tcPr>
          <w:p w14:paraId="7A09DB4E" w14:textId="77777777" w:rsidR="007F21D1" w:rsidRPr="00491464" w:rsidRDefault="007F21D1" w:rsidP="00454BD6">
            <w:pPr>
              <w:spacing w:before="100" w:beforeAutospacing="1" w:line="207" w:lineRule="atLeast"/>
              <w:jc w:val="center"/>
              <w:rPr>
                <w:rFonts w:ascii="Garamond" w:eastAsia="Times New Roman" w:hAnsi="Garamond"/>
                <w:color w:val="000000"/>
                <w:sz w:val="24"/>
                <w:szCs w:val="24"/>
              </w:rPr>
            </w:pPr>
            <w:r w:rsidRPr="00491464">
              <w:rPr>
                <w:rFonts w:ascii="Garamond" w:eastAsia="Times New Roman" w:hAnsi="Garamond"/>
                <w:color w:val="000000"/>
                <w:sz w:val="24"/>
                <w:szCs w:val="24"/>
              </w:rPr>
              <w:t>Roof Slope 2:12 and Less Than 4:12</w:t>
            </w:r>
          </w:p>
        </w:tc>
        <w:tc>
          <w:tcPr>
            <w:tcW w:w="0" w:type="auto"/>
            <w:tcBorders>
              <w:top w:val="nil"/>
              <w:left w:val="nil"/>
              <w:bottom w:val="single" w:sz="8" w:space="0" w:color="000000"/>
              <w:right w:val="single" w:sz="8" w:space="0" w:color="000000"/>
            </w:tcBorders>
            <w:shd w:val="clear" w:color="auto" w:fill="FFFFFF"/>
            <w:tcMar>
              <w:top w:w="48" w:type="dxa"/>
              <w:left w:w="225" w:type="dxa"/>
              <w:bottom w:w="48" w:type="dxa"/>
              <w:right w:w="48" w:type="dxa"/>
            </w:tcMar>
            <w:vAlign w:val="center"/>
            <w:hideMark/>
          </w:tcPr>
          <w:p w14:paraId="672F441B" w14:textId="77777777" w:rsidR="007F21D1" w:rsidRPr="00491464" w:rsidRDefault="007F21D1" w:rsidP="00454BD6">
            <w:pPr>
              <w:spacing w:before="100" w:beforeAutospacing="1" w:line="207" w:lineRule="atLeast"/>
              <w:jc w:val="center"/>
              <w:rPr>
                <w:rFonts w:ascii="Garamond" w:eastAsia="Times New Roman" w:hAnsi="Garamond"/>
                <w:color w:val="000000"/>
                <w:sz w:val="24"/>
                <w:szCs w:val="24"/>
              </w:rPr>
            </w:pPr>
            <w:r w:rsidRPr="00491464">
              <w:rPr>
                <w:rFonts w:ascii="Garamond" w:eastAsia="Times New Roman" w:hAnsi="Garamond"/>
                <w:color w:val="000000"/>
                <w:sz w:val="24"/>
                <w:szCs w:val="24"/>
              </w:rPr>
              <w:t>Roof Slope 4:12 and Greater</w:t>
            </w:r>
          </w:p>
        </w:tc>
      </w:tr>
      <w:tr w:rsidR="007F21D1" w:rsidRPr="00491464" w14:paraId="27282E0A" w14:textId="77777777" w:rsidTr="00454BD6">
        <w:trPr>
          <w:tblCellSpacing w:w="0" w:type="dxa"/>
        </w:trPr>
        <w:tc>
          <w:tcPr>
            <w:tcW w:w="0" w:type="auto"/>
            <w:tcBorders>
              <w:top w:val="nil"/>
              <w:left w:val="single" w:sz="8" w:space="0" w:color="000000"/>
              <w:bottom w:val="single" w:sz="8" w:space="0" w:color="000000"/>
              <w:right w:val="single" w:sz="8" w:space="0" w:color="000000"/>
            </w:tcBorders>
            <w:shd w:val="clear" w:color="auto" w:fill="FFFFFF"/>
            <w:tcMar>
              <w:top w:w="48" w:type="dxa"/>
              <w:left w:w="225" w:type="dxa"/>
              <w:bottom w:w="48" w:type="dxa"/>
              <w:right w:w="48" w:type="dxa"/>
            </w:tcMar>
            <w:vAlign w:val="center"/>
            <w:hideMark/>
          </w:tcPr>
          <w:p w14:paraId="1C938D8F" w14:textId="77777777" w:rsidR="007F21D1" w:rsidRPr="00491464" w:rsidRDefault="007F21D1" w:rsidP="00454BD6">
            <w:pPr>
              <w:spacing w:before="100" w:beforeAutospacing="1" w:line="207" w:lineRule="atLeast"/>
              <w:jc w:val="center"/>
              <w:rPr>
                <w:rFonts w:ascii="Garamond" w:eastAsia="Times New Roman" w:hAnsi="Garamond"/>
                <w:color w:val="000000"/>
                <w:sz w:val="24"/>
                <w:szCs w:val="24"/>
              </w:rPr>
            </w:pPr>
            <w:r w:rsidRPr="00491464">
              <w:rPr>
                <w:rFonts w:ascii="Garamond" w:eastAsia="Times New Roman" w:hAnsi="Garamond"/>
                <w:color w:val="000000"/>
                <w:sz w:val="24"/>
                <w:szCs w:val="24"/>
              </w:rPr>
              <w:t>Asphalt Shingles, Metal Roof Panels, Photovoltaic Shingles</w:t>
            </w:r>
          </w:p>
        </w:tc>
        <w:tc>
          <w:tcPr>
            <w:tcW w:w="0" w:type="auto"/>
            <w:tcBorders>
              <w:top w:val="nil"/>
              <w:left w:val="nil"/>
              <w:bottom w:val="single" w:sz="8" w:space="0" w:color="000000"/>
              <w:right w:val="single" w:sz="8" w:space="0" w:color="000000"/>
            </w:tcBorders>
            <w:shd w:val="clear" w:color="auto" w:fill="FFFFFF"/>
            <w:tcMar>
              <w:top w:w="48" w:type="dxa"/>
              <w:left w:w="225" w:type="dxa"/>
              <w:bottom w:w="48" w:type="dxa"/>
              <w:right w:w="48" w:type="dxa"/>
            </w:tcMar>
            <w:vAlign w:val="center"/>
            <w:hideMark/>
          </w:tcPr>
          <w:p w14:paraId="63AA65AA" w14:textId="77777777" w:rsidR="007F21D1" w:rsidRPr="00491464" w:rsidRDefault="007F21D1" w:rsidP="00454BD6">
            <w:pPr>
              <w:spacing w:before="100" w:beforeAutospacing="1" w:line="207" w:lineRule="atLeast"/>
              <w:jc w:val="center"/>
              <w:rPr>
                <w:rFonts w:ascii="Garamond" w:eastAsia="Times New Roman" w:hAnsi="Garamond"/>
                <w:color w:val="000000"/>
                <w:sz w:val="24"/>
                <w:szCs w:val="24"/>
              </w:rPr>
            </w:pPr>
            <w:r w:rsidRPr="00491464">
              <w:rPr>
                <w:rFonts w:ascii="Garamond" w:eastAsia="Times New Roman" w:hAnsi="Garamond"/>
                <w:color w:val="000000"/>
                <w:sz w:val="24"/>
                <w:szCs w:val="24"/>
              </w:rPr>
              <w:t>ASTM D226Type IIASTM D4869Type III or IV</w:t>
            </w:r>
          </w:p>
          <w:p w14:paraId="1B0B05E0" w14:textId="77777777" w:rsidR="007F21D1" w:rsidRPr="00491464" w:rsidRDefault="007F21D1" w:rsidP="00454BD6">
            <w:pPr>
              <w:spacing w:before="100" w:beforeAutospacing="1" w:line="207" w:lineRule="atLeast"/>
              <w:jc w:val="center"/>
              <w:rPr>
                <w:rFonts w:ascii="Garamond" w:eastAsia="Times New Roman" w:hAnsi="Garamond"/>
                <w:color w:val="FF0000"/>
                <w:sz w:val="24"/>
                <w:szCs w:val="24"/>
              </w:rPr>
            </w:pPr>
            <w:r w:rsidRPr="00491464">
              <w:rPr>
                <w:rFonts w:ascii="Garamond" w:eastAsia="Times New Roman" w:hAnsi="Garamond"/>
                <w:color w:val="000000"/>
                <w:sz w:val="24"/>
                <w:szCs w:val="24"/>
              </w:rPr>
              <w:t>ASTM D 675</w:t>
            </w:r>
            <w:r w:rsidRPr="00491464">
              <w:rPr>
                <w:rFonts w:ascii="Garamond" w:eastAsia="Times New Roman" w:hAnsi="Garamond"/>
                <w:color w:val="FF0000"/>
                <w:sz w:val="24"/>
                <w:szCs w:val="24"/>
                <w:highlight w:val="cyan"/>
                <w:u w:val="single"/>
              </w:rPr>
              <w:t>7</w:t>
            </w:r>
          </w:p>
        </w:tc>
        <w:tc>
          <w:tcPr>
            <w:tcW w:w="0" w:type="auto"/>
            <w:vMerge w:val="restart"/>
            <w:tcBorders>
              <w:top w:val="nil"/>
              <w:left w:val="nil"/>
              <w:bottom w:val="single" w:sz="8" w:space="0" w:color="000000"/>
              <w:right w:val="single" w:sz="8" w:space="0" w:color="000000"/>
            </w:tcBorders>
            <w:shd w:val="clear" w:color="auto" w:fill="FFFFFF"/>
            <w:tcMar>
              <w:top w:w="48" w:type="dxa"/>
              <w:left w:w="225" w:type="dxa"/>
              <w:bottom w:w="48" w:type="dxa"/>
              <w:right w:w="48" w:type="dxa"/>
            </w:tcMar>
            <w:vAlign w:val="center"/>
            <w:hideMark/>
          </w:tcPr>
          <w:p w14:paraId="10ED110F" w14:textId="77777777" w:rsidR="007F21D1" w:rsidRPr="00491464" w:rsidRDefault="007F21D1" w:rsidP="00454BD6">
            <w:pPr>
              <w:spacing w:before="100" w:beforeAutospacing="1" w:line="207" w:lineRule="atLeast"/>
              <w:jc w:val="center"/>
              <w:rPr>
                <w:rFonts w:ascii="Garamond" w:eastAsia="Times New Roman" w:hAnsi="Garamond"/>
                <w:color w:val="000000"/>
                <w:sz w:val="24"/>
                <w:szCs w:val="24"/>
              </w:rPr>
            </w:pPr>
            <w:r w:rsidRPr="00491464">
              <w:rPr>
                <w:rFonts w:ascii="Garamond" w:eastAsia="Times New Roman" w:hAnsi="Garamond"/>
                <w:color w:val="000000"/>
                <w:sz w:val="24"/>
                <w:szCs w:val="24"/>
              </w:rPr>
              <w:t>Apply in accordance with Section 1518.2.1, Item 3</w:t>
            </w:r>
          </w:p>
        </w:tc>
        <w:tc>
          <w:tcPr>
            <w:tcW w:w="0" w:type="auto"/>
            <w:vMerge w:val="restart"/>
            <w:tcBorders>
              <w:top w:val="nil"/>
              <w:left w:val="nil"/>
              <w:bottom w:val="single" w:sz="8" w:space="0" w:color="000000"/>
              <w:right w:val="single" w:sz="8" w:space="0" w:color="000000"/>
            </w:tcBorders>
            <w:shd w:val="clear" w:color="auto" w:fill="FFFFFF"/>
            <w:tcMar>
              <w:top w:w="48" w:type="dxa"/>
              <w:left w:w="225" w:type="dxa"/>
              <w:bottom w:w="48" w:type="dxa"/>
              <w:right w:w="48" w:type="dxa"/>
            </w:tcMar>
            <w:vAlign w:val="center"/>
            <w:hideMark/>
          </w:tcPr>
          <w:p w14:paraId="71B42624" w14:textId="77777777" w:rsidR="007F21D1" w:rsidRPr="00491464" w:rsidRDefault="007F21D1" w:rsidP="00454BD6">
            <w:pPr>
              <w:spacing w:before="100" w:beforeAutospacing="1" w:line="207" w:lineRule="atLeast"/>
              <w:rPr>
                <w:rFonts w:ascii="Garamond" w:eastAsia="Times New Roman" w:hAnsi="Garamond"/>
                <w:color w:val="000000"/>
                <w:sz w:val="24"/>
                <w:szCs w:val="24"/>
              </w:rPr>
            </w:pPr>
            <w:r w:rsidRPr="00491464">
              <w:rPr>
                <w:rFonts w:ascii="Garamond" w:eastAsia="Times New Roman" w:hAnsi="Garamond"/>
                <w:color w:val="000000"/>
                <w:sz w:val="24"/>
                <w:szCs w:val="24"/>
              </w:rPr>
              <w:t xml:space="preserve">Underlayment shall be applied shingle fashion, parallel to and starting from the eave and lapped 4 inches; end laps shall be 6 inches and shall be offset by 6 feet. Underlayments shall be fastened with approved minimum 12 gage by 11/4 in. corrosion-resistant annular ring shank roofing nails fastened through minimum 32 gage by 15/8 in. diameter approved tin caps. Underlayment shall be attached to a nailable deck in a grid pattern of 12 inches (305 mm) between the overlaps, with 6-inch (152 mm) spacing at the overlaps. Nails shall be of sufficient length to penetrate through the sheathing or wood plank a minimum of </w:t>
            </w:r>
            <w:r w:rsidRPr="00491464">
              <w:rPr>
                <w:rFonts w:ascii="Garamond" w:eastAsia="Times New Roman" w:hAnsi="Garamond"/>
                <w:strike/>
                <w:color w:val="FF0000"/>
                <w:sz w:val="24"/>
                <w:szCs w:val="24"/>
                <w:highlight w:val="cyan"/>
              </w:rPr>
              <w:t>3/16</w:t>
            </w:r>
            <w:r w:rsidRPr="00491464">
              <w:rPr>
                <w:rFonts w:ascii="Garamond" w:eastAsia="Times New Roman" w:hAnsi="Garamond"/>
                <w:color w:val="000000"/>
                <w:sz w:val="24"/>
                <w:szCs w:val="24"/>
              </w:rPr>
              <w:t xml:space="preserve"> </w:t>
            </w:r>
            <w:r w:rsidRPr="00491464">
              <w:rPr>
                <w:rFonts w:ascii="Garamond" w:eastAsia="Times New Roman" w:hAnsi="Garamond"/>
                <w:color w:val="FF0000"/>
                <w:sz w:val="24"/>
                <w:szCs w:val="24"/>
                <w:highlight w:val="cyan"/>
                <w:u w:val="single"/>
              </w:rPr>
              <w:t>1/8</w:t>
            </w:r>
            <w:r w:rsidRPr="00491464">
              <w:rPr>
                <w:rFonts w:ascii="Garamond" w:eastAsia="Times New Roman" w:hAnsi="Garamond"/>
                <w:color w:val="000000"/>
                <w:sz w:val="24"/>
                <w:szCs w:val="24"/>
              </w:rPr>
              <w:t xml:space="preserve"> in. or penetrate 1 inch (25 mm) or greater thickness of lumber a minimum of 1 in., except where architectural appearance is to be preserved, in which case a minimum of 3/4 in. nail may be used.</w:t>
            </w:r>
          </w:p>
        </w:tc>
      </w:tr>
      <w:tr w:rsidR="007F21D1" w:rsidRPr="00491464" w14:paraId="00D6DA95" w14:textId="77777777" w:rsidTr="00454BD6">
        <w:trPr>
          <w:tblCellSpacing w:w="0" w:type="dxa"/>
        </w:trPr>
        <w:tc>
          <w:tcPr>
            <w:tcW w:w="0" w:type="auto"/>
            <w:tcBorders>
              <w:top w:val="nil"/>
              <w:left w:val="single" w:sz="8" w:space="0" w:color="000000"/>
              <w:bottom w:val="single" w:sz="8" w:space="0" w:color="000000"/>
              <w:right w:val="single" w:sz="8" w:space="0" w:color="000000"/>
            </w:tcBorders>
            <w:shd w:val="clear" w:color="auto" w:fill="FFFFFF"/>
            <w:tcMar>
              <w:top w:w="48" w:type="dxa"/>
              <w:left w:w="225" w:type="dxa"/>
              <w:bottom w:w="48" w:type="dxa"/>
              <w:right w:w="48" w:type="dxa"/>
            </w:tcMar>
            <w:vAlign w:val="center"/>
            <w:hideMark/>
          </w:tcPr>
          <w:p w14:paraId="4B7AEBF5" w14:textId="77777777" w:rsidR="007F21D1" w:rsidRPr="00491464" w:rsidRDefault="007F21D1" w:rsidP="00454BD6">
            <w:pPr>
              <w:spacing w:before="100" w:beforeAutospacing="1" w:line="207" w:lineRule="atLeast"/>
              <w:jc w:val="center"/>
              <w:rPr>
                <w:rFonts w:ascii="Garamond" w:eastAsia="Times New Roman" w:hAnsi="Garamond"/>
                <w:color w:val="000000"/>
                <w:sz w:val="24"/>
                <w:szCs w:val="24"/>
              </w:rPr>
            </w:pPr>
            <w:r w:rsidRPr="00491464">
              <w:rPr>
                <w:rFonts w:ascii="Garamond" w:eastAsia="Times New Roman" w:hAnsi="Garamond"/>
                <w:color w:val="000000"/>
                <w:sz w:val="24"/>
                <w:szCs w:val="24"/>
              </w:rPr>
              <w:t>Metal Roof Shingles, Mineral-Surface Roll Roofing, Slate and Slate-type Shingles, Wood Shingles, Wood Shake</w:t>
            </w:r>
          </w:p>
        </w:tc>
        <w:tc>
          <w:tcPr>
            <w:tcW w:w="0" w:type="auto"/>
            <w:tcBorders>
              <w:top w:val="nil"/>
              <w:left w:val="nil"/>
              <w:bottom w:val="single" w:sz="8" w:space="0" w:color="000000"/>
              <w:right w:val="single" w:sz="8" w:space="0" w:color="000000"/>
            </w:tcBorders>
            <w:shd w:val="clear" w:color="auto" w:fill="FFFFFF"/>
            <w:tcMar>
              <w:top w:w="48" w:type="dxa"/>
              <w:left w:w="225" w:type="dxa"/>
              <w:bottom w:w="48" w:type="dxa"/>
              <w:right w:w="48" w:type="dxa"/>
            </w:tcMar>
            <w:vAlign w:val="center"/>
            <w:hideMark/>
          </w:tcPr>
          <w:p w14:paraId="45BAE3EE" w14:textId="77777777" w:rsidR="007F21D1" w:rsidRPr="00491464" w:rsidRDefault="007F21D1" w:rsidP="00454BD6">
            <w:pPr>
              <w:spacing w:before="100" w:beforeAutospacing="1" w:line="207" w:lineRule="atLeast"/>
              <w:jc w:val="center"/>
              <w:rPr>
                <w:rFonts w:ascii="Garamond" w:eastAsia="Times New Roman" w:hAnsi="Garamond"/>
                <w:color w:val="000000"/>
                <w:sz w:val="24"/>
                <w:szCs w:val="24"/>
              </w:rPr>
            </w:pPr>
            <w:r w:rsidRPr="00491464">
              <w:rPr>
                <w:rFonts w:ascii="Garamond" w:eastAsia="Times New Roman" w:hAnsi="Garamond"/>
                <w:color w:val="000000"/>
                <w:sz w:val="24"/>
                <w:szCs w:val="24"/>
              </w:rPr>
              <w:t>ASTM D226Type II ASTM D4869 Type III or IV</w:t>
            </w:r>
          </w:p>
        </w:tc>
        <w:tc>
          <w:tcPr>
            <w:tcW w:w="0" w:type="auto"/>
            <w:vMerge/>
            <w:tcBorders>
              <w:top w:val="nil"/>
              <w:left w:val="nil"/>
              <w:bottom w:val="single" w:sz="8" w:space="0" w:color="000000"/>
              <w:right w:val="single" w:sz="8" w:space="0" w:color="000000"/>
            </w:tcBorders>
            <w:shd w:val="clear" w:color="auto" w:fill="FFFFFF"/>
            <w:vAlign w:val="center"/>
            <w:hideMark/>
          </w:tcPr>
          <w:p w14:paraId="2DC6F7B4" w14:textId="77777777" w:rsidR="007F21D1" w:rsidRPr="00491464" w:rsidRDefault="007F21D1" w:rsidP="00454BD6">
            <w:pPr>
              <w:rPr>
                <w:rFonts w:ascii="Garamond" w:eastAsia="Times New Roman" w:hAnsi="Garamond"/>
                <w:color w:val="000000"/>
                <w:sz w:val="24"/>
                <w:szCs w:val="24"/>
              </w:rPr>
            </w:pPr>
          </w:p>
        </w:tc>
        <w:tc>
          <w:tcPr>
            <w:tcW w:w="0" w:type="auto"/>
            <w:vMerge/>
            <w:tcBorders>
              <w:top w:val="nil"/>
              <w:left w:val="nil"/>
              <w:bottom w:val="single" w:sz="8" w:space="0" w:color="000000"/>
              <w:right w:val="single" w:sz="8" w:space="0" w:color="000000"/>
            </w:tcBorders>
            <w:shd w:val="clear" w:color="auto" w:fill="FFFFFF"/>
            <w:vAlign w:val="center"/>
            <w:hideMark/>
          </w:tcPr>
          <w:p w14:paraId="451990DA" w14:textId="77777777" w:rsidR="007F21D1" w:rsidRPr="00491464" w:rsidRDefault="007F21D1" w:rsidP="00454BD6">
            <w:pPr>
              <w:rPr>
                <w:rFonts w:ascii="Garamond" w:eastAsia="Times New Roman" w:hAnsi="Garamond"/>
                <w:color w:val="000000"/>
                <w:sz w:val="24"/>
                <w:szCs w:val="24"/>
              </w:rPr>
            </w:pPr>
          </w:p>
        </w:tc>
      </w:tr>
    </w:tbl>
    <w:p w14:paraId="4D8C425F" w14:textId="77777777" w:rsidR="007F21D1" w:rsidRPr="00491464" w:rsidRDefault="007F21D1" w:rsidP="007F21D1">
      <w:pPr>
        <w:shd w:val="clear" w:color="auto" w:fill="FFFFFF"/>
        <w:spacing w:before="100" w:beforeAutospacing="1" w:line="207" w:lineRule="atLeast"/>
        <w:rPr>
          <w:rFonts w:ascii="Garamond" w:eastAsia="Times New Roman" w:hAnsi="Garamond"/>
          <w:color w:val="000000"/>
          <w:sz w:val="24"/>
          <w:szCs w:val="24"/>
        </w:rPr>
      </w:pPr>
      <w:r w:rsidRPr="00491464">
        <w:rPr>
          <w:rFonts w:ascii="Garamond" w:eastAsia="Times New Roman" w:hAnsi="Garamond"/>
          <w:color w:val="000000"/>
          <w:sz w:val="24"/>
          <w:szCs w:val="24"/>
        </w:rPr>
        <w:t>For SI: 1 inch = 25.4 mm, 1 foot = 304.8 mm, 1 mile per hour = 0.447 m/s</w:t>
      </w:r>
    </w:p>
    <w:p w14:paraId="18DB11DA" w14:textId="77777777" w:rsidR="007F21D1" w:rsidRPr="00491464" w:rsidRDefault="007F21D1" w:rsidP="007F21D1">
      <w:pPr>
        <w:shd w:val="clear" w:color="auto" w:fill="FFFFFF"/>
        <w:spacing w:before="100" w:beforeAutospacing="1"/>
        <w:jc w:val="center"/>
        <w:rPr>
          <w:rFonts w:ascii="Garamond" w:eastAsia="Times New Roman" w:hAnsi="Garamond"/>
          <w:color w:val="000000"/>
          <w:sz w:val="24"/>
          <w:szCs w:val="24"/>
        </w:rPr>
      </w:pPr>
      <w:r w:rsidRPr="00491464">
        <w:rPr>
          <w:rFonts w:ascii="Garamond" w:eastAsia="Times New Roman" w:hAnsi="Garamond"/>
          <w:b/>
          <w:bCs/>
          <w:color w:val="000000"/>
          <w:sz w:val="24"/>
          <w:szCs w:val="24"/>
        </w:rPr>
        <w:t> </w:t>
      </w:r>
    </w:p>
    <w:p w14:paraId="2748A73F" w14:textId="77777777" w:rsidR="007F21D1" w:rsidRPr="00491464" w:rsidRDefault="007F21D1" w:rsidP="007F21D1">
      <w:pPr>
        <w:shd w:val="clear" w:color="auto" w:fill="FFFFFF"/>
        <w:spacing w:before="100" w:beforeAutospacing="1"/>
        <w:rPr>
          <w:rFonts w:ascii="Garamond" w:hAnsi="Garamond" w:cstheme="minorHAnsi"/>
          <w:b/>
          <w:bCs/>
          <w:color w:val="0070C0"/>
          <w:sz w:val="24"/>
          <w:szCs w:val="24"/>
        </w:rPr>
      </w:pPr>
      <w:r w:rsidRPr="00491464">
        <w:rPr>
          <w:rFonts w:ascii="Garamond" w:hAnsi="Garamond" w:cstheme="minorHAnsi"/>
          <w:b/>
          <w:bCs/>
          <w:color w:val="0070C0"/>
          <w:sz w:val="24"/>
          <w:szCs w:val="24"/>
        </w:rPr>
        <w:t>RATIONALE:</w:t>
      </w:r>
    </w:p>
    <w:p w14:paraId="2944E791" w14:textId="77777777" w:rsidR="007F21D1" w:rsidRPr="00491464" w:rsidRDefault="007F21D1" w:rsidP="007F21D1">
      <w:pPr>
        <w:pStyle w:val="BodyText"/>
        <w:spacing w:before="4"/>
        <w:rPr>
          <w:rFonts w:ascii="Garamond" w:hAnsi="Garamond" w:cstheme="minorHAnsi"/>
          <w:color w:val="0070C0"/>
          <w:sz w:val="24"/>
          <w:szCs w:val="24"/>
        </w:rPr>
      </w:pPr>
      <w:r w:rsidRPr="00491464">
        <w:rPr>
          <w:rFonts w:ascii="Garamond" w:hAnsi="Garamond" w:cstheme="minorHAnsi"/>
          <w:color w:val="0070C0"/>
          <w:sz w:val="24"/>
          <w:szCs w:val="24"/>
        </w:rPr>
        <w:t xml:space="preserve">Three corrections are requested, shown via red text and turquoise highlights: </w:t>
      </w:r>
    </w:p>
    <w:p w14:paraId="53746AAF" w14:textId="77777777" w:rsidR="007F21D1" w:rsidRPr="00491464" w:rsidRDefault="007F21D1" w:rsidP="007F21D1">
      <w:pPr>
        <w:pStyle w:val="BodyText"/>
        <w:numPr>
          <w:ilvl w:val="0"/>
          <w:numId w:val="5"/>
        </w:numPr>
        <w:spacing w:before="4"/>
        <w:rPr>
          <w:rFonts w:ascii="Garamond" w:hAnsi="Garamond" w:cstheme="minorHAnsi"/>
          <w:color w:val="0070C0"/>
          <w:sz w:val="24"/>
          <w:szCs w:val="24"/>
        </w:rPr>
      </w:pPr>
      <w:r w:rsidRPr="00491464">
        <w:rPr>
          <w:rFonts w:ascii="Garamond" w:hAnsi="Garamond" w:cstheme="minorHAnsi"/>
          <w:color w:val="0070C0"/>
          <w:sz w:val="24"/>
          <w:szCs w:val="24"/>
        </w:rPr>
        <w:t xml:space="preserve">In Section 1518.2.1, Item 2, the correct conversion of 3 ¾” is 95 mm. This was corrected in Section 1507.1.1.1 via R9882-G1 and in FBC-Residential Section R905.1.1.1 via both R9884-G1 and R10073-G1. Unfortunately, it was overlooked here. Changing “96 mm” to “95 mm” in Section 1518.2.1. will establish the same metric equivalent for this seam tape width dimension throughout the Building and Residential codes. Also, the word “selfadhering” is changed to “self-adhering” in two instances. </w:t>
      </w:r>
    </w:p>
    <w:p w14:paraId="342DA094" w14:textId="77777777" w:rsidR="007F21D1" w:rsidRPr="00491464" w:rsidRDefault="007F21D1" w:rsidP="007F21D1">
      <w:pPr>
        <w:pStyle w:val="BodyText"/>
        <w:spacing w:before="4"/>
        <w:ind w:left="720"/>
        <w:rPr>
          <w:rFonts w:ascii="Garamond" w:hAnsi="Garamond" w:cstheme="minorHAnsi"/>
          <w:color w:val="0070C0"/>
          <w:sz w:val="24"/>
          <w:szCs w:val="24"/>
        </w:rPr>
      </w:pPr>
    </w:p>
    <w:p w14:paraId="557621E9" w14:textId="77777777" w:rsidR="007F21D1" w:rsidRPr="00491464" w:rsidRDefault="007F21D1" w:rsidP="007F21D1">
      <w:pPr>
        <w:pStyle w:val="BodyText"/>
        <w:numPr>
          <w:ilvl w:val="0"/>
          <w:numId w:val="5"/>
        </w:numPr>
        <w:spacing w:before="4"/>
        <w:rPr>
          <w:rFonts w:ascii="Garamond" w:hAnsi="Garamond" w:cstheme="minorHAnsi"/>
          <w:color w:val="0070C0"/>
          <w:sz w:val="24"/>
          <w:szCs w:val="24"/>
        </w:rPr>
      </w:pPr>
      <w:r w:rsidRPr="00491464">
        <w:rPr>
          <w:rFonts w:ascii="Garamond" w:hAnsi="Garamond" w:cstheme="minorHAnsi"/>
          <w:color w:val="0070C0"/>
          <w:sz w:val="24"/>
          <w:szCs w:val="24"/>
        </w:rPr>
        <w:lastRenderedPageBreak/>
        <w:t xml:space="preserve">In Table 1518.2.1, the correct standard is ASTM D6757 rather than ASTM D675. Correcting this was overlooked but doing so now will eliminate confusion and potential future questions. </w:t>
      </w:r>
    </w:p>
    <w:p w14:paraId="2FFFC0CF" w14:textId="77777777" w:rsidR="007F21D1" w:rsidRPr="00491464" w:rsidRDefault="007F21D1" w:rsidP="007F21D1">
      <w:pPr>
        <w:pStyle w:val="BodyText"/>
        <w:spacing w:before="4"/>
        <w:ind w:left="720"/>
        <w:rPr>
          <w:rFonts w:ascii="Garamond" w:hAnsi="Garamond" w:cstheme="minorHAnsi"/>
          <w:color w:val="0070C0"/>
          <w:sz w:val="24"/>
          <w:szCs w:val="24"/>
        </w:rPr>
      </w:pPr>
    </w:p>
    <w:p w14:paraId="0194A4E3" w14:textId="77777777" w:rsidR="007F21D1" w:rsidRPr="00491464" w:rsidRDefault="007F21D1" w:rsidP="007F21D1">
      <w:pPr>
        <w:pStyle w:val="BodyText"/>
        <w:numPr>
          <w:ilvl w:val="0"/>
          <w:numId w:val="5"/>
        </w:numPr>
        <w:spacing w:before="4"/>
        <w:rPr>
          <w:rFonts w:ascii="Garamond" w:hAnsi="Garamond" w:cstheme="minorHAnsi"/>
          <w:color w:val="0070C0"/>
          <w:sz w:val="24"/>
          <w:szCs w:val="24"/>
        </w:rPr>
      </w:pPr>
      <w:r w:rsidRPr="00491464">
        <w:rPr>
          <w:rFonts w:ascii="Garamond" w:hAnsi="Garamond" w:cstheme="minorHAnsi"/>
          <w:color w:val="0070C0"/>
          <w:sz w:val="24"/>
          <w:szCs w:val="24"/>
        </w:rPr>
        <w:t>In Table 1518.2.1, the minimum nail penetration through sheathing or planks is shown as 3/16”. This was changed to 1/8” in RAS115 via R9909 and in Section 1518.7.3.2 via R9910. Changing it in Table 1518.2.1 will create equivalent requirements throughout the FBC-Building.</w:t>
      </w:r>
    </w:p>
    <w:p w14:paraId="25AF2B4C" w14:textId="77777777" w:rsidR="00886598" w:rsidRPr="00491464" w:rsidRDefault="00886598" w:rsidP="00054AEC">
      <w:pPr>
        <w:rPr>
          <w:rFonts w:ascii="Garamond" w:hAnsi="Garamond"/>
          <w:b/>
          <w:bCs/>
          <w:color w:val="FF0000"/>
          <w:sz w:val="24"/>
          <w:szCs w:val="24"/>
        </w:rPr>
      </w:pPr>
    </w:p>
    <w:p w14:paraId="4C1CB6AF" w14:textId="77777777" w:rsidR="00886598" w:rsidRPr="00491464" w:rsidRDefault="00886598" w:rsidP="00054AEC">
      <w:pPr>
        <w:rPr>
          <w:rFonts w:ascii="Garamond" w:hAnsi="Garamond"/>
          <w:b/>
          <w:bCs/>
          <w:color w:val="FF0000"/>
          <w:sz w:val="24"/>
          <w:szCs w:val="24"/>
        </w:rPr>
      </w:pPr>
    </w:p>
    <w:p w14:paraId="04993AA2" w14:textId="77777777" w:rsidR="00054AEC" w:rsidRPr="00491464" w:rsidRDefault="00421782" w:rsidP="00054AEC">
      <w:pPr>
        <w:rPr>
          <w:rFonts w:ascii="Garamond" w:hAnsi="Garamond"/>
          <w:b/>
          <w:bCs/>
          <w:color w:val="FF0000"/>
          <w:sz w:val="24"/>
          <w:szCs w:val="24"/>
        </w:rPr>
      </w:pPr>
      <w:r w:rsidRPr="00491464">
        <w:rPr>
          <w:rFonts w:ascii="Garamond" w:hAnsi="Garamond"/>
          <w:b/>
          <w:bCs/>
          <w:color w:val="FF0000"/>
          <w:sz w:val="24"/>
          <w:szCs w:val="24"/>
        </w:rPr>
        <w:t>8th Edition (2023</w:t>
      </w:r>
      <w:r w:rsidR="00054AEC" w:rsidRPr="00491464">
        <w:rPr>
          <w:rFonts w:ascii="Garamond" w:hAnsi="Garamond"/>
          <w:b/>
          <w:bCs/>
          <w:color w:val="FF0000"/>
          <w:sz w:val="24"/>
          <w:szCs w:val="24"/>
        </w:rPr>
        <w:t xml:space="preserve">) Florida Building Code, Residential </w:t>
      </w:r>
    </w:p>
    <w:p w14:paraId="056B1147" w14:textId="77777777" w:rsidR="00054AEC" w:rsidRPr="00491464" w:rsidRDefault="00054AEC" w:rsidP="00054AEC">
      <w:pPr>
        <w:rPr>
          <w:rFonts w:ascii="Garamond" w:hAnsi="Garamond"/>
          <w:b/>
          <w:bCs/>
          <w:color w:val="FF0000"/>
          <w:sz w:val="24"/>
          <w:szCs w:val="24"/>
        </w:rPr>
      </w:pPr>
    </w:p>
    <w:p w14:paraId="77827BA6" w14:textId="77777777" w:rsidR="00C14CA4" w:rsidRPr="00491464" w:rsidRDefault="00C14CA4" w:rsidP="00C14CA4">
      <w:pPr>
        <w:ind w:right="3070"/>
        <w:rPr>
          <w:rFonts w:ascii="Garamond" w:hAnsi="Garamond"/>
          <w:b/>
          <w:sz w:val="24"/>
          <w:szCs w:val="24"/>
        </w:rPr>
      </w:pPr>
      <w:r w:rsidRPr="00491464">
        <w:rPr>
          <w:rFonts w:ascii="Garamond" w:hAnsi="Garamond"/>
          <w:b/>
          <w:color w:val="231F20"/>
          <w:sz w:val="24"/>
          <w:szCs w:val="24"/>
        </w:rPr>
        <w:t>CHAPTER 46 REFERENCED STANDARDS</w:t>
      </w:r>
    </w:p>
    <w:p w14:paraId="63CE8B9C" w14:textId="77777777" w:rsidR="00C14CA4" w:rsidRPr="00491464" w:rsidRDefault="00C14CA4" w:rsidP="00054AEC">
      <w:pPr>
        <w:rPr>
          <w:rFonts w:ascii="Garamond" w:hAnsi="Garamond"/>
          <w:b/>
          <w:color w:val="FF0000"/>
          <w:sz w:val="24"/>
          <w:szCs w:val="24"/>
          <w:u w:val="single"/>
        </w:rPr>
      </w:pPr>
    </w:p>
    <w:p w14:paraId="05CEC6B4" w14:textId="6F72405B" w:rsidR="00054AEC" w:rsidRPr="00491464" w:rsidRDefault="00491464" w:rsidP="00054AEC">
      <w:pPr>
        <w:rPr>
          <w:rFonts w:ascii="Garamond" w:hAnsi="Garamond"/>
          <w:b/>
          <w:color w:val="FF0000"/>
          <w:sz w:val="24"/>
          <w:szCs w:val="24"/>
          <w:u w:val="single"/>
        </w:rPr>
      </w:pPr>
      <w:r w:rsidRPr="00491464">
        <w:rPr>
          <w:rFonts w:ascii="Garamond" w:hAnsi="Garamond"/>
          <w:b/>
          <w:color w:val="FF0000"/>
          <w:sz w:val="24"/>
          <w:szCs w:val="24"/>
          <w:highlight w:val="yellow"/>
          <w:u w:val="single"/>
        </w:rPr>
        <w:t xml:space="preserve">4) </w:t>
      </w:r>
      <w:r w:rsidR="00C14CA4" w:rsidRPr="00491464">
        <w:rPr>
          <w:rFonts w:ascii="Garamond" w:hAnsi="Garamond"/>
          <w:b/>
          <w:color w:val="FF0000"/>
          <w:sz w:val="24"/>
          <w:szCs w:val="24"/>
          <w:highlight w:val="yellow"/>
          <w:u w:val="single"/>
        </w:rPr>
        <w:t>R- Ch. 46</w:t>
      </w:r>
      <w:r w:rsidR="00585E61" w:rsidRPr="00491464">
        <w:rPr>
          <w:rFonts w:ascii="Garamond" w:hAnsi="Garamond"/>
          <w:b/>
          <w:color w:val="FF0000"/>
          <w:sz w:val="24"/>
          <w:szCs w:val="24"/>
          <w:highlight w:val="yellow"/>
          <w:u w:val="single"/>
        </w:rPr>
        <w:t xml:space="preserve"> </w:t>
      </w:r>
      <w:r w:rsidR="00054AEC" w:rsidRPr="00491464">
        <w:rPr>
          <w:rFonts w:ascii="Garamond" w:hAnsi="Garamond"/>
          <w:b/>
          <w:color w:val="FF0000"/>
          <w:sz w:val="24"/>
          <w:szCs w:val="24"/>
          <w:highlight w:val="yellow"/>
          <w:u w:val="single"/>
        </w:rPr>
        <w:t>- Comment #1</w:t>
      </w:r>
    </w:p>
    <w:p w14:paraId="68A99180" w14:textId="77777777" w:rsidR="00054AEC" w:rsidRPr="00491464" w:rsidRDefault="00054AEC" w:rsidP="00054AEC">
      <w:pPr>
        <w:autoSpaceDE w:val="0"/>
        <w:autoSpaceDN w:val="0"/>
        <w:adjustRightInd w:val="0"/>
        <w:rPr>
          <w:rFonts w:ascii="Garamond" w:hAnsi="Garamond"/>
          <w:b/>
          <w:bCs/>
          <w:color w:val="FF0000"/>
          <w:sz w:val="24"/>
          <w:szCs w:val="24"/>
        </w:rPr>
      </w:pPr>
    </w:p>
    <w:p w14:paraId="4C3FB87C" w14:textId="77777777" w:rsidR="00585E61" w:rsidRPr="00491464" w:rsidRDefault="00585E61" w:rsidP="00585E61">
      <w:pPr>
        <w:rPr>
          <w:rFonts w:ascii="Garamond" w:eastAsiaTheme="minorHAnsi" w:hAnsi="Garamond"/>
          <w:b/>
          <w:bCs/>
          <w:color w:val="1F497D"/>
          <w:sz w:val="24"/>
          <w:szCs w:val="24"/>
        </w:rPr>
      </w:pPr>
      <w:r w:rsidRPr="00491464">
        <w:rPr>
          <w:rFonts w:ascii="Garamond" w:hAnsi="Garamond"/>
          <w:b/>
          <w:bCs/>
          <w:color w:val="732217"/>
          <w:sz w:val="24"/>
          <w:szCs w:val="24"/>
        </w:rPr>
        <w:t>Aaron R. Phillips</w:t>
      </w:r>
      <w:r w:rsidRPr="00491464">
        <w:rPr>
          <w:rFonts w:ascii="Garamond" w:hAnsi="Garamond"/>
          <w:color w:val="732217"/>
          <w:sz w:val="24"/>
          <w:szCs w:val="24"/>
        </w:rPr>
        <w:t xml:space="preserve"> | Vice President of Technical Services</w:t>
      </w:r>
    </w:p>
    <w:p w14:paraId="439556D9" w14:textId="77777777" w:rsidR="00585E61" w:rsidRPr="00491464" w:rsidRDefault="00585E61" w:rsidP="00585E61">
      <w:pPr>
        <w:rPr>
          <w:rFonts w:ascii="Garamond" w:hAnsi="Garamond"/>
          <w:sz w:val="24"/>
          <w:szCs w:val="24"/>
        </w:rPr>
      </w:pPr>
      <w:r w:rsidRPr="00491464">
        <w:rPr>
          <w:rFonts w:ascii="Garamond" w:hAnsi="Garamond"/>
          <w:b/>
          <w:bCs/>
          <w:sz w:val="24"/>
          <w:szCs w:val="24"/>
        </w:rPr>
        <w:t>Asphalt Roofing Manufacturers Association (ARMA)</w:t>
      </w:r>
    </w:p>
    <w:p w14:paraId="53318897" w14:textId="77777777" w:rsidR="00585E61" w:rsidRPr="00491464" w:rsidRDefault="00585E61" w:rsidP="00585E61">
      <w:pPr>
        <w:pStyle w:val="BodyText"/>
        <w:tabs>
          <w:tab w:val="left" w:pos="3079"/>
          <w:tab w:val="left" w:leader="dot" w:pos="9669"/>
        </w:tabs>
        <w:spacing w:before="4"/>
        <w:ind w:left="559"/>
        <w:rPr>
          <w:rFonts w:ascii="Garamond" w:hAnsi="Garamond"/>
          <w:color w:val="231F20"/>
          <w:sz w:val="24"/>
          <w:szCs w:val="24"/>
        </w:rPr>
      </w:pPr>
    </w:p>
    <w:p w14:paraId="2E51E6D1" w14:textId="77777777" w:rsidR="00585E61" w:rsidRPr="00491464" w:rsidRDefault="00585E61" w:rsidP="00585E61">
      <w:pPr>
        <w:pStyle w:val="BodyText"/>
        <w:tabs>
          <w:tab w:val="left" w:pos="3079"/>
          <w:tab w:val="left" w:leader="dot" w:pos="9669"/>
        </w:tabs>
        <w:spacing w:before="4"/>
        <w:ind w:left="559"/>
        <w:rPr>
          <w:rFonts w:ascii="Garamond" w:hAnsi="Garamond"/>
          <w:sz w:val="24"/>
          <w:szCs w:val="24"/>
        </w:rPr>
      </w:pPr>
      <w:r w:rsidRPr="00491464">
        <w:rPr>
          <w:rFonts w:ascii="Garamond" w:hAnsi="Garamond"/>
          <w:noProof/>
          <w:sz w:val="24"/>
          <w:szCs w:val="24"/>
        </w:rPr>
        <mc:AlternateContent>
          <mc:Choice Requires="wps">
            <w:drawing>
              <wp:anchor distT="0" distB="0" distL="114300" distR="114300" simplePos="0" relativeHeight="251662336" behindDoc="0" locked="0" layoutInCell="1" allowOverlap="1" wp14:anchorId="703CE541" wp14:editId="6B33DE08">
                <wp:simplePos x="0" y="0"/>
                <wp:positionH relativeFrom="page">
                  <wp:posOffset>7367905</wp:posOffset>
                </wp:positionH>
                <wp:positionV relativeFrom="paragraph">
                  <wp:posOffset>33020</wp:posOffset>
                </wp:positionV>
                <wp:extent cx="0" cy="518160"/>
                <wp:effectExtent l="0" t="0" r="0" b="0"/>
                <wp:wrapNone/>
                <wp:docPr id="341"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line">
                          <a:avLst/>
                        </a:prstGeom>
                        <a:noFill/>
                        <a:ln w="25908">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3607BD" id="Line 32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15pt,2.6pt" to="580.1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" strokecolor="#231f20" strokeweight="2.04pt">
                <w10:wrap anchorx="page"/>
              </v:line>
            </w:pict>
          </mc:Fallback>
        </mc:AlternateContent>
      </w:r>
      <w:r w:rsidRPr="00491464">
        <w:rPr>
          <w:rFonts w:ascii="Garamond" w:hAnsi="Garamond"/>
          <w:color w:val="231F20"/>
          <w:sz w:val="24"/>
          <w:szCs w:val="24"/>
        </w:rPr>
        <w:t>D312/D312M-15</w:t>
      </w:r>
      <w:r w:rsidRPr="00491464">
        <w:rPr>
          <w:rFonts w:ascii="Garamond" w:hAnsi="Garamond"/>
          <w:color w:val="231F20"/>
          <w:sz w:val="24"/>
          <w:szCs w:val="24"/>
        </w:rPr>
        <w:tab/>
        <w:t>Specification for Asphalt Used</w:t>
      </w:r>
      <w:r w:rsidRPr="00491464">
        <w:rPr>
          <w:rFonts w:ascii="Garamond" w:hAnsi="Garamond"/>
          <w:color w:val="231F20"/>
          <w:spacing w:val="-12"/>
          <w:sz w:val="24"/>
          <w:szCs w:val="24"/>
        </w:rPr>
        <w:t xml:space="preserve"> </w:t>
      </w:r>
      <w:r w:rsidRPr="00491464">
        <w:rPr>
          <w:rFonts w:ascii="Garamond" w:hAnsi="Garamond"/>
          <w:color w:val="231F20"/>
          <w:sz w:val="24"/>
          <w:szCs w:val="24"/>
        </w:rPr>
        <w:t>in</w:t>
      </w:r>
      <w:r w:rsidRPr="00491464">
        <w:rPr>
          <w:rFonts w:ascii="Garamond" w:hAnsi="Garamond"/>
          <w:color w:val="231F20"/>
          <w:spacing w:val="-4"/>
          <w:sz w:val="24"/>
          <w:szCs w:val="24"/>
        </w:rPr>
        <w:t xml:space="preserve"> </w:t>
      </w:r>
      <w:r w:rsidRPr="00491464">
        <w:rPr>
          <w:rFonts w:ascii="Garamond" w:hAnsi="Garamond"/>
          <w:color w:val="231F20"/>
          <w:sz w:val="24"/>
          <w:szCs w:val="24"/>
        </w:rPr>
        <w:t>Roofing</w:t>
      </w:r>
      <w:r w:rsidRPr="00491464">
        <w:rPr>
          <w:rFonts w:ascii="Garamond" w:hAnsi="Garamond"/>
          <w:color w:val="231F20"/>
          <w:sz w:val="24"/>
          <w:szCs w:val="24"/>
        </w:rPr>
        <w:tab/>
        <w:t>Table</w:t>
      </w:r>
      <w:r w:rsidRPr="00491464">
        <w:rPr>
          <w:rFonts w:ascii="Garamond" w:hAnsi="Garamond"/>
          <w:color w:val="231F20"/>
          <w:spacing w:val="-10"/>
          <w:sz w:val="24"/>
          <w:szCs w:val="24"/>
        </w:rPr>
        <w:t xml:space="preserve"> </w:t>
      </w:r>
      <w:r w:rsidRPr="00491464">
        <w:rPr>
          <w:rFonts w:ascii="Garamond" w:hAnsi="Garamond"/>
          <w:color w:val="231F20"/>
          <w:sz w:val="24"/>
          <w:szCs w:val="24"/>
        </w:rPr>
        <w:t>R905.9.2</w:t>
      </w:r>
    </w:p>
    <w:p w14:paraId="1710B13A" w14:textId="77777777" w:rsidR="00585E61" w:rsidRPr="00491464" w:rsidRDefault="00585E61" w:rsidP="00585E61">
      <w:pPr>
        <w:pStyle w:val="BodyText"/>
        <w:tabs>
          <w:tab w:val="left" w:pos="3077"/>
          <w:tab w:val="left" w:leader="dot" w:pos="9989"/>
        </w:tabs>
        <w:spacing w:before="7"/>
        <w:ind w:left="559"/>
        <w:rPr>
          <w:rFonts w:ascii="Garamond" w:hAnsi="Garamond"/>
          <w:color w:val="FF0000"/>
          <w:w w:val="105"/>
          <w:sz w:val="24"/>
          <w:szCs w:val="24"/>
          <w:u w:val="single"/>
        </w:rPr>
      </w:pPr>
      <w:r w:rsidRPr="00491464">
        <w:rPr>
          <w:rFonts w:ascii="Garamond" w:hAnsi="Garamond"/>
          <w:color w:val="FF0000"/>
          <w:w w:val="105"/>
          <w:sz w:val="24"/>
          <w:szCs w:val="24"/>
          <w:u w:val="single"/>
        </w:rPr>
        <w:t>D321M—2016M</w:t>
      </w:r>
      <w:r w:rsidRPr="00491464">
        <w:rPr>
          <w:rFonts w:ascii="Garamond" w:hAnsi="Garamond"/>
          <w:color w:val="FF0000"/>
          <w:w w:val="105"/>
          <w:sz w:val="24"/>
          <w:szCs w:val="24"/>
          <w:u w:val="single"/>
        </w:rPr>
        <w:tab/>
        <w:t>Specification for Asphalt Used in Roofing</w:t>
      </w:r>
    </w:p>
    <w:p w14:paraId="766BB49D" w14:textId="77777777" w:rsidR="00585E61" w:rsidRPr="00491464" w:rsidRDefault="00585E61" w:rsidP="00585E61">
      <w:pPr>
        <w:pStyle w:val="BodyText"/>
        <w:tabs>
          <w:tab w:val="left" w:pos="3077"/>
          <w:tab w:val="left" w:leader="dot" w:pos="9989"/>
        </w:tabs>
        <w:spacing w:before="7"/>
        <w:ind w:left="559"/>
        <w:rPr>
          <w:rFonts w:ascii="Garamond" w:hAnsi="Garamond"/>
          <w:color w:val="231F20"/>
          <w:w w:val="105"/>
          <w:sz w:val="24"/>
          <w:szCs w:val="24"/>
        </w:rPr>
      </w:pPr>
    </w:p>
    <w:p w14:paraId="1CFCF43B" w14:textId="77777777" w:rsidR="00585E61" w:rsidRPr="00491464" w:rsidRDefault="00585E61" w:rsidP="00585E61">
      <w:pPr>
        <w:pStyle w:val="BodyText"/>
        <w:tabs>
          <w:tab w:val="left" w:pos="2681"/>
        </w:tabs>
        <w:spacing w:before="2" w:line="193" w:lineRule="exact"/>
        <w:ind w:left="559"/>
        <w:rPr>
          <w:rFonts w:ascii="Garamond" w:hAnsi="Garamond"/>
          <w:color w:val="FF0000"/>
          <w:sz w:val="24"/>
          <w:szCs w:val="24"/>
        </w:rPr>
      </w:pPr>
      <w:r w:rsidRPr="00491464">
        <w:rPr>
          <w:rFonts w:ascii="Garamond" w:hAnsi="Garamond"/>
          <w:strike/>
          <w:color w:val="FF0000"/>
          <w:spacing w:val="-1"/>
          <w:sz w:val="24"/>
          <w:szCs w:val="24"/>
        </w:rPr>
        <w:t>D</w:t>
      </w:r>
      <w:r w:rsidRPr="00491464">
        <w:rPr>
          <w:rFonts w:ascii="Garamond" w:hAnsi="Garamond"/>
          <w:strike/>
          <w:color w:val="FF0000"/>
          <w:spacing w:val="1"/>
          <w:sz w:val="24"/>
          <w:szCs w:val="24"/>
        </w:rPr>
        <w:t>3</w:t>
      </w:r>
      <w:r w:rsidRPr="00491464">
        <w:rPr>
          <w:rFonts w:ascii="Garamond" w:hAnsi="Garamond"/>
          <w:strike/>
          <w:color w:val="FF0000"/>
          <w:spacing w:val="-1"/>
          <w:sz w:val="24"/>
          <w:szCs w:val="24"/>
        </w:rPr>
        <w:t>1</w:t>
      </w:r>
      <w:r w:rsidRPr="00491464">
        <w:rPr>
          <w:rFonts w:ascii="Garamond" w:hAnsi="Garamond"/>
          <w:strike/>
          <w:color w:val="FF0000"/>
          <w:spacing w:val="1"/>
          <w:sz w:val="24"/>
          <w:szCs w:val="24"/>
        </w:rPr>
        <w:t>6</w:t>
      </w:r>
      <w:r w:rsidRPr="00491464">
        <w:rPr>
          <w:rFonts w:ascii="Garamond" w:hAnsi="Garamond"/>
          <w:strike/>
          <w:color w:val="FF0000"/>
          <w:spacing w:val="-4"/>
          <w:sz w:val="24"/>
          <w:szCs w:val="24"/>
        </w:rPr>
        <w:t>1</w:t>
      </w:r>
      <w:r w:rsidRPr="00491464">
        <w:rPr>
          <w:rFonts w:ascii="Garamond" w:hAnsi="Garamond"/>
          <w:strike/>
          <w:color w:val="FF0000"/>
          <w:sz w:val="24"/>
          <w:szCs w:val="24"/>
        </w:rPr>
        <w:t>/</w:t>
      </w:r>
      <w:r w:rsidRPr="00491464">
        <w:rPr>
          <w:rFonts w:ascii="Garamond" w:hAnsi="Garamond"/>
          <w:strike/>
          <w:color w:val="FF0000"/>
          <w:spacing w:val="-1"/>
          <w:sz w:val="24"/>
          <w:szCs w:val="24"/>
        </w:rPr>
        <w:t>D</w:t>
      </w:r>
      <w:r w:rsidRPr="00491464">
        <w:rPr>
          <w:rFonts w:ascii="Garamond" w:hAnsi="Garamond"/>
          <w:strike/>
          <w:color w:val="FF0000"/>
          <w:spacing w:val="1"/>
          <w:sz w:val="24"/>
          <w:szCs w:val="24"/>
        </w:rPr>
        <w:t>3</w:t>
      </w:r>
      <w:r w:rsidRPr="00491464">
        <w:rPr>
          <w:rFonts w:ascii="Garamond" w:hAnsi="Garamond"/>
          <w:strike/>
          <w:color w:val="FF0000"/>
          <w:spacing w:val="-1"/>
          <w:sz w:val="24"/>
          <w:szCs w:val="24"/>
        </w:rPr>
        <w:t>16</w:t>
      </w:r>
      <w:r w:rsidRPr="00491464">
        <w:rPr>
          <w:rFonts w:ascii="Garamond" w:hAnsi="Garamond"/>
          <w:strike/>
          <w:color w:val="FF0000"/>
          <w:spacing w:val="1"/>
          <w:sz w:val="24"/>
          <w:szCs w:val="24"/>
        </w:rPr>
        <w:t>1</w:t>
      </w:r>
      <w:r w:rsidRPr="00491464">
        <w:rPr>
          <w:rFonts w:ascii="Garamond" w:hAnsi="Garamond"/>
          <w:strike/>
          <w:color w:val="FF0000"/>
          <w:sz w:val="24"/>
          <w:szCs w:val="24"/>
        </w:rPr>
        <w:t>M</w:t>
      </w:r>
      <w:r w:rsidRPr="00491464">
        <w:rPr>
          <w:rFonts w:ascii="Garamond" w:hAnsi="Garamond"/>
          <w:strike/>
          <w:color w:val="FF0000"/>
          <w:spacing w:val="-3"/>
          <w:w w:val="300"/>
          <w:sz w:val="24"/>
          <w:szCs w:val="24"/>
        </w:rPr>
        <w:t>-</w:t>
      </w:r>
      <w:r w:rsidRPr="00491464">
        <w:rPr>
          <w:rFonts w:ascii="Garamond" w:hAnsi="Garamond"/>
          <w:strike/>
          <w:color w:val="FF0000"/>
          <w:sz w:val="24"/>
          <w:szCs w:val="24"/>
        </w:rPr>
        <w:t>2</w:t>
      </w:r>
      <w:r w:rsidRPr="00491464">
        <w:rPr>
          <w:rFonts w:ascii="Garamond" w:hAnsi="Garamond"/>
          <w:strike/>
          <w:color w:val="FF0000"/>
          <w:spacing w:val="-2"/>
          <w:sz w:val="24"/>
          <w:szCs w:val="24"/>
        </w:rPr>
        <w:t>0</w:t>
      </w:r>
      <w:r w:rsidRPr="00491464">
        <w:rPr>
          <w:rFonts w:ascii="Garamond" w:hAnsi="Garamond"/>
          <w:strike/>
          <w:color w:val="FF0000"/>
          <w:sz w:val="24"/>
          <w:szCs w:val="24"/>
        </w:rPr>
        <w:t>16</w:t>
      </w:r>
      <w:r w:rsidRPr="00491464">
        <w:rPr>
          <w:rFonts w:ascii="Garamond" w:hAnsi="Garamond"/>
          <w:color w:val="FF0000"/>
          <w:sz w:val="24"/>
          <w:szCs w:val="24"/>
          <w:u w:val="single"/>
        </w:rPr>
        <w:t>D3162M-2016A</w:t>
      </w:r>
    </w:p>
    <w:p w14:paraId="2F324564" w14:textId="77777777" w:rsidR="00585E61" w:rsidRPr="00491464" w:rsidRDefault="00585E61" w:rsidP="00585E61">
      <w:pPr>
        <w:pStyle w:val="BodyText"/>
        <w:tabs>
          <w:tab w:val="left" w:pos="2681"/>
        </w:tabs>
        <w:spacing w:before="2" w:line="193" w:lineRule="exact"/>
        <w:ind w:left="161"/>
        <w:rPr>
          <w:rFonts w:ascii="Garamond" w:hAnsi="Garamond"/>
          <w:sz w:val="24"/>
          <w:szCs w:val="24"/>
        </w:rPr>
      </w:pPr>
      <w:r w:rsidRPr="00491464">
        <w:rPr>
          <w:rFonts w:ascii="Garamond" w:hAnsi="Garamond"/>
          <w:color w:val="231F20"/>
          <w:sz w:val="24"/>
          <w:szCs w:val="24"/>
        </w:rPr>
        <w:tab/>
        <w:t>T</w:t>
      </w:r>
      <w:r w:rsidRPr="00491464">
        <w:rPr>
          <w:rFonts w:ascii="Garamond" w:hAnsi="Garamond"/>
          <w:color w:val="231F20"/>
          <w:spacing w:val="-1"/>
          <w:sz w:val="24"/>
          <w:szCs w:val="24"/>
        </w:rPr>
        <w:t>e</w:t>
      </w:r>
      <w:r w:rsidRPr="00491464">
        <w:rPr>
          <w:rFonts w:ascii="Garamond" w:hAnsi="Garamond"/>
          <w:color w:val="231F20"/>
          <w:sz w:val="24"/>
          <w:szCs w:val="24"/>
        </w:rPr>
        <w:t>st</w:t>
      </w:r>
      <w:r w:rsidRPr="00491464">
        <w:rPr>
          <w:rFonts w:ascii="Garamond" w:hAnsi="Garamond"/>
          <w:color w:val="231F20"/>
          <w:spacing w:val="-2"/>
          <w:sz w:val="24"/>
          <w:szCs w:val="24"/>
        </w:rPr>
        <w:t xml:space="preserve"> </w:t>
      </w:r>
      <w:r w:rsidRPr="00491464">
        <w:rPr>
          <w:rFonts w:ascii="Garamond" w:hAnsi="Garamond"/>
          <w:color w:val="231F20"/>
          <w:sz w:val="24"/>
          <w:szCs w:val="24"/>
        </w:rPr>
        <w:t>M</w:t>
      </w:r>
      <w:r w:rsidRPr="00491464">
        <w:rPr>
          <w:rFonts w:ascii="Garamond" w:hAnsi="Garamond"/>
          <w:color w:val="231F20"/>
          <w:spacing w:val="-1"/>
          <w:sz w:val="24"/>
          <w:szCs w:val="24"/>
        </w:rPr>
        <w:t>e</w:t>
      </w:r>
      <w:r w:rsidRPr="00491464">
        <w:rPr>
          <w:rFonts w:ascii="Garamond" w:hAnsi="Garamond"/>
          <w:color w:val="231F20"/>
          <w:sz w:val="24"/>
          <w:szCs w:val="24"/>
        </w:rPr>
        <w:t>t</w:t>
      </w:r>
      <w:r w:rsidRPr="00491464">
        <w:rPr>
          <w:rFonts w:ascii="Garamond" w:hAnsi="Garamond"/>
          <w:color w:val="231F20"/>
          <w:spacing w:val="-1"/>
          <w:sz w:val="24"/>
          <w:szCs w:val="24"/>
        </w:rPr>
        <w:t>h</w:t>
      </w:r>
      <w:r w:rsidRPr="00491464">
        <w:rPr>
          <w:rFonts w:ascii="Garamond" w:hAnsi="Garamond"/>
          <w:color w:val="231F20"/>
          <w:sz w:val="24"/>
          <w:szCs w:val="24"/>
        </w:rPr>
        <w:t>od</w:t>
      </w:r>
      <w:r w:rsidRPr="00491464">
        <w:rPr>
          <w:rFonts w:ascii="Garamond" w:hAnsi="Garamond"/>
          <w:color w:val="231F20"/>
          <w:spacing w:val="-1"/>
          <w:sz w:val="24"/>
          <w:szCs w:val="24"/>
        </w:rPr>
        <w:t xml:space="preserve"> fo</w:t>
      </w:r>
      <w:r w:rsidRPr="00491464">
        <w:rPr>
          <w:rFonts w:ascii="Garamond" w:hAnsi="Garamond"/>
          <w:color w:val="231F20"/>
          <w:sz w:val="24"/>
          <w:szCs w:val="24"/>
        </w:rPr>
        <w:t>r</w:t>
      </w:r>
      <w:r w:rsidRPr="00491464">
        <w:rPr>
          <w:rFonts w:ascii="Garamond" w:hAnsi="Garamond"/>
          <w:color w:val="231F20"/>
          <w:spacing w:val="-1"/>
          <w:sz w:val="24"/>
          <w:szCs w:val="24"/>
        </w:rPr>
        <w:t xml:space="preserve"> </w:t>
      </w:r>
      <w:r w:rsidRPr="00491464">
        <w:rPr>
          <w:rFonts w:ascii="Garamond" w:hAnsi="Garamond"/>
          <w:color w:val="231F20"/>
          <w:sz w:val="24"/>
          <w:szCs w:val="24"/>
        </w:rPr>
        <w:t>W</w:t>
      </w:r>
      <w:r w:rsidRPr="00491464">
        <w:rPr>
          <w:rFonts w:ascii="Garamond" w:hAnsi="Garamond"/>
          <w:color w:val="231F20"/>
          <w:spacing w:val="-2"/>
          <w:sz w:val="24"/>
          <w:szCs w:val="24"/>
        </w:rPr>
        <w:t>i</w:t>
      </w:r>
      <w:r w:rsidRPr="00491464">
        <w:rPr>
          <w:rFonts w:ascii="Garamond" w:hAnsi="Garamond"/>
          <w:color w:val="231F20"/>
          <w:sz w:val="24"/>
          <w:szCs w:val="24"/>
        </w:rPr>
        <w:t>nd</w:t>
      </w:r>
      <w:r w:rsidRPr="00491464">
        <w:rPr>
          <w:rFonts w:ascii="Garamond" w:hAnsi="Garamond"/>
          <w:color w:val="231F20"/>
          <w:spacing w:val="-1"/>
          <w:sz w:val="24"/>
          <w:szCs w:val="24"/>
        </w:rPr>
        <w:t xml:space="preserve"> Res</w:t>
      </w:r>
      <w:r w:rsidRPr="00491464">
        <w:rPr>
          <w:rFonts w:ascii="Garamond" w:hAnsi="Garamond"/>
          <w:color w:val="231F20"/>
          <w:sz w:val="24"/>
          <w:szCs w:val="24"/>
        </w:rPr>
        <w:t>i</w:t>
      </w:r>
      <w:r w:rsidRPr="00491464">
        <w:rPr>
          <w:rFonts w:ascii="Garamond" w:hAnsi="Garamond"/>
          <w:color w:val="231F20"/>
          <w:spacing w:val="-1"/>
          <w:sz w:val="24"/>
          <w:szCs w:val="24"/>
        </w:rPr>
        <w:t>s</w:t>
      </w:r>
      <w:r w:rsidRPr="00491464">
        <w:rPr>
          <w:rFonts w:ascii="Garamond" w:hAnsi="Garamond"/>
          <w:color w:val="231F20"/>
          <w:sz w:val="24"/>
          <w:szCs w:val="24"/>
        </w:rPr>
        <w:t>t</w:t>
      </w:r>
      <w:r w:rsidRPr="00491464">
        <w:rPr>
          <w:rFonts w:ascii="Garamond" w:hAnsi="Garamond"/>
          <w:color w:val="231F20"/>
          <w:spacing w:val="-1"/>
          <w:sz w:val="24"/>
          <w:szCs w:val="24"/>
        </w:rPr>
        <w:t>a</w:t>
      </w:r>
      <w:r w:rsidRPr="00491464">
        <w:rPr>
          <w:rFonts w:ascii="Garamond" w:hAnsi="Garamond"/>
          <w:color w:val="231F20"/>
          <w:spacing w:val="1"/>
          <w:sz w:val="24"/>
          <w:szCs w:val="24"/>
        </w:rPr>
        <w:t>n</w:t>
      </w:r>
      <w:r w:rsidRPr="00491464">
        <w:rPr>
          <w:rFonts w:ascii="Garamond" w:hAnsi="Garamond"/>
          <w:color w:val="231F20"/>
          <w:spacing w:val="-1"/>
          <w:sz w:val="24"/>
          <w:szCs w:val="24"/>
        </w:rPr>
        <w:t>c</w:t>
      </w:r>
      <w:r w:rsidRPr="00491464">
        <w:rPr>
          <w:rFonts w:ascii="Garamond" w:hAnsi="Garamond"/>
          <w:color w:val="231F20"/>
          <w:sz w:val="24"/>
          <w:szCs w:val="24"/>
        </w:rPr>
        <w:t>e</w:t>
      </w:r>
      <w:r w:rsidRPr="00491464">
        <w:rPr>
          <w:rFonts w:ascii="Garamond" w:hAnsi="Garamond"/>
          <w:color w:val="231F20"/>
          <w:spacing w:val="-1"/>
          <w:sz w:val="24"/>
          <w:szCs w:val="24"/>
        </w:rPr>
        <w:t xml:space="preserve"> </w:t>
      </w:r>
      <w:r w:rsidRPr="00491464">
        <w:rPr>
          <w:rFonts w:ascii="Garamond" w:hAnsi="Garamond"/>
          <w:color w:val="231F20"/>
          <w:sz w:val="24"/>
          <w:szCs w:val="24"/>
        </w:rPr>
        <w:t>of</w:t>
      </w:r>
      <w:r w:rsidRPr="00491464">
        <w:rPr>
          <w:rFonts w:ascii="Garamond" w:hAnsi="Garamond"/>
          <w:color w:val="231F20"/>
          <w:spacing w:val="-5"/>
          <w:sz w:val="24"/>
          <w:szCs w:val="24"/>
        </w:rPr>
        <w:t xml:space="preserve"> </w:t>
      </w:r>
      <w:r w:rsidRPr="00491464">
        <w:rPr>
          <w:rFonts w:ascii="Garamond" w:hAnsi="Garamond"/>
          <w:color w:val="231F20"/>
          <w:sz w:val="24"/>
          <w:szCs w:val="24"/>
        </w:rPr>
        <w:t>St</w:t>
      </w:r>
      <w:r w:rsidRPr="00491464">
        <w:rPr>
          <w:rFonts w:ascii="Garamond" w:hAnsi="Garamond"/>
          <w:color w:val="231F20"/>
          <w:spacing w:val="-1"/>
          <w:sz w:val="24"/>
          <w:szCs w:val="24"/>
        </w:rPr>
        <w:t>ee</w:t>
      </w:r>
      <w:r w:rsidRPr="00491464">
        <w:rPr>
          <w:rFonts w:ascii="Garamond" w:hAnsi="Garamond"/>
          <w:color w:val="231F20"/>
          <w:sz w:val="24"/>
          <w:szCs w:val="24"/>
        </w:rPr>
        <w:t>p</w:t>
      </w:r>
      <w:r w:rsidRPr="00491464">
        <w:rPr>
          <w:rFonts w:ascii="Garamond" w:hAnsi="Garamond"/>
          <w:color w:val="231F20"/>
          <w:spacing w:val="-1"/>
          <w:sz w:val="24"/>
          <w:szCs w:val="24"/>
        </w:rPr>
        <w:t xml:space="preserve"> </w:t>
      </w:r>
      <w:r w:rsidRPr="00491464">
        <w:rPr>
          <w:rFonts w:ascii="Garamond" w:hAnsi="Garamond"/>
          <w:color w:val="231F20"/>
          <w:sz w:val="24"/>
          <w:szCs w:val="24"/>
        </w:rPr>
        <w:t>Sl</w:t>
      </w:r>
      <w:r w:rsidRPr="00491464">
        <w:rPr>
          <w:rFonts w:ascii="Garamond" w:hAnsi="Garamond"/>
          <w:color w:val="231F20"/>
          <w:spacing w:val="-2"/>
          <w:sz w:val="24"/>
          <w:szCs w:val="24"/>
        </w:rPr>
        <w:t>o</w:t>
      </w:r>
      <w:r w:rsidRPr="00491464">
        <w:rPr>
          <w:rFonts w:ascii="Garamond" w:hAnsi="Garamond"/>
          <w:color w:val="231F20"/>
          <w:spacing w:val="1"/>
          <w:sz w:val="24"/>
          <w:szCs w:val="24"/>
        </w:rPr>
        <w:t>p</w:t>
      </w:r>
      <w:r w:rsidRPr="00491464">
        <w:rPr>
          <w:rFonts w:ascii="Garamond" w:hAnsi="Garamond"/>
          <w:color w:val="231F20"/>
          <w:sz w:val="24"/>
          <w:szCs w:val="24"/>
        </w:rPr>
        <w:t>e</w:t>
      </w:r>
      <w:r w:rsidRPr="00491464">
        <w:rPr>
          <w:rFonts w:ascii="Garamond" w:hAnsi="Garamond"/>
          <w:color w:val="231F20"/>
          <w:spacing w:val="-1"/>
          <w:sz w:val="24"/>
          <w:szCs w:val="24"/>
        </w:rPr>
        <w:t xml:space="preserve"> </w:t>
      </w:r>
      <w:r w:rsidRPr="00491464">
        <w:rPr>
          <w:rFonts w:ascii="Garamond" w:hAnsi="Garamond"/>
          <w:color w:val="231F20"/>
          <w:sz w:val="24"/>
          <w:szCs w:val="24"/>
        </w:rPr>
        <w:t>R</w:t>
      </w:r>
      <w:r w:rsidRPr="00491464">
        <w:rPr>
          <w:rFonts w:ascii="Garamond" w:hAnsi="Garamond"/>
          <w:color w:val="231F20"/>
          <w:spacing w:val="-2"/>
          <w:sz w:val="24"/>
          <w:szCs w:val="24"/>
        </w:rPr>
        <w:t>o</w:t>
      </w:r>
      <w:r w:rsidRPr="00491464">
        <w:rPr>
          <w:rFonts w:ascii="Garamond" w:hAnsi="Garamond"/>
          <w:color w:val="231F20"/>
          <w:sz w:val="24"/>
          <w:szCs w:val="24"/>
        </w:rPr>
        <w:t>of</w:t>
      </w:r>
      <w:r w:rsidRPr="00491464">
        <w:rPr>
          <w:rFonts w:ascii="Garamond" w:hAnsi="Garamond"/>
          <w:color w:val="231F20"/>
          <w:spacing w:val="-2"/>
          <w:sz w:val="24"/>
          <w:szCs w:val="24"/>
        </w:rPr>
        <w:t>i</w:t>
      </w:r>
      <w:r w:rsidRPr="00491464">
        <w:rPr>
          <w:rFonts w:ascii="Garamond" w:hAnsi="Garamond"/>
          <w:color w:val="231F20"/>
          <w:sz w:val="24"/>
          <w:szCs w:val="24"/>
        </w:rPr>
        <w:t>ng</w:t>
      </w:r>
    </w:p>
    <w:p w14:paraId="369CCB85" w14:textId="77777777" w:rsidR="00585E61" w:rsidRPr="00491464" w:rsidRDefault="00585E61" w:rsidP="00585E61">
      <w:pPr>
        <w:pStyle w:val="BodyText"/>
        <w:spacing w:line="193" w:lineRule="exact"/>
        <w:ind w:left="2858"/>
        <w:rPr>
          <w:rFonts w:ascii="Garamond" w:hAnsi="Garamond"/>
          <w:sz w:val="24"/>
          <w:szCs w:val="24"/>
        </w:rPr>
      </w:pPr>
      <w:r w:rsidRPr="00491464">
        <w:rPr>
          <w:rFonts w:ascii="Garamond" w:hAnsi="Garamond"/>
          <w:color w:val="231F20"/>
          <w:sz w:val="24"/>
          <w:szCs w:val="24"/>
        </w:rPr>
        <w:t>Products (Fan Induced Method) . . . . . . . . . . . . . . . . . . . . . . . . . . . . . . . . . R905.2.6.1, Table</w:t>
      </w:r>
      <w:r w:rsidRPr="00491464">
        <w:rPr>
          <w:rFonts w:ascii="Garamond" w:hAnsi="Garamond"/>
          <w:color w:val="231F20"/>
          <w:spacing w:val="-11"/>
          <w:sz w:val="24"/>
          <w:szCs w:val="24"/>
        </w:rPr>
        <w:t xml:space="preserve"> </w:t>
      </w:r>
      <w:r w:rsidRPr="00491464">
        <w:rPr>
          <w:rFonts w:ascii="Garamond" w:hAnsi="Garamond"/>
          <w:color w:val="231F20"/>
          <w:sz w:val="24"/>
          <w:szCs w:val="24"/>
        </w:rPr>
        <w:t>R905.2.6.1,</w:t>
      </w:r>
    </w:p>
    <w:p w14:paraId="38387E04" w14:textId="77777777" w:rsidR="00585E61" w:rsidRPr="00491464" w:rsidRDefault="00585E61" w:rsidP="00585E61">
      <w:pPr>
        <w:pStyle w:val="BodyText"/>
        <w:spacing w:before="4"/>
        <w:ind w:left="7428"/>
        <w:rPr>
          <w:rFonts w:ascii="Garamond" w:hAnsi="Garamond"/>
          <w:color w:val="231F20"/>
          <w:sz w:val="24"/>
          <w:szCs w:val="24"/>
        </w:rPr>
      </w:pPr>
      <w:r w:rsidRPr="00491464">
        <w:rPr>
          <w:rFonts w:ascii="Garamond" w:hAnsi="Garamond"/>
          <w:color w:val="231F20"/>
          <w:sz w:val="24"/>
          <w:szCs w:val="24"/>
        </w:rPr>
        <w:t>R905.4.4.1, Table R905.4 4.1,</w:t>
      </w:r>
      <w:r w:rsidRPr="00491464">
        <w:rPr>
          <w:rFonts w:ascii="Garamond" w:hAnsi="Garamond"/>
          <w:color w:val="231F20"/>
          <w:spacing w:val="-27"/>
          <w:sz w:val="24"/>
          <w:szCs w:val="24"/>
        </w:rPr>
        <w:t xml:space="preserve"> </w:t>
      </w:r>
      <w:r w:rsidRPr="00491464">
        <w:rPr>
          <w:rFonts w:ascii="Garamond" w:hAnsi="Garamond"/>
          <w:color w:val="231F20"/>
          <w:sz w:val="24"/>
          <w:szCs w:val="24"/>
        </w:rPr>
        <w:t>R905.16.7</w:t>
      </w:r>
    </w:p>
    <w:p w14:paraId="6A472AFB" w14:textId="77777777" w:rsidR="00585E61" w:rsidRPr="00491464" w:rsidRDefault="00585E61" w:rsidP="00585E61">
      <w:pPr>
        <w:pStyle w:val="BodyText"/>
        <w:spacing w:before="4"/>
        <w:ind w:left="720"/>
        <w:rPr>
          <w:rFonts w:ascii="Garamond" w:hAnsi="Garamond" w:cstheme="minorHAnsi"/>
          <w:b/>
          <w:bCs/>
          <w:color w:val="0070C0"/>
          <w:sz w:val="24"/>
          <w:szCs w:val="24"/>
        </w:rPr>
      </w:pPr>
      <w:r w:rsidRPr="00491464">
        <w:rPr>
          <w:rFonts w:ascii="Garamond" w:hAnsi="Garamond" w:cstheme="minorHAnsi"/>
          <w:b/>
          <w:bCs/>
          <w:color w:val="0070C0"/>
          <w:sz w:val="24"/>
          <w:szCs w:val="24"/>
        </w:rPr>
        <w:t>RATIONALE:</w:t>
      </w:r>
    </w:p>
    <w:p w14:paraId="4748BC9E" w14:textId="77777777" w:rsidR="00585E61" w:rsidRPr="00491464" w:rsidRDefault="00585E61" w:rsidP="00585E61">
      <w:pPr>
        <w:pStyle w:val="BodyText"/>
        <w:spacing w:before="4"/>
        <w:ind w:left="720"/>
        <w:rPr>
          <w:rFonts w:ascii="Garamond" w:hAnsi="Garamond" w:cstheme="minorHAnsi"/>
          <w:color w:val="0070C0"/>
          <w:sz w:val="24"/>
          <w:szCs w:val="24"/>
        </w:rPr>
      </w:pPr>
      <w:r w:rsidRPr="00491464">
        <w:rPr>
          <w:rFonts w:ascii="Garamond" w:hAnsi="Garamond" w:cstheme="minorHAnsi"/>
          <w:color w:val="0070C0"/>
          <w:sz w:val="24"/>
          <w:szCs w:val="24"/>
        </w:rPr>
        <w:t>The designations of two ASTM standards shown above are incorrectly expressed in the FBC-Residential Referenced Standards supplement. The designations should be as follows:</w:t>
      </w:r>
    </w:p>
    <w:p w14:paraId="4C78E6A5" w14:textId="77777777" w:rsidR="00585E61" w:rsidRPr="00491464" w:rsidRDefault="00585E61" w:rsidP="00585E61">
      <w:pPr>
        <w:pStyle w:val="BodyText"/>
        <w:spacing w:before="4"/>
        <w:ind w:left="720"/>
        <w:rPr>
          <w:rFonts w:ascii="Garamond" w:hAnsi="Garamond" w:cstheme="minorHAnsi"/>
          <w:color w:val="0070C0"/>
          <w:sz w:val="24"/>
          <w:szCs w:val="24"/>
        </w:rPr>
      </w:pPr>
    </w:p>
    <w:p w14:paraId="55351B56" w14:textId="77777777" w:rsidR="00585E61" w:rsidRPr="00491464" w:rsidRDefault="00585E61" w:rsidP="00585E61">
      <w:pPr>
        <w:pStyle w:val="BodyText"/>
        <w:spacing w:before="4"/>
        <w:ind w:left="720"/>
        <w:rPr>
          <w:rFonts w:ascii="Garamond" w:hAnsi="Garamond" w:cstheme="minorHAnsi"/>
          <w:color w:val="0070C0"/>
          <w:sz w:val="24"/>
          <w:szCs w:val="24"/>
        </w:rPr>
      </w:pPr>
      <w:r w:rsidRPr="00491464">
        <w:rPr>
          <w:rFonts w:ascii="Garamond" w:hAnsi="Garamond" w:cstheme="minorHAnsi"/>
          <w:color w:val="0070C0"/>
          <w:sz w:val="24"/>
          <w:szCs w:val="24"/>
        </w:rPr>
        <w:t>D312/D312M-16a</w:t>
      </w:r>
      <w:r w:rsidRPr="00491464">
        <w:rPr>
          <w:rFonts w:ascii="Garamond" w:hAnsi="Garamond" w:cstheme="minorHAnsi"/>
          <w:color w:val="0070C0"/>
          <w:sz w:val="24"/>
          <w:szCs w:val="24"/>
        </w:rPr>
        <w:tab/>
      </w:r>
      <w:r w:rsidRPr="00491464">
        <w:rPr>
          <w:rFonts w:ascii="Garamond" w:hAnsi="Garamond" w:cstheme="minorHAnsi"/>
          <w:color w:val="0070C0"/>
          <w:sz w:val="24"/>
          <w:szCs w:val="24"/>
        </w:rPr>
        <w:tab/>
      </w:r>
    </w:p>
    <w:p w14:paraId="71669273" w14:textId="77777777" w:rsidR="00585E61" w:rsidRPr="00491464" w:rsidRDefault="00585E61" w:rsidP="00585E61">
      <w:pPr>
        <w:pStyle w:val="BodyText"/>
        <w:spacing w:before="4"/>
        <w:ind w:left="720"/>
        <w:rPr>
          <w:rFonts w:ascii="Garamond" w:hAnsi="Garamond" w:cstheme="minorHAnsi"/>
          <w:color w:val="0070C0"/>
          <w:sz w:val="24"/>
          <w:szCs w:val="24"/>
        </w:rPr>
      </w:pPr>
      <w:r w:rsidRPr="00491464">
        <w:rPr>
          <w:rFonts w:ascii="Garamond" w:hAnsi="Garamond" w:cstheme="minorHAnsi"/>
          <w:color w:val="0070C0"/>
          <w:sz w:val="24"/>
          <w:szCs w:val="24"/>
        </w:rPr>
        <w:t>Specification for Asphalt Used in Roofing</w:t>
      </w:r>
    </w:p>
    <w:p w14:paraId="070D2850" w14:textId="77777777" w:rsidR="00585E61" w:rsidRPr="00491464" w:rsidRDefault="00585E61" w:rsidP="00585E61">
      <w:pPr>
        <w:pStyle w:val="BodyText"/>
        <w:spacing w:before="4"/>
        <w:ind w:left="720"/>
        <w:rPr>
          <w:rFonts w:ascii="Garamond" w:hAnsi="Garamond" w:cstheme="minorHAnsi"/>
          <w:color w:val="0070C0"/>
          <w:sz w:val="24"/>
          <w:szCs w:val="24"/>
        </w:rPr>
      </w:pPr>
    </w:p>
    <w:p w14:paraId="1ED03325" w14:textId="77777777" w:rsidR="00585E61" w:rsidRPr="00491464" w:rsidRDefault="00585E61" w:rsidP="00585E61">
      <w:pPr>
        <w:pStyle w:val="BodyText"/>
        <w:spacing w:before="4"/>
        <w:ind w:left="720"/>
        <w:rPr>
          <w:rFonts w:ascii="Garamond" w:hAnsi="Garamond" w:cstheme="minorHAnsi"/>
          <w:color w:val="0070C0"/>
          <w:sz w:val="24"/>
          <w:szCs w:val="24"/>
        </w:rPr>
      </w:pPr>
      <w:r w:rsidRPr="00491464">
        <w:rPr>
          <w:rFonts w:ascii="Garamond" w:hAnsi="Garamond" w:cstheme="minorHAnsi"/>
          <w:color w:val="0070C0"/>
          <w:sz w:val="24"/>
          <w:szCs w:val="24"/>
        </w:rPr>
        <w:t>D3161/D3161M-16a</w:t>
      </w:r>
    </w:p>
    <w:p w14:paraId="3446E11E" w14:textId="77777777" w:rsidR="00585E61" w:rsidRPr="00491464" w:rsidRDefault="00585E61" w:rsidP="00585E61">
      <w:pPr>
        <w:pStyle w:val="BodyText"/>
        <w:spacing w:before="4"/>
        <w:ind w:left="720"/>
        <w:rPr>
          <w:rFonts w:ascii="Garamond" w:hAnsi="Garamond" w:cstheme="minorHAnsi"/>
          <w:color w:val="0070C0"/>
          <w:sz w:val="24"/>
          <w:szCs w:val="24"/>
        </w:rPr>
      </w:pPr>
      <w:r w:rsidRPr="00491464">
        <w:rPr>
          <w:rFonts w:ascii="Garamond" w:hAnsi="Garamond" w:cstheme="minorHAnsi"/>
          <w:color w:val="0070C0"/>
          <w:sz w:val="24"/>
          <w:szCs w:val="24"/>
        </w:rPr>
        <w:t>Test Method for Wind-Resistance of Steep Slope Roofing Products (Fan Induced Method)</w:t>
      </w:r>
    </w:p>
    <w:p w14:paraId="1E370B1A" w14:textId="77777777" w:rsidR="00585E61" w:rsidRPr="00491464" w:rsidRDefault="00585E61" w:rsidP="00054AEC">
      <w:pPr>
        <w:rPr>
          <w:rFonts w:ascii="Garamond" w:eastAsia="Times New Roman" w:hAnsi="Garamond" w:cs="Tahoma"/>
          <w:b/>
          <w:bCs/>
          <w:sz w:val="24"/>
          <w:szCs w:val="24"/>
        </w:rPr>
      </w:pPr>
    </w:p>
    <w:p w14:paraId="65148401" w14:textId="77777777" w:rsidR="00C04FE4" w:rsidRPr="00491464" w:rsidRDefault="00C04FE4" w:rsidP="0013251B">
      <w:pPr>
        <w:shd w:val="clear" w:color="auto" w:fill="FFFFFF"/>
        <w:outlineLvl w:val="0"/>
        <w:rPr>
          <w:rFonts w:ascii="Garamond" w:eastAsia="Times New Roman" w:hAnsi="Garamond" w:cs="Arial"/>
          <w:b/>
          <w:bCs/>
          <w:color w:val="000000"/>
          <w:kern w:val="36"/>
          <w:sz w:val="24"/>
          <w:szCs w:val="24"/>
        </w:rPr>
      </w:pPr>
    </w:p>
    <w:p w14:paraId="5F18F58D" w14:textId="03A9A023" w:rsidR="00C04FE4" w:rsidRPr="00491464" w:rsidRDefault="00491464" w:rsidP="00C04FE4">
      <w:pPr>
        <w:rPr>
          <w:rFonts w:ascii="Garamond" w:hAnsi="Garamond"/>
          <w:b/>
          <w:color w:val="FF0000"/>
          <w:sz w:val="24"/>
          <w:szCs w:val="24"/>
          <w:u w:val="single"/>
        </w:rPr>
      </w:pPr>
      <w:r w:rsidRPr="00491464">
        <w:rPr>
          <w:rFonts w:ascii="Garamond" w:hAnsi="Garamond"/>
          <w:b/>
          <w:color w:val="FF0000"/>
          <w:sz w:val="24"/>
          <w:szCs w:val="24"/>
          <w:highlight w:val="yellow"/>
          <w:u w:val="single"/>
        </w:rPr>
        <w:t xml:space="preserve">5) </w:t>
      </w:r>
      <w:r w:rsidR="00C04FE4" w:rsidRPr="00491464">
        <w:rPr>
          <w:rFonts w:ascii="Garamond" w:hAnsi="Garamond"/>
          <w:b/>
          <w:color w:val="FF0000"/>
          <w:sz w:val="24"/>
          <w:szCs w:val="24"/>
          <w:highlight w:val="yellow"/>
          <w:u w:val="single"/>
        </w:rPr>
        <w:t>R- Ch. 46 - Comment #2</w:t>
      </w:r>
    </w:p>
    <w:p w14:paraId="5B90FE3C" w14:textId="77777777" w:rsidR="00C04FE4" w:rsidRPr="00491464" w:rsidRDefault="00C04FE4" w:rsidP="0013251B">
      <w:pPr>
        <w:shd w:val="clear" w:color="auto" w:fill="FFFFFF"/>
        <w:outlineLvl w:val="0"/>
        <w:rPr>
          <w:rFonts w:ascii="Garamond" w:eastAsia="Times New Roman" w:hAnsi="Garamond" w:cs="Arial"/>
          <w:b/>
          <w:bCs/>
          <w:color w:val="000000"/>
          <w:kern w:val="36"/>
          <w:sz w:val="24"/>
          <w:szCs w:val="24"/>
        </w:rPr>
      </w:pPr>
    </w:p>
    <w:p w14:paraId="64761FBB" w14:textId="77777777" w:rsidR="0013251B" w:rsidRPr="00491464" w:rsidRDefault="0013251B" w:rsidP="00054AEC">
      <w:pPr>
        <w:rPr>
          <w:rFonts w:ascii="Garamond" w:eastAsia="Times New Roman" w:hAnsi="Garamond" w:cs="Tahoma"/>
          <w:b/>
          <w:bCs/>
          <w:sz w:val="24"/>
          <w:szCs w:val="24"/>
        </w:rPr>
      </w:pPr>
    </w:p>
    <w:p w14:paraId="22AC4445" w14:textId="77777777" w:rsidR="00C04FE4" w:rsidRPr="00491464" w:rsidRDefault="00C04FE4" w:rsidP="00C04FE4">
      <w:pPr>
        <w:rPr>
          <w:rFonts w:ascii="Garamond" w:eastAsia="Times New Roman" w:hAnsi="Garamond"/>
          <w:sz w:val="24"/>
          <w:szCs w:val="24"/>
        </w:rPr>
      </w:pPr>
      <w:r w:rsidRPr="00491464">
        <w:rPr>
          <w:rFonts w:ascii="Garamond" w:eastAsia="Times New Roman" w:hAnsi="Garamond"/>
          <w:b/>
          <w:bCs/>
          <w:sz w:val="24"/>
          <w:szCs w:val="24"/>
        </w:rPr>
        <w:t>From:</w:t>
      </w:r>
      <w:r w:rsidRPr="00491464">
        <w:rPr>
          <w:rFonts w:ascii="Garamond" w:eastAsia="Times New Roman" w:hAnsi="Garamond"/>
          <w:sz w:val="24"/>
          <w:szCs w:val="24"/>
        </w:rPr>
        <w:t xml:space="preserve"> Keeler, Greg [mailto:Greg.Keeler@owenscorning.com] </w:t>
      </w:r>
      <w:r w:rsidRPr="00491464">
        <w:rPr>
          <w:rFonts w:ascii="Garamond" w:eastAsia="Times New Roman" w:hAnsi="Garamond"/>
          <w:sz w:val="24"/>
          <w:szCs w:val="24"/>
        </w:rPr>
        <w:br/>
      </w:r>
      <w:r w:rsidRPr="00491464">
        <w:rPr>
          <w:rFonts w:ascii="Garamond" w:eastAsia="Times New Roman" w:hAnsi="Garamond"/>
          <w:b/>
          <w:bCs/>
          <w:sz w:val="24"/>
          <w:szCs w:val="24"/>
        </w:rPr>
        <w:t>Sent:</w:t>
      </w:r>
      <w:r w:rsidRPr="00491464">
        <w:rPr>
          <w:rFonts w:ascii="Garamond" w:eastAsia="Times New Roman" w:hAnsi="Garamond"/>
          <w:sz w:val="24"/>
          <w:szCs w:val="24"/>
        </w:rPr>
        <w:t xml:space="preserve"> Saturday, January 28, 2023 3:26 PM</w:t>
      </w:r>
      <w:r w:rsidRPr="00491464">
        <w:rPr>
          <w:rFonts w:ascii="Garamond" w:eastAsia="Times New Roman" w:hAnsi="Garamond"/>
          <w:sz w:val="24"/>
          <w:szCs w:val="24"/>
        </w:rPr>
        <w:br/>
      </w:r>
      <w:r w:rsidRPr="00491464">
        <w:rPr>
          <w:rFonts w:ascii="Garamond" w:eastAsia="Times New Roman" w:hAnsi="Garamond"/>
          <w:b/>
          <w:bCs/>
          <w:sz w:val="24"/>
          <w:szCs w:val="24"/>
        </w:rPr>
        <w:t>To:</w:t>
      </w:r>
      <w:r w:rsidRPr="00491464">
        <w:rPr>
          <w:rFonts w:ascii="Garamond" w:eastAsia="Times New Roman" w:hAnsi="Garamond"/>
          <w:sz w:val="24"/>
          <w:szCs w:val="24"/>
        </w:rPr>
        <w:t xml:space="preserve"> Madani, Mo &lt;Mo.Madani@myfloridalicense.com&gt;</w:t>
      </w:r>
      <w:r w:rsidRPr="00491464">
        <w:rPr>
          <w:rFonts w:ascii="Garamond" w:eastAsia="Times New Roman" w:hAnsi="Garamond"/>
          <w:sz w:val="24"/>
          <w:szCs w:val="24"/>
        </w:rPr>
        <w:br/>
      </w:r>
      <w:r w:rsidRPr="00491464">
        <w:rPr>
          <w:rFonts w:ascii="Garamond" w:eastAsia="Times New Roman" w:hAnsi="Garamond"/>
          <w:b/>
          <w:bCs/>
          <w:sz w:val="24"/>
          <w:szCs w:val="24"/>
        </w:rPr>
        <w:t>Subject:</w:t>
      </w:r>
      <w:r w:rsidRPr="00491464">
        <w:rPr>
          <w:rFonts w:ascii="Garamond" w:eastAsia="Times New Roman" w:hAnsi="Garamond"/>
          <w:sz w:val="24"/>
          <w:szCs w:val="24"/>
        </w:rPr>
        <w:t xml:space="preserve"> Public Comment - Residential Referenced Standards - Chapter 46 FBC-R</w:t>
      </w:r>
    </w:p>
    <w:p w14:paraId="45C3BDCB" w14:textId="77777777" w:rsidR="00C04FE4" w:rsidRPr="00491464" w:rsidRDefault="00C04FE4" w:rsidP="00C04FE4">
      <w:pPr>
        <w:rPr>
          <w:rFonts w:ascii="Garamond" w:hAnsi="Garamond"/>
          <w:sz w:val="24"/>
          <w:szCs w:val="24"/>
        </w:rPr>
      </w:pPr>
    </w:p>
    <w:p w14:paraId="0154ED77" w14:textId="77777777" w:rsidR="00C04FE4" w:rsidRPr="00491464" w:rsidRDefault="00C04FE4" w:rsidP="00C04FE4">
      <w:pPr>
        <w:rPr>
          <w:rFonts w:ascii="Garamond" w:eastAsia="Times New Roman" w:hAnsi="Garamond"/>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C04FE4" w:rsidRPr="00491464" w14:paraId="0F726A4B" w14:textId="77777777" w:rsidTr="00454BD6">
        <w:tc>
          <w:tcPr>
            <w:tcW w:w="0" w:type="auto"/>
            <w:tcBorders>
              <w:top w:val="single" w:sz="4" w:space="0" w:color="auto"/>
              <w:left w:val="single" w:sz="4" w:space="0" w:color="auto"/>
              <w:bottom w:val="single" w:sz="4" w:space="0" w:color="auto"/>
              <w:right w:val="single" w:sz="4" w:space="0" w:color="auto"/>
            </w:tcBorders>
            <w:shd w:val="clear" w:color="auto" w:fill="FFFFCC"/>
            <w:hideMark/>
          </w:tcPr>
          <w:p w14:paraId="3226A41B" w14:textId="77777777" w:rsidR="00C04FE4" w:rsidRPr="00491464" w:rsidRDefault="00C04FE4" w:rsidP="00454BD6">
            <w:pPr>
              <w:rPr>
                <w:rFonts w:ascii="Garamond" w:hAnsi="Garamond"/>
                <w:sz w:val="24"/>
                <w:szCs w:val="24"/>
              </w:rPr>
            </w:pPr>
            <w:r w:rsidRPr="00491464">
              <w:rPr>
                <w:rStyle w:val="Strong"/>
                <w:rFonts w:ascii="Garamond" w:hAnsi="Garamond"/>
                <w:color w:val="FF0000"/>
                <w:sz w:val="24"/>
                <w:szCs w:val="24"/>
              </w:rPr>
              <w:t xml:space="preserve">[NOTICE] </w:t>
            </w:r>
            <w:r w:rsidRPr="00491464">
              <w:rPr>
                <w:rStyle w:val="Strong"/>
                <w:rFonts w:ascii="Garamond" w:hAnsi="Garamond"/>
                <w:sz w:val="24"/>
                <w:szCs w:val="24"/>
              </w:rPr>
              <w:t>This message comes from a system outside of DBPR. Please exercise caution when clicking on links and/or providing sensitive information. If you have concerns, please contact your Knowledge Champion or the DBPR Helpdesk.</w:t>
            </w:r>
          </w:p>
        </w:tc>
      </w:tr>
    </w:tbl>
    <w:p w14:paraId="33646CFE" w14:textId="77777777" w:rsidR="00C04FE4" w:rsidRPr="00491464" w:rsidRDefault="00C04FE4" w:rsidP="00C04FE4">
      <w:pPr>
        <w:rPr>
          <w:rFonts w:ascii="Garamond" w:eastAsia="Times New Roman" w:hAnsi="Garamond"/>
          <w:sz w:val="24"/>
          <w:szCs w:val="24"/>
        </w:rPr>
      </w:pPr>
      <w:r w:rsidRPr="00491464">
        <w:rPr>
          <w:rFonts w:ascii="Garamond" w:eastAsia="Times New Roman" w:hAnsi="Garamond"/>
          <w:sz w:val="24"/>
          <w:szCs w:val="24"/>
        </w:rPr>
        <w:br/>
        <w:t xml:space="preserve">  </w:t>
      </w:r>
    </w:p>
    <w:p w14:paraId="2EB60EC6" w14:textId="77777777" w:rsidR="00C04FE4" w:rsidRPr="00491464" w:rsidRDefault="00C04FE4" w:rsidP="00C04FE4">
      <w:pPr>
        <w:rPr>
          <w:rFonts w:ascii="Garamond" w:hAnsi="Garamond"/>
          <w:sz w:val="24"/>
          <w:szCs w:val="24"/>
        </w:rPr>
      </w:pPr>
      <w:r w:rsidRPr="00491464">
        <w:rPr>
          <w:rFonts w:ascii="Garamond" w:hAnsi="Garamond"/>
          <w:sz w:val="24"/>
          <w:szCs w:val="24"/>
        </w:rPr>
        <w:t>Mo –</w:t>
      </w:r>
    </w:p>
    <w:p w14:paraId="1961907F" w14:textId="77777777" w:rsidR="00C04FE4" w:rsidRPr="00491464" w:rsidRDefault="00C04FE4" w:rsidP="00C04FE4">
      <w:pPr>
        <w:rPr>
          <w:rFonts w:ascii="Garamond" w:hAnsi="Garamond"/>
          <w:sz w:val="24"/>
          <w:szCs w:val="24"/>
        </w:rPr>
      </w:pPr>
    </w:p>
    <w:p w14:paraId="4EF109B4" w14:textId="77777777" w:rsidR="00C04FE4" w:rsidRPr="00491464" w:rsidRDefault="00C04FE4" w:rsidP="00C04FE4">
      <w:pPr>
        <w:rPr>
          <w:rFonts w:ascii="Garamond" w:hAnsi="Garamond"/>
          <w:sz w:val="24"/>
          <w:szCs w:val="24"/>
        </w:rPr>
      </w:pPr>
      <w:r w:rsidRPr="00491464">
        <w:rPr>
          <w:rFonts w:ascii="Garamond" w:hAnsi="Garamond"/>
          <w:sz w:val="24"/>
          <w:szCs w:val="24"/>
        </w:rPr>
        <w:t xml:space="preserve">Somehow I missed submitting a proposal for inclusion of ASTM D8257 into the FBC-R. A proposal for inclusion in the FBC was approved as submitted (10145). This referenced standard correlates with several proposals related to Sections R905.1.1 and R905.1.1.1, and Table R905.1.1.1. Please accept this Public Comment to add this Standard. You will find the additional referenced standard on page 33 of the attached file, in </w:t>
      </w:r>
      <w:r w:rsidRPr="00491464">
        <w:rPr>
          <w:rFonts w:ascii="Garamond" w:hAnsi="Garamond"/>
          <w:color w:val="FF0000"/>
          <w:sz w:val="24"/>
          <w:szCs w:val="24"/>
          <w:highlight w:val="yellow"/>
        </w:rPr>
        <w:t>red text and highlighted yellow.</w:t>
      </w:r>
      <w:r w:rsidRPr="00491464">
        <w:rPr>
          <w:rFonts w:ascii="Garamond" w:hAnsi="Garamond"/>
          <w:color w:val="FF0000"/>
          <w:sz w:val="24"/>
          <w:szCs w:val="24"/>
        </w:rPr>
        <w:t xml:space="preserve"> </w:t>
      </w:r>
      <w:r w:rsidRPr="00491464">
        <w:rPr>
          <w:rFonts w:ascii="Garamond" w:hAnsi="Garamond"/>
          <w:sz w:val="24"/>
          <w:szCs w:val="24"/>
        </w:rPr>
        <w:t>Please let me know if you have questions. Thanks!</w:t>
      </w:r>
    </w:p>
    <w:p w14:paraId="100E0B02" w14:textId="77777777" w:rsidR="00C04FE4" w:rsidRPr="00491464" w:rsidRDefault="00C04FE4" w:rsidP="00C04FE4">
      <w:pPr>
        <w:rPr>
          <w:rFonts w:ascii="Garamond" w:hAnsi="Garamond"/>
          <w:sz w:val="24"/>
          <w:szCs w:val="24"/>
        </w:rPr>
      </w:pPr>
    </w:p>
    <w:p w14:paraId="05C907F9" w14:textId="77777777" w:rsidR="00C04FE4" w:rsidRPr="00491464" w:rsidRDefault="00C04FE4" w:rsidP="00C04FE4">
      <w:pPr>
        <w:rPr>
          <w:rFonts w:ascii="Garamond" w:hAnsi="Garamond" w:cs="Arial"/>
          <w:b/>
          <w:bCs/>
          <w:color w:val="808080"/>
          <w:sz w:val="24"/>
          <w:szCs w:val="24"/>
        </w:rPr>
      </w:pPr>
      <w:r w:rsidRPr="00491464">
        <w:rPr>
          <w:rFonts w:ascii="Garamond" w:hAnsi="Garamond" w:cs="Arial"/>
          <w:b/>
          <w:bCs/>
          <w:color w:val="D8210E"/>
          <w:sz w:val="24"/>
          <w:szCs w:val="24"/>
        </w:rPr>
        <w:t>Greg Keeler</w:t>
      </w:r>
      <w:r w:rsidRPr="00491464">
        <w:rPr>
          <w:rFonts w:ascii="Garamond" w:hAnsi="Garamond" w:cs="Arial"/>
          <w:b/>
          <w:bCs/>
          <w:color w:val="1F497D"/>
          <w:sz w:val="24"/>
          <w:szCs w:val="24"/>
        </w:rPr>
        <w:t xml:space="preserve"> </w:t>
      </w:r>
      <w:r w:rsidRPr="00491464">
        <w:rPr>
          <w:rFonts w:ascii="Garamond" w:hAnsi="Garamond" w:cs="Arial"/>
          <w:b/>
          <w:bCs/>
          <w:color w:val="808080"/>
          <w:sz w:val="24"/>
          <w:szCs w:val="24"/>
        </w:rPr>
        <w:t>| Technical Services Leader</w:t>
      </w:r>
    </w:p>
    <w:p w14:paraId="0C43906F" w14:textId="77777777" w:rsidR="00C04FE4" w:rsidRPr="00491464" w:rsidRDefault="00C04FE4" w:rsidP="00C04FE4">
      <w:pPr>
        <w:rPr>
          <w:rFonts w:ascii="Garamond" w:hAnsi="Garamond" w:cs="Arial"/>
          <w:color w:val="808080"/>
          <w:sz w:val="24"/>
          <w:szCs w:val="24"/>
        </w:rPr>
      </w:pPr>
      <w:r w:rsidRPr="00491464">
        <w:rPr>
          <w:rFonts w:ascii="Garamond" w:hAnsi="Garamond" w:cs="Arial"/>
          <w:color w:val="808080"/>
          <w:sz w:val="24"/>
          <w:szCs w:val="24"/>
        </w:rPr>
        <w:t>Owens Corning Science &amp; Technology</w:t>
      </w:r>
    </w:p>
    <w:p w14:paraId="1708B5EA" w14:textId="77777777" w:rsidR="00C04FE4" w:rsidRPr="00491464" w:rsidRDefault="00C04FE4" w:rsidP="00C04FE4">
      <w:pPr>
        <w:rPr>
          <w:rFonts w:ascii="Garamond" w:hAnsi="Garamond" w:cs="Arial"/>
          <w:color w:val="808080"/>
          <w:sz w:val="24"/>
          <w:szCs w:val="24"/>
        </w:rPr>
      </w:pPr>
      <w:r w:rsidRPr="00491464">
        <w:rPr>
          <w:rFonts w:ascii="Garamond" w:hAnsi="Garamond" w:cs="Arial"/>
          <w:color w:val="808080"/>
          <w:sz w:val="24"/>
          <w:szCs w:val="24"/>
        </w:rPr>
        <w:t>2790 Columbus Road</w:t>
      </w:r>
    </w:p>
    <w:p w14:paraId="44377F57" w14:textId="77777777" w:rsidR="00C04FE4" w:rsidRPr="00491464" w:rsidRDefault="00C04FE4" w:rsidP="00C04FE4">
      <w:pPr>
        <w:rPr>
          <w:rFonts w:ascii="Garamond" w:hAnsi="Garamond" w:cs="Arial"/>
          <w:color w:val="808080"/>
          <w:sz w:val="24"/>
          <w:szCs w:val="24"/>
        </w:rPr>
      </w:pPr>
      <w:r w:rsidRPr="00491464">
        <w:rPr>
          <w:rFonts w:ascii="Garamond" w:hAnsi="Garamond" w:cs="Arial"/>
          <w:color w:val="808080"/>
          <w:sz w:val="24"/>
          <w:szCs w:val="24"/>
        </w:rPr>
        <w:t>Granville, OH 43023</w:t>
      </w:r>
    </w:p>
    <w:p w14:paraId="201D0253" w14:textId="77777777" w:rsidR="00C04FE4" w:rsidRPr="00491464" w:rsidRDefault="00C04FE4" w:rsidP="00C04FE4">
      <w:pPr>
        <w:rPr>
          <w:rFonts w:ascii="Garamond" w:hAnsi="Garamond" w:cs="Arial"/>
          <w:color w:val="1F497D"/>
          <w:sz w:val="24"/>
          <w:szCs w:val="24"/>
        </w:rPr>
      </w:pPr>
      <w:r w:rsidRPr="00491464">
        <w:rPr>
          <w:rFonts w:ascii="Garamond" w:hAnsi="Garamond" w:cs="Arial"/>
          <w:color w:val="1F497D"/>
          <w:sz w:val="24"/>
          <w:szCs w:val="24"/>
        </w:rPr>
        <w:t>O 740.321.6345</w:t>
      </w:r>
    </w:p>
    <w:p w14:paraId="13EEFC34" w14:textId="77777777" w:rsidR="00C04FE4" w:rsidRPr="00491464" w:rsidRDefault="00C04FE4" w:rsidP="00C04FE4">
      <w:pPr>
        <w:rPr>
          <w:rFonts w:ascii="Garamond" w:hAnsi="Garamond" w:cs="Arial"/>
          <w:color w:val="1F497D"/>
          <w:sz w:val="24"/>
          <w:szCs w:val="24"/>
        </w:rPr>
      </w:pPr>
      <w:r w:rsidRPr="00491464">
        <w:rPr>
          <w:rFonts w:ascii="Garamond" w:hAnsi="Garamond" w:cs="Arial"/>
          <w:color w:val="1F497D"/>
          <w:sz w:val="24"/>
          <w:szCs w:val="24"/>
        </w:rPr>
        <w:t>M 740.404.7829</w:t>
      </w:r>
    </w:p>
    <w:p w14:paraId="524E0665" w14:textId="31F1FF8B" w:rsidR="00C04FE4" w:rsidRPr="00491464" w:rsidRDefault="00454BD6" w:rsidP="00C04FE4">
      <w:pPr>
        <w:rPr>
          <w:rFonts w:ascii="Garamond" w:hAnsi="Garamond"/>
          <w:sz w:val="24"/>
          <w:szCs w:val="24"/>
        </w:rPr>
      </w:pPr>
      <w:hyperlink r:id="rId7" w:history="1">
        <w:r w:rsidR="00C04FE4" w:rsidRPr="00491464">
          <w:rPr>
            <w:rStyle w:val="Hyperlink"/>
            <w:rFonts w:ascii="Garamond" w:hAnsi="Garamond" w:cs="Arial"/>
            <w:color w:val="0000FF"/>
            <w:sz w:val="24"/>
            <w:szCs w:val="24"/>
          </w:rPr>
          <w:t>greg.keeler@owenscorning.com</w:t>
        </w:r>
      </w:hyperlink>
    </w:p>
    <w:p w14:paraId="165830AD" w14:textId="77777777" w:rsidR="00C04FE4" w:rsidRPr="00491464" w:rsidRDefault="00C04FE4" w:rsidP="00C04FE4">
      <w:pPr>
        <w:rPr>
          <w:rFonts w:ascii="Garamond" w:hAnsi="Garamond"/>
          <w:sz w:val="24"/>
          <w:szCs w:val="24"/>
        </w:rPr>
      </w:pPr>
    </w:p>
    <w:p w14:paraId="2E7A44B1" w14:textId="32D93ADF" w:rsidR="00C04FE4" w:rsidRPr="00491464" w:rsidRDefault="00C04FE4" w:rsidP="00C04FE4">
      <w:pPr>
        <w:ind w:right="3070"/>
        <w:rPr>
          <w:rFonts w:ascii="Garamond" w:hAnsi="Garamond"/>
          <w:b/>
          <w:color w:val="231F20"/>
          <w:sz w:val="24"/>
          <w:szCs w:val="24"/>
        </w:rPr>
      </w:pPr>
      <w:r w:rsidRPr="00491464">
        <w:rPr>
          <w:rFonts w:ascii="Garamond" w:hAnsi="Garamond"/>
          <w:b/>
          <w:color w:val="231F20"/>
          <w:sz w:val="24"/>
          <w:szCs w:val="24"/>
        </w:rPr>
        <w:t xml:space="preserve">Florida Building Code – Residential </w:t>
      </w:r>
    </w:p>
    <w:p w14:paraId="23AA00E3" w14:textId="77777777" w:rsidR="00C04FE4" w:rsidRPr="00491464" w:rsidRDefault="00C04FE4" w:rsidP="00C04FE4">
      <w:pPr>
        <w:ind w:right="3070"/>
        <w:rPr>
          <w:rFonts w:ascii="Garamond" w:hAnsi="Garamond"/>
          <w:b/>
          <w:sz w:val="24"/>
          <w:szCs w:val="24"/>
        </w:rPr>
      </w:pPr>
      <w:r w:rsidRPr="00491464">
        <w:rPr>
          <w:rFonts w:ascii="Garamond" w:hAnsi="Garamond"/>
          <w:b/>
          <w:color w:val="231F20"/>
          <w:sz w:val="24"/>
          <w:szCs w:val="24"/>
        </w:rPr>
        <w:t>CHAPTER 46 REFERENCED STANDARDS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70"/>
      </w:tblGrid>
      <w:tr w:rsidR="00C04FE4" w:rsidRPr="00491464" w14:paraId="24A88C55" w14:textId="77777777" w:rsidTr="00454BD6">
        <w:trPr>
          <w:trHeight w:val="600"/>
          <w:tblCellSpacing w:w="0" w:type="dxa"/>
        </w:trPr>
        <w:tc>
          <w:tcPr>
            <w:tcW w:w="4170" w:type="dxa"/>
            <w:shd w:val="clear" w:color="auto" w:fill="FFFFFF"/>
          </w:tcPr>
          <w:p w14:paraId="4BF0BBFC" w14:textId="77777777" w:rsidR="00C04FE4" w:rsidRPr="00491464" w:rsidRDefault="00C04FE4" w:rsidP="00454BD6">
            <w:pPr>
              <w:rPr>
                <w:rFonts w:ascii="Garamond" w:hAnsi="Garamond"/>
                <w:sz w:val="24"/>
                <w:szCs w:val="24"/>
              </w:rPr>
            </w:pPr>
          </w:p>
          <w:tbl>
            <w:tblPr>
              <w:tblW w:w="5000" w:type="pct"/>
              <w:tblCellSpacing w:w="0" w:type="dxa"/>
              <w:tblCellMar>
                <w:left w:w="0" w:type="dxa"/>
                <w:right w:w="0" w:type="dxa"/>
              </w:tblCellMar>
              <w:tblLook w:val="04A0" w:firstRow="1" w:lastRow="0" w:firstColumn="1" w:lastColumn="0" w:noHBand="0" w:noVBand="1"/>
            </w:tblPr>
            <w:tblGrid>
              <w:gridCol w:w="4170"/>
            </w:tblGrid>
            <w:tr w:rsidR="00C04FE4" w:rsidRPr="00491464" w14:paraId="50FA1E1E" w14:textId="77777777" w:rsidTr="00454BD6">
              <w:trPr>
                <w:tblCellSpacing w:w="0" w:type="dxa"/>
              </w:trPr>
              <w:tc>
                <w:tcPr>
                  <w:tcW w:w="0" w:type="auto"/>
                  <w:vAlign w:val="center"/>
                  <w:hideMark/>
                </w:tcPr>
                <w:p w14:paraId="6D68A33D" w14:textId="77777777" w:rsidR="00C04FE4" w:rsidRPr="00491464" w:rsidRDefault="00C04FE4" w:rsidP="00454BD6">
                  <w:pPr>
                    <w:pStyle w:val="refstandardmiddle"/>
                    <w:tabs>
                      <w:tab w:val="clear" w:pos="2520"/>
                      <w:tab w:val="left" w:pos="2700"/>
                    </w:tabs>
                    <w:rPr>
                      <w:rFonts w:ascii="Garamond" w:hAnsi="Garamond"/>
                      <w:color w:val="FF0000"/>
                      <w:w w:val="100"/>
                      <w:sz w:val="24"/>
                      <w:szCs w:val="24"/>
                      <w:highlight w:val="yellow"/>
                      <w:u w:val="single"/>
                    </w:rPr>
                  </w:pPr>
                  <w:r w:rsidRPr="00491464">
                    <w:rPr>
                      <w:rFonts w:ascii="Garamond" w:hAnsi="Garamond"/>
                      <w:color w:val="FF0000"/>
                      <w:w w:val="100"/>
                      <w:sz w:val="24"/>
                      <w:szCs w:val="24"/>
                      <w:highlight w:val="yellow"/>
                      <w:u w:val="single"/>
                    </w:rPr>
                    <w:t xml:space="preserve">ASTM D8257-20 Standard Specification for Mechanically Attached Polymeric Roof Underlayment </w:t>
                  </w:r>
                </w:p>
                <w:p w14:paraId="624B3C31" w14:textId="77777777" w:rsidR="00C04FE4" w:rsidRPr="00491464" w:rsidRDefault="00C04FE4" w:rsidP="00454BD6">
                  <w:pPr>
                    <w:pStyle w:val="refstandardmiddle"/>
                    <w:tabs>
                      <w:tab w:val="clear" w:pos="2520"/>
                      <w:tab w:val="left" w:pos="2700"/>
                    </w:tabs>
                    <w:ind w:left="2700" w:hanging="2700"/>
                    <w:rPr>
                      <w:rFonts w:ascii="Garamond" w:hAnsi="Garamond"/>
                      <w:color w:val="FF0000"/>
                      <w:w w:val="100"/>
                      <w:sz w:val="24"/>
                      <w:szCs w:val="24"/>
                      <w:u w:val="single"/>
                    </w:rPr>
                  </w:pPr>
                  <w:r w:rsidRPr="00491464">
                    <w:rPr>
                      <w:rFonts w:ascii="Garamond" w:hAnsi="Garamond"/>
                      <w:color w:val="FF0000"/>
                      <w:w w:val="100"/>
                      <w:sz w:val="24"/>
                      <w:szCs w:val="24"/>
                      <w:highlight w:val="yellow"/>
                      <w:u w:val="single"/>
                    </w:rPr>
                    <w:t>Used in Steep Slope Roofing</w:t>
                  </w:r>
                  <w:r w:rsidRPr="00491464">
                    <w:rPr>
                      <w:rFonts w:ascii="Garamond" w:hAnsi="Garamond"/>
                      <w:color w:val="FF0000"/>
                      <w:w w:val="100"/>
                      <w:sz w:val="24"/>
                      <w:szCs w:val="24"/>
                      <w:highlight w:val="yellow"/>
                      <w:u w:val="single"/>
                    </w:rPr>
                    <w:tab/>
                    <w:t>R905.1.1, R905.1.1.1, Table R905.1.1.1</w:t>
                  </w:r>
                </w:p>
                <w:p w14:paraId="4E489147" w14:textId="77777777" w:rsidR="00C04FE4" w:rsidRPr="00491464" w:rsidRDefault="00C04FE4" w:rsidP="00A60CB7">
                  <w:pPr>
                    <w:shd w:val="clear" w:color="auto" w:fill="FFFFFF"/>
                    <w:outlineLvl w:val="0"/>
                    <w:rPr>
                      <w:rFonts w:ascii="Garamond" w:hAnsi="Garamond"/>
                      <w:color w:val="000000"/>
                      <w:sz w:val="24"/>
                      <w:szCs w:val="24"/>
                    </w:rPr>
                  </w:pPr>
                </w:p>
              </w:tc>
            </w:tr>
          </w:tbl>
          <w:p w14:paraId="2662501F" w14:textId="77777777" w:rsidR="00C04FE4" w:rsidRPr="00491464" w:rsidRDefault="00C04FE4" w:rsidP="00454BD6">
            <w:pPr>
              <w:rPr>
                <w:rFonts w:ascii="Garamond" w:hAnsi="Garamond" w:cstheme="minorBidi"/>
                <w:sz w:val="24"/>
                <w:szCs w:val="24"/>
              </w:rPr>
            </w:pPr>
          </w:p>
        </w:tc>
      </w:tr>
    </w:tbl>
    <w:p w14:paraId="711C4EE6" w14:textId="77777777" w:rsidR="00E41FF6" w:rsidRPr="00491464" w:rsidRDefault="00E41FF6" w:rsidP="009F2E0F">
      <w:pPr>
        <w:rPr>
          <w:rFonts w:ascii="Garamond" w:hAnsi="Garamond"/>
          <w:b/>
          <w:bCs/>
          <w:color w:val="FF0000"/>
          <w:sz w:val="24"/>
          <w:szCs w:val="24"/>
        </w:rPr>
      </w:pPr>
    </w:p>
    <w:p w14:paraId="660BCC55" w14:textId="77777777" w:rsidR="00791147" w:rsidRPr="00491464" w:rsidRDefault="009F2E0F" w:rsidP="009F2E0F">
      <w:pPr>
        <w:rPr>
          <w:rFonts w:ascii="Garamond" w:hAnsi="Garamond"/>
          <w:b/>
          <w:bCs/>
          <w:color w:val="FF0000"/>
          <w:sz w:val="24"/>
          <w:szCs w:val="24"/>
        </w:rPr>
      </w:pPr>
      <w:r w:rsidRPr="00491464">
        <w:rPr>
          <w:rFonts w:ascii="Garamond" w:hAnsi="Garamond"/>
          <w:b/>
          <w:bCs/>
          <w:color w:val="FF0000"/>
          <w:sz w:val="24"/>
          <w:szCs w:val="24"/>
        </w:rPr>
        <w:t>8th Edition (2023) Florida Building Code, Test P</w:t>
      </w:r>
      <w:r w:rsidR="00791147" w:rsidRPr="00491464">
        <w:rPr>
          <w:rFonts w:ascii="Garamond" w:hAnsi="Garamond"/>
          <w:b/>
          <w:bCs/>
          <w:color w:val="FF0000"/>
          <w:sz w:val="24"/>
          <w:szCs w:val="24"/>
        </w:rPr>
        <w:t xml:space="preserve">rotocols for High-Velocity Hurricane Zones </w:t>
      </w:r>
    </w:p>
    <w:p w14:paraId="6DAABF9A" w14:textId="77777777" w:rsidR="00791147" w:rsidRPr="00491464" w:rsidRDefault="00791147" w:rsidP="009F2E0F">
      <w:pPr>
        <w:rPr>
          <w:rFonts w:ascii="Garamond" w:hAnsi="Garamond"/>
          <w:b/>
          <w:bCs/>
          <w:color w:val="FF0000"/>
          <w:sz w:val="24"/>
          <w:szCs w:val="24"/>
        </w:rPr>
      </w:pPr>
    </w:p>
    <w:p w14:paraId="4A857845" w14:textId="2A0CC18D" w:rsidR="00F22AA8" w:rsidRPr="00491464" w:rsidRDefault="00491464" w:rsidP="00F22AA8">
      <w:pPr>
        <w:rPr>
          <w:rFonts w:ascii="Garamond" w:hAnsi="Garamond"/>
          <w:b/>
          <w:color w:val="FF0000"/>
          <w:sz w:val="24"/>
          <w:szCs w:val="24"/>
          <w:u w:val="single"/>
        </w:rPr>
      </w:pPr>
      <w:r w:rsidRPr="00491464">
        <w:rPr>
          <w:rFonts w:ascii="Garamond" w:hAnsi="Garamond"/>
          <w:b/>
          <w:color w:val="FF0000"/>
          <w:sz w:val="24"/>
          <w:szCs w:val="24"/>
          <w:highlight w:val="yellow"/>
          <w:u w:val="single"/>
        </w:rPr>
        <w:t xml:space="preserve">6) </w:t>
      </w:r>
      <w:r w:rsidR="00F22AA8" w:rsidRPr="00491464">
        <w:rPr>
          <w:rFonts w:ascii="Garamond" w:hAnsi="Garamond"/>
          <w:b/>
          <w:color w:val="FF0000"/>
          <w:sz w:val="24"/>
          <w:szCs w:val="24"/>
          <w:highlight w:val="yellow"/>
          <w:u w:val="single"/>
        </w:rPr>
        <w:t>R- RASs 115/118/119/120 - Comment #1</w:t>
      </w:r>
    </w:p>
    <w:p w14:paraId="7D63DCAF" w14:textId="77777777" w:rsidR="00F22AA8" w:rsidRPr="00491464" w:rsidRDefault="00F22AA8" w:rsidP="00F22AA8">
      <w:pPr>
        <w:rPr>
          <w:rFonts w:ascii="Garamond" w:eastAsia="Times New Roman" w:hAnsi="Garamond"/>
          <w:b/>
          <w:bCs/>
          <w:sz w:val="24"/>
          <w:szCs w:val="24"/>
        </w:rPr>
      </w:pPr>
    </w:p>
    <w:p w14:paraId="7B161BCF" w14:textId="77777777" w:rsidR="00F22AA8" w:rsidRPr="00491464" w:rsidRDefault="00F22AA8" w:rsidP="00F22AA8">
      <w:pPr>
        <w:rPr>
          <w:rFonts w:ascii="Garamond" w:eastAsia="Times New Roman" w:hAnsi="Garamond"/>
          <w:sz w:val="24"/>
          <w:szCs w:val="24"/>
        </w:rPr>
      </w:pPr>
      <w:r w:rsidRPr="00491464">
        <w:rPr>
          <w:rFonts w:ascii="Garamond" w:eastAsia="Times New Roman" w:hAnsi="Garamond"/>
          <w:b/>
          <w:bCs/>
          <w:sz w:val="24"/>
          <w:szCs w:val="24"/>
        </w:rPr>
        <w:t>From:</w:t>
      </w:r>
      <w:r w:rsidRPr="00491464">
        <w:rPr>
          <w:rFonts w:ascii="Garamond" w:eastAsia="Times New Roman" w:hAnsi="Garamond"/>
          <w:sz w:val="24"/>
          <w:szCs w:val="24"/>
        </w:rPr>
        <w:t xml:space="preserve"> Mike Silvers [mailto:Silvers@floridaroof.com] </w:t>
      </w:r>
      <w:r w:rsidRPr="00491464">
        <w:rPr>
          <w:rFonts w:ascii="Garamond" w:eastAsia="Times New Roman" w:hAnsi="Garamond"/>
          <w:sz w:val="24"/>
          <w:szCs w:val="24"/>
        </w:rPr>
        <w:br/>
      </w:r>
      <w:r w:rsidRPr="00491464">
        <w:rPr>
          <w:rFonts w:ascii="Garamond" w:eastAsia="Times New Roman" w:hAnsi="Garamond"/>
          <w:b/>
          <w:bCs/>
          <w:sz w:val="24"/>
          <w:szCs w:val="24"/>
        </w:rPr>
        <w:t>Sent:</w:t>
      </w:r>
      <w:r w:rsidRPr="00491464">
        <w:rPr>
          <w:rFonts w:ascii="Garamond" w:eastAsia="Times New Roman" w:hAnsi="Garamond"/>
          <w:sz w:val="24"/>
          <w:szCs w:val="24"/>
        </w:rPr>
        <w:t xml:space="preserve"> Monday, January 23, 2023 3:32 PM</w:t>
      </w:r>
      <w:r w:rsidRPr="00491464">
        <w:rPr>
          <w:rFonts w:ascii="Garamond" w:eastAsia="Times New Roman" w:hAnsi="Garamond"/>
          <w:sz w:val="24"/>
          <w:szCs w:val="24"/>
        </w:rPr>
        <w:br/>
      </w:r>
      <w:r w:rsidRPr="00491464">
        <w:rPr>
          <w:rFonts w:ascii="Garamond" w:eastAsia="Times New Roman" w:hAnsi="Garamond"/>
          <w:b/>
          <w:bCs/>
          <w:sz w:val="24"/>
          <w:szCs w:val="24"/>
        </w:rPr>
        <w:t>To:</w:t>
      </w:r>
      <w:r w:rsidRPr="00491464">
        <w:rPr>
          <w:rFonts w:ascii="Garamond" w:eastAsia="Times New Roman" w:hAnsi="Garamond"/>
          <w:sz w:val="24"/>
          <w:szCs w:val="24"/>
        </w:rPr>
        <w:t xml:space="preserve"> Madani, Mo &lt;Mo.Madani@myfloridalicense.com&gt;</w:t>
      </w:r>
      <w:r w:rsidRPr="00491464">
        <w:rPr>
          <w:rFonts w:ascii="Garamond" w:eastAsia="Times New Roman" w:hAnsi="Garamond"/>
          <w:sz w:val="24"/>
          <w:szCs w:val="24"/>
        </w:rPr>
        <w:br/>
      </w:r>
      <w:r w:rsidRPr="00491464">
        <w:rPr>
          <w:rFonts w:ascii="Garamond" w:eastAsia="Times New Roman" w:hAnsi="Garamond"/>
          <w:b/>
          <w:bCs/>
          <w:sz w:val="24"/>
          <w:szCs w:val="24"/>
        </w:rPr>
        <w:t>Cc:</w:t>
      </w:r>
      <w:r w:rsidRPr="00491464">
        <w:rPr>
          <w:rFonts w:ascii="Garamond" w:eastAsia="Times New Roman" w:hAnsi="Garamond"/>
          <w:sz w:val="24"/>
          <w:szCs w:val="24"/>
        </w:rPr>
        <w:t xml:space="preserve"> John Hellein &lt;John@floridaroof.com&gt;</w:t>
      </w:r>
      <w:r w:rsidRPr="00491464">
        <w:rPr>
          <w:rFonts w:ascii="Garamond" w:eastAsia="Times New Roman" w:hAnsi="Garamond"/>
          <w:sz w:val="24"/>
          <w:szCs w:val="24"/>
        </w:rPr>
        <w:br/>
      </w:r>
      <w:r w:rsidRPr="00491464">
        <w:rPr>
          <w:rFonts w:ascii="Garamond" w:eastAsia="Times New Roman" w:hAnsi="Garamond"/>
          <w:b/>
          <w:bCs/>
          <w:sz w:val="24"/>
          <w:szCs w:val="24"/>
        </w:rPr>
        <w:t>Subject:</w:t>
      </w:r>
      <w:r w:rsidRPr="00491464">
        <w:rPr>
          <w:rFonts w:ascii="Garamond" w:eastAsia="Times New Roman" w:hAnsi="Garamond"/>
          <w:sz w:val="24"/>
          <w:szCs w:val="24"/>
        </w:rPr>
        <w:t xml:space="preserve"> Public Comment on FBC 8th Edition 2023 SUPPLEMENTS - POST COMMISSION - December 13, 2022</w:t>
      </w:r>
    </w:p>
    <w:p w14:paraId="1A35C651" w14:textId="77777777" w:rsidR="00F22AA8" w:rsidRPr="00491464" w:rsidRDefault="00F22AA8" w:rsidP="00F22AA8">
      <w:pPr>
        <w:rPr>
          <w:rFonts w:ascii="Garamond" w:hAnsi="Garamond"/>
          <w:sz w:val="24"/>
          <w:szCs w:val="24"/>
        </w:rPr>
      </w:pPr>
    </w:p>
    <w:p w14:paraId="1C05DD7B" w14:textId="77777777" w:rsidR="00F22AA8" w:rsidRPr="00491464" w:rsidRDefault="00F22AA8" w:rsidP="00F22AA8">
      <w:pPr>
        <w:rPr>
          <w:rFonts w:ascii="Garamond" w:eastAsia="Times New Roman" w:hAnsi="Garamond"/>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F22AA8" w:rsidRPr="00491464" w14:paraId="4E4B5D62" w14:textId="77777777" w:rsidTr="00454BD6">
        <w:tc>
          <w:tcPr>
            <w:tcW w:w="0" w:type="auto"/>
            <w:tcBorders>
              <w:top w:val="single" w:sz="4" w:space="0" w:color="auto"/>
              <w:left w:val="single" w:sz="4" w:space="0" w:color="auto"/>
              <w:bottom w:val="single" w:sz="4" w:space="0" w:color="auto"/>
              <w:right w:val="single" w:sz="4" w:space="0" w:color="auto"/>
            </w:tcBorders>
            <w:shd w:val="clear" w:color="auto" w:fill="FFFFCC"/>
            <w:hideMark/>
          </w:tcPr>
          <w:p w14:paraId="280E792C" w14:textId="77777777" w:rsidR="00F22AA8" w:rsidRPr="00491464" w:rsidRDefault="00F22AA8" w:rsidP="00454BD6">
            <w:pPr>
              <w:rPr>
                <w:rFonts w:ascii="Garamond" w:hAnsi="Garamond"/>
                <w:sz w:val="24"/>
                <w:szCs w:val="24"/>
              </w:rPr>
            </w:pPr>
            <w:r w:rsidRPr="00491464">
              <w:rPr>
                <w:rStyle w:val="Strong"/>
                <w:rFonts w:ascii="Garamond" w:hAnsi="Garamond"/>
                <w:color w:val="FF0000"/>
                <w:sz w:val="24"/>
                <w:szCs w:val="24"/>
              </w:rPr>
              <w:t xml:space="preserve">[NOTICE] </w:t>
            </w:r>
            <w:r w:rsidRPr="00491464">
              <w:rPr>
                <w:rStyle w:val="Strong"/>
                <w:rFonts w:ascii="Garamond" w:hAnsi="Garamond"/>
                <w:sz w:val="24"/>
                <w:szCs w:val="24"/>
              </w:rPr>
              <w:t>This message comes from a system outside of DBPR. Please exercise caution when clicking on links and/or providing sensitive information. If you have concerns, please contact your Knowledge Champion or the DBPR Helpdesk.</w:t>
            </w:r>
          </w:p>
        </w:tc>
      </w:tr>
    </w:tbl>
    <w:p w14:paraId="3C4A4E9F" w14:textId="77777777" w:rsidR="00F22AA8" w:rsidRPr="00491464" w:rsidRDefault="00F22AA8" w:rsidP="00F22AA8">
      <w:pPr>
        <w:rPr>
          <w:rFonts w:ascii="Garamond" w:eastAsia="Times New Roman" w:hAnsi="Garamond"/>
          <w:sz w:val="24"/>
          <w:szCs w:val="24"/>
        </w:rPr>
      </w:pPr>
      <w:r w:rsidRPr="00491464">
        <w:rPr>
          <w:rFonts w:ascii="Garamond" w:eastAsia="Times New Roman" w:hAnsi="Garamond"/>
          <w:sz w:val="24"/>
          <w:szCs w:val="24"/>
        </w:rPr>
        <w:br/>
        <w:t xml:space="preserve">  </w:t>
      </w:r>
    </w:p>
    <w:p w14:paraId="09B6F152" w14:textId="77777777" w:rsidR="00F22AA8" w:rsidRPr="00491464" w:rsidRDefault="00F22AA8" w:rsidP="00F22AA8">
      <w:pPr>
        <w:rPr>
          <w:rFonts w:ascii="Garamond" w:hAnsi="Garamond"/>
          <w:sz w:val="24"/>
          <w:szCs w:val="24"/>
        </w:rPr>
      </w:pPr>
      <w:r w:rsidRPr="00491464">
        <w:rPr>
          <w:rFonts w:ascii="Garamond" w:hAnsi="Garamond"/>
          <w:sz w:val="24"/>
          <w:szCs w:val="24"/>
        </w:rPr>
        <w:t>Mo,</w:t>
      </w:r>
    </w:p>
    <w:p w14:paraId="4A549C2C" w14:textId="77777777" w:rsidR="00F22AA8" w:rsidRPr="00491464" w:rsidRDefault="00F22AA8" w:rsidP="00F22AA8">
      <w:pPr>
        <w:rPr>
          <w:rFonts w:ascii="Garamond" w:hAnsi="Garamond"/>
          <w:sz w:val="24"/>
          <w:szCs w:val="24"/>
        </w:rPr>
      </w:pPr>
      <w:r w:rsidRPr="00491464">
        <w:rPr>
          <w:rFonts w:ascii="Garamond" w:hAnsi="Garamond"/>
          <w:sz w:val="24"/>
          <w:szCs w:val="24"/>
        </w:rPr>
        <w:t>Please accept the following as FRSA’s four Public Comments on the Supplements:</w:t>
      </w:r>
    </w:p>
    <w:p w14:paraId="2AF82578" w14:textId="77777777" w:rsidR="00F22AA8" w:rsidRPr="00491464" w:rsidRDefault="00F22AA8" w:rsidP="00F22AA8">
      <w:pPr>
        <w:rPr>
          <w:rFonts w:ascii="Garamond" w:hAnsi="Garamond"/>
          <w:sz w:val="24"/>
          <w:szCs w:val="24"/>
        </w:rPr>
      </w:pPr>
    </w:p>
    <w:p w14:paraId="0CC22C23" w14:textId="77777777" w:rsidR="00F22AA8" w:rsidRPr="00491464" w:rsidRDefault="00F22AA8" w:rsidP="00F22AA8">
      <w:pPr>
        <w:rPr>
          <w:rFonts w:ascii="Garamond" w:hAnsi="Garamond"/>
          <w:b/>
          <w:bCs/>
          <w:color w:val="FF0000"/>
          <w:sz w:val="24"/>
          <w:szCs w:val="24"/>
        </w:rPr>
      </w:pPr>
      <w:r w:rsidRPr="00491464">
        <w:rPr>
          <w:rFonts w:ascii="Garamond" w:hAnsi="Garamond"/>
          <w:b/>
          <w:bCs/>
          <w:sz w:val="24"/>
          <w:szCs w:val="24"/>
        </w:rPr>
        <w:t>Modification</w:t>
      </w:r>
      <w:r w:rsidRPr="00491464">
        <w:rPr>
          <w:rFonts w:ascii="Garamond" w:hAnsi="Garamond"/>
          <w:sz w:val="24"/>
          <w:szCs w:val="24"/>
        </w:rPr>
        <w:t xml:space="preserve"> </w:t>
      </w:r>
      <w:r w:rsidRPr="00491464">
        <w:rPr>
          <w:rFonts w:ascii="Garamond" w:hAnsi="Garamond"/>
          <w:b/>
          <w:bCs/>
          <w:sz w:val="24"/>
          <w:szCs w:val="24"/>
        </w:rPr>
        <w:t> </w:t>
      </w:r>
      <w:r w:rsidRPr="00491464">
        <w:rPr>
          <w:rFonts w:ascii="Garamond" w:hAnsi="Garamond"/>
          <w:b/>
          <w:bCs/>
          <w:color w:val="FF0000"/>
          <w:sz w:val="24"/>
          <w:szCs w:val="24"/>
        </w:rPr>
        <w:t>(R10180 AS)/(R9909 AS)</w:t>
      </w:r>
    </w:p>
    <w:p w14:paraId="1023EF65" w14:textId="77777777" w:rsidR="00F22AA8" w:rsidRPr="00491464" w:rsidRDefault="00F22AA8" w:rsidP="00F22AA8">
      <w:pPr>
        <w:rPr>
          <w:rFonts w:ascii="Garamond" w:hAnsi="Garamond"/>
          <w:b/>
          <w:bCs/>
          <w:sz w:val="24"/>
          <w:szCs w:val="24"/>
        </w:rPr>
      </w:pPr>
      <w:r w:rsidRPr="00491464">
        <w:rPr>
          <w:rFonts w:ascii="Garamond" w:hAnsi="Garamond"/>
          <w:b/>
          <w:bCs/>
          <w:sz w:val="24"/>
          <w:szCs w:val="24"/>
        </w:rPr>
        <w:t>ROOFING APPLICATION STANDARD (RAS) No. 115 STANDARD PROCEDURES FOR ASPHALT SHINGLE INSTALLATION</w:t>
      </w:r>
    </w:p>
    <w:p w14:paraId="4DA39D67" w14:textId="77777777" w:rsidR="00AB5F62" w:rsidRPr="00491464" w:rsidRDefault="00AB5F62" w:rsidP="00F22AA8">
      <w:pPr>
        <w:rPr>
          <w:rFonts w:ascii="Garamond" w:hAnsi="Garamond"/>
          <w:b/>
          <w:bCs/>
          <w:sz w:val="24"/>
          <w:szCs w:val="24"/>
        </w:rPr>
      </w:pPr>
    </w:p>
    <w:p w14:paraId="18DA5C9A" w14:textId="77777777" w:rsidR="00F22AA8" w:rsidRPr="00491464" w:rsidRDefault="00F22AA8" w:rsidP="00F22AA8">
      <w:pPr>
        <w:rPr>
          <w:rFonts w:ascii="Garamond" w:hAnsi="Garamond"/>
          <w:b/>
          <w:bCs/>
          <w:sz w:val="24"/>
          <w:szCs w:val="24"/>
        </w:rPr>
      </w:pPr>
      <w:r w:rsidRPr="00491464">
        <w:rPr>
          <w:rFonts w:ascii="Garamond" w:hAnsi="Garamond"/>
          <w:color w:val="000000"/>
          <w:sz w:val="24"/>
          <w:szCs w:val="24"/>
        </w:rPr>
        <w:t xml:space="preserve">4.2 </w:t>
      </w:r>
      <w:r w:rsidRPr="00491464">
        <w:rPr>
          <w:rFonts w:ascii="Garamond" w:hAnsi="Garamond"/>
          <w:strike/>
          <w:color w:val="000000"/>
          <w:sz w:val="24"/>
          <w:szCs w:val="24"/>
          <w:highlight w:val="yellow"/>
        </w:rPr>
        <w:t>All</w:t>
      </w:r>
      <w:r w:rsidRPr="00491464">
        <w:rPr>
          <w:rFonts w:ascii="Garamond" w:hAnsi="Garamond"/>
          <w:color w:val="000000"/>
          <w:sz w:val="24"/>
          <w:szCs w:val="24"/>
        </w:rPr>
        <w:t> </w:t>
      </w:r>
      <w:r w:rsidRPr="00491464">
        <w:rPr>
          <w:rFonts w:ascii="Garamond" w:hAnsi="Garamond"/>
          <w:strike/>
          <w:color w:val="000000"/>
          <w:sz w:val="24"/>
          <w:szCs w:val="24"/>
        </w:rPr>
        <w:t>u</w:t>
      </w:r>
      <w:r w:rsidRPr="00491464">
        <w:rPr>
          <w:rFonts w:ascii="Garamond" w:hAnsi="Garamond"/>
          <w:color w:val="000000"/>
          <w:sz w:val="24"/>
          <w:szCs w:val="24"/>
        </w:rPr>
        <w:t> </w:t>
      </w:r>
      <w:r w:rsidRPr="00491464">
        <w:rPr>
          <w:rFonts w:ascii="Garamond" w:hAnsi="Garamond"/>
          <w:color w:val="000000"/>
          <w:sz w:val="24"/>
          <w:szCs w:val="24"/>
          <w:u w:val="single"/>
        </w:rPr>
        <w:t>U</w:t>
      </w:r>
      <w:r w:rsidRPr="00491464">
        <w:rPr>
          <w:rFonts w:ascii="Garamond" w:hAnsi="Garamond"/>
          <w:color w:val="000000"/>
          <w:sz w:val="24"/>
          <w:szCs w:val="24"/>
        </w:rPr>
        <w:t>nderlayments shall be fastened with approved minimum 12 gage by 1</w:t>
      </w:r>
      <w:r w:rsidRPr="00491464">
        <w:rPr>
          <w:rFonts w:ascii="Garamond" w:hAnsi="Garamond"/>
          <w:color w:val="000000"/>
          <w:sz w:val="24"/>
          <w:szCs w:val="24"/>
          <w:vertAlign w:val="superscript"/>
        </w:rPr>
        <w:t>1</w:t>
      </w:r>
      <w:r w:rsidRPr="00491464">
        <w:rPr>
          <w:rFonts w:ascii="Garamond" w:hAnsi="Garamond"/>
          <w:color w:val="000000"/>
          <w:sz w:val="24"/>
          <w:szCs w:val="24"/>
        </w:rPr>
        <w:t>/</w:t>
      </w:r>
      <w:r w:rsidRPr="00491464">
        <w:rPr>
          <w:rFonts w:ascii="Garamond" w:hAnsi="Garamond"/>
          <w:color w:val="000000"/>
          <w:sz w:val="24"/>
          <w:szCs w:val="24"/>
          <w:vertAlign w:val="subscript"/>
        </w:rPr>
        <w:t>4 </w:t>
      </w:r>
      <w:r w:rsidRPr="00491464">
        <w:rPr>
          <w:rFonts w:ascii="Garamond" w:hAnsi="Garamond"/>
          <w:color w:val="000000"/>
          <w:sz w:val="24"/>
          <w:szCs w:val="24"/>
        </w:rPr>
        <w:t>in. corrosion-resistant annular ring shank roofing nails fastened through minimum 32 gage by 1</w:t>
      </w:r>
      <w:r w:rsidRPr="00491464">
        <w:rPr>
          <w:rFonts w:ascii="Garamond" w:hAnsi="Garamond"/>
          <w:color w:val="000000"/>
          <w:sz w:val="24"/>
          <w:szCs w:val="24"/>
          <w:vertAlign w:val="superscript"/>
        </w:rPr>
        <w:t>5</w:t>
      </w:r>
      <w:r w:rsidRPr="00491464">
        <w:rPr>
          <w:rFonts w:ascii="Garamond" w:hAnsi="Garamond"/>
          <w:color w:val="000000"/>
          <w:sz w:val="24"/>
          <w:szCs w:val="24"/>
        </w:rPr>
        <w:t>/</w:t>
      </w:r>
      <w:r w:rsidRPr="00491464">
        <w:rPr>
          <w:rFonts w:ascii="Garamond" w:hAnsi="Garamond"/>
          <w:color w:val="000000"/>
          <w:sz w:val="24"/>
          <w:szCs w:val="24"/>
          <w:vertAlign w:val="subscript"/>
        </w:rPr>
        <w:t>8 </w:t>
      </w:r>
      <w:r w:rsidRPr="00491464">
        <w:rPr>
          <w:rFonts w:ascii="Garamond" w:hAnsi="Garamond"/>
          <w:color w:val="000000"/>
          <w:sz w:val="24"/>
          <w:szCs w:val="24"/>
        </w:rPr>
        <w:t>in. diameter approved diameter tin caps. Underlayment shall be attached to a nailable deck in a grid pattern of 12 inches (305mm) between overlaps, with 6-inch (152 mm) spacing at overlaps at the overlaps. Nails shall be of sufficient length to penetrate through the sheathing or wood plank a minimum of </w:t>
      </w:r>
      <w:r w:rsidRPr="00491464">
        <w:rPr>
          <w:rFonts w:ascii="Garamond" w:hAnsi="Garamond"/>
          <w:color w:val="000000"/>
          <w:sz w:val="24"/>
          <w:szCs w:val="24"/>
          <w:vertAlign w:val="superscript"/>
        </w:rPr>
        <w:t>3</w:t>
      </w:r>
      <w:r w:rsidRPr="00491464">
        <w:rPr>
          <w:rFonts w:ascii="Garamond" w:hAnsi="Garamond"/>
          <w:color w:val="000000"/>
          <w:sz w:val="24"/>
          <w:szCs w:val="24"/>
        </w:rPr>
        <w:t>/</w:t>
      </w:r>
      <w:r w:rsidRPr="00491464">
        <w:rPr>
          <w:rFonts w:ascii="Garamond" w:hAnsi="Garamond"/>
          <w:color w:val="000000"/>
          <w:sz w:val="24"/>
          <w:szCs w:val="24"/>
          <w:vertAlign w:val="subscript"/>
        </w:rPr>
        <w:t>16 </w:t>
      </w:r>
      <w:r w:rsidRPr="00491464">
        <w:rPr>
          <w:rFonts w:ascii="Garamond" w:hAnsi="Garamond"/>
          <w:color w:val="000000"/>
          <w:sz w:val="24"/>
          <w:szCs w:val="24"/>
        </w:rPr>
        <w:t>in. or penetrate 1 inch (25 mm) or greater thickness of lumber a minimum of 1 in., except where architectural appearance is to be preserved, in which case a minimum of </w:t>
      </w:r>
      <w:r w:rsidRPr="00491464">
        <w:rPr>
          <w:rFonts w:ascii="Garamond" w:hAnsi="Garamond"/>
          <w:color w:val="000000"/>
          <w:sz w:val="24"/>
          <w:szCs w:val="24"/>
          <w:vertAlign w:val="superscript"/>
        </w:rPr>
        <w:t>3</w:t>
      </w:r>
      <w:r w:rsidRPr="00491464">
        <w:rPr>
          <w:rFonts w:ascii="Garamond" w:hAnsi="Garamond"/>
          <w:color w:val="000000"/>
          <w:sz w:val="24"/>
          <w:szCs w:val="24"/>
        </w:rPr>
        <w:t>/</w:t>
      </w:r>
      <w:r w:rsidRPr="00491464">
        <w:rPr>
          <w:rFonts w:ascii="Garamond" w:hAnsi="Garamond"/>
          <w:color w:val="000000"/>
          <w:sz w:val="24"/>
          <w:szCs w:val="24"/>
          <w:vertAlign w:val="subscript"/>
        </w:rPr>
        <w:t>4 </w:t>
      </w:r>
      <w:r w:rsidRPr="00491464">
        <w:rPr>
          <w:rFonts w:ascii="Garamond" w:hAnsi="Garamond"/>
          <w:color w:val="000000"/>
          <w:sz w:val="24"/>
          <w:szCs w:val="24"/>
        </w:rPr>
        <w:t>in. nail may be used.</w:t>
      </w:r>
    </w:p>
    <w:p w14:paraId="0C1F2DCE" w14:textId="77777777" w:rsidR="00F22AA8" w:rsidRPr="00491464" w:rsidRDefault="00F22AA8" w:rsidP="00F22AA8">
      <w:pPr>
        <w:shd w:val="clear" w:color="auto" w:fill="FFFFFF"/>
        <w:spacing w:before="100" w:beforeAutospacing="1" w:after="100" w:afterAutospacing="1"/>
        <w:rPr>
          <w:rFonts w:ascii="Garamond" w:hAnsi="Garamond"/>
          <w:color w:val="000000"/>
          <w:sz w:val="24"/>
          <w:szCs w:val="24"/>
        </w:rPr>
      </w:pPr>
      <w:r w:rsidRPr="00491464">
        <w:rPr>
          <w:rFonts w:ascii="Garamond" w:hAnsi="Garamond"/>
          <w:color w:val="000000"/>
          <w:sz w:val="24"/>
          <w:szCs w:val="24"/>
        </w:rPr>
        <w:t xml:space="preserve">Rational: The underscored </w:t>
      </w:r>
      <w:r w:rsidRPr="00491464">
        <w:rPr>
          <w:rFonts w:ascii="Garamond" w:hAnsi="Garamond"/>
          <w:color w:val="000000"/>
          <w:sz w:val="24"/>
          <w:szCs w:val="24"/>
          <w:u w:val="single"/>
        </w:rPr>
        <w:t>U</w:t>
      </w:r>
      <w:r w:rsidRPr="00491464">
        <w:rPr>
          <w:rFonts w:ascii="Garamond" w:hAnsi="Garamond"/>
          <w:color w:val="000000"/>
          <w:sz w:val="24"/>
          <w:szCs w:val="24"/>
        </w:rPr>
        <w:t xml:space="preserve"> in underlayment was capitalized because the intent was to strike the word “All” at the beginning of the sentence. The strikethrough of “All” was inadvertently removed when originally submitted. The “All” should be deleted. After the commission’s previous actions on related modifications, it is no longer applicable.</w:t>
      </w:r>
    </w:p>
    <w:p w14:paraId="232CF19C" w14:textId="77777777" w:rsidR="00F22AA8" w:rsidRPr="00491464" w:rsidRDefault="00F22AA8" w:rsidP="00F22AA8">
      <w:pPr>
        <w:shd w:val="clear" w:color="auto" w:fill="FFFFFF"/>
        <w:spacing w:before="100" w:beforeAutospacing="1"/>
        <w:rPr>
          <w:rFonts w:ascii="Garamond" w:hAnsi="Garamond"/>
          <w:b/>
          <w:bCs/>
          <w:color w:val="000000"/>
          <w:sz w:val="24"/>
          <w:szCs w:val="24"/>
        </w:rPr>
      </w:pPr>
      <w:r w:rsidRPr="00491464">
        <w:rPr>
          <w:rFonts w:ascii="Garamond" w:hAnsi="Garamond"/>
          <w:b/>
          <w:bCs/>
          <w:color w:val="000000"/>
          <w:sz w:val="24"/>
          <w:szCs w:val="24"/>
        </w:rPr>
        <w:t xml:space="preserve">Modification </w:t>
      </w:r>
      <w:r w:rsidRPr="00491464">
        <w:rPr>
          <w:rFonts w:ascii="Garamond" w:hAnsi="Garamond"/>
          <w:b/>
          <w:bCs/>
          <w:color w:val="FF0000"/>
          <w:sz w:val="24"/>
          <w:szCs w:val="24"/>
        </w:rPr>
        <w:t>(R9915 AS)</w:t>
      </w:r>
    </w:p>
    <w:p w14:paraId="0E3DA2E0" w14:textId="77777777" w:rsidR="00F22AA8" w:rsidRPr="00491464" w:rsidRDefault="00F22AA8" w:rsidP="00F22AA8">
      <w:pPr>
        <w:shd w:val="clear" w:color="auto" w:fill="FFFFFF"/>
        <w:spacing w:after="100" w:afterAutospacing="1"/>
        <w:rPr>
          <w:rFonts w:ascii="Garamond" w:hAnsi="Garamond"/>
          <w:b/>
          <w:bCs/>
          <w:color w:val="000000"/>
          <w:sz w:val="24"/>
          <w:szCs w:val="24"/>
        </w:rPr>
      </w:pPr>
      <w:r w:rsidRPr="00491464">
        <w:rPr>
          <w:rFonts w:ascii="Garamond" w:hAnsi="Garamond"/>
          <w:b/>
          <w:bCs/>
          <w:color w:val="000000"/>
          <w:sz w:val="24"/>
          <w:szCs w:val="24"/>
        </w:rPr>
        <w:t>ROOFING APPLICATION STANDARD (RAS) No. 118-20 INSTALLATION OF MECHANICALLY FASTENED ROOF TILE SYSTEMS Direct Deck &amp; Counter Battens Only</w:t>
      </w:r>
    </w:p>
    <w:p w14:paraId="6D9E1D80" w14:textId="77777777" w:rsidR="00F22AA8" w:rsidRPr="00491464" w:rsidRDefault="00F22AA8" w:rsidP="00F22AA8">
      <w:pPr>
        <w:shd w:val="clear" w:color="auto" w:fill="FFFFFF"/>
        <w:spacing w:before="100" w:beforeAutospacing="1" w:after="100" w:afterAutospacing="1"/>
        <w:rPr>
          <w:rFonts w:ascii="Garamond" w:hAnsi="Garamond"/>
          <w:color w:val="000000"/>
          <w:sz w:val="24"/>
          <w:szCs w:val="24"/>
        </w:rPr>
      </w:pPr>
      <w:r w:rsidRPr="00491464">
        <w:rPr>
          <w:rFonts w:ascii="Garamond" w:hAnsi="Garamond"/>
          <w:b/>
          <w:bCs/>
          <w:color w:val="000000"/>
          <w:sz w:val="24"/>
          <w:szCs w:val="24"/>
          <w:u w:val="single"/>
        </w:rPr>
        <w:t>TABLE 1</w:t>
      </w:r>
    </w:p>
    <w:tbl>
      <w:tblPr>
        <w:tblW w:w="10620" w:type="dxa"/>
        <w:tblCellSpacing w:w="0" w:type="dxa"/>
        <w:tblInd w:w="-113" w:type="dxa"/>
        <w:shd w:val="clear" w:color="auto" w:fill="FFFFFF"/>
        <w:tblCellMar>
          <w:left w:w="0" w:type="dxa"/>
          <w:right w:w="0" w:type="dxa"/>
        </w:tblCellMar>
        <w:tblLook w:val="04A0" w:firstRow="1" w:lastRow="0" w:firstColumn="1" w:lastColumn="0" w:noHBand="0" w:noVBand="1"/>
      </w:tblPr>
      <w:tblGrid>
        <w:gridCol w:w="1260"/>
        <w:gridCol w:w="1440"/>
        <w:gridCol w:w="4140"/>
        <w:gridCol w:w="2520"/>
        <w:gridCol w:w="1260"/>
      </w:tblGrid>
      <w:tr w:rsidR="00F22AA8" w:rsidRPr="00491464" w14:paraId="712488B3" w14:textId="77777777" w:rsidTr="00454BD6">
        <w:trPr>
          <w:tblCellSpacing w:w="0" w:type="dxa"/>
        </w:trPr>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DEA531"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b/>
                <w:bCs/>
                <w:color w:val="000000"/>
                <w:sz w:val="24"/>
                <w:szCs w:val="24"/>
              </w:rPr>
              <w:t>Roof Pitch</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744602"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b/>
                <w:bCs/>
                <w:color w:val="000000"/>
                <w:sz w:val="24"/>
                <w:szCs w:val="24"/>
              </w:rPr>
              <w:t>Counter Battens or Direct Deck</w:t>
            </w:r>
          </w:p>
        </w:tc>
        <w:tc>
          <w:tcPr>
            <w:tcW w:w="41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AE8235"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b/>
                <w:bCs/>
                <w:color w:val="000000"/>
                <w:sz w:val="24"/>
                <w:szCs w:val="24"/>
              </w:rPr>
              <w:t>Choice of Underlayment</w:t>
            </w:r>
          </w:p>
        </w:tc>
        <w:tc>
          <w:tcPr>
            <w:tcW w:w="25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C61007"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b/>
                <w:bCs/>
                <w:color w:val="000000"/>
                <w:sz w:val="24"/>
                <w:szCs w:val="24"/>
              </w:rPr>
              <w:t>Plastic or Compatible Roof Cement at Nails Penetrating Underlayment</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61E896"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b/>
                <w:bCs/>
                <w:color w:val="000000"/>
                <w:sz w:val="24"/>
                <w:szCs w:val="24"/>
              </w:rPr>
              <w:t>Reference</w:t>
            </w:r>
          </w:p>
        </w:tc>
      </w:tr>
      <w:tr w:rsidR="00F22AA8" w:rsidRPr="00491464" w14:paraId="7457B413" w14:textId="77777777" w:rsidTr="00454BD6">
        <w:trPr>
          <w:tblCellSpacing w:w="0" w:type="dxa"/>
        </w:trPr>
        <w:tc>
          <w:tcPr>
            <w:tcW w:w="12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9D1C70"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4:12 or Greater</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58AD43"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Either</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FB9C23" w14:textId="77777777" w:rsidR="00F22AA8" w:rsidRPr="00491464" w:rsidRDefault="00F22AA8" w:rsidP="00454BD6">
            <w:pPr>
              <w:ind w:left="331" w:hanging="270"/>
              <w:rPr>
                <w:rFonts w:ascii="Garamond" w:hAnsi="Garamond"/>
                <w:color w:val="000000"/>
                <w:sz w:val="24"/>
                <w:szCs w:val="24"/>
              </w:rPr>
            </w:pPr>
            <w:r w:rsidRPr="00491464">
              <w:rPr>
                <w:rFonts w:ascii="Garamond" w:hAnsi="Garamond"/>
                <w:color w:val="000000"/>
                <w:sz w:val="24"/>
                <w:szCs w:val="24"/>
              </w:rPr>
              <w:t>1.   ASTM D226 Type II (#30) or ASTM D2626 (#43) organic base sheet nailed to deck, min. (#90) ASTM D6380, Class M or WS, Type II organic cap sheet set in Type IV hot asphalt.</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A1B86B"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Required</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2CA236"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3.01A</w:t>
            </w:r>
          </w:p>
        </w:tc>
      </w:tr>
      <w:tr w:rsidR="00F22AA8" w:rsidRPr="00491464" w14:paraId="59757538" w14:textId="77777777" w:rsidTr="00454BD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3A44186" w14:textId="77777777" w:rsidR="00F22AA8" w:rsidRPr="00491464" w:rsidRDefault="00F22AA8" w:rsidP="00454BD6">
            <w:pPr>
              <w:rPr>
                <w:rFonts w:ascii="Garamond" w:hAnsi="Garamond"/>
                <w:color w:val="000000"/>
                <w:sz w:val="24"/>
                <w:szCs w:val="24"/>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729F00"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Either</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4A9D5D" w14:textId="77777777" w:rsidR="00F22AA8" w:rsidRPr="00491464" w:rsidRDefault="00F22AA8" w:rsidP="00454BD6">
            <w:pPr>
              <w:ind w:left="346" w:hanging="360"/>
              <w:rPr>
                <w:rFonts w:ascii="Garamond" w:hAnsi="Garamond"/>
                <w:color w:val="000000"/>
                <w:sz w:val="24"/>
                <w:szCs w:val="24"/>
              </w:rPr>
            </w:pPr>
            <w:r w:rsidRPr="00491464">
              <w:rPr>
                <w:rFonts w:ascii="Garamond" w:hAnsi="Garamond"/>
                <w:color w:val="000000"/>
                <w:sz w:val="24"/>
                <w:szCs w:val="24"/>
              </w:rPr>
              <w:t xml:space="preserve">2.      Any Product Approval Approved underlayment system with a mechanically fastened base sheet, and </w:t>
            </w:r>
            <w:r w:rsidRPr="00491464">
              <w:rPr>
                <w:rFonts w:ascii="Garamond" w:hAnsi="Garamond"/>
                <w:color w:val="000000"/>
                <w:sz w:val="24"/>
                <w:szCs w:val="24"/>
              </w:rPr>
              <w:lastRenderedPageBreak/>
              <w:t>cap sheet set in hot, cold, or self-adhered</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83D4DF"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lastRenderedPageBreak/>
              <w:t>Per Product Approval</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8A51EB"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3.01B, C, or D</w:t>
            </w:r>
          </w:p>
        </w:tc>
      </w:tr>
      <w:tr w:rsidR="00F22AA8" w:rsidRPr="00491464" w14:paraId="472C28FC" w14:textId="77777777" w:rsidTr="00454BD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A1EBED0" w14:textId="77777777" w:rsidR="00F22AA8" w:rsidRPr="00491464" w:rsidRDefault="00F22AA8" w:rsidP="00454BD6">
            <w:pPr>
              <w:rPr>
                <w:rFonts w:ascii="Garamond" w:hAnsi="Garamond"/>
                <w:color w:val="000000"/>
                <w:sz w:val="24"/>
                <w:szCs w:val="24"/>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8AE064"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Either</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CF4A52" w14:textId="77777777" w:rsidR="00F22AA8" w:rsidRPr="00491464" w:rsidRDefault="00F22AA8" w:rsidP="00454BD6">
            <w:pPr>
              <w:ind w:left="346" w:hanging="360"/>
              <w:rPr>
                <w:rFonts w:ascii="Garamond" w:hAnsi="Garamond"/>
                <w:color w:val="000000"/>
                <w:sz w:val="24"/>
                <w:szCs w:val="24"/>
              </w:rPr>
            </w:pPr>
            <w:r w:rsidRPr="00491464">
              <w:rPr>
                <w:rFonts w:ascii="Garamond" w:hAnsi="Garamond"/>
                <w:color w:val="000000"/>
                <w:sz w:val="24"/>
                <w:szCs w:val="24"/>
              </w:rPr>
              <w:t xml:space="preserve">3.      Product Approval Listed Approved </w:t>
            </w:r>
            <w:r w:rsidRPr="00491464">
              <w:rPr>
                <w:rFonts w:ascii="Garamond" w:hAnsi="Garamond"/>
                <w:strike/>
                <w:color w:val="000000"/>
                <w:sz w:val="24"/>
                <w:szCs w:val="24"/>
                <w:highlight w:val="yellow"/>
              </w:rPr>
              <w:t>nail-on</w:t>
            </w:r>
            <w:r w:rsidRPr="00491464">
              <w:rPr>
                <w:rFonts w:ascii="Garamond" w:hAnsi="Garamond"/>
                <w:color w:val="000000"/>
                <w:sz w:val="24"/>
                <w:szCs w:val="24"/>
              </w:rPr>
              <w:t xml:space="preserve"> single-ply underlayment</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631E81"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Per Product Approval</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96183A"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highlight w:val="cyan"/>
              </w:rPr>
              <w:t>3.01E</w:t>
            </w:r>
          </w:p>
        </w:tc>
      </w:tr>
    </w:tbl>
    <w:p w14:paraId="042D2311" w14:textId="77777777" w:rsidR="00F22AA8" w:rsidRPr="00491464" w:rsidRDefault="00F22AA8" w:rsidP="00F22AA8">
      <w:pPr>
        <w:shd w:val="clear" w:color="auto" w:fill="FFFFFF"/>
        <w:spacing w:before="100" w:beforeAutospacing="1"/>
        <w:rPr>
          <w:rFonts w:ascii="Garamond" w:hAnsi="Garamond"/>
          <w:b/>
          <w:bCs/>
          <w:color w:val="000000"/>
          <w:sz w:val="24"/>
          <w:szCs w:val="24"/>
        </w:rPr>
      </w:pPr>
    </w:p>
    <w:p w14:paraId="52A6FCA5" w14:textId="77777777" w:rsidR="00F22AA8" w:rsidRPr="00491464" w:rsidRDefault="00F22AA8" w:rsidP="00F22AA8">
      <w:pPr>
        <w:shd w:val="clear" w:color="auto" w:fill="FFFFFF"/>
        <w:spacing w:before="100" w:beforeAutospacing="1"/>
        <w:rPr>
          <w:rFonts w:ascii="Garamond" w:hAnsi="Garamond"/>
          <w:b/>
          <w:bCs/>
          <w:color w:val="000000"/>
          <w:sz w:val="24"/>
          <w:szCs w:val="24"/>
        </w:rPr>
      </w:pPr>
      <w:r w:rsidRPr="00491464">
        <w:rPr>
          <w:rFonts w:ascii="Garamond" w:hAnsi="Garamond"/>
          <w:b/>
          <w:bCs/>
          <w:color w:val="000000"/>
          <w:sz w:val="24"/>
          <w:szCs w:val="24"/>
        </w:rPr>
        <w:t xml:space="preserve">Modification </w:t>
      </w:r>
      <w:r w:rsidRPr="00491464">
        <w:rPr>
          <w:rFonts w:ascii="Garamond" w:hAnsi="Garamond"/>
          <w:b/>
          <w:bCs/>
          <w:color w:val="FF0000"/>
          <w:sz w:val="24"/>
          <w:szCs w:val="24"/>
        </w:rPr>
        <w:t>(R9916 AS)</w:t>
      </w:r>
    </w:p>
    <w:p w14:paraId="6B372BFE" w14:textId="77777777" w:rsidR="00F22AA8" w:rsidRPr="00491464" w:rsidRDefault="00F22AA8" w:rsidP="00F22AA8">
      <w:pPr>
        <w:shd w:val="clear" w:color="auto" w:fill="FFFFFF"/>
        <w:spacing w:after="100" w:afterAutospacing="1"/>
        <w:rPr>
          <w:rFonts w:ascii="Garamond" w:hAnsi="Garamond"/>
          <w:b/>
          <w:bCs/>
          <w:color w:val="000000"/>
          <w:sz w:val="24"/>
          <w:szCs w:val="24"/>
        </w:rPr>
      </w:pPr>
      <w:r w:rsidRPr="00491464">
        <w:rPr>
          <w:rFonts w:ascii="Garamond" w:hAnsi="Garamond"/>
          <w:b/>
          <w:bCs/>
          <w:color w:val="000000"/>
          <w:sz w:val="24"/>
          <w:szCs w:val="24"/>
        </w:rPr>
        <w:t>ROOFING APPLICATION STANDARD (RAS) No. 119-20 INSTALLATION OF MECHANICALLY FASTENED ROOF TILE SYSTEMS Direct Deck &amp; Horizontal Battens Only (Preformed Metals With Edge Returns)</w:t>
      </w:r>
    </w:p>
    <w:p w14:paraId="3E9F9840" w14:textId="77777777" w:rsidR="00F22AA8" w:rsidRPr="00491464" w:rsidRDefault="00F22AA8" w:rsidP="00F22AA8">
      <w:pPr>
        <w:shd w:val="clear" w:color="auto" w:fill="FFFFFF"/>
        <w:ind w:left="1170" w:hanging="1170"/>
        <w:rPr>
          <w:rFonts w:ascii="Garamond" w:hAnsi="Garamond"/>
          <w:color w:val="000000"/>
          <w:sz w:val="24"/>
          <w:szCs w:val="24"/>
        </w:rPr>
      </w:pPr>
      <w:r w:rsidRPr="00491464">
        <w:rPr>
          <w:rFonts w:ascii="Garamond" w:hAnsi="Garamond"/>
          <w:b/>
          <w:bCs/>
          <w:color w:val="000000"/>
          <w:sz w:val="24"/>
          <w:szCs w:val="24"/>
          <w:u w:val="single"/>
        </w:rPr>
        <w:t>TABLE 1</w:t>
      </w:r>
    </w:p>
    <w:p w14:paraId="0BA09529" w14:textId="77777777" w:rsidR="00F22AA8" w:rsidRPr="00491464" w:rsidRDefault="00F22AA8" w:rsidP="00F22AA8">
      <w:pPr>
        <w:shd w:val="clear" w:color="auto" w:fill="FFFFFF"/>
        <w:ind w:left="1170" w:hanging="1170"/>
        <w:rPr>
          <w:rFonts w:ascii="Garamond" w:hAnsi="Garamond"/>
          <w:color w:val="000000"/>
          <w:sz w:val="24"/>
          <w:szCs w:val="24"/>
        </w:rPr>
      </w:pPr>
    </w:p>
    <w:tbl>
      <w:tblPr>
        <w:tblW w:w="10620" w:type="dxa"/>
        <w:tblCellSpacing w:w="0" w:type="dxa"/>
        <w:tblInd w:w="-113" w:type="dxa"/>
        <w:shd w:val="clear" w:color="auto" w:fill="FFFFFF"/>
        <w:tblCellMar>
          <w:left w:w="0" w:type="dxa"/>
          <w:right w:w="0" w:type="dxa"/>
        </w:tblCellMar>
        <w:tblLook w:val="04A0" w:firstRow="1" w:lastRow="0" w:firstColumn="1" w:lastColumn="0" w:noHBand="0" w:noVBand="1"/>
      </w:tblPr>
      <w:tblGrid>
        <w:gridCol w:w="1260"/>
        <w:gridCol w:w="1440"/>
        <w:gridCol w:w="4140"/>
        <w:gridCol w:w="2520"/>
        <w:gridCol w:w="1260"/>
      </w:tblGrid>
      <w:tr w:rsidR="00F22AA8" w:rsidRPr="00491464" w14:paraId="21499269" w14:textId="77777777" w:rsidTr="00454BD6">
        <w:trPr>
          <w:tblCellSpacing w:w="0" w:type="dxa"/>
        </w:trPr>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870B6E"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b/>
                <w:bCs/>
                <w:color w:val="000000"/>
                <w:sz w:val="24"/>
                <w:szCs w:val="24"/>
              </w:rPr>
              <w:t>Roof Pitch</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CE4405"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b/>
                <w:bCs/>
                <w:color w:val="000000"/>
                <w:sz w:val="24"/>
                <w:szCs w:val="24"/>
              </w:rPr>
              <w:t>Counter Battens or Direct Deck</w:t>
            </w:r>
          </w:p>
        </w:tc>
        <w:tc>
          <w:tcPr>
            <w:tcW w:w="41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142B1E"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b/>
                <w:bCs/>
                <w:color w:val="000000"/>
                <w:sz w:val="24"/>
                <w:szCs w:val="24"/>
              </w:rPr>
              <w:t>Choice of Underlayment</w:t>
            </w:r>
          </w:p>
        </w:tc>
        <w:tc>
          <w:tcPr>
            <w:tcW w:w="25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C6D353"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b/>
                <w:bCs/>
                <w:color w:val="000000"/>
                <w:sz w:val="24"/>
                <w:szCs w:val="24"/>
              </w:rPr>
              <w:t>Plastic or Compatible Roof Cement at Nails Penetrating Underlayment</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A5DE30"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b/>
                <w:bCs/>
                <w:color w:val="000000"/>
                <w:sz w:val="24"/>
                <w:szCs w:val="24"/>
              </w:rPr>
              <w:t>Reference</w:t>
            </w:r>
          </w:p>
        </w:tc>
      </w:tr>
      <w:tr w:rsidR="00F22AA8" w:rsidRPr="00491464" w14:paraId="648CC88A" w14:textId="77777777" w:rsidTr="00454BD6">
        <w:trPr>
          <w:tblCellSpacing w:w="0" w:type="dxa"/>
        </w:trPr>
        <w:tc>
          <w:tcPr>
            <w:tcW w:w="12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8277C0"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4:12 or Greater</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38BDAC"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Either</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D11673" w14:textId="77777777" w:rsidR="00F22AA8" w:rsidRPr="00491464" w:rsidRDefault="00F22AA8" w:rsidP="00454BD6">
            <w:pPr>
              <w:ind w:left="360" w:hanging="360"/>
              <w:rPr>
                <w:rFonts w:ascii="Garamond" w:hAnsi="Garamond"/>
                <w:color w:val="000000"/>
                <w:sz w:val="24"/>
                <w:szCs w:val="24"/>
              </w:rPr>
            </w:pPr>
            <w:r w:rsidRPr="00491464">
              <w:rPr>
                <w:rFonts w:ascii="Garamond" w:hAnsi="Garamond"/>
                <w:color w:val="000000"/>
                <w:sz w:val="24"/>
                <w:szCs w:val="24"/>
              </w:rPr>
              <w:t>ASTM D226 Type II (#30) or ASTM D2626 (#43) organic base sheet nailed to deck, min. (#90) ASTM D6380, Class M or WS, Type II organic cap sheet set in Type IV hot asphalt.</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56FEA3"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Required</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738A48"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3.01A</w:t>
            </w:r>
          </w:p>
        </w:tc>
      </w:tr>
      <w:tr w:rsidR="00F22AA8" w:rsidRPr="00491464" w14:paraId="48AE1366" w14:textId="77777777" w:rsidTr="00454BD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7F654EA" w14:textId="77777777" w:rsidR="00F22AA8" w:rsidRPr="00491464" w:rsidRDefault="00F22AA8" w:rsidP="00454BD6">
            <w:pPr>
              <w:rPr>
                <w:rFonts w:ascii="Garamond" w:hAnsi="Garamond"/>
                <w:color w:val="000000"/>
                <w:sz w:val="24"/>
                <w:szCs w:val="24"/>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245560"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Either</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EBF879" w14:textId="77777777" w:rsidR="00F22AA8" w:rsidRPr="00491464" w:rsidRDefault="00F22AA8" w:rsidP="00454BD6">
            <w:pPr>
              <w:ind w:left="346" w:hanging="360"/>
              <w:rPr>
                <w:rFonts w:ascii="Garamond" w:hAnsi="Garamond"/>
                <w:color w:val="000000"/>
                <w:sz w:val="24"/>
                <w:szCs w:val="24"/>
              </w:rPr>
            </w:pPr>
            <w:r w:rsidRPr="00491464">
              <w:rPr>
                <w:rFonts w:ascii="Garamond" w:hAnsi="Garamond"/>
                <w:color w:val="000000"/>
                <w:sz w:val="24"/>
                <w:szCs w:val="24"/>
              </w:rPr>
              <w:t>2.      Any Product Approval Approved underlayment system with a mechanically fastened base sheet, and cap sheet set in hot, cold, or self-adhered</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A8276D"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Per Product Approval</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FD68E6"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3.01B, C, or D</w:t>
            </w:r>
          </w:p>
        </w:tc>
      </w:tr>
      <w:tr w:rsidR="00F22AA8" w:rsidRPr="00491464" w14:paraId="707286C0" w14:textId="77777777" w:rsidTr="00454BD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92B13B5" w14:textId="77777777" w:rsidR="00F22AA8" w:rsidRPr="00491464" w:rsidRDefault="00F22AA8" w:rsidP="00454BD6">
            <w:pPr>
              <w:rPr>
                <w:rFonts w:ascii="Garamond" w:hAnsi="Garamond"/>
                <w:color w:val="000000"/>
                <w:sz w:val="24"/>
                <w:szCs w:val="24"/>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9FF6EB"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Either</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D09259" w14:textId="77777777" w:rsidR="00F22AA8" w:rsidRPr="00491464" w:rsidRDefault="00F22AA8" w:rsidP="00454BD6">
            <w:pPr>
              <w:ind w:left="346" w:hanging="360"/>
              <w:rPr>
                <w:rFonts w:ascii="Garamond" w:hAnsi="Garamond"/>
                <w:color w:val="000000"/>
                <w:sz w:val="24"/>
                <w:szCs w:val="24"/>
              </w:rPr>
            </w:pPr>
            <w:r w:rsidRPr="00491464">
              <w:rPr>
                <w:rFonts w:ascii="Garamond" w:hAnsi="Garamond"/>
                <w:color w:val="000000"/>
                <w:sz w:val="24"/>
                <w:szCs w:val="24"/>
              </w:rPr>
              <w:t xml:space="preserve">3.      Product Approval Listed Approved </w:t>
            </w:r>
            <w:r w:rsidRPr="00491464">
              <w:rPr>
                <w:rFonts w:ascii="Garamond" w:hAnsi="Garamond"/>
                <w:strike/>
                <w:color w:val="000000"/>
                <w:sz w:val="24"/>
                <w:szCs w:val="24"/>
                <w:highlight w:val="yellow"/>
              </w:rPr>
              <w:t>nail-on</w:t>
            </w:r>
            <w:r w:rsidRPr="00491464">
              <w:rPr>
                <w:rFonts w:ascii="Garamond" w:hAnsi="Garamond"/>
                <w:color w:val="000000"/>
                <w:sz w:val="24"/>
                <w:szCs w:val="24"/>
                <w:highlight w:val="yellow"/>
              </w:rPr>
              <w:t xml:space="preserve"> </w:t>
            </w:r>
            <w:r w:rsidRPr="00491464">
              <w:rPr>
                <w:rFonts w:ascii="Garamond" w:hAnsi="Garamond"/>
                <w:color w:val="000000"/>
                <w:sz w:val="24"/>
                <w:szCs w:val="24"/>
              </w:rPr>
              <w:t>single-ply underlayment</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8B5FA3"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Per Product Approval</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E0BAFE"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highlight w:val="cyan"/>
              </w:rPr>
              <w:t>3.01E</w:t>
            </w:r>
          </w:p>
        </w:tc>
      </w:tr>
    </w:tbl>
    <w:p w14:paraId="74A863D7" w14:textId="77777777" w:rsidR="00F22AA8" w:rsidRPr="00491464" w:rsidRDefault="00F22AA8" w:rsidP="00F22AA8">
      <w:pPr>
        <w:shd w:val="clear" w:color="auto" w:fill="FFFFFF"/>
        <w:spacing w:before="100" w:beforeAutospacing="1"/>
        <w:rPr>
          <w:rFonts w:ascii="Garamond" w:hAnsi="Garamond"/>
          <w:b/>
          <w:bCs/>
          <w:color w:val="000000"/>
          <w:sz w:val="24"/>
          <w:szCs w:val="24"/>
        </w:rPr>
      </w:pPr>
    </w:p>
    <w:p w14:paraId="7B0B251D" w14:textId="77777777" w:rsidR="00F22AA8" w:rsidRPr="00491464" w:rsidRDefault="00F22AA8" w:rsidP="00F22AA8">
      <w:pPr>
        <w:shd w:val="clear" w:color="auto" w:fill="FFFFFF"/>
        <w:spacing w:before="100" w:beforeAutospacing="1"/>
        <w:rPr>
          <w:rFonts w:ascii="Garamond" w:hAnsi="Garamond"/>
          <w:b/>
          <w:bCs/>
          <w:color w:val="000000"/>
          <w:sz w:val="24"/>
          <w:szCs w:val="24"/>
        </w:rPr>
      </w:pPr>
      <w:r w:rsidRPr="00491464">
        <w:rPr>
          <w:rFonts w:ascii="Garamond" w:hAnsi="Garamond"/>
          <w:b/>
          <w:bCs/>
          <w:color w:val="000000"/>
          <w:sz w:val="24"/>
          <w:szCs w:val="24"/>
        </w:rPr>
        <w:t>Modification</w:t>
      </w:r>
      <w:r w:rsidRPr="00491464">
        <w:rPr>
          <w:rFonts w:ascii="Garamond" w:hAnsi="Garamond"/>
          <w:b/>
          <w:bCs/>
          <w:color w:val="FF0000"/>
          <w:sz w:val="24"/>
          <w:szCs w:val="24"/>
        </w:rPr>
        <w:t xml:space="preserve"> (R9917 AS)</w:t>
      </w:r>
    </w:p>
    <w:p w14:paraId="759BCD08" w14:textId="77777777" w:rsidR="00F22AA8" w:rsidRPr="00491464" w:rsidRDefault="00F22AA8" w:rsidP="00F22AA8">
      <w:pPr>
        <w:shd w:val="clear" w:color="auto" w:fill="FFFFFF"/>
        <w:spacing w:after="100" w:afterAutospacing="1"/>
        <w:rPr>
          <w:rFonts w:ascii="Garamond" w:hAnsi="Garamond"/>
          <w:b/>
          <w:bCs/>
          <w:color w:val="000000"/>
          <w:sz w:val="24"/>
          <w:szCs w:val="24"/>
        </w:rPr>
      </w:pPr>
      <w:r w:rsidRPr="00491464">
        <w:rPr>
          <w:rFonts w:ascii="Garamond" w:hAnsi="Garamond"/>
          <w:b/>
          <w:bCs/>
          <w:color w:val="000000"/>
          <w:sz w:val="24"/>
          <w:szCs w:val="24"/>
        </w:rPr>
        <w:t>ROOFING APPLICATION STANDARD (RAS) No. 120-20 MORTAR AND ADHESIVE SET TILE APPLICATION</w:t>
      </w:r>
    </w:p>
    <w:p w14:paraId="7515A3B7" w14:textId="77777777" w:rsidR="00F22AA8" w:rsidRPr="00491464" w:rsidRDefault="00F22AA8" w:rsidP="00F22AA8">
      <w:pPr>
        <w:shd w:val="clear" w:color="auto" w:fill="FFFFFF"/>
        <w:ind w:left="1170" w:hanging="1170"/>
        <w:rPr>
          <w:rFonts w:ascii="Garamond" w:hAnsi="Garamond"/>
          <w:color w:val="000000"/>
          <w:sz w:val="24"/>
          <w:szCs w:val="24"/>
        </w:rPr>
      </w:pPr>
      <w:r w:rsidRPr="00491464">
        <w:rPr>
          <w:rFonts w:ascii="Garamond" w:hAnsi="Garamond"/>
          <w:b/>
          <w:bCs/>
          <w:color w:val="000000"/>
          <w:sz w:val="24"/>
          <w:szCs w:val="24"/>
          <w:u w:val="single"/>
        </w:rPr>
        <w:t>TABLE 1</w:t>
      </w:r>
    </w:p>
    <w:p w14:paraId="5A368E67" w14:textId="77777777" w:rsidR="00F22AA8" w:rsidRPr="00491464" w:rsidRDefault="00F22AA8" w:rsidP="00F22AA8">
      <w:pPr>
        <w:shd w:val="clear" w:color="auto" w:fill="FFFFFF"/>
        <w:ind w:left="1170" w:hanging="1170"/>
        <w:rPr>
          <w:rFonts w:ascii="Garamond" w:hAnsi="Garamond"/>
          <w:color w:val="000000"/>
          <w:sz w:val="24"/>
          <w:szCs w:val="24"/>
        </w:rPr>
      </w:pPr>
    </w:p>
    <w:tbl>
      <w:tblPr>
        <w:tblW w:w="10633" w:type="dxa"/>
        <w:tblCellSpacing w:w="0" w:type="dxa"/>
        <w:tblInd w:w="-113" w:type="dxa"/>
        <w:shd w:val="clear" w:color="auto" w:fill="FFFFFF"/>
        <w:tblCellMar>
          <w:left w:w="0" w:type="dxa"/>
          <w:right w:w="0" w:type="dxa"/>
        </w:tblCellMar>
        <w:tblLook w:val="04A0" w:firstRow="1" w:lastRow="0" w:firstColumn="1" w:lastColumn="0" w:noHBand="0" w:noVBand="1"/>
      </w:tblPr>
      <w:tblGrid>
        <w:gridCol w:w="1419"/>
        <w:gridCol w:w="4506"/>
        <w:gridCol w:w="2863"/>
        <w:gridCol w:w="1845"/>
      </w:tblGrid>
      <w:tr w:rsidR="00F22AA8" w:rsidRPr="00491464" w14:paraId="43D373BD" w14:textId="77777777" w:rsidTr="00454BD6">
        <w:trPr>
          <w:trHeight w:val="1785"/>
          <w:tblCellSpacing w:w="0" w:type="dxa"/>
        </w:trPr>
        <w:tc>
          <w:tcPr>
            <w:tcW w:w="14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01E70C"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b/>
                <w:bCs/>
                <w:color w:val="000000"/>
                <w:sz w:val="24"/>
                <w:szCs w:val="24"/>
              </w:rPr>
              <w:t>Roof Pitch</w:t>
            </w:r>
          </w:p>
        </w:tc>
        <w:tc>
          <w:tcPr>
            <w:tcW w:w="45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09AB33"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b/>
                <w:bCs/>
                <w:color w:val="000000"/>
                <w:sz w:val="24"/>
                <w:szCs w:val="24"/>
              </w:rPr>
              <w:t>Choice of Underlayment</w:t>
            </w:r>
          </w:p>
        </w:tc>
        <w:tc>
          <w:tcPr>
            <w:tcW w:w="28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F99679"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b/>
                <w:bCs/>
                <w:color w:val="000000"/>
                <w:sz w:val="24"/>
                <w:szCs w:val="24"/>
              </w:rPr>
              <w:t>Plastic or Compatible Roof Cement at Nails Penetrating Underlayment</w:t>
            </w:r>
          </w:p>
        </w:tc>
        <w:tc>
          <w:tcPr>
            <w:tcW w:w="18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0E7CB8"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b/>
                <w:bCs/>
                <w:color w:val="000000"/>
                <w:sz w:val="24"/>
                <w:szCs w:val="24"/>
              </w:rPr>
              <w:t>Reference</w:t>
            </w:r>
          </w:p>
        </w:tc>
      </w:tr>
      <w:tr w:rsidR="00F22AA8" w:rsidRPr="00491464" w14:paraId="4057F331" w14:textId="77777777" w:rsidTr="00454BD6">
        <w:trPr>
          <w:trHeight w:val="1992"/>
          <w:tblCellSpacing w:w="0" w:type="dxa"/>
        </w:trPr>
        <w:tc>
          <w:tcPr>
            <w:tcW w:w="141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0BEBC9"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lastRenderedPageBreak/>
              <w:t>2:12 or Greater</w:t>
            </w:r>
          </w:p>
        </w:tc>
        <w:tc>
          <w:tcPr>
            <w:tcW w:w="4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61347E" w14:textId="77777777" w:rsidR="00F22AA8" w:rsidRPr="00491464" w:rsidRDefault="00F22AA8" w:rsidP="00454BD6">
            <w:pPr>
              <w:ind w:left="360" w:hanging="360"/>
              <w:rPr>
                <w:rFonts w:ascii="Garamond" w:hAnsi="Garamond"/>
                <w:color w:val="000000"/>
                <w:sz w:val="24"/>
                <w:szCs w:val="24"/>
              </w:rPr>
            </w:pPr>
            <w:r w:rsidRPr="00491464">
              <w:rPr>
                <w:rFonts w:ascii="Garamond" w:hAnsi="Garamond"/>
                <w:color w:val="000000"/>
                <w:sz w:val="24"/>
                <w:szCs w:val="24"/>
              </w:rPr>
              <w:t>ASTM D226 Type II </w:t>
            </w:r>
            <w:r w:rsidRPr="00491464">
              <w:rPr>
                <w:rFonts w:ascii="Garamond" w:hAnsi="Garamond"/>
                <w:color w:val="000000"/>
                <w:sz w:val="24"/>
                <w:szCs w:val="24"/>
                <w:u w:val="single"/>
              </w:rPr>
              <w:t>(</w:t>
            </w:r>
            <w:r w:rsidRPr="00491464">
              <w:rPr>
                <w:rFonts w:ascii="Garamond" w:hAnsi="Garamond"/>
                <w:color w:val="000000"/>
                <w:sz w:val="24"/>
                <w:szCs w:val="24"/>
              </w:rPr>
              <w:t>#30</w:t>
            </w:r>
            <w:r w:rsidRPr="00491464">
              <w:rPr>
                <w:rFonts w:ascii="Garamond" w:hAnsi="Garamond"/>
                <w:color w:val="000000"/>
                <w:sz w:val="24"/>
                <w:szCs w:val="24"/>
                <w:u w:val="single"/>
              </w:rPr>
              <w:t>)</w:t>
            </w:r>
            <w:r w:rsidRPr="00491464">
              <w:rPr>
                <w:rFonts w:ascii="Garamond" w:hAnsi="Garamond"/>
                <w:color w:val="000000"/>
                <w:sz w:val="24"/>
                <w:szCs w:val="24"/>
              </w:rPr>
              <w:t> or ASTM D2626 (#43) </w:t>
            </w:r>
            <w:r w:rsidRPr="00491464">
              <w:rPr>
                <w:rFonts w:ascii="Garamond" w:hAnsi="Garamond"/>
                <w:strike/>
                <w:color w:val="000000"/>
                <w:sz w:val="24"/>
                <w:szCs w:val="24"/>
              </w:rPr>
              <w:t>in</w:t>
            </w:r>
            <w:r w:rsidRPr="00491464">
              <w:rPr>
                <w:rFonts w:ascii="Garamond" w:hAnsi="Garamond"/>
                <w:color w:val="000000"/>
                <w:sz w:val="24"/>
                <w:szCs w:val="24"/>
              </w:rPr>
              <w:t>organic base nailed to deck, min ASTM D6380, Class M or WS, Type II (#90) organic cap sheet set in Type IV hot asphalt.</w:t>
            </w:r>
          </w:p>
        </w:tc>
        <w:tc>
          <w:tcPr>
            <w:tcW w:w="2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27A1A3"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Required</w:t>
            </w:r>
          </w:p>
        </w:tc>
        <w:tc>
          <w:tcPr>
            <w:tcW w:w="18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70B837"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3.01 A</w:t>
            </w:r>
          </w:p>
        </w:tc>
      </w:tr>
      <w:tr w:rsidR="00F22AA8" w:rsidRPr="00491464" w14:paraId="0F98F536" w14:textId="77777777" w:rsidTr="00454BD6">
        <w:trPr>
          <w:trHeight w:val="120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9197725" w14:textId="77777777" w:rsidR="00F22AA8" w:rsidRPr="00491464" w:rsidRDefault="00F22AA8" w:rsidP="00454BD6">
            <w:pPr>
              <w:rPr>
                <w:rFonts w:ascii="Garamond" w:hAnsi="Garamond"/>
                <w:color w:val="000000"/>
                <w:sz w:val="24"/>
                <w:szCs w:val="24"/>
              </w:rPr>
            </w:pPr>
          </w:p>
        </w:tc>
        <w:tc>
          <w:tcPr>
            <w:tcW w:w="4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FC7FD6" w14:textId="77777777" w:rsidR="00F22AA8" w:rsidRPr="00491464" w:rsidRDefault="00F22AA8" w:rsidP="00454BD6">
            <w:pPr>
              <w:ind w:left="346" w:hanging="360"/>
              <w:rPr>
                <w:rFonts w:ascii="Garamond" w:hAnsi="Garamond"/>
                <w:strike/>
                <w:color w:val="000000"/>
                <w:sz w:val="24"/>
                <w:szCs w:val="24"/>
              </w:rPr>
            </w:pPr>
            <w:r w:rsidRPr="00491464">
              <w:rPr>
                <w:rFonts w:ascii="Garamond" w:hAnsi="Garamond"/>
                <w:color w:val="000000"/>
                <w:sz w:val="24"/>
                <w:szCs w:val="24"/>
              </w:rPr>
              <w:t xml:space="preserve">2.      Any product approved underlayment </w:t>
            </w:r>
            <w:r w:rsidRPr="00491464">
              <w:rPr>
                <w:rFonts w:ascii="Garamond" w:hAnsi="Garamond"/>
                <w:strike/>
                <w:color w:val="000000"/>
                <w:sz w:val="24"/>
                <w:szCs w:val="24"/>
                <w:highlight w:val="yellow"/>
              </w:rPr>
              <w:t>system with a mechanically fastened base sheet, and cap sheet set hot, cold, or self-adhered</w:t>
            </w:r>
            <w:r w:rsidRPr="00491464">
              <w:rPr>
                <w:rFonts w:ascii="Garamond" w:hAnsi="Garamond"/>
                <w:color w:val="000000"/>
                <w:sz w:val="24"/>
                <w:szCs w:val="24"/>
              </w:rPr>
              <w:t>.</w:t>
            </w:r>
          </w:p>
        </w:tc>
        <w:tc>
          <w:tcPr>
            <w:tcW w:w="2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C113D3"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per Product Approval</w:t>
            </w:r>
          </w:p>
        </w:tc>
        <w:tc>
          <w:tcPr>
            <w:tcW w:w="18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2272BF"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highlight w:val="cyan"/>
              </w:rPr>
              <w:t>3.01</w:t>
            </w:r>
            <w:r w:rsidRPr="00491464">
              <w:rPr>
                <w:rFonts w:ascii="Garamond" w:hAnsi="Garamond"/>
                <w:color w:val="000000"/>
                <w:sz w:val="24"/>
                <w:szCs w:val="24"/>
              </w:rPr>
              <w:t xml:space="preserve"> B, C, D or </w:t>
            </w:r>
            <w:r w:rsidRPr="00491464">
              <w:rPr>
                <w:rFonts w:ascii="Garamond" w:hAnsi="Garamond"/>
                <w:color w:val="000000"/>
                <w:sz w:val="24"/>
                <w:szCs w:val="24"/>
                <w:highlight w:val="cyan"/>
              </w:rPr>
              <w:t>E</w:t>
            </w:r>
          </w:p>
        </w:tc>
      </w:tr>
    </w:tbl>
    <w:p w14:paraId="7A03DAB3" w14:textId="77777777" w:rsidR="00F22AA8" w:rsidRPr="00491464" w:rsidRDefault="00F22AA8" w:rsidP="00F22AA8">
      <w:pPr>
        <w:rPr>
          <w:rFonts w:ascii="Garamond" w:hAnsi="Garamond" w:cs="Arial"/>
          <w:sz w:val="24"/>
          <w:szCs w:val="24"/>
        </w:rPr>
      </w:pPr>
    </w:p>
    <w:p w14:paraId="00EA0D2D" w14:textId="77777777" w:rsidR="00F22AA8" w:rsidRPr="00491464" w:rsidRDefault="00F22AA8" w:rsidP="00F22AA8">
      <w:pPr>
        <w:rPr>
          <w:rFonts w:ascii="Garamond" w:hAnsi="Garamond"/>
          <w:sz w:val="24"/>
          <w:szCs w:val="24"/>
        </w:rPr>
      </w:pPr>
      <w:r w:rsidRPr="00491464">
        <w:rPr>
          <w:rFonts w:ascii="Garamond" w:hAnsi="Garamond"/>
          <w:sz w:val="24"/>
          <w:szCs w:val="24"/>
        </w:rPr>
        <w:t>Rationale for the proposed changes in the 3 previous Tables:</w:t>
      </w:r>
    </w:p>
    <w:p w14:paraId="2E082C79" w14:textId="77777777" w:rsidR="00F22AA8" w:rsidRPr="00491464" w:rsidRDefault="00F22AA8" w:rsidP="00F22AA8">
      <w:pPr>
        <w:shd w:val="clear" w:color="auto" w:fill="FFFFFF"/>
        <w:spacing w:before="100" w:beforeAutospacing="1" w:after="100" w:afterAutospacing="1"/>
        <w:rPr>
          <w:rFonts w:ascii="Garamond" w:hAnsi="Garamond"/>
          <w:b/>
          <w:bCs/>
          <w:color w:val="000000"/>
          <w:sz w:val="24"/>
          <w:szCs w:val="24"/>
        </w:rPr>
      </w:pPr>
      <w:r w:rsidRPr="00491464">
        <w:rPr>
          <w:rFonts w:ascii="Garamond" w:hAnsi="Garamond"/>
          <w:color w:val="000000"/>
          <w:sz w:val="24"/>
          <w:szCs w:val="24"/>
        </w:rPr>
        <w:t xml:space="preserve">After the commission’s previous actions on related modifications, the inclusion of “nail-on” or “system with a mechanically fastened base sheet, and cap sheet set hot, cold, or self-adhered” is no longer applicable. See “E” in the “Reference” column in the three Tables and shown as it currently appears in the code below. </w:t>
      </w:r>
    </w:p>
    <w:p w14:paraId="0A9EEF7C" w14:textId="77777777" w:rsidR="00F22AA8" w:rsidRPr="00491464" w:rsidRDefault="00F22AA8" w:rsidP="00F22AA8">
      <w:pPr>
        <w:pStyle w:val="NormalWeb"/>
        <w:shd w:val="clear" w:color="auto" w:fill="FFFFFF"/>
        <w:spacing w:before="0" w:beforeAutospacing="0" w:after="0" w:afterAutospacing="0"/>
        <w:ind w:left="870"/>
        <w:jc w:val="both"/>
        <w:rPr>
          <w:rFonts w:ascii="Garamond" w:hAnsi="Garamond"/>
        </w:rPr>
      </w:pPr>
      <w:r w:rsidRPr="00491464">
        <w:rPr>
          <w:rStyle w:val="label"/>
          <w:rFonts w:ascii="Garamond" w:hAnsi="Garamond"/>
          <w:color w:val="000000"/>
          <w:highlight w:val="cyan"/>
        </w:rPr>
        <w:t>3.01</w:t>
      </w:r>
      <w:r w:rsidRPr="00491464">
        <w:rPr>
          <w:rStyle w:val="label"/>
          <w:rFonts w:ascii="Garamond" w:hAnsi="Garamond"/>
          <w:color w:val="000000"/>
        </w:rPr>
        <w:t xml:space="preserve"> </w:t>
      </w:r>
      <w:r w:rsidRPr="00491464">
        <w:rPr>
          <w:rFonts w:ascii="Garamond" w:hAnsi="Garamond"/>
          <w:color w:val="000000"/>
        </w:rPr>
        <w:t>Underlayment Applications—CHOOSE ONE of the following:</w:t>
      </w:r>
    </w:p>
    <w:p w14:paraId="0E5618A4" w14:textId="77777777" w:rsidR="00F22AA8" w:rsidRPr="00491464" w:rsidRDefault="00F22AA8" w:rsidP="00F22AA8">
      <w:pPr>
        <w:pStyle w:val="NormalWeb"/>
        <w:shd w:val="clear" w:color="auto" w:fill="FFFFFF"/>
        <w:spacing w:before="0" w:beforeAutospacing="0" w:after="0" w:afterAutospacing="0"/>
        <w:ind w:left="1440"/>
        <w:jc w:val="both"/>
        <w:rPr>
          <w:rFonts w:ascii="Garamond" w:hAnsi="Garamond"/>
        </w:rPr>
      </w:pPr>
      <w:r w:rsidRPr="00491464">
        <w:rPr>
          <w:rStyle w:val="label"/>
          <w:rFonts w:ascii="Garamond" w:hAnsi="Garamond"/>
          <w:color w:val="000000"/>
          <w:highlight w:val="cyan"/>
        </w:rPr>
        <w:t>E</w:t>
      </w:r>
      <w:r w:rsidRPr="00491464">
        <w:rPr>
          <w:rStyle w:val="label"/>
          <w:rFonts w:ascii="Garamond" w:hAnsi="Garamond"/>
          <w:color w:val="000000"/>
        </w:rPr>
        <w:t xml:space="preserve">. </w:t>
      </w:r>
      <w:r w:rsidRPr="00491464">
        <w:rPr>
          <w:rFonts w:ascii="Garamond" w:hAnsi="Garamond"/>
          <w:color w:val="000000"/>
        </w:rPr>
        <w:t>Self-Adhered Underlayment (Single Ply). A single-ply underlayment system utilizing any Product approved self-adhered underlayment. The roof cover is terminated at approved metal flashings. Apply one layer of any self-adhered underlayment in compliance with the underlayment manufacturers approved/requirements.</w:t>
      </w:r>
    </w:p>
    <w:p w14:paraId="17FC0A55" w14:textId="77777777" w:rsidR="00F22AA8" w:rsidRPr="00491464" w:rsidRDefault="00F22AA8" w:rsidP="00F22AA8">
      <w:pPr>
        <w:shd w:val="clear" w:color="auto" w:fill="FFFFFF"/>
        <w:outlineLvl w:val="0"/>
        <w:rPr>
          <w:rFonts w:ascii="Garamond" w:eastAsia="Times New Roman" w:hAnsi="Garamond" w:cs="Arial"/>
          <w:b/>
          <w:bCs/>
          <w:color w:val="000000"/>
          <w:kern w:val="36"/>
          <w:sz w:val="24"/>
          <w:szCs w:val="24"/>
        </w:rPr>
      </w:pPr>
    </w:p>
    <w:p w14:paraId="63747D70" w14:textId="77777777" w:rsidR="009E4AB6" w:rsidRPr="00491464" w:rsidRDefault="009E4AB6" w:rsidP="00F22AA8">
      <w:pPr>
        <w:shd w:val="clear" w:color="auto" w:fill="FFFFFF"/>
        <w:outlineLvl w:val="0"/>
        <w:rPr>
          <w:rFonts w:ascii="Garamond" w:eastAsia="Times New Roman" w:hAnsi="Garamond" w:cs="Arial"/>
          <w:b/>
          <w:bCs/>
          <w:color w:val="000000"/>
          <w:kern w:val="36"/>
          <w:sz w:val="24"/>
          <w:szCs w:val="24"/>
        </w:rPr>
      </w:pPr>
    </w:p>
    <w:p w14:paraId="06FD1FC3" w14:textId="77777777" w:rsidR="009E4AB6" w:rsidRPr="00491464" w:rsidRDefault="009E4AB6" w:rsidP="009E4AB6">
      <w:pPr>
        <w:rPr>
          <w:rFonts w:ascii="Garamond" w:hAnsi="Garamond"/>
          <w:b/>
          <w:bCs/>
          <w:sz w:val="24"/>
          <w:szCs w:val="24"/>
        </w:rPr>
      </w:pPr>
      <w:r w:rsidRPr="00491464">
        <w:rPr>
          <w:rFonts w:ascii="Garamond" w:hAnsi="Garamond"/>
          <w:b/>
          <w:bCs/>
          <w:sz w:val="24"/>
          <w:szCs w:val="24"/>
        </w:rPr>
        <w:t>ROOFING APPLICATION STANDARD (RAS) No. 115 STANDARD PROCEDURES FOR ASPHALT SHINGLE INSTALLATION</w:t>
      </w:r>
    </w:p>
    <w:p w14:paraId="37B828CC" w14:textId="77777777" w:rsidR="009E4AB6" w:rsidRPr="00491464" w:rsidRDefault="009E4AB6" w:rsidP="009E4AB6">
      <w:pPr>
        <w:rPr>
          <w:rFonts w:ascii="Garamond" w:eastAsia="Times New Roman" w:hAnsi="Garamond"/>
          <w:b/>
          <w:bCs/>
          <w:sz w:val="24"/>
          <w:szCs w:val="24"/>
        </w:rPr>
      </w:pPr>
    </w:p>
    <w:p w14:paraId="2F01F35A" w14:textId="491ADA90" w:rsidR="009E4AB6" w:rsidRPr="00491464" w:rsidRDefault="00491464" w:rsidP="009E4AB6">
      <w:pPr>
        <w:rPr>
          <w:rFonts w:ascii="Garamond" w:hAnsi="Garamond"/>
          <w:b/>
          <w:color w:val="FF0000"/>
          <w:sz w:val="24"/>
          <w:szCs w:val="24"/>
          <w:u w:val="single"/>
        </w:rPr>
      </w:pPr>
      <w:r w:rsidRPr="00491464">
        <w:rPr>
          <w:rFonts w:ascii="Garamond" w:hAnsi="Garamond"/>
          <w:b/>
          <w:color w:val="FF0000"/>
          <w:sz w:val="24"/>
          <w:szCs w:val="24"/>
          <w:highlight w:val="yellow"/>
          <w:u w:val="single"/>
        </w:rPr>
        <w:t xml:space="preserve">7) </w:t>
      </w:r>
      <w:r w:rsidR="009E4AB6" w:rsidRPr="00491464">
        <w:rPr>
          <w:rFonts w:ascii="Garamond" w:hAnsi="Garamond"/>
          <w:b/>
          <w:color w:val="FF0000"/>
          <w:sz w:val="24"/>
          <w:szCs w:val="24"/>
          <w:highlight w:val="yellow"/>
          <w:u w:val="single"/>
        </w:rPr>
        <w:t>R- RAS 115 - Comment #1</w:t>
      </w:r>
    </w:p>
    <w:p w14:paraId="78E183FB" w14:textId="77777777" w:rsidR="009E4AB6" w:rsidRPr="00491464" w:rsidRDefault="009E4AB6" w:rsidP="009E4AB6">
      <w:pPr>
        <w:rPr>
          <w:rFonts w:ascii="Garamond" w:eastAsia="Times New Roman" w:hAnsi="Garamond"/>
          <w:b/>
          <w:bCs/>
          <w:sz w:val="24"/>
          <w:szCs w:val="24"/>
        </w:rPr>
      </w:pPr>
    </w:p>
    <w:p w14:paraId="7E912E8A" w14:textId="77777777" w:rsidR="009E4AB6" w:rsidRPr="00491464" w:rsidRDefault="009E4AB6" w:rsidP="009E4AB6">
      <w:pPr>
        <w:rPr>
          <w:rFonts w:ascii="Garamond" w:eastAsia="Times New Roman" w:hAnsi="Garamond"/>
          <w:sz w:val="24"/>
          <w:szCs w:val="24"/>
        </w:rPr>
      </w:pPr>
      <w:r w:rsidRPr="00491464">
        <w:rPr>
          <w:rFonts w:ascii="Garamond" w:eastAsia="Times New Roman" w:hAnsi="Garamond"/>
          <w:b/>
          <w:bCs/>
          <w:sz w:val="24"/>
          <w:szCs w:val="24"/>
        </w:rPr>
        <w:t>From:</w:t>
      </w:r>
      <w:r w:rsidRPr="00491464">
        <w:rPr>
          <w:rFonts w:ascii="Garamond" w:eastAsia="Times New Roman" w:hAnsi="Garamond"/>
          <w:sz w:val="24"/>
          <w:szCs w:val="24"/>
        </w:rPr>
        <w:t xml:space="preserve"> Rodriguez, Gaspar (RER) [mailto:Gaspar.Rodriguez@miamidade.gov] </w:t>
      </w:r>
      <w:r w:rsidRPr="00491464">
        <w:rPr>
          <w:rFonts w:ascii="Garamond" w:eastAsia="Times New Roman" w:hAnsi="Garamond"/>
          <w:sz w:val="24"/>
          <w:szCs w:val="24"/>
        </w:rPr>
        <w:br/>
      </w:r>
      <w:r w:rsidRPr="00491464">
        <w:rPr>
          <w:rFonts w:ascii="Garamond" w:eastAsia="Times New Roman" w:hAnsi="Garamond"/>
          <w:b/>
          <w:bCs/>
          <w:sz w:val="24"/>
          <w:szCs w:val="24"/>
        </w:rPr>
        <w:t>Sent:</w:t>
      </w:r>
      <w:r w:rsidRPr="00491464">
        <w:rPr>
          <w:rFonts w:ascii="Garamond" w:eastAsia="Times New Roman" w:hAnsi="Garamond"/>
          <w:sz w:val="24"/>
          <w:szCs w:val="24"/>
        </w:rPr>
        <w:t xml:space="preserve"> Monday, January 30, 2023 2:30 PM</w:t>
      </w:r>
      <w:r w:rsidRPr="00491464">
        <w:rPr>
          <w:rFonts w:ascii="Garamond" w:eastAsia="Times New Roman" w:hAnsi="Garamond"/>
          <w:sz w:val="24"/>
          <w:szCs w:val="24"/>
        </w:rPr>
        <w:br/>
      </w:r>
      <w:r w:rsidRPr="00491464">
        <w:rPr>
          <w:rFonts w:ascii="Garamond" w:eastAsia="Times New Roman" w:hAnsi="Garamond"/>
          <w:b/>
          <w:bCs/>
          <w:sz w:val="24"/>
          <w:szCs w:val="24"/>
        </w:rPr>
        <w:t>To:</w:t>
      </w:r>
      <w:r w:rsidRPr="00491464">
        <w:rPr>
          <w:rFonts w:ascii="Garamond" w:eastAsia="Times New Roman" w:hAnsi="Garamond"/>
          <w:sz w:val="24"/>
          <w:szCs w:val="24"/>
        </w:rPr>
        <w:t xml:space="preserve"> Madani, Mo &lt;Mo.Madani@myfloridalicense.com&gt;</w:t>
      </w:r>
      <w:r w:rsidRPr="00491464">
        <w:rPr>
          <w:rFonts w:ascii="Garamond" w:eastAsia="Times New Roman" w:hAnsi="Garamond"/>
          <w:sz w:val="24"/>
          <w:szCs w:val="24"/>
        </w:rPr>
        <w:br/>
      </w:r>
      <w:r w:rsidRPr="00491464">
        <w:rPr>
          <w:rFonts w:ascii="Garamond" w:eastAsia="Times New Roman" w:hAnsi="Garamond"/>
          <w:b/>
          <w:bCs/>
          <w:sz w:val="24"/>
          <w:szCs w:val="24"/>
        </w:rPr>
        <w:t>Cc:</w:t>
      </w:r>
      <w:r w:rsidRPr="00491464">
        <w:rPr>
          <w:rFonts w:ascii="Garamond" w:eastAsia="Times New Roman" w:hAnsi="Garamond"/>
          <w:sz w:val="24"/>
          <w:szCs w:val="24"/>
        </w:rPr>
        <w:t xml:space="preserve"> Gascon, Jaime (RER) &lt;Jaime.Gascon@miamidade.gov&gt;</w:t>
      </w:r>
      <w:r w:rsidRPr="00491464">
        <w:rPr>
          <w:rFonts w:ascii="Garamond" w:eastAsia="Times New Roman" w:hAnsi="Garamond"/>
          <w:sz w:val="24"/>
          <w:szCs w:val="24"/>
        </w:rPr>
        <w:br/>
      </w:r>
      <w:r w:rsidRPr="00491464">
        <w:rPr>
          <w:rFonts w:ascii="Garamond" w:eastAsia="Times New Roman" w:hAnsi="Garamond"/>
          <w:b/>
          <w:bCs/>
          <w:sz w:val="24"/>
          <w:szCs w:val="24"/>
        </w:rPr>
        <w:t>Subject:</w:t>
      </w:r>
      <w:r w:rsidRPr="00491464">
        <w:rPr>
          <w:rFonts w:ascii="Garamond" w:eastAsia="Times New Roman" w:hAnsi="Garamond"/>
          <w:sz w:val="24"/>
          <w:szCs w:val="24"/>
        </w:rPr>
        <w:t xml:space="preserve"> RAS 115 MOD R10180</w:t>
      </w:r>
    </w:p>
    <w:p w14:paraId="22B355CD" w14:textId="77777777" w:rsidR="009E4AB6" w:rsidRPr="00491464" w:rsidRDefault="009E4AB6" w:rsidP="009E4AB6">
      <w:pPr>
        <w:rPr>
          <w:rFonts w:ascii="Garamond" w:hAnsi="Garamond"/>
          <w:sz w:val="24"/>
          <w:szCs w:val="24"/>
        </w:rPr>
      </w:pPr>
      <w:r w:rsidRPr="00491464">
        <w:rPr>
          <w:rFonts w:ascii="Garamond" w:hAnsi="Garamond"/>
          <w:sz w:val="24"/>
          <w:szCs w:val="24"/>
        </w:rPr>
        <w:t>Hello Mo,</w:t>
      </w:r>
    </w:p>
    <w:p w14:paraId="54EF6214" w14:textId="77777777" w:rsidR="009E4AB6" w:rsidRPr="00491464" w:rsidRDefault="009E4AB6" w:rsidP="009E4AB6">
      <w:pPr>
        <w:rPr>
          <w:rFonts w:ascii="Garamond" w:hAnsi="Garamond"/>
          <w:sz w:val="24"/>
          <w:szCs w:val="24"/>
        </w:rPr>
      </w:pPr>
      <w:r w:rsidRPr="00491464">
        <w:rPr>
          <w:rFonts w:ascii="Garamond" w:hAnsi="Garamond"/>
          <w:sz w:val="24"/>
          <w:szCs w:val="24"/>
        </w:rPr>
        <w:t xml:space="preserve">The following are comments under the Public Comments provision for the 2023 Code Cycle. </w:t>
      </w:r>
    </w:p>
    <w:p w14:paraId="7E92737A" w14:textId="77777777" w:rsidR="009E4AB6" w:rsidRPr="00491464" w:rsidRDefault="009E4AB6" w:rsidP="009E4AB6">
      <w:pPr>
        <w:rPr>
          <w:rFonts w:ascii="Garamond" w:hAnsi="Garamond"/>
          <w:sz w:val="24"/>
          <w:szCs w:val="24"/>
        </w:rPr>
      </w:pPr>
      <w:r w:rsidRPr="00491464">
        <w:rPr>
          <w:rFonts w:ascii="Garamond" w:hAnsi="Garamond"/>
          <w:sz w:val="24"/>
          <w:szCs w:val="24"/>
        </w:rPr>
        <w:t>Considering the approved modification allowing self-adhered underlayment installation directly onto Wood, we feel the following comments need to be incorporated in the Code.  The changes will more clearly and precisely indicate that all underlayment for asphalt shingle installation need to comply with Table 1518.1. FBC.  We feel that any additional instructions, currently indicated in section 4.2 below, will only confuse some readers.</w:t>
      </w:r>
    </w:p>
    <w:p w14:paraId="536503D5" w14:textId="77777777" w:rsidR="009E4AB6" w:rsidRPr="00491464" w:rsidRDefault="009E4AB6" w:rsidP="009E4AB6">
      <w:pPr>
        <w:shd w:val="clear" w:color="auto" w:fill="FFFFFF"/>
        <w:spacing w:after="100" w:afterAutospacing="1"/>
        <w:rPr>
          <w:rFonts w:ascii="Garamond" w:hAnsi="Garamond"/>
          <w:color w:val="000000"/>
          <w:sz w:val="24"/>
          <w:szCs w:val="24"/>
        </w:rPr>
      </w:pPr>
      <w:r w:rsidRPr="00491464">
        <w:rPr>
          <w:rFonts w:ascii="Garamond" w:hAnsi="Garamond"/>
          <w:color w:val="000000"/>
          <w:sz w:val="24"/>
          <w:szCs w:val="24"/>
        </w:rPr>
        <w:t>4.Underlayment</w:t>
      </w:r>
    </w:p>
    <w:p w14:paraId="6550ED99" w14:textId="77777777" w:rsidR="009E4AB6" w:rsidRPr="00491464" w:rsidRDefault="009E4AB6" w:rsidP="009E4AB6">
      <w:pPr>
        <w:shd w:val="clear" w:color="auto" w:fill="FFFFFF"/>
        <w:spacing w:after="100" w:afterAutospacing="1"/>
        <w:rPr>
          <w:rFonts w:ascii="Garamond" w:hAnsi="Garamond"/>
          <w:color w:val="000000"/>
          <w:sz w:val="24"/>
          <w:szCs w:val="24"/>
        </w:rPr>
      </w:pPr>
      <w:r w:rsidRPr="00491464">
        <w:rPr>
          <w:rFonts w:ascii="Garamond" w:hAnsi="Garamond"/>
          <w:color w:val="000000"/>
          <w:sz w:val="24"/>
          <w:szCs w:val="24"/>
          <w:u w:val="single"/>
        </w:rPr>
        <w:lastRenderedPageBreak/>
        <w:t xml:space="preserve">4.1 Underlayment shall be in accordance with Chapter 15 (High-Velocity Hurricane Zones), </w:t>
      </w:r>
      <w:r w:rsidRPr="00491464">
        <w:rPr>
          <w:rFonts w:ascii="Garamond" w:hAnsi="Garamond"/>
          <w:color w:val="000000"/>
          <w:sz w:val="24"/>
          <w:szCs w:val="24"/>
          <w:highlight w:val="yellow"/>
          <w:u w:val="single"/>
        </w:rPr>
        <w:t>Table 1518.1</w:t>
      </w:r>
      <w:r w:rsidRPr="00491464">
        <w:rPr>
          <w:rFonts w:ascii="Garamond" w:hAnsi="Garamond"/>
          <w:color w:val="000000"/>
          <w:sz w:val="24"/>
          <w:szCs w:val="24"/>
          <w:u w:val="single"/>
        </w:rPr>
        <w:t xml:space="preserve"> of the </w:t>
      </w:r>
      <w:r w:rsidRPr="00491464">
        <w:rPr>
          <w:rFonts w:ascii="Garamond" w:hAnsi="Garamond"/>
          <w:i/>
          <w:iCs/>
          <w:color w:val="000000"/>
          <w:sz w:val="24"/>
          <w:szCs w:val="24"/>
          <w:u w:val="single"/>
        </w:rPr>
        <w:t>Florida Building Code, Building</w:t>
      </w:r>
      <w:r w:rsidRPr="00491464">
        <w:rPr>
          <w:rFonts w:ascii="Garamond" w:hAnsi="Garamond"/>
          <w:color w:val="000000"/>
          <w:sz w:val="24"/>
          <w:szCs w:val="24"/>
          <w:u w:val="single"/>
        </w:rPr>
        <w:t>.</w:t>
      </w:r>
    </w:p>
    <w:p w14:paraId="6CB80402" w14:textId="77777777" w:rsidR="009E4AB6" w:rsidRPr="00491464" w:rsidRDefault="009E4AB6" w:rsidP="009E4AB6">
      <w:pPr>
        <w:shd w:val="clear" w:color="auto" w:fill="FFFFFF"/>
        <w:spacing w:after="100" w:afterAutospacing="1"/>
        <w:rPr>
          <w:rFonts w:ascii="Garamond" w:hAnsi="Garamond"/>
          <w:color w:val="000000"/>
          <w:sz w:val="24"/>
          <w:szCs w:val="24"/>
        </w:rPr>
      </w:pPr>
      <w:r w:rsidRPr="00491464">
        <w:rPr>
          <w:rFonts w:ascii="Garamond" w:hAnsi="Garamond"/>
          <w:strike/>
          <w:color w:val="000000"/>
          <w:sz w:val="24"/>
          <w:szCs w:val="24"/>
        </w:rPr>
        <w:t>4.1 Minimum prescriptive underlayments shall be one of the following, unless otherwise specifically noted in roofing assembly Product Approval:</w:t>
      </w:r>
    </w:p>
    <w:p w14:paraId="6A7EC379" w14:textId="77777777" w:rsidR="009E4AB6" w:rsidRPr="00491464" w:rsidRDefault="009E4AB6" w:rsidP="009E4AB6">
      <w:pPr>
        <w:numPr>
          <w:ilvl w:val="1"/>
          <w:numId w:val="6"/>
        </w:numPr>
        <w:shd w:val="clear" w:color="auto" w:fill="FFFFFF"/>
        <w:spacing w:after="100" w:afterAutospacing="1"/>
        <w:rPr>
          <w:rFonts w:ascii="Garamond" w:eastAsia="Times New Roman" w:hAnsi="Garamond"/>
          <w:color w:val="000000"/>
          <w:sz w:val="24"/>
          <w:szCs w:val="24"/>
        </w:rPr>
      </w:pPr>
      <w:r w:rsidRPr="00491464">
        <w:rPr>
          <w:rFonts w:ascii="Garamond" w:eastAsia="Times New Roman" w:hAnsi="Garamond"/>
          <w:strike/>
          <w:color w:val="000000"/>
          <w:sz w:val="24"/>
          <w:szCs w:val="24"/>
        </w:rPr>
        <w:t>•A double layer of an ASTM D226, Type I, with a 19-inch headlap; or</w:t>
      </w:r>
    </w:p>
    <w:p w14:paraId="1C1DF7D0" w14:textId="77777777" w:rsidR="009E4AB6" w:rsidRPr="00491464" w:rsidRDefault="009E4AB6" w:rsidP="009E4AB6">
      <w:pPr>
        <w:numPr>
          <w:ilvl w:val="1"/>
          <w:numId w:val="6"/>
        </w:numPr>
        <w:shd w:val="clear" w:color="auto" w:fill="FFFFFF"/>
        <w:spacing w:after="100" w:afterAutospacing="1"/>
        <w:rPr>
          <w:rFonts w:ascii="Garamond" w:eastAsia="Times New Roman" w:hAnsi="Garamond"/>
          <w:color w:val="000000"/>
          <w:sz w:val="24"/>
          <w:szCs w:val="24"/>
        </w:rPr>
      </w:pPr>
      <w:r w:rsidRPr="00491464">
        <w:rPr>
          <w:rFonts w:ascii="Garamond" w:eastAsia="Times New Roman" w:hAnsi="Garamond"/>
          <w:strike/>
          <w:color w:val="000000"/>
          <w:sz w:val="24"/>
          <w:szCs w:val="24"/>
        </w:rPr>
        <w:t>•A single layer of an ASTM D226, Type II with a 4-inch headlap; or</w:t>
      </w:r>
    </w:p>
    <w:p w14:paraId="44B8ADE5" w14:textId="77777777" w:rsidR="009E4AB6" w:rsidRPr="00491464" w:rsidRDefault="009E4AB6" w:rsidP="009E4AB6">
      <w:pPr>
        <w:numPr>
          <w:ilvl w:val="1"/>
          <w:numId w:val="6"/>
        </w:numPr>
        <w:shd w:val="clear" w:color="auto" w:fill="FFFFFF"/>
        <w:spacing w:after="100" w:afterAutospacing="1"/>
        <w:rPr>
          <w:rFonts w:ascii="Garamond" w:eastAsia="Times New Roman" w:hAnsi="Garamond"/>
          <w:color w:val="000000"/>
          <w:sz w:val="24"/>
          <w:szCs w:val="24"/>
        </w:rPr>
      </w:pPr>
      <w:r w:rsidRPr="00491464">
        <w:rPr>
          <w:rFonts w:ascii="Garamond" w:eastAsia="Times New Roman" w:hAnsi="Garamond"/>
          <w:strike/>
          <w:color w:val="000000"/>
          <w:sz w:val="24"/>
          <w:szCs w:val="24"/>
        </w:rPr>
        <w:t>•A single layer of an ASTM D2626 coated base sheet with a 4-inch headlap.</w:t>
      </w:r>
    </w:p>
    <w:p w14:paraId="7BF40108" w14:textId="77777777" w:rsidR="009E4AB6" w:rsidRPr="00491464" w:rsidRDefault="009E4AB6" w:rsidP="009E4AB6">
      <w:pPr>
        <w:numPr>
          <w:ilvl w:val="1"/>
          <w:numId w:val="6"/>
        </w:numPr>
        <w:shd w:val="clear" w:color="auto" w:fill="FFFFFF"/>
        <w:spacing w:after="100" w:afterAutospacing="1"/>
        <w:rPr>
          <w:rFonts w:ascii="Garamond" w:eastAsia="Times New Roman" w:hAnsi="Garamond"/>
          <w:color w:val="000000"/>
          <w:sz w:val="24"/>
          <w:szCs w:val="24"/>
        </w:rPr>
      </w:pPr>
      <w:r w:rsidRPr="00491464">
        <w:rPr>
          <w:rFonts w:ascii="Garamond" w:eastAsia="Times New Roman" w:hAnsi="Garamond"/>
          <w:strike/>
          <w:color w:val="000000"/>
          <w:sz w:val="24"/>
          <w:szCs w:val="24"/>
        </w:rPr>
        <w:t>•All endlaps shall be a minimum of 6 inches.</w:t>
      </w:r>
    </w:p>
    <w:p w14:paraId="5AD87DC0" w14:textId="77777777" w:rsidR="009E4AB6" w:rsidRPr="00491464" w:rsidRDefault="009E4AB6" w:rsidP="009E4AB6">
      <w:pPr>
        <w:numPr>
          <w:ilvl w:val="1"/>
          <w:numId w:val="6"/>
        </w:numPr>
        <w:shd w:val="clear" w:color="auto" w:fill="FFFFFF"/>
        <w:spacing w:after="100" w:afterAutospacing="1"/>
        <w:rPr>
          <w:rFonts w:ascii="Garamond" w:eastAsia="Times New Roman" w:hAnsi="Garamond"/>
          <w:color w:val="000000"/>
          <w:sz w:val="24"/>
          <w:szCs w:val="24"/>
        </w:rPr>
      </w:pPr>
      <w:r w:rsidRPr="00491464">
        <w:rPr>
          <w:rFonts w:ascii="Garamond" w:eastAsia="Times New Roman" w:hAnsi="Garamond"/>
          <w:strike/>
          <w:color w:val="000000"/>
          <w:sz w:val="24"/>
          <w:szCs w:val="24"/>
        </w:rPr>
        <w:t>•All valleys shall be woven.</w:t>
      </w:r>
    </w:p>
    <w:p w14:paraId="3E5D13AE" w14:textId="77777777" w:rsidR="009E4AB6" w:rsidRPr="00491464" w:rsidRDefault="009E4AB6" w:rsidP="009E4AB6">
      <w:pPr>
        <w:shd w:val="clear" w:color="auto" w:fill="FFFFFF"/>
        <w:spacing w:after="100" w:afterAutospacing="1"/>
        <w:rPr>
          <w:rFonts w:ascii="Garamond" w:hAnsi="Garamond"/>
          <w:color w:val="000000"/>
          <w:sz w:val="24"/>
          <w:szCs w:val="24"/>
        </w:rPr>
      </w:pPr>
      <w:r w:rsidRPr="00491464">
        <w:rPr>
          <w:rFonts w:ascii="Garamond" w:hAnsi="Garamond"/>
          <w:color w:val="000000"/>
          <w:sz w:val="24"/>
          <w:szCs w:val="24"/>
        </w:rPr>
        <w:t xml:space="preserve">4.2 </w:t>
      </w:r>
      <w:r w:rsidRPr="00491464">
        <w:rPr>
          <w:rFonts w:ascii="Garamond" w:hAnsi="Garamond"/>
          <w:color w:val="000000"/>
          <w:sz w:val="24"/>
          <w:szCs w:val="24"/>
          <w:highlight w:val="yellow"/>
          <w:u w:val="single"/>
        </w:rPr>
        <w:t>Reserved</w:t>
      </w:r>
      <w:r w:rsidRPr="00491464">
        <w:rPr>
          <w:rFonts w:ascii="Garamond" w:hAnsi="Garamond"/>
          <w:color w:val="000000"/>
          <w:sz w:val="24"/>
          <w:szCs w:val="24"/>
        </w:rPr>
        <w:t xml:space="preserve">. </w:t>
      </w:r>
      <w:r w:rsidRPr="00491464">
        <w:rPr>
          <w:rFonts w:ascii="Garamond" w:hAnsi="Garamond"/>
          <w:strike/>
          <w:color w:val="000000"/>
          <w:sz w:val="24"/>
          <w:szCs w:val="24"/>
        </w:rPr>
        <w:t>All u </w:t>
      </w:r>
      <w:r w:rsidRPr="00491464">
        <w:rPr>
          <w:rFonts w:ascii="Garamond" w:hAnsi="Garamond"/>
          <w:strike/>
          <w:color w:val="000000"/>
          <w:sz w:val="24"/>
          <w:szCs w:val="24"/>
          <w:u w:val="single"/>
        </w:rPr>
        <w:t>U</w:t>
      </w:r>
      <w:r w:rsidRPr="00491464">
        <w:rPr>
          <w:rFonts w:ascii="Garamond" w:hAnsi="Garamond"/>
          <w:strike/>
          <w:color w:val="000000"/>
          <w:sz w:val="24"/>
          <w:szCs w:val="24"/>
        </w:rPr>
        <w:t>nderlayments shall be fastened with approved minimum 12 gage by 1</w:t>
      </w:r>
      <w:r w:rsidRPr="00491464">
        <w:rPr>
          <w:rFonts w:ascii="Garamond" w:hAnsi="Garamond"/>
          <w:strike/>
          <w:color w:val="000000"/>
          <w:sz w:val="24"/>
          <w:szCs w:val="24"/>
          <w:vertAlign w:val="superscript"/>
        </w:rPr>
        <w:t>1</w:t>
      </w:r>
      <w:r w:rsidRPr="00491464">
        <w:rPr>
          <w:rFonts w:ascii="Garamond" w:hAnsi="Garamond"/>
          <w:strike/>
          <w:color w:val="000000"/>
          <w:sz w:val="24"/>
          <w:szCs w:val="24"/>
        </w:rPr>
        <w:t>/</w:t>
      </w:r>
      <w:r w:rsidRPr="00491464">
        <w:rPr>
          <w:rFonts w:ascii="Garamond" w:hAnsi="Garamond"/>
          <w:strike/>
          <w:color w:val="000000"/>
          <w:sz w:val="24"/>
          <w:szCs w:val="24"/>
          <w:vertAlign w:val="subscript"/>
        </w:rPr>
        <w:t>4 </w:t>
      </w:r>
      <w:r w:rsidRPr="00491464">
        <w:rPr>
          <w:rFonts w:ascii="Garamond" w:hAnsi="Garamond"/>
          <w:strike/>
          <w:color w:val="000000"/>
          <w:sz w:val="24"/>
          <w:szCs w:val="24"/>
        </w:rPr>
        <w:t>in. corrosion-resistant annular ring shank roofing nails fastened through minimum 32 gage by 1</w:t>
      </w:r>
      <w:r w:rsidRPr="00491464">
        <w:rPr>
          <w:rFonts w:ascii="Garamond" w:hAnsi="Garamond"/>
          <w:strike/>
          <w:color w:val="000000"/>
          <w:sz w:val="24"/>
          <w:szCs w:val="24"/>
          <w:vertAlign w:val="superscript"/>
        </w:rPr>
        <w:t>5</w:t>
      </w:r>
      <w:r w:rsidRPr="00491464">
        <w:rPr>
          <w:rFonts w:ascii="Garamond" w:hAnsi="Garamond"/>
          <w:strike/>
          <w:color w:val="000000"/>
          <w:sz w:val="24"/>
          <w:szCs w:val="24"/>
        </w:rPr>
        <w:t>/</w:t>
      </w:r>
      <w:r w:rsidRPr="00491464">
        <w:rPr>
          <w:rFonts w:ascii="Garamond" w:hAnsi="Garamond"/>
          <w:strike/>
          <w:color w:val="000000"/>
          <w:sz w:val="24"/>
          <w:szCs w:val="24"/>
          <w:vertAlign w:val="subscript"/>
        </w:rPr>
        <w:t>8 </w:t>
      </w:r>
      <w:r w:rsidRPr="00491464">
        <w:rPr>
          <w:rFonts w:ascii="Garamond" w:hAnsi="Garamond"/>
          <w:strike/>
          <w:color w:val="000000"/>
          <w:sz w:val="24"/>
          <w:szCs w:val="24"/>
        </w:rPr>
        <w:t xml:space="preserve">in. diameter approved diameter tin caps. </w:t>
      </w:r>
      <w:r w:rsidRPr="00491464">
        <w:rPr>
          <w:rFonts w:ascii="Garamond" w:hAnsi="Garamond"/>
          <w:strike/>
          <w:color w:val="000000"/>
          <w:sz w:val="24"/>
          <w:szCs w:val="24"/>
          <w:highlight w:val="yellow"/>
        </w:rPr>
        <w:t>Underlayment shall be attached to a nailable deck in a grid pattern of 12 inches (305mm) between overlaps, with 6-inch (152 mm) spacing at overlaps at the overlaps. Nails shall be of sufficient length to penetrate through the sheathing or wood plank a minimum of </w:t>
      </w:r>
      <w:r w:rsidRPr="00491464">
        <w:rPr>
          <w:rFonts w:ascii="Garamond" w:hAnsi="Garamond"/>
          <w:strike/>
          <w:color w:val="000000"/>
          <w:sz w:val="24"/>
          <w:szCs w:val="24"/>
          <w:highlight w:val="yellow"/>
          <w:vertAlign w:val="superscript"/>
        </w:rPr>
        <w:t>3</w:t>
      </w:r>
      <w:r w:rsidRPr="00491464">
        <w:rPr>
          <w:rFonts w:ascii="Garamond" w:hAnsi="Garamond"/>
          <w:strike/>
          <w:color w:val="000000"/>
          <w:sz w:val="24"/>
          <w:szCs w:val="24"/>
          <w:highlight w:val="yellow"/>
        </w:rPr>
        <w:t>/</w:t>
      </w:r>
      <w:r w:rsidRPr="00491464">
        <w:rPr>
          <w:rFonts w:ascii="Garamond" w:hAnsi="Garamond"/>
          <w:strike/>
          <w:color w:val="000000"/>
          <w:sz w:val="24"/>
          <w:szCs w:val="24"/>
          <w:highlight w:val="yellow"/>
          <w:vertAlign w:val="subscript"/>
        </w:rPr>
        <w:t>16 </w:t>
      </w:r>
      <w:r w:rsidRPr="00491464">
        <w:rPr>
          <w:rFonts w:ascii="Garamond" w:hAnsi="Garamond"/>
          <w:strike/>
          <w:color w:val="000000"/>
          <w:sz w:val="24"/>
          <w:szCs w:val="24"/>
          <w:highlight w:val="yellow"/>
        </w:rPr>
        <w:t>in. or penetrate 1 inch (25 mm) or greater thickness of lumber a minimum of 1 in., except where architectural appearance is to be preserved, in which case a minimum of </w:t>
      </w:r>
      <w:r w:rsidRPr="00491464">
        <w:rPr>
          <w:rFonts w:ascii="Garamond" w:hAnsi="Garamond"/>
          <w:strike/>
          <w:color w:val="000000"/>
          <w:sz w:val="24"/>
          <w:szCs w:val="24"/>
          <w:highlight w:val="yellow"/>
          <w:vertAlign w:val="superscript"/>
        </w:rPr>
        <w:t>3</w:t>
      </w:r>
      <w:r w:rsidRPr="00491464">
        <w:rPr>
          <w:rFonts w:ascii="Garamond" w:hAnsi="Garamond"/>
          <w:strike/>
          <w:color w:val="000000"/>
          <w:sz w:val="24"/>
          <w:szCs w:val="24"/>
          <w:highlight w:val="yellow"/>
        </w:rPr>
        <w:t>/</w:t>
      </w:r>
      <w:r w:rsidRPr="00491464">
        <w:rPr>
          <w:rFonts w:ascii="Garamond" w:hAnsi="Garamond"/>
          <w:strike/>
          <w:color w:val="000000"/>
          <w:sz w:val="24"/>
          <w:szCs w:val="24"/>
          <w:highlight w:val="yellow"/>
          <w:vertAlign w:val="subscript"/>
        </w:rPr>
        <w:t>4 </w:t>
      </w:r>
      <w:r w:rsidRPr="00491464">
        <w:rPr>
          <w:rFonts w:ascii="Garamond" w:hAnsi="Garamond"/>
          <w:strike/>
          <w:color w:val="000000"/>
          <w:sz w:val="24"/>
          <w:szCs w:val="24"/>
          <w:highlight w:val="yellow"/>
        </w:rPr>
        <w:t>in. nail may be used.</w:t>
      </w:r>
    </w:p>
    <w:p w14:paraId="13C8C764" w14:textId="77777777" w:rsidR="009E4AB6" w:rsidRPr="00491464" w:rsidRDefault="009E4AB6" w:rsidP="009E4AB6">
      <w:pPr>
        <w:shd w:val="clear" w:color="auto" w:fill="FFFFFF"/>
        <w:spacing w:after="100" w:afterAutospacing="1"/>
        <w:rPr>
          <w:rFonts w:ascii="Garamond" w:hAnsi="Garamond"/>
          <w:color w:val="000000"/>
          <w:sz w:val="24"/>
          <w:szCs w:val="24"/>
        </w:rPr>
      </w:pPr>
      <w:r w:rsidRPr="00491464">
        <w:rPr>
          <w:rFonts w:ascii="Garamond" w:hAnsi="Garamond"/>
          <w:strike/>
          <w:color w:val="000000"/>
          <w:sz w:val="24"/>
          <w:szCs w:val="24"/>
        </w:rPr>
        <w:t>4.3 If the underlayment is a self-adhering membrane, the membrane shall be applied over a mechanically attached anchor/base sheet attached in compliance with this section above.</w:t>
      </w:r>
    </w:p>
    <w:p w14:paraId="1895FE41" w14:textId="77777777" w:rsidR="009E4AB6" w:rsidRPr="00491464" w:rsidRDefault="009E4AB6" w:rsidP="009E4AB6">
      <w:pPr>
        <w:rPr>
          <w:rFonts w:ascii="Garamond" w:hAnsi="Garamond"/>
          <w:sz w:val="24"/>
          <w:szCs w:val="24"/>
        </w:rPr>
      </w:pPr>
      <w:r w:rsidRPr="00491464">
        <w:rPr>
          <w:rFonts w:ascii="Garamond" w:hAnsi="Garamond"/>
          <w:b/>
          <w:bCs/>
          <w:color w:val="FF0000"/>
          <w:sz w:val="24"/>
          <w:szCs w:val="24"/>
        </w:rPr>
        <w:t>(R10180 AS)</w:t>
      </w:r>
    </w:p>
    <w:p w14:paraId="4D47BC8F" w14:textId="77777777" w:rsidR="00242CE8" w:rsidRPr="00491464" w:rsidRDefault="00242CE8" w:rsidP="00242CE8">
      <w:pPr>
        <w:autoSpaceDE w:val="0"/>
        <w:autoSpaceDN w:val="0"/>
        <w:adjustRightInd w:val="0"/>
        <w:rPr>
          <w:rFonts w:ascii="Garamond" w:hAnsi="Garamond" w:cs="Helvetica-Bold"/>
          <w:b/>
          <w:bCs/>
          <w:sz w:val="24"/>
          <w:szCs w:val="24"/>
        </w:rPr>
      </w:pPr>
    </w:p>
    <w:p w14:paraId="01034D58" w14:textId="77777777" w:rsidR="007A18C6" w:rsidRPr="00491464" w:rsidRDefault="007A18C6" w:rsidP="00242CE8">
      <w:pPr>
        <w:autoSpaceDE w:val="0"/>
        <w:autoSpaceDN w:val="0"/>
        <w:adjustRightInd w:val="0"/>
        <w:rPr>
          <w:rFonts w:ascii="Garamond" w:hAnsi="Garamond" w:cs="Helvetica-Bold"/>
          <w:b/>
          <w:bCs/>
          <w:sz w:val="24"/>
          <w:szCs w:val="24"/>
        </w:rPr>
      </w:pPr>
    </w:p>
    <w:p w14:paraId="76BACEA8" w14:textId="77777777" w:rsidR="009E4AB6" w:rsidRPr="00491464" w:rsidRDefault="009E4AB6" w:rsidP="00242CE8">
      <w:pPr>
        <w:autoSpaceDE w:val="0"/>
        <w:autoSpaceDN w:val="0"/>
        <w:adjustRightInd w:val="0"/>
        <w:rPr>
          <w:rFonts w:ascii="Garamond" w:hAnsi="Garamond" w:cs="Helvetica-Bold"/>
          <w:b/>
          <w:bCs/>
          <w:sz w:val="24"/>
          <w:szCs w:val="24"/>
        </w:rPr>
      </w:pPr>
    </w:p>
    <w:p w14:paraId="7796EAE1" w14:textId="77777777" w:rsidR="009E4AB6" w:rsidRPr="00491464" w:rsidRDefault="009E4AB6" w:rsidP="00242CE8">
      <w:pPr>
        <w:autoSpaceDE w:val="0"/>
        <w:autoSpaceDN w:val="0"/>
        <w:adjustRightInd w:val="0"/>
        <w:rPr>
          <w:rFonts w:ascii="Garamond" w:hAnsi="Garamond" w:cs="Helvetica-Bold"/>
          <w:b/>
          <w:bCs/>
          <w:sz w:val="24"/>
          <w:szCs w:val="24"/>
        </w:rPr>
      </w:pPr>
    </w:p>
    <w:p w14:paraId="73BDBC09" w14:textId="77777777" w:rsidR="00242CE8" w:rsidRPr="00491464" w:rsidRDefault="00242CE8" w:rsidP="00242CE8">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ROOFING APPLICATION STANDARD (RAS) No. 118-20</w:t>
      </w:r>
    </w:p>
    <w:p w14:paraId="50E3A0AD" w14:textId="77777777" w:rsidR="00242CE8" w:rsidRPr="00491464" w:rsidRDefault="00242CE8" w:rsidP="00242CE8">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INSTALLATION OF MECHANICALLY FASTENED ROOF TILE SYSTEMS</w:t>
      </w:r>
    </w:p>
    <w:p w14:paraId="4797ECFB" w14:textId="77777777" w:rsidR="00242CE8" w:rsidRPr="00491464" w:rsidRDefault="00242CE8" w:rsidP="00242CE8">
      <w:pPr>
        <w:rPr>
          <w:rFonts w:ascii="Garamond" w:hAnsi="Garamond" w:cs="Helvetica-Bold"/>
          <w:b/>
          <w:bCs/>
          <w:sz w:val="24"/>
          <w:szCs w:val="24"/>
        </w:rPr>
      </w:pPr>
      <w:r w:rsidRPr="00491464">
        <w:rPr>
          <w:rFonts w:ascii="Garamond" w:hAnsi="Garamond" w:cs="Helvetica-Bold"/>
          <w:b/>
          <w:bCs/>
          <w:sz w:val="24"/>
          <w:szCs w:val="24"/>
        </w:rPr>
        <w:t>Direct Deck &amp; Counter Battens Only</w:t>
      </w:r>
    </w:p>
    <w:p w14:paraId="2A6B34BF" w14:textId="77777777" w:rsidR="00242CE8" w:rsidRPr="00491464" w:rsidRDefault="00242CE8" w:rsidP="00242CE8">
      <w:pPr>
        <w:rPr>
          <w:rFonts w:ascii="Garamond" w:hAnsi="Garamond" w:cs="Helvetica-Bold"/>
          <w:b/>
          <w:bCs/>
          <w:sz w:val="24"/>
          <w:szCs w:val="24"/>
        </w:rPr>
      </w:pPr>
    </w:p>
    <w:p w14:paraId="6DD35BE0" w14:textId="4BCE571C" w:rsidR="00242CE8" w:rsidRPr="00491464" w:rsidRDefault="00491464" w:rsidP="00242CE8">
      <w:pPr>
        <w:rPr>
          <w:rFonts w:ascii="Garamond" w:hAnsi="Garamond"/>
          <w:b/>
          <w:color w:val="FF0000"/>
          <w:sz w:val="24"/>
          <w:szCs w:val="24"/>
          <w:u w:val="single"/>
        </w:rPr>
      </w:pPr>
      <w:r w:rsidRPr="00491464">
        <w:rPr>
          <w:rFonts w:ascii="Garamond" w:hAnsi="Garamond"/>
          <w:b/>
          <w:color w:val="FF0000"/>
          <w:sz w:val="24"/>
          <w:szCs w:val="24"/>
          <w:highlight w:val="yellow"/>
          <w:u w:val="single"/>
        </w:rPr>
        <w:t xml:space="preserve">8) </w:t>
      </w:r>
      <w:r w:rsidR="00242CE8" w:rsidRPr="00491464">
        <w:rPr>
          <w:rFonts w:ascii="Garamond" w:hAnsi="Garamond"/>
          <w:b/>
          <w:color w:val="FF0000"/>
          <w:sz w:val="24"/>
          <w:szCs w:val="24"/>
          <w:highlight w:val="yellow"/>
          <w:u w:val="single"/>
        </w:rPr>
        <w:t>R- RAS 118 - Comment #1</w:t>
      </w:r>
    </w:p>
    <w:p w14:paraId="60788E12" w14:textId="77777777" w:rsidR="009E4AB6" w:rsidRPr="00491464" w:rsidRDefault="009E4AB6" w:rsidP="00242CE8">
      <w:pPr>
        <w:rPr>
          <w:rFonts w:ascii="Garamond" w:hAnsi="Garamond"/>
          <w:color w:val="FF0000"/>
          <w:sz w:val="24"/>
          <w:szCs w:val="24"/>
          <w:u w:val="single"/>
        </w:rPr>
      </w:pPr>
    </w:p>
    <w:p w14:paraId="0BEF1F62" w14:textId="77777777" w:rsidR="009E4AB6" w:rsidRPr="00491464" w:rsidRDefault="009E4AB6" w:rsidP="009E4AB6">
      <w:pPr>
        <w:rPr>
          <w:rFonts w:ascii="Garamond" w:eastAsia="Times New Roman" w:hAnsi="Garamond"/>
          <w:sz w:val="24"/>
          <w:szCs w:val="24"/>
        </w:rPr>
      </w:pPr>
      <w:r w:rsidRPr="00491464">
        <w:rPr>
          <w:rFonts w:ascii="Garamond" w:eastAsia="Times New Roman" w:hAnsi="Garamond"/>
          <w:b/>
          <w:bCs/>
          <w:sz w:val="24"/>
          <w:szCs w:val="24"/>
        </w:rPr>
        <w:t>From:</w:t>
      </w:r>
      <w:r w:rsidRPr="00491464">
        <w:rPr>
          <w:rFonts w:ascii="Garamond" w:eastAsia="Times New Roman" w:hAnsi="Garamond"/>
          <w:sz w:val="24"/>
          <w:szCs w:val="24"/>
        </w:rPr>
        <w:t xml:space="preserve"> Rodriguez, Gaspar (RER) [mailto:Gaspar.Rodriguez@miamidade.gov] </w:t>
      </w:r>
      <w:r w:rsidRPr="00491464">
        <w:rPr>
          <w:rFonts w:ascii="Garamond" w:eastAsia="Times New Roman" w:hAnsi="Garamond"/>
          <w:sz w:val="24"/>
          <w:szCs w:val="24"/>
        </w:rPr>
        <w:br/>
      </w:r>
      <w:r w:rsidRPr="00491464">
        <w:rPr>
          <w:rFonts w:ascii="Garamond" w:eastAsia="Times New Roman" w:hAnsi="Garamond"/>
          <w:b/>
          <w:bCs/>
          <w:sz w:val="24"/>
          <w:szCs w:val="24"/>
        </w:rPr>
        <w:t>Sent:</w:t>
      </w:r>
      <w:r w:rsidRPr="00491464">
        <w:rPr>
          <w:rFonts w:ascii="Garamond" w:eastAsia="Times New Roman" w:hAnsi="Garamond"/>
          <w:sz w:val="24"/>
          <w:szCs w:val="24"/>
        </w:rPr>
        <w:t xml:space="preserve"> Monday, January 30, 2023 2:33 PM</w:t>
      </w:r>
      <w:r w:rsidRPr="00491464">
        <w:rPr>
          <w:rFonts w:ascii="Garamond" w:eastAsia="Times New Roman" w:hAnsi="Garamond"/>
          <w:sz w:val="24"/>
          <w:szCs w:val="24"/>
        </w:rPr>
        <w:br/>
      </w:r>
      <w:r w:rsidRPr="00491464">
        <w:rPr>
          <w:rFonts w:ascii="Garamond" w:eastAsia="Times New Roman" w:hAnsi="Garamond"/>
          <w:b/>
          <w:bCs/>
          <w:sz w:val="24"/>
          <w:szCs w:val="24"/>
        </w:rPr>
        <w:t>To:</w:t>
      </w:r>
      <w:r w:rsidRPr="00491464">
        <w:rPr>
          <w:rFonts w:ascii="Garamond" w:eastAsia="Times New Roman" w:hAnsi="Garamond"/>
          <w:sz w:val="24"/>
          <w:szCs w:val="24"/>
        </w:rPr>
        <w:t xml:space="preserve"> Madani, Mo &lt;Mo.Madani@myfloridalicense.com&gt;</w:t>
      </w:r>
      <w:r w:rsidRPr="00491464">
        <w:rPr>
          <w:rFonts w:ascii="Garamond" w:eastAsia="Times New Roman" w:hAnsi="Garamond"/>
          <w:sz w:val="24"/>
          <w:szCs w:val="24"/>
        </w:rPr>
        <w:br/>
      </w:r>
      <w:r w:rsidRPr="00491464">
        <w:rPr>
          <w:rFonts w:ascii="Garamond" w:eastAsia="Times New Roman" w:hAnsi="Garamond"/>
          <w:b/>
          <w:bCs/>
          <w:sz w:val="24"/>
          <w:szCs w:val="24"/>
        </w:rPr>
        <w:t>Cc:</w:t>
      </w:r>
      <w:r w:rsidRPr="00491464">
        <w:rPr>
          <w:rFonts w:ascii="Garamond" w:eastAsia="Times New Roman" w:hAnsi="Garamond"/>
          <w:sz w:val="24"/>
          <w:szCs w:val="24"/>
        </w:rPr>
        <w:t xml:space="preserve"> Gascon, Jaime (RER) &lt;Jaime.Gascon@miamidade.gov&gt;</w:t>
      </w:r>
      <w:r w:rsidRPr="00491464">
        <w:rPr>
          <w:rFonts w:ascii="Garamond" w:eastAsia="Times New Roman" w:hAnsi="Garamond"/>
          <w:sz w:val="24"/>
          <w:szCs w:val="24"/>
        </w:rPr>
        <w:br/>
      </w:r>
      <w:r w:rsidRPr="00491464">
        <w:rPr>
          <w:rFonts w:ascii="Garamond" w:eastAsia="Times New Roman" w:hAnsi="Garamond"/>
          <w:b/>
          <w:bCs/>
          <w:sz w:val="24"/>
          <w:szCs w:val="24"/>
        </w:rPr>
        <w:t>Subject:</w:t>
      </w:r>
      <w:r w:rsidRPr="00491464">
        <w:rPr>
          <w:rFonts w:ascii="Garamond" w:eastAsia="Times New Roman" w:hAnsi="Garamond"/>
          <w:sz w:val="24"/>
          <w:szCs w:val="24"/>
        </w:rPr>
        <w:t xml:space="preserve"> RAS 118 MOD R9915</w:t>
      </w:r>
    </w:p>
    <w:p w14:paraId="6F93BA15" w14:textId="77777777" w:rsidR="009E4AB6" w:rsidRPr="00491464" w:rsidRDefault="009E4AB6" w:rsidP="009E4AB6">
      <w:pPr>
        <w:rPr>
          <w:rFonts w:ascii="Garamond" w:eastAsiaTheme="minorHAnsi" w:hAnsi="Garamond"/>
          <w:sz w:val="24"/>
          <w:szCs w:val="24"/>
        </w:rPr>
      </w:pPr>
      <w:r w:rsidRPr="00491464">
        <w:rPr>
          <w:rFonts w:ascii="Garamond" w:hAnsi="Garamond"/>
          <w:sz w:val="24"/>
          <w:szCs w:val="24"/>
        </w:rPr>
        <w:t>Hello Mo,</w:t>
      </w:r>
    </w:p>
    <w:p w14:paraId="11569C69" w14:textId="77777777" w:rsidR="009E4AB6" w:rsidRPr="00491464" w:rsidRDefault="009E4AB6" w:rsidP="009E4AB6">
      <w:pPr>
        <w:rPr>
          <w:rFonts w:ascii="Garamond" w:hAnsi="Garamond"/>
          <w:sz w:val="24"/>
          <w:szCs w:val="24"/>
        </w:rPr>
      </w:pPr>
      <w:r w:rsidRPr="00491464">
        <w:rPr>
          <w:rFonts w:ascii="Garamond" w:hAnsi="Garamond"/>
          <w:sz w:val="24"/>
          <w:szCs w:val="24"/>
        </w:rPr>
        <w:t xml:space="preserve">The following are comments under the Public Comments provision for the 2023 Code Cycle. </w:t>
      </w:r>
    </w:p>
    <w:p w14:paraId="42BB2776" w14:textId="77777777" w:rsidR="009E4AB6" w:rsidRPr="00491464" w:rsidRDefault="009E4AB6" w:rsidP="009E4AB6">
      <w:pPr>
        <w:rPr>
          <w:rFonts w:ascii="Garamond" w:hAnsi="Garamond"/>
          <w:sz w:val="24"/>
          <w:szCs w:val="24"/>
        </w:rPr>
      </w:pPr>
      <w:r w:rsidRPr="00491464">
        <w:rPr>
          <w:rFonts w:ascii="Garamond" w:hAnsi="Garamond"/>
          <w:sz w:val="24"/>
          <w:szCs w:val="24"/>
        </w:rPr>
        <w:t xml:space="preserve">Considering the approved modification allowing self-adhered underlayment installation directly onto Wood, we feel the following comments need to be incorporated in the Code.  The changes will more clearly and precisely indicate that all tile underlayment systems must be provided with a product approval.  The reserving of the sections into one section is to allow inclusion of any system be it, hot applied, cold applied, single-ply etc..  </w:t>
      </w:r>
    </w:p>
    <w:p w14:paraId="20E5A001" w14:textId="77777777" w:rsidR="009E4AB6" w:rsidRPr="00491464" w:rsidRDefault="009E4AB6" w:rsidP="00242CE8">
      <w:pPr>
        <w:rPr>
          <w:rFonts w:ascii="Garamond" w:hAnsi="Garamond"/>
          <w:color w:val="FF0000"/>
          <w:sz w:val="24"/>
          <w:szCs w:val="24"/>
          <w:u w:val="single"/>
        </w:rPr>
      </w:pPr>
    </w:p>
    <w:p w14:paraId="2437FA71" w14:textId="77777777" w:rsidR="00242CE8" w:rsidRPr="00491464" w:rsidRDefault="00242CE8" w:rsidP="00242CE8">
      <w:pPr>
        <w:rPr>
          <w:rFonts w:ascii="Garamond" w:hAnsi="Garamond"/>
          <w:color w:val="FF0000"/>
          <w:sz w:val="24"/>
          <w:szCs w:val="24"/>
        </w:rPr>
      </w:pPr>
    </w:p>
    <w:p w14:paraId="128F7DBF" w14:textId="77777777" w:rsidR="00242CE8" w:rsidRPr="00491464" w:rsidRDefault="00242CE8" w:rsidP="00242CE8">
      <w:pPr>
        <w:rPr>
          <w:rFonts w:ascii="Garamond" w:hAnsi="Garamond"/>
          <w:sz w:val="24"/>
          <w:szCs w:val="24"/>
        </w:rPr>
      </w:pPr>
    </w:p>
    <w:p w14:paraId="25D7C0CF" w14:textId="77777777" w:rsidR="00242CE8" w:rsidRPr="00491464" w:rsidRDefault="00242CE8" w:rsidP="00242CE8">
      <w:pPr>
        <w:jc w:val="center"/>
        <w:rPr>
          <w:rFonts w:ascii="Garamond" w:hAnsi="Garamond"/>
          <w:b/>
          <w:bCs/>
          <w:sz w:val="24"/>
          <w:szCs w:val="24"/>
        </w:rPr>
      </w:pPr>
      <w:r w:rsidRPr="00491464">
        <w:rPr>
          <w:rFonts w:ascii="Garamond" w:hAnsi="Garamond"/>
          <w:b/>
          <w:bCs/>
          <w:sz w:val="24"/>
          <w:szCs w:val="24"/>
        </w:rPr>
        <w:t>RAS 118-2</w:t>
      </w:r>
      <w:r w:rsidRPr="00491464">
        <w:rPr>
          <w:rFonts w:ascii="Garamond" w:hAnsi="Garamond"/>
          <w:b/>
          <w:bCs/>
          <w:sz w:val="24"/>
          <w:szCs w:val="24"/>
          <w:highlight w:val="yellow"/>
          <w:u w:val="single"/>
        </w:rPr>
        <w:t>3</w:t>
      </w:r>
    </w:p>
    <w:p w14:paraId="610C966B" w14:textId="77777777" w:rsidR="00242CE8" w:rsidRPr="00491464" w:rsidRDefault="00242CE8" w:rsidP="00242CE8">
      <w:pPr>
        <w:jc w:val="center"/>
        <w:rPr>
          <w:rFonts w:ascii="Garamond" w:hAnsi="Garamond"/>
          <w:b/>
          <w:bCs/>
          <w:sz w:val="24"/>
          <w:szCs w:val="24"/>
        </w:rPr>
      </w:pPr>
      <w:r w:rsidRPr="00491464">
        <w:rPr>
          <w:rFonts w:ascii="Garamond" w:hAnsi="Garamond"/>
          <w:b/>
          <w:bCs/>
          <w:sz w:val="24"/>
          <w:szCs w:val="24"/>
        </w:rPr>
        <w:t>Direct Deck &amp; Counter Battens Only</w:t>
      </w:r>
    </w:p>
    <w:tbl>
      <w:tblPr>
        <w:tblW w:w="0" w:type="auto"/>
        <w:tblCellMar>
          <w:left w:w="0" w:type="dxa"/>
          <w:right w:w="0" w:type="dxa"/>
        </w:tblCellMar>
        <w:tblLook w:val="04A0" w:firstRow="1" w:lastRow="0" w:firstColumn="1" w:lastColumn="0" w:noHBand="0" w:noVBand="1"/>
      </w:tblPr>
      <w:tblGrid>
        <w:gridCol w:w="1147"/>
        <w:gridCol w:w="1418"/>
        <w:gridCol w:w="3323"/>
        <w:gridCol w:w="2218"/>
        <w:gridCol w:w="1234"/>
      </w:tblGrid>
      <w:tr w:rsidR="00242CE8" w:rsidRPr="00491464" w14:paraId="35265E76" w14:textId="77777777" w:rsidTr="00454BD6">
        <w:tc>
          <w:tcPr>
            <w:tcW w:w="1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F3832E" w14:textId="77777777" w:rsidR="00242CE8" w:rsidRPr="00491464" w:rsidRDefault="00242CE8" w:rsidP="00454BD6">
            <w:pPr>
              <w:jc w:val="center"/>
              <w:rPr>
                <w:rFonts w:ascii="Garamond" w:hAnsi="Garamond"/>
                <w:sz w:val="24"/>
                <w:szCs w:val="24"/>
              </w:rPr>
            </w:pPr>
            <w:r w:rsidRPr="00491464">
              <w:rPr>
                <w:rFonts w:ascii="Garamond" w:hAnsi="Garamond"/>
                <w:b/>
                <w:bCs/>
                <w:sz w:val="24"/>
                <w:szCs w:val="24"/>
              </w:rPr>
              <w:t>Roof Pitch</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FC3C4D" w14:textId="77777777" w:rsidR="00242CE8" w:rsidRPr="00491464" w:rsidRDefault="00242CE8" w:rsidP="00454BD6">
            <w:pPr>
              <w:autoSpaceDE w:val="0"/>
              <w:autoSpaceDN w:val="0"/>
              <w:jc w:val="center"/>
              <w:rPr>
                <w:rFonts w:ascii="Garamond" w:hAnsi="Garamond"/>
                <w:sz w:val="24"/>
                <w:szCs w:val="24"/>
              </w:rPr>
            </w:pPr>
            <w:r w:rsidRPr="00491464">
              <w:rPr>
                <w:rFonts w:ascii="Garamond" w:hAnsi="Garamond"/>
                <w:b/>
                <w:bCs/>
                <w:sz w:val="24"/>
                <w:szCs w:val="24"/>
              </w:rPr>
              <w:t>Counter Battens or Direct Deck</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A21F7B" w14:textId="77777777" w:rsidR="00242CE8" w:rsidRPr="00491464" w:rsidRDefault="00242CE8" w:rsidP="00454BD6">
            <w:pPr>
              <w:autoSpaceDE w:val="0"/>
              <w:autoSpaceDN w:val="0"/>
              <w:jc w:val="center"/>
              <w:rPr>
                <w:rFonts w:ascii="Garamond" w:hAnsi="Garamond"/>
                <w:sz w:val="24"/>
                <w:szCs w:val="24"/>
              </w:rPr>
            </w:pPr>
            <w:r w:rsidRPr="00491464">
              <w:rPr>
                <w:rFonts w:ascii="Garamond" w:hAnsi="Garamond"/>
                <w:b/>
                <w:bCs/>
                <w:sz w:val="24"/>
                <w:szCs w:val="24"/>
              </w:rPr>
              <w:t>Choice of Underlayment</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9E6C6D" w14:textId="77777777" w:rsidR="00242CE8" w:rsidRPr="00491464" w:rsidRDefault="00242CE8" w:rsidP="00454BD6">
            <w:pPr>
              <w:autoSpaceDE w:val="0"/>
              <w:autoSpaceDN w:val="0"/>
              <w:jc w:val="center"/>
              <w:rPr>
                <w:rFonts w:ascii="Garamond" w:hAnsi="Garamond"/>
                <w:sz w:val="24"/>
                <w:szCs w:val="24"/>
              </w:rPr>
            </w:pPr>
            <w:r w:rsidRPr="00491464">
              <w:rPr>
                <w:rFonts w:ascii="Garamond" w:hAnsi="Garamond"/>
                <w:b/>
                <w:bCs/>
                <w:sz w:val="24"/>
                <w:szCs w:val="24"/>
              </w:rPr>
              <w:t>Plastic or Compatible Roof Cement at Nails Penetrating Underlayment</w:t>
            </w:r>
          </w:p>
        </w:tc>
        <w:tc>
          <w:tcPr>
            <w:tcW w:w="10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B27B06" w14:textId="77777777" w:rsidR="00242CE8" w:rsidRPr="00491464" w:rsidRDefault="00242CE8" w:rsidP="00454BD6">
            <w:pPr>
              <w:jc w:val="center"/>
              <w:rPr>
                <w:rFonts w:ascii="Garamond" w:hAnsi="Garamond"/>
                <w:sz w:val="24"/>
                <w:szCs w:val="24"/>
              </w:rPr>
            </w:pPr>
            <w:r w:rsidRPr="00491464">
              <w:rPr>
                <w:rFonts w:ascii="Garamond" w:hAnsi="Garamond"/>
                <w:b/>
                <w:bCs/>
                <w:sz w:val="24"/>
                <w:szCs w:val="24"/>
              </w:rPr>
              <w:t>Reference</w:t>
            </w:r>
          </w:p>
        </w:tc>
      </w:tr>
      <w:tr w:rsidR="00242CE8" w:rsidRPr="00491464" w14:paraId="7F770D98" w14:textId="77777777" w:rsidTr="00454BD6">
        <w:tc>
          <w:tcPr>
            <w:tcW w:w="11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02A112" w14:textId="77777777" w:rsidR="00242CE8" w:rsidRPr="00491464" w:rsidRDefault="00242CE8" w:rsidP="00454BD6">
            <w:pPr>
              <w:jc w:val="center"/>
              <w:rPr>
                <w:rFonts w:ascii="Garamond" w:hAnsi="Garamond"/>
                <w:sz w:val="24"/>
                <w:szCs w:val="24"/>
              </w:rPr>
            </w:pPr>
            <w:r w:rsidRPr="00491464">
              <w:rPr>
                <w:rFonts w:ascii="Garamond" w:hAnsi="Garamond"/>
                <w:sz w:val="24"/>
                <w:szCs w:val="24"/>
              </w:rPr>
              <w:t>4: 12” or greater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E9FEF7" w14:textId="77777777" w:rsidR="00242CE8" w:rsidRPr="00491464" w:rsidRDefault="00242CE8" w:rsidP="00454BD6">
            <w:pPr>
              <w:jc w:val="center"/>
              <w:rPr>
                <w:rFonts w:ascii="Garamond" w:hAnsi="Garamond"/>
                <w:sz w:val="24"/>
                <w:szCs w:val="24"/>
              </w:rPr>
            </w:pPr>
            <w:r w:rsidRPr="00491464">
              <w:rPr>
                <w:rFonts w:ascii="Garamond" w:hAnsi="Garamond"/>
                <w:sz w:val="24"/>
                <w:szCs w:val="24"/>
              </w:rPr>
              <w:t>Either</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E711E3" w14:textId="77777777" w:rsidR="00242CE8" w:rsidRPr="00491464" w:rsidRDefault="00242CE8" w:rsidP="00454BD6">
            <w:pPr>
              <w:autoSpaceDE w:val="0"/>
              <w:autoSpaceDN w:val="0"/>
              <w:rPr>
                <w:rFonts w:ascii="Garamond" w:hAnsi="Garamond"/>
                <w:sz w:val="24"/>
                <w:szCs w:val="24"/>
              </w:rPr>
            </w:pPr>
            <w:r w:rsidRPr="00491464">
              <w:rPr>
                <w:rFonts w:ascii="Garamond" w:hAnsi="Garamond"/>
                <w:sz w:val="24"/>
                <w:szCs w:val="24"/>
              </w:rPr>
              <w:t>1. ASTM D226 Type II (#30) or ASTM D2626 (#43) organic base sheet nailed to deck, min. (#90) ASTM D6380, Class M or WS, Type II organic cap sheet set in Type IV hot asphalt.</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A6083C" w14:textId="77777777" w:rsidR="00242CE8" w:rsidRPr="00491464" w:rsidRDefault="00242CE8" w:rsidP="00454BD6">
            <w:pPr>
              <w:jc w:val="center"/>
              <w:rPr>
                <w:rFonts w:ascii="Garamond" w:hAnsi="Garamond"/>
                <w:sz w:val="24"/>
                <w:szCs w:val="24"/>
              </w:rPr>
            </w:pPr>
            <w:r w:rsidRPr="00491464">
              <w:rPr>
                <w:rFonts w:ascii="Garamond" w:hAnsi="Garamond"/>
                <w:sz w:val="24"/>
                <w:szCs w:val="24"/>
              </w:rPr>
              <w:t>Required</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96A650" w14:textId="77777777" w:rsidR="00242CE8" w:rsidRPr="00491464" w:rsidRDefault="00242CE8" w:rsidP="00454BD6">
            <w:pPr>
              <w:jc w:val="center"/>
              <w:rPr>
                <w:rFonts w:ascii="Garamond" w:hAnsi="Garamond"/>
                <w:sz w:val="24"/>
                <w:szCs w:val="24"/>
              </w:rPr>
            </w:pPr>
            <w:r w:rsidRPr="00491464">
              <w:rPr>
                <w:rFonts w:ascii="Garamond" w:hAnsi="Garamond"/>
                <w:sz w:val="24"/>
                <w:szCs w:val="24"/>
              </w:rPr>
              <w:t>3.01A</w:t>
            </w:r>
          </w:p>
        </w:tc>
      </w:tr>
      <w:tr w:rsidR="00242CE8" w:rsidRPr="00491464" w14:paraId="096C8DEC" w14:textId="77777777" w:rsidTr="00454BD6">
        <w:tc>
          <w:tcPr>
            <w:tcW w:w="0" w:type="auto"/>
            <w:vMerge/>
            <w:tcBorders>
              <w:top w:val="nil"/>
              <w:left w:val="single" w:sz="8" w:space="0" w:color="auto"/>
              <w:bottom w:val="single" w:sz="8" w:space="0" w:color="auto"/>
              <w:right w:val="single" w:sz="8" w:space="0" w:color="auto"/>
            </w:tcBorders>
            <w:vAlign w:val="center"/>
            <w:hideMark/>
          </w:tcPr>
          <w:p w14:paraId="15518BD0" w14:textId="77777777" w:rsidR="00242CE8" w:rsidRPr="00491464" w:rsidRDefault="00242CE8" w:rsidP="00454BD6">
            <w:pPr>
              <w:rPr>
                <w:rFonts w:ascii="Garamond" w:hAnsi="Garamond" w:cs="Calibri"/>
                <w:sz w:val="24"/>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6D6D52" w14:textId="77777777" w:rsidR="00242CE8" w:rsidRPr="00491464" w:rsidRDefault="00242CE8" w:rsidP="00454BD6">
            <w:pPr>
              <w:jc w:val="center"/>
              <w:rPr>
                <w:rFonts w:ascii="Garamond" w:hAnsi="Garamond"/>
                <w:sz w:val="24"/>
                <w:szCs w:val="24"/>
              </w:rPr>
            </w:pPr>
            <w:r w:rsidRPr="00491464">
              <w:rPr>
                <w:rFonts w:ascii="Garamond" w:hAnsi="Garamond"/>
                <w:sz w:val="24"/>
                <w:szCs w:val="24"/>
              </w:rPr>
              <w:t>Either</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07DCED" w14:textId="77777777" w:rsidR="00242CE8" w:rsidRPr="00491464" w:rsidRDefault="00242CE8" w:rsidP="00454BD6">
            <w:pPr>
              <w:autoSpaceDE w:val="0"/>
              <w:autoSpaceDN w:val="0"/>
              <w:rPr>
                <w:rFonts w:ascii="Garamond" w:hAnsi="Garamond"/>
                <w:sz w:val="24"/>
                <w:szCs w:val="24"/>
              </w:rPr>
            </w:pPr>
            <w:r w:rsidRPr="00491464">
              <w:rPr>
                <w:rFonts w:ascii="Garamond" w:hAnsi="Garamond"/>
                <w:sz w:val="24"/>
                <w:szCs w:val="24"/>
              </w:rPr>
              <w:t xml:space="preserve">2. Any Product </w:t>
            </w:r>
            <w:r w:rsidRPr="00491464">
              <w:rPr>
                <w:rFonts w:ascii="Garamond" w:hAnsi="Garamond"/>
                <w:strike/>
                <w:sz w:val="24"/>
                <w:szCs w:val="24"/>
                <w:highlight w:val="yellow"/>
              </w:rPr>
              <w:t>Approval</w:t>
            </w:r>
            <w:r w:rsidRPr="00491464">
              <w:rPr>
                <w:rFonts w:ascii="Garamond" w:hAnsi="Garamond"/>
                <w:sz w:val="24"/>
                <w:szCs w:val="24"/>
              </w:rPr>
              <w:t xml:space="preserve"> Approved </w:t>
            </w:r>
            <w:r w:rsidRPr="00491464">
              <w:rPr>
                <w:rFonts w:ascii="Garamond" w:hAnsi="Garamond"/>
                <w:sz w:val="24"/>
                <w:szCs w:val="24"/>
                <w:highlight w:val="yellow"/>
                <w:u w:val="single"/>
              </w:rPr>
              <w:t>U</w:t>
            </w:r>
            <w:r w:rsidRPr="00491464">
              <w:rPr>
                <w:rFonts w:ascii="Garamond" w:hAnsi="Garamond"/>
                <w:sz w:val="24"/>
                <w:szCs w:val="24"/>
              </w:rPr>
              <w:t xml:space="preserve">nderlayment </w:t>
            </w:r>
            <w:r w:rsidRPr="00491464">
              <w:rPr>
                <w:rFonts w:ascii="Garamond" w:hAnsi="Garamond"/>
                <w:sz w:val="24"/>
                <w:szCs w:val="24"/>
                <w:highlight w:val="yellow"/>
                <w:u w:val="single"/>
              </w:rPr>
              <w:t>S</w:t>
            </w:r>
            <w:r w:rsidRPr="00491464">
              <w:rPr>
                <w:rFonts w:ascii="Garamond" w:hAnsi="Garamond"/>
                <w:sz w:val="24"/>
                <w:szCs w:val="24"/>
              </w:rPr>
              <w:t xml:space="preserve">ystem </w:t>
            </w:r>
            <w:r w:rsidRPr="00491464">
              <w:rPr>
                <w:rFonts w:ascii="Garamond" w:hAnsi="Garamond"/>
                <w:strike/>
                <w:sz w:val="24"/>
                <w:szCs w:val="24"/>
                <w:highlight w:val="yellow"/>
              </w:rPr>
              <w:t>with a mechanically fastened base sheet, and cap sheet set in hot, cold or self-adhered</w:t>
            </w:r>
            <w:r w:rsidRPr="00491464">
              <w:rPr>
                <w:rFonts w:ascii="Garamond" w:hAnsi="Garamond"/>
                <w:sz w:val="24"/>
                <w:szCs w:val="24"/>
              </w:rPr>
              <w:t>.</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32692" w14:textId="77777777" w:rsidR="00242CE8" w:rsidRPr="00491464" w:rsidRDefault="00242CE8" w:rsidP="00454BD6">
            <w:pPr>
              <w:jc w:val="center"/>
              <w:rPr>
                <w:rFonts w:ascii="Garamond" w:hAnsi="Garamond"/>
                <w:sz w:val="24"/>
                <w:szCs w:val="24"/>
              </w:rPr>
            </w:pPr>
            <w:r w:rsidRPr="00491464">
              <w:rPr>
                <w:rFonts w:ascii="Garamond" w:hAnsi="Garamond"/>
                <w:sz w:val="24"/>
                <w:szCs w:val="24"/>
              </w:rPr>
              <w:t>Per Product Approval</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DB8AE7" w14:textId="77777777" w:rsidR="00242CE8" w:rsidRPr="00491464" w:rsidRDefault="00242CE8" w:rsidP="00454BD6">
            <w:pPr>
              <w:jc w:val="center"/>
              <w:rPr>
                <w:rFonts w:ascii="Garamond" w:hAnsi="Garamond"/>
                <w:sz w:val="24"/>
                <w:szCs w:val="24"/>
              </w:rPr>
            </w:pPr>
            <w:r w:rsidRPr="00491464">
              <w:rPr>
                <w:rFonts w:ascii="Garamond" w:hAnsi="Garamond"/>
                <w:sz w:val="24"/>
                <w:szCs w:val="24"/>
              </w:rPr>
              <w:t>3.01B</w:t>
            </w:r>
            <w:r w:rsidRPr="00491464">
              <w:rPr>
                <w:rFonts w:ascii="Garamond" w:hAnsi="Garamond"/>
                <w:strike/>
                <w:sz w:val="24"/>
                <w:szCs w:val="24"/>
                <w:highlight w:val="yellow"/>
              </w:rPr>
              <w:t>, C or D</w:t>
            </w:r>
          </w:p>
        </w:tc>
      </w:tr>
      <w:tr w:rsidR="00242CE8" w:rsidRPr="00491464" w14:paraId="575713C9" w14:textId="77777777" w:rsidTr="00454BD6">
        <w:tc>
          <w:tcPr>
            <w:tcW w:w="0" w:type="auto"/>
            <w:vMerge/>
            <w:tcBorders>
              <w:top w:val="nil"/>
              <w:left w:val="single" w:sz="8" w:space="0" w:color="auto"/>
              <w:bottom w:val="single" w:sz="8" w:space="0" w:color="auto"/>
              <w:right w:val="single" w:sz="8" w:space="0" w:color="auto"/>
            </w:tcBorders>
            <w:vAlign w:val="center"/>
            <w:hideMark/>
          </w:tcPr>
          <w:p w14:paraId="248D4D95" w14:textId="77777777" w:rsidR="00242CE8" w:rsidRPr="00491464" w:rsidRDefault="00242CE8" w:rsidP="00454BD6">
            <w:pPr>
              <w:rPr>
                <w:rFonts w:ascii="Garamond" w:hAnsi="Garamond" w:cs="Calibri"/>
                <w:sz w:val="24"/>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E62578" w14:textId="77777777" w:rsidR="00242CE8" w:rsidRPr="00491464" w:rsidRDefault="00242CE8" w:rsidP="00454BD6">
            <w:pPr>
              <w:jc w:val="center"/>
              <w:rPr>
                <w:rFonts w:ascii="Garamond" w:hAnsi="Garamond"/>
                <w:strike/>
                <w:sz w:val="24"/>
                <w:szCs w:val="24"/>
              </w:rPr>
            </w:pPr>
            <w:r w:rsidRPr="00491464">
              <w:rPr>
                <w:rFonts w:ascii="Garamond" w:hAnsi="Garamond"/>
                <w:strike/>
                <w:sz w:val="24"/>
                <w:szCs w:val="24"/>
                <w:highlight w:val="yellow"/>
              </w:rPr>
              <w:t>Either</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384C5B" w14:textId="77777777" w:rsidR="00242CE8" w:rsidRPr="00491464" w:rsidRDefault="00242CE8" w:rsidP="00454BD6">
            <w:pPr>
              <w:autoSpaceDE w:val="0"/>
              <w:autoSpaceDN w:val="0"/>
              <w:rPr>
                <w:rFonts w:ascii="Garamond" w:hAnsi="Garamond"/>
                <w:strike/>
                <w:sz w:val="24"/>
                <w:szCs w:val="24"/>
              </w:rPr>
            </w:pPr>
            <w:r w:rsidRPr="00491464">
              <w:rPr>
                <w:rFonts w:ascii="Garamond" w:hAnsi="Garamond"/>
                <w:strike/>
                <w:sz w:val="24"/>
                <w:szCs w:val="24"/>
                <w:highlight w:val="yellow"/>
              </w:rPr>
              <w:t>3. Product Approval Listed Approved nail-on single- ply underlayment.</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D5F7C8" w14:textId="77777777" w:rsidR="00242CE8" w:rsidRPr="00491464" w:rsidRDefault="00242CE8" w:rsidP="00454BD6">
            <w:pPr>
              <w:jc w:val="center"/>
              <w:rPr>
                <w:rFonts w:ascii="Garamond" w:hAnsi="Garamond"/>
                <w:strike/>
                <w:sz w:val="24"/>
                <w:szCs w:val="24"/>
              </w:rPr>
            </w:pPr>
            <w:r w:rsidRPr="00491464">
              <w:rPr>
                <w:rFonts w:ascii="Garamond" w:hAnsi="Garamond"/>
                <w:strike/>
                <w:sz w:val="24"/>
                <w:szCs w:val="24"/>
                <w:highlight w:val="yellow"/>
              </w:rPr>
              <w:t>Per Product Approval</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8F7A63" w14:textId="77777777" w:rsidR="00242CE8" w:rsidRPr="00491464" w:rsidRDefault="00242CE8" w:rsidP="00454BD6">
            <w:pPr>
              <w:jc w:val="center"/>
              <w:rPr>
                <w:rFonts w:ascii="Garamond" w:hAnsi="Garamond"/>
                <w:strike/>
                <w:sz w:val="24"/>
                <w:szCs w:val="24"/>
              </w:rPr>
            </w:pPr>
            <w:r w:rsidRPr="00491464">
              <w:rPr>
                <w:rFonts w:ascii="Garamond" w:hAnsi="Garamond"/>
                <w:strike/>
                <w:sz w:val="24"/>
                <w:szCs w:val="24"/>
                <w:highlight w:val="yellow"/>
              </w:rPr>
              <w:t>3.01E</w:t>
            </w:r>
          </w:p>
        </w:tc>
      </w:tr>
    </w:tbl>
    <w:p w14:paraId="429EEE8B" w14:textId="77777777" w:rsidR="00242CE8" w:rsidRPr="00491464" w:rsidRDefault="00242CE8" w:rsidP="00242CE8">
      <w:pPr>
        <w:jc w:val="center"/>
        <w:rPr>
          <w:rFonts w:ascii="Garamond" w:hAnsi="Garamond" w:cs="Calibri"/>
          <w:sz w:val="24"/>
          <w:szCs w:val="24"/>
        </w:rPr>
      </w:pPr>
    </w:p>
    <w:p w14:paraId="6632333E" w14:textId="77777777" w:rsidR="00242CE8" w:rsidRPr="00491464" w:rsidRDefault="00242CE8" w:rsidP="00242CE8">
      <w:pPr>
        <w:rPr>
          <w:rFonts w:ascii="Garamond" w:hAnsi="Garamond"/>
          <w:sz w:val="24"/>
          <w:szCs w:val="24"/>
        </w:rPr>
      </w:pPr>
      <w:r w:rsidRPr="00491464">
        <w:rPr>
          <w:rFonts w:ascii="Garamond" w:hAnsi="Garamond"/>
          <w:sz w:val="24"/>
          <w:szCs w:val="24"/>
        </w:rPr>
        <w:t>RAS 118-</w:t>
      </w:r>
      <w:r w:rsidRPr="00491464">
        <w:rPr>
          <w:rFonts w:ascii="Garamond" w:hAnsi="Garamond"/>
          <w:sz w:val="24"/>
          <w:szCs w:val="24"/>
          <w:highlight w:val="yellow"/>
          <w:u w:val="single"/>
        </w:rPr>
        <w:t>23</w:t>
      </w:r>
    </w:p>
    <w:p w14:paraId="2EE4CF2E" w14:textId="77777777" w:rsidR="00242CE8" w:rsidRPr="00491464" w:rsidRDefault="00242CE8" w:rsidP="00242CE8">
      <w:pPr>
        <w:rPr>
          <w:rFonts w:ascii="Garamond" w:hAnsi="Garamond"/>
          <w:sz w:val="24"/>
          <w:szCs w:val="24"/>
        </w:rPr>
      </w:pPr>
      <w:r w:rsidRPr="00491464">
        <w:rPr>
          <w:rFonts w:ascii="Garamond" w:hAnsi="Garamond"/>
          <w:sz w:val="24"/>
          <w:szCs w:val="24"/>
        </w:rPr>
        <w:t xml:space="preserve">PART III—EXECUTION 3.01 </w:t>
      </w:r>
    </w:p>
    <w:p w14:paraId="1AECE2A4" w14:textId="77777777" w:rsidR="00242CE8" w:rsidRPr="00491464" w:rsidRDefault="00242CE8" w:rsidP="00242CE8">
      <w:pPr>
        <w:rPr>
          <w:rFonts w:ascii="Garamond" w:hAnsi="Garamond"/>
          <w:sz w:val="24"/>
          <w:szCs w:val="24"/>
        </w:rPr>
      </w:pPr>
      <w:r w:rsidRPr="00491464">
        <w:rPr>
          <w:rFonts w:ascii="Garamond" w:hAnsi="Garamond"/>
          <w:sz w:val="24"/>
          <w:szCs w:val="24"/>
        </w:rPr>
        <w:t>Underlayment Applications—CHOOSE ONE of the following:</w:t>
      </w:r>
    </w:p>
    <w:p w14:paraId="0CBF79A2" w14:textId="77777777" w:rsidR="00242CE8" w:rsidRPr="00491464" w:rsidRDefault="00242CE8" w:rsidP="00242CE8">
      <w:pPr>
        <w:rPr>
          <w:rFonts w:ascii="Garamond" w:hAnsi="Garamond"/>
          <w:sz w:val="24"/>
          <w:szCs w:val="24"/>
        </w:rPr>
      </w:pPr>
      <w:r w:rsidRPr="00491464">
        <w:rPr>
          <w:rFonts w:ascii="Garamond" w:hAnsi="Garamond"/>
          <w:sz w:val="24"/>
          <w:szCs w:val="24"/>
        </w:rPr>
        <w:t xml:space="preserve">NOTE #3: Anchor/base sheet shall have a minimum of two plies in the valleys. A No. 30 or No. 43 can be used as a dry in prior to installing the underlayment with this system. </w:t>
      </w:r>
    </w:p>
    <w:p w14:paraId="28A9FD57" w14:textId="77777777" w:rsidR="00242CE8" w:rsidRPr="00491464" w:rsidRDefault="00242CE8" w:rsidP="00242CE8">
      <w:pPr>
        <w:rPr>
          <w:rFonts w:ascii="Garamond" w:hAnsi="Garamond"/>
          <w:sz w:val="24"/>
          <w:szCs w:val="24"/>
        </w:rPr>
      </w:pPr>
      <w:r w:rsidRPr="00491464">
        <w:rPr>
          <w:rFonts w:ascii="Garamond" w:hAnsi="Garamond"/>
          <w:sz w:val="24"/>
          <w:szCs w:val="24"/>
        </w:rPr>
        <w:t xml:space="preserve">A.            Hot Mop 30/90, Hot Mop 43/90 (see Drawing 1). A No. 30 or No 43 anchor/ base sheet ASTM D226, Type II, or ASTM D2626 shall be mechanically attached to the wood deck with approved fasteners spaced in a 12-in. grid staggered in two rows in the field, and 6 in. on center at the laps. Extend anchor/base sheet a minimum of 4 in. up vertical surfaces. Anchor/base sheet end laps shall be a minimum of 6 in. and head laps shall be a minimum of 4 in. Over installed anchor/base sheet, apply one layer of mineral surfaced cap sheet ASTM D6380 in full 25 lb./sq, ± l5 percent mopping of asphalt. End laps shall be a minimum of 6 in.; head laps shall be a minimum of 3 in. and backnailed 12 in. on center with approved nails through tin caps or by Miami-Dade listed for corrosion resistance prefabricated fasteners in accordance with Florida Building Code, Building Sections 1517.5.1 and 1517.5.2. </w:t>
      </w:r>
    </w:p>
    <w:p w14:paraId="1C68C302" w14:textId="77777777" w:rsidR="00242CE8" w:rsidRPr="00491464" w:rsidRDefault="00242CE8" w:rsidP="00242CE8">
      <w:pPr>
        <w:rPr>
          <w:rFonts w:ascii="Garamond" w:hAnsi="Garamond"/>
          <w:sz w:val="24"/>
          <w:szCs w:val="24"/>
        </w:rPr>
      </w:pPr>
      <w:r w:rsidRPr="00491464">
        <w:rPr>
          <w:rFonts w:ascii="Garamond" w:hAnsi="Garamond"/>
          <w:sz w:val="24"/>
          <w:szCs w:val="24"/>
        </w:rPr>
        <w:t xml:space="preserve">NOTE #4: The above system may be upgraded by hot mopping an interply of ASTM listed fiberglass or perforated organic felt to the anchor sheet before applying the cap sheet. Asphalt application shall be per above specifications. </w:t>
      </w:r>
    </w:p>
    <w:p w14:paraId="7A0DD361" w14:textId="77777777" w:rsidR="00242CE8" w:rsidRPr="00491464" w:rsidRDefault="00242CE8" w:rsidP="00242CE8">
      <w:pPr>
        <w:rPr>
          <w:rFonts w:ascii="Garamond" w:hAnsi="Garamond"/>
          <w:sz w:val="24"/>
          <w:szCs w:val="24"/>
        </w:rPr>
      </w:pPr>
      <w:r w:rsidRPr="00491464">
        <w:rPr>
          <w:rFonts w:ascii="Garamond" w:hAnsi="Garamond"/>
          <w:sz w:val="24"/>
          <w:szCs w:val="24"/>
        </w:rPr>
        <w:t xml:space="preserve">B.            </w:t>
      </w:r>
      <w:r w:rsidRPr="00491464">
        <w:rPr>
          <w:rFonts w:ascii="Garamond" w:hAnsi="Garamond"/>
          <w:strike/>
          <w:sz w:val="24"/>
          <w:szCs w:val="24"/>
          <w:highlight w:val="yellow"/>
        </w:rPr>
        <w:t>Hot-Applied</w:t>
      </w:r>
      <w:r w:rsidRPr="00491464">
        <w:rPr>
          <w:rFonts w:ascii="Garamond" w:hAnsi="Garamond"/>
          <w:sz w:val="24"/>
          <w:szCs w:val="24"/>
        </w:rPr>
        <w:t xml:space="preserve"> Product Approved </w:t>
      </w:r>
      <w:r w:rsidRPr="00491464">
        <w:rPr>
          <w:rFonts w:ascii="Garamond" w:hAnsi="Garamond"/>
          <w:sz w:val="24"/>
          <w:szCs w:val="24"/>
          <w:highlight w:val="yellow"/>
          <w:u w:val="single"/>
        </w:rPr>
        <w:t>U</w:t>
      </w:r>
      <w:r w:rsidRPr="00491464">
        <w:rPr>
          <w:rFonts w:ascii="Garamond" w:hAnsi="Garamond"/>
          <w:sz w:val="24"/>
          <w:szCs w:val="24"/>
        </w:rPr>
        <w:t xml:space="preserve">nderlayment </w:t>
      </w:r>
      <w:r w:rsidRPr="00491464">
        <w:rPr>
          <w:rFonts w:ascii="Garamond" w:hAnsi="Garamond"/>
          <w:sz w:val="24"/>
          <w:szCs w:val="24"/>
          <w:highlight w:val="yellow"/>
          <w:u w:val="single"/>
        </w:rPr>
        <w:t>S</w:t>
      </w:r>
      <w:r w:rsidRPr="00491464">
        <w:rPr>
          <w:rFonts w:ascii="Garamond" w:hAnsi="Garamond"/>
          <w:sz w:val="24"/>
          <w:szCs w:val="24"/>
        </w:rPr>
        <w:t xml:space="preserve">ystem </w:t>
      </w:r>
      <w:r w:rsidRPr="00491464">
        <w:rPr>
          <w:rFonts w:ascii="Garamond" w:hAnsi="Garamond"/>
          <w:sz w:val="24"/>
          <w:szCs w:val="24"/>
          <w:highlight w:val="yellow"/>
          <w:u w:val="single"/>
        </w:rPr>
        <w:t>supported with applicable uplift testing. (TAS 114, FM 4474, or UL 1897)</w:t>
      </w:r>
      <w:r w:rsidRPr="00491464">
        <w:rPr>
          <w:rFonts w:ascii="Garamond" w:hAnsi="Garamond"/>
          <w:sz w:val="24"/>
          <w:szCs w:val="24"/>
          <w:u w:val="single"/>
        </w:rPr>
        <w:t>.</w:t>
      </w:r>
      <w:r w:rsidRPr="00491464">
        <w:rPr>
          <w:rFonts w:ascii="Garamond" w:hAnsi="Garamond"/>
          <w:sz w:val="24"/>
          <w:szCs w:val="24"/>
        </w:rPr>
        <w:t xml:space="preserve"> </w:t>
      </w:r>
      <w:r w:rsidRPr="00491464">
        <w:rPr>
          <w:rFonts w:ascii="Garamond" w:hAnsi="Garamond"/>
          <w:strike/>
          <w:sz w:val="24"/>
          <w:szCs w:val="24"/>
        </w:rPr>
        <w:t xml:space="preserve">(see Drawing 1). An anchor/base sheet shall be mechanically attached to the wood deck (unless directed otherwise by Product Approval) with approved fasteners spaced in a 12 in. grid staggered in two rows in the field, and 6 in. on center at </w:t>
      </w:r>
      <w:r w:rsidRPr="00491464">
        <w:rPr>
          <w:rFonts w:ascii="Garamond" w:hAnsi="Garamond"/>
          <w:strike/>
          <w:sz w:val="24"/>
          <w:szCs w:val="24"/>
        </w:rPr>
        <w:lastRenderedPageBreak/>
        <w:t>the laps or as specified in the underlayment manufacturer’s Product Approval. Anchor/base sheet end laps shall be a minimum of 6 in. and head laps shall be a minimum of 4 in. Over installed anchor/base sheet, apply one layer of cap sheet in a full 25#/ sq. ± 15 percent mopping of asphalt. End laps shall be a minimum of 6 in. on center; head laps shall be a minimum of 3 in. and backnailed 12 in. on center with approved nails through tincaps or by prefabricated fasteners in accordance with Florida Building Code, Building Sections 1517.5.1 and 1517.5.2.</w:t>
      </w:r>
      <w:r w:rsidRPr="00491464">
        <w:rPr>
          <w:rFonts w:ascii="Garamond" w:hAnsi="Garamond"/>
          <w:sz w:val="24"/>
          <w:szCs w:val="24"/>
        </w:rPr>
        <w:t xml:space="preserve"> </w:t>
      </w:r>
    </w:p>
    <w:p w14:paraId="7F731E28" w14:textId="77777777" w:rsidR="00242CE8" w:rsidRPr="00491464" w:rsidRDefault="00242CE8" w:rsidP="00242CE8">
      <w:pPr>
        <w:rPr>
          <w:rFonts w:ascii="Garamond" w:hAnsi="Garamond"/>
          <w:sz w:val="24"/>
          <w:szCs w:val="24"/>
        </w:rPr>
      </w:pPr>
      <w:r w:rsidRPr="00491464">
        <w:rPr>
          <w:rFonts w:ascii="Garamond" w:hAnsi="Garamond"/>
          <w:sz w:val="24"/>
          <w:szCs w:val="24"/>
        </w:rPr>
        <w:t xml:space="preserve">C.            </w:t>
      </w:r>
      <w:r w:rsidRPr="00491464">
        <w:rPr>
          <w:rFonts w:ascii="Garamond" w:hAnsi="Garamond"/>
          <w:sz w:val="24"/>
          <w:szCs w:val="24"/>
          <w:highlight w:val="yellow"/>
          <w:u w:val="single"/>
        </w:rPr>
        <w:t>Reserved.</w:t>
      </w:r>
      <w:r w:rsidRPr="00491464">
        <w:rPr>
          <w:rFonts w:ascii="Garamond" w:hAnsi="Garamond"/>
          <w:sz w:val="24"/>
          <w:szCs w:val="24"/>
        </w:rPr>
        <w:t xml:space="preserve"> </w:t>
      </w:r>
      <w:r w:rsidRPr="00491464">
        <w:rPr>
          <w:rFonts w:ascii="Garamond" w:hAnsi="Garamond"/>
          <w:strike/>
          <w:sz w:val="24"/>
          <w:szCs w:val="24"/>
        </w:rPr>
        <w:t>Cold-Applied Product Approved Underlayment System (see Drawing 1). An anchor/base sheet shall be mechanically attached to the wood deck with approved fasteners spaced in a 12 in. grid staggered in two rows in the field and 6 in. on center at the laps or as specified in the underlayment manufacturers Product Approval. Anchor/base sheet end laps shall be a minimum of 6 in. and head laps shall be a minimum of 4 in. Over anchor/base sheet, apply one layer of cap sheet in a continuous layer of cold process adhesive at the rate of 1.5 gallons per 100 sq. ft. or at the rate if so stated in the Product Approval. Adhesive shall be applied uniformly in accordance with the Product Approval with a squeegee or knotted brush. Cap sheet side laps shall be a minimum of 6 in.; head laps shall be a minimum of 3 in. and backnailed 12 in. on center with approved nails through tincaps or by prefabricated fasteners in accordance with Florida Building Code, Building Sections 1517.5.1 and 1517.5.2.</w:t>
      </w:r>
      <w:r w:rsidRPr="00491464">
        <w:rPr>
          <w:rFonts w:ascii="Garamond" w:hAnsi="Garamond"/>
          <w:sz w:val="24"/>
          <w:szCs w:val="24"/>
        </w:rPr>
        <w:t xml:space="preserve"> </w:t>
      </w:r>
    </w:p>
    <w:p w14:paraId="7E58D059" w14:textId="77777777" w:rsidR="00242CE8" w:rsidRPr="00491464" w:rsidRDefault="00242CE8" w:rsidP="00242CE8">
      <w:pPr>
        <w:rPr>
          <w:rFonts w:ascii="Garamond" w:hAnsi="Garamond"/>
          <w:strike/>
          <w:sz w:val="24"/>
          <w:szCs w:val="24"/>
        </w:rPr>
      </w:pPr>
      <w:r w:rsidRPr="00491464">
        <w:rPr>
          <w:rFonts w:ascii="Garamond" w:hAnsi="Garamond"/>
          <w:sz w:val="24"/>
          <w:szCs w:val="24"/>
        </w:rPr>
        <w:t xml:space="preserve">D.            </w:t>
      </w:r>
      <w:r w:rsidRPr="00491464">
        <w:rPr>
          <w:rFonts w:ascii="Garamond" w:hAnsi="Garamond"/>
          <w:sz w:val="24"/>
          <w:szCs w:val="24"/>
          <w:highlight w:val="yellow"/>
          <w:u w:val="single"/>
        </w:rPr>
        <w:t>Reserved.</w:t>
      </w:r>
      <w:r w:rsidRPr="00491464">
        <w:rPr>
          <w:rFonts w:ascii="Garamond" w:hAnsi="Garamond"/>
          <w:sz w:val="24"/>
          <w:szCs w:val="24"/>
        </w:rPr>
        <w:t xml:space="preserve"> </w:t>
      </w:r>
      <w:r w:rsidRPr="00491464">
        <w:rPr>
          <w:rFonts w:ascii="Garamond" w:hAnsi="Garamond"/>
          <w:strike/>
          <w:sz w:val="24"/>
          <w:szCs w:val="24"/>
        </w:rPr>
        <w:t xml:space="preserve">Product Approved Anchor/Base Sheet/ Self-Adhered Underlayment System. The roof cover is terminated at approved metal flashings. Any approved anchor/base sheet as listed in the Product Approval shall be mechanically attached to the wood deck with approved fasteners spaced in a 12 in. grid staggered in two rows in the field and 6 in. on center at the laps or as specified in the underlayment manufacturer’s Product Approval. Anchor/base sheet end laps shall be a minimum of 6 in. and head laps shall be a minimum of 4 in. Over anchor/base sheet, apply one layer of any Product Approved, self-adhered underlayment in compliance with the self-adhered underlayment manufacturers’ approval/requirements. </w:t>
      </w:r>
    </w:p>
    <w:p w14:paraId="303DF539" w14:textId="77777777" w:rsidR="00242CE8" w:rsidRPr="00491464" w:rsidRDefault="00242CE8" w:rsidP="00242CE8">
      <w:pPr>
        <w:rPr>
          <w:rFonts w:ascii="Garamond" w:hAnsi="Garamond"/>
          <w:sz w:val="24"/>
          <w:szCs w:val="24"/>
        </w:rPr>
      </w:pPr>
      <w:r w:rsidRPr="00491464">
        <w:rPr>
          <w:rFonts w:ascii="Garamond" w:hAnsi="Garamond"/>
          <w:sz w:val="24"/>
          <w:szCs w:val="24"/>
        </w:rPr>
        <w:t xml:space="preserve">E.            </w:t>
      </w:r>
      <w:r w:rsidRPr="00491464">
        <w:rPr>
          <w:rFonts w:ascii="Garamond" w:hAnsi="Garamond"/>
          <w:sz w:val="24"/>
          <w:szCs w:val="24"/>
          <w:highlight w:val="yellow"/>
          <w:u w:val="single"/>
        </w:rPr>
        <w:t>Reserved.</w:t>
      </w:r>
      <w:r w:rsidRPr="00491464">
        <w:rPr>
          <w:rFonts w:ascii="Garamond" w:hAnsi="Garamond"/>
          <w:sz w:val="24"/>
          <w:szCs w:val="24"/>
        </w:rPr>
        <w:t xml:space="preserve"> </w:t>
      </w:r>
      <w:r w:rsidRPr="00491464">
        <w:rPr>
          <w:rFonts w:ascii="Garamond" w:hAnsi="Garamond"/>
          <w:strike/>
          <w:sz w:val="24"/>
          <w:szCs w:val="24"/>
        </w:rPr>
        <w:t>Self-Adhered Underlayment (single ply). A single-ply underlayment system utilizing any Product Approved self-adhered underlayment. The roof cover is terminated at approved metal flashings. Apply one layer of any self-adhered underlayment in compliance with the underlayment manufacturer’s approved/requirements.</w:t>
      </w:r>
    </w:p>
    <w:p w14:paraId="53F54E2B" w14:textId="77777777" w:rsidR="00242CE8" w:rsidRPr="00491464" w:rsidRDefault="00242CE8" w:rsidP="00242CE8">
      <w:pPr>
        <w:autoSpaceDE w:val="0"/>
        <w:autoSpaceDN w:val="0"/>
        <w:adjustRightInd w:val="0"/>
        <w:rPr>
          <w:rFonts w:ascii="Garamond" w:hAnsi="Garamond"/>
          <w:color w:val="FF0000"/>
          <w:sz w:val="24"/>
          <w:szCs w:val="24"/>
        </w:rPr>
      </w:pPr>
      <w:r w:rsidRPr="00491464">
        <w:rPr>
          <w:rFonts w:ascii="Garamond" w:hAnsi="Garamond"/>
          <w:color w:val="FF0000"/>
          <w:sz w:val="24"/>
          <w:szCs w:val="24"/>
        </w:rPr>
        <w:t>(R9915)</w:t>
      </w:r>
    </w:p>
    <w:p w14:paraId="11C062AD" w14:textId="77777777" w:rsidR="00242CE8" w:rsidRPr="00491464" w:rsidRDefault="00242CE8" w:rsidP="00242CE8">
      <w:pPr>
        <w:autoSpaceDE w:val="0"/>
        <w:autoSpaceDN w:val="0"/>
        <w:adjustRightInd w:val="0"/>
        <w:rPr>
          <w:rFonts w:ascii="Garamond" w:hAnsi="Garamond" w:cs="Helvetica-Bold"/>
          <w:b/>
          <w:bCs/>
          <w:sz w:val="24"/>
          <w:szCs w:val="24"/>
        </w:rPr>
      </w:pPr>
    </w:p>
    <w:p w14:paraId="1C963FA5" w14:textId="77777777" w:rsidR="007A18C6" w:rsidRPr="00491464" w:rsidRDefault="007A18C6" w:rsidP="007A18C6">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ROOFING APPLICATION STANDARD (RAS) No. 119-20</w:t>
      </w:r>
    </w:p>
    <w:p w14:paraId="4B146AA4" w14:textId="77777777" w:rsidR="007A18C6" w:rsidRPr="00491464" w:rsidRDefault="007A18C6" w:rsidP="007A18C6">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INSTALLATION OF MECHANICALLY FASTENED ROOF TILE SYSTEMS</w:t>
      </w:r>
    </w:p>
    <w:p w14:paraId="694BFD47" w14:textId="77777777" w:rsidR="007A18C6" w:rsidRPr="00491464" w:rsidRDefault="007A18C6" w:rsidP="007A18C6">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Direct Deck &amp; Horizontal Battens Only</w:t>
      </w:r>
    </w:p>
    <w:p w14:paraId="2340759F" w14:textId="77777777" w:rsidR="007A18C6" w:rsidRPr="00491464" w:rsidRDefault="007A18C6" w:rsidP="007A18C6">
      <w:pPr>
        <w:rPr>
          <w:rFonts w:ascii="Garamond" w:hAnsi="Garamond"/>
          <w:b/>
          <w:color w:val="FF0000"/>
          <w:sz w:val="24"/>
          <w:szCs w:val="24"/>
          <w:u w:val="single"/>
        </w:rPr>
      </w:pPr>
    </w:p>
    <w:p w14:paraId="7AED0CA8" w14:textId="4DEF185D" w:rsidR="007A18C6" w:rsidRPr="00491464" w:rsidRDefault="00491464" w:rsidP="007A18C6">
      <w:pPr>
        <w:rPr>
          <w:rFonts w:ascii="Garamond" w:hAnsi="Garamond"/>
          <w:b/>
          <w:color w:val="FF0000"/>
          <w:sz w:val="24"/>
          <w:szCs w:val="24"/>
          <w:u w:val="single"/>
        </w:rPr>
      </w:pPr>
      <w:r w:rsidRPr="00491464">
        <w:rPr>
          <w:rFonts w:ascii="Garamond" w:hAnsi="Garamond"/>
          <w:b/>
          <w:color w:val="FF0000"/>
          <w:sz w:val="24"/>
          <w:szCs w:val="24"/>
          <w:highlight w:val="yellow"/>
          <w:u w:val="single"/>
        </w:rPr>
        <w:t xml:space="preserve">9) </w:t>
      </w:r>
      <w:r w:rsidR="007A18C6" w:rsidRPr="00491464">
        <w:rPr>
          <w:rFonts w:ascii="Garamond" w:hAnsi="Garamond"/>
          <w:b/>
          <w:color w:val="FF0000"/>
          <w:sz w:val="24"/>
          <w:szCs w:val="24"/>
          <w:highlight w:val="yellow"/>
          <w:u w:val="single"/>
        </w:rPr>
        <w:t>R- RAS 119 - Comment #1</w:t>
      </w:r>
    </w:p>
    <w:p w14:paraId="730B7633" w14:textId="77777777" w:rsidR="007A18C6" w:rsidRPr="00491464" w:rsidRDefault="007A18C6" w:rsidP="007A18C6">
      <w:pPr>
        <w:rPr>
          <w:rFonts w:ascii="Garamond" w:eastAsia="Times New Roman" w:hAnsi="Garamond"/>
          <w:b/>
          <w:bCs/>
          <w:sz w:val="24"/>
          <w:szCs w:val="24"/>
        </w:rPr>
      </w:pPr>
    </w:p>
    <w:p w14:paraId="19C27565" w14:textId="77777777" w:rsidR="007A18C6" w:rsidRPr="00491464" w:rsidRDefault="007A18C6" w:rsidP="007A18C6">
      <w:pPr>
        <w:rPr>
          <w:rFonts w:ascii="Garamond" w:eastAsia="Times New Roman" w:hAnsi="Garamond"/>
          <w:sz w:val="24"/>
          <w:szCs w:val="24"/>
        </w:rPr>
      </w:pPr>
      <w:r w:rsidRPr="00491464">
        <w:rPr>
          <w:rFonts w:ascii="Garamond" w:eastAsia="Times New Roman" w:hAnsi="Garamond"/>
          <w:b/>
          <w:bCs/>
          <w:sz w:val="24"/>
          <w:szCs w:val="24"/>
        </w:rPr>
        <w:t>From:</w:t>
      </w:r>
      <w:r w:rsidRPr="00491464">
        <w:rPr>
          <w:rFonts w:ascii="Garamond" w:eastAsia="Times New Roman" w:hAnsi="Garamond"/>
          <w:sz w:val="24"/>
          <w:szCs w:val="24"/>
        </w:rPr>
        <w:t xml:space="preserve"> Rodriguez, Gaspar (RER) [mailto:Gaspar.Rodriguez@miamidade.gov] </w:t>
      </w:r>
      <w:r w:rsidRPr="00491464">
        <w:rPr>
          <w:rFonts w:ascii="Garamond" w:eastAsia="Times New Roman" w:hAnsi="Garamond"/>
          <w:sz w:val="24"/>
          <w:szCs w:val="24"/>
        </w:rPr>
        <w:br/>
      </w:r>
      <w:r w:rsidRPr="00491464">
        <w:rPr>
          <w:rFonts w:ascii="Garamond" w:eastAsia="Times New Roman" w:hAnsi="Garamond"/>
          <w:b/>
          <w:bCs/>
          <w:sz w:val="24"/>
          <w:szCs w:val="24"/>
        </w:rPr>
        <w:t>Sent:</w:t>
      </w:r>
      <w:r w:rsidRPr="00491464">
        <w:rPr>
          <w:rFonts w:ascii="Garamond" w:eastAsia="Times New Roman" w:hAnsi="Garamond"/>
          <w:sz w:val="24"/>
          <w:szCs w:val="24"/>
        </w:rPr>
        <w:t xml:space="preserve"> Monday, January 30, 2023 2:32 PM</w:t>
      </w:r>
      <w:r w:rsidRPr="00491464">
        <w:rPr>
          <w:rFonts w:ascii="Garamond" w:eastAsia="Times New Roman" w:hAnsi="Garamond"/>
          <w:sz w:val="24"/>
          <w:szCs w:val="24"/>
        </w:rPr>
        <w:br/>
      </w:r>
      <w:r w:rsidRPr="00491464">
        <w:rPr>
          <w:rFonts w:ascii="Garamond" w:eastAsia="Times New Roman" w:hAnsi="Garamond"/>
          <w:b/>
          <w:bCs/>
          <w:sz w:val="24"/>
          <w:szCs w:val="24"/>
        </w:rPr>
        <w:t>To:</w:t>
      </w:r>
      <w:r w:rsidRPr="00491464">
        <w:rPr>
          <w:rFonts w:ascii="Garamond" w:eastAsia="Times New Roman" w:hAnsi="Garamond"/>
          <w:sz w:val="24"/>
          <w:szCs w:val="24"/>
        </w:rPr>
        <w:t xml:space="preserve"> Madani, Mo &lt;Mo.Madani@myfloridalicense.com&gt;</w:t>
      </w:r>
      <w:r w:rsidRPr="00491464">
        <w:rPr>
          <w:rFonts w:ascii="Garamond" w:eastAsia="Times New Roman" w:hAnsi="Garamond"/>
          <w:sz w:val="24"/>
          <w:szCs w:val="24"/>
        </w:rPr>
        <w:br/>
      </w:r>
      <w:r w:rsidRPr="00491464">
        <w:rPr>
          <w:rFonts w:ascii="Garamond" w:eastAsia="Times New Roman" w:hAnsi="Garamond"/>
          <w:b/>
          <w:bCs/>
          <w:sz w:val="24"/>
          <w:szCs w:val="24"/>
        </w:rPr>
        <w:t>Cc:</w:t>
      </w:r>
      <w:r w:rsidRPr="00491464">
        <w:rPr>
          <w:rFonts w:ascii="Garamond" w:eastAsia="Times New Roman" w:hAnsi="Garamond"/>
          <w:sz w:val="24"/>
          <w:szCs w:val="24"/>
        </w:rPr>
        <w:t xml:space="preserve"> Gascon, Jaime (RER) &lt;Jaime.Gascon@miamidade.gov&gt;</w:t>
      </w:r>
      <w:r w:rsidRPr="00491464">
        <w:rPr>
          <w:rFonts w:ascii="Garamond" w:eastAsia="Times New Roman" w:hAnsi="Garamond"/>
          <w:sz w:val="24"/>
          <w:szCs w:val="24"/>
        </w:rPr>
        <w:br/>
      </w:r>
      <w:r w:rsidRPr="00491464">
        <w:rPr>
          <w:rFonts w:ascii="Garamond" w:eastAsia="Times New Roman" w:hAnsi="Garamond"/>
          <w:b/>
          <w:bCs/>
          <w:sz w:val="24"/>
          <w:szCs w:val="24"/>
        </w:rPr>
        <w:t>Subject:</w:t>
      </w:r>
      <w:r w:rsidRPr="00491464">
        <w:rPr>
          <w:rFonts w:ascii="Garamond" w:eastAsia="Times New Roman" w:hAnsi="Garamond"/>
          <w:sz w:val="24"/>
          <w:szCs w:val="24"/>
        </w:rPr>
        <w:t xml:space="preserve"> RAS 119 MOD R9916</w:t>
      </w:r>
    </w:p>
    <w:p w14:paraId="541E68B3" w14:textId="77777777" w:rsidR="007A18C6" w:rsidRPr="00491464" w:rsidRDefault="007A18C6" w:rsidP="007A18C6">
      <w:pPr>
        <w:rPr>
          <w:rFonts w:ascii="Garamond" w:hAnsi="Garamond"/>
          <w:sz w:val="24"/>
          <w:szCs w:val="24"/>
        </w:rPr>
      </w:pPr>
      <w:r w:rsidRPr="00491464">
        <w:rPr>
          <w:rFonts w:ascii="Garamond" w:hAnsi="Garamond"/>
          <w:sz w:val="24"/>
          <w:szCs w:val="24"/>
        </w:rPr>
        <w:t>Hello Mo,</w:t>
      </w:r>
    </w:p>
    <w:p w14:paraId="2DA38008" w14:textId="77777777" w:rsidR="007A18C6" w:rsidRPr="00491464" w:rsidRDefault="007A18C6" w:rsidP="007A18C6">
      <w:pPr>
        <w:rPr>
          <w:rFonts w:ascii="Garamond" w:hAnsi="Garamond"/>
          <w:sz w:val="24"/>
          <w:szCs w:val="24"/>
        </w:rPr>
      </w:pPr>
      <w:r w:rsidRPr="00491464">
        <w:rPr>
          <w:rFonts w:ascii="Garamond" w:hAnsi="Garamond"/>
          <w:sz w:val="24"/>
          <w:szCs w:val="24"/>
        </w:rPr>
        <w:t xml:space="preserve">The following are comments under the Public Comments provision for the 2023 Code Cycle. </w:t>
      </w:r>
    </w:p>
    <w:p w14:paraId="7473870C" w14:textId="77777777" w:rsidR="007A18C6" w:rsidRPr="00491464" w:rsidRDefault="007A18C6" w:rsidP="007A18C6">
      <w:pPr>
        <w:rPr>
          <w:rFonts w:ascii="Garamond" w:hAnsi="Garamond"/>
          <w:sz w:val="24"/>
          <w:szCs w:val="24"/>
        </w:rPr>
      </w:pPr>
      <w:r w:rsidRPr="00491464">
        <w:rPr>
          <w:rFonts w:ascii="Garamond" w:hAnsi="Garamond"/>
          <w:sz w:val="24"/>
          <w:szCs w:val="24"/>
        </w:rPr>
        <w:t xml:space="preserve">Considering the approved modification allowing self-adhered underlayment installation directly onto Wood, we feel the following comments need to be incorporated in the Code.  The changes will more clearly and precisely indicate that all tile underlayment systems must be provided with a </w:t>
      </w:r>
      <w:r w:rsidRPr="00491464">
        <w:rPr>
          <w:rFonts w:ascii="Garamond" w:hAnsi="Garamond"/>
          <w:sz w:val="24"/>
          <w:szCs w:val="24"/>
        </w:rPr>
        <w:lastRenderedPageBreak/>
        <w:t xml:space="preserve">product approval.  The reserving of the sections into one section is to allow inclusion of any system be it, hot applied, cold applied, single-ply etc...  </w:t>
      </w:r>
    </w:p>
    <w:p w14:paraId="0F10D6E4" w14:textId="77777777" w:rsidR="007A18C6" w:rsidRPr="00491464" w:rsidRDefault="007A18C6" w:rsidP="007A18C6">
      <w:pPr>
        <w:rPr>
          <w:rFonts w:ascii="Garamond" w:hAnsi="Garamond"/>
          <w:sz w:val="24"/>
          <w:szCs w:val="24"/>
        </w:rPr>
      </w:pPr>
      <w:r w:rsidRPr="00491464">
        <w:rPr>
          <w:rFonts w:ascii="Garamond" w:hAnsi="Garamond" w:cs="Helvetica-Bold"/>
          <w:b/>
          <w:bCs/>
          <w:sz w:val="24"/>
          <w:szCs w:val="24"/>
        </w:rPr>
        <w:t xml:space="preserve"> (Preformed Metals With Edge Returns)</w:t>
      </w:r>
    </w:p>
    <w:p w14:paraId="1410A24D" w14:textId="77777777" w:rsidR="007A18C6" w:rsidRPr="00491464" w:rsidRDefault="007A18C6" w:rsidP="007A18C6">
      <w:pPr>
        <w:jc w:val="center"/>
        <w:rPr>
          <w:rFonts w:ascii="Garamond" w:hAnsi="Garamond"/>
          <w:b/>
          <w:bCs/>
          <w:sz w:val="24"/>
          <w:szCs w:val="24"/>
        </w:rPr>
      </w:pPr>
      <w:r w:rsidRPr="00491464">
        <w:rPr>
          <w:rFonts w:ascii="Garamond" w:hAnsi="Garamond"/>
          <w:b/>
          <w:bCs/>
          <w:sz w:val="24"/>
          <w:szCs w:val="24"/>
        </w:rPr>
        <w:t>RAS 119-2</w:t>
      </w:r>
      <w:r w:rsidRPr="00491464">
        <w:rPr>
          <w:rFonts w:ascii="Garamond" w:hAnsi="Garamond"/>
          <w:b/>
          <w:bCs/>
          <w:sz w:val="24"/>
          <w:szCs w:val="24"/>
          <w:highlight w:val="yellow"/>
          <w:u w:val="single"/>
        </w:rPr>
        <w:t>3</w:t>
      </w:r>
    </w:p>
    <w:p w14:paraId="5D2F23A9" w14:textId="77777777" w:rsidR="007A18C6" w:rsidRPr="00491464" w:rsidRDefault="007A18C6" w:rsidP="007A18C6">
      <w:pPr>
        <w:jc w:val="center"/>
        <w:rPr>
          <w:rFonts w:ascii="Garamond" w:hAnsi="Garamond"/>
          <w:sz w:val="24"/>
          <w:szCs w:val="24"/>
        </w:rPr>
      </w:pPr>
      <w:r w:rsidRPr="00491464">
        <w:rPr>
          <w:rFonts w:ascii="Garamond" w:hAnsi="Garamond"/>
          <w:b/>
          <w:bCs/>
          <w:sz w:val="24"/>
          <w:szCs w:val="24"/>
        </w:rPr>
        <w:t>Direct Deck &amp; Horizontal Battens Only</w:t>
      </w:r>
    </w:p>
    <w:p w14:paraId="7477F35E" w14:textId="77777777" w:rsidR="007A18C6" w:rsidRPr="00491464" w:rsidRDefault="007A18C6" w:rsidP="007A18C6">
      <w:pPr>
        <w:jc w:val="center"/>
        <w:rPr>
          <w:rFonts w:ascii="Garamond" w:hAnsi="Garamond"/>
          <w:sz w:val="24"/>
          <w:szCs w:val="24"/>
        </w:rPr>
      </w:pPr>
    </w:p>
    <w:tbl>
      <w:tblPr>
        <w:tblW w:w="0" w:type="auto"/>
        <w:tblCellMar>
          <w:left w:w="0" w:type="dxa"/>
          <w:right w:w="0" w:type="dxa"/>
        </w:tblCellMar>
        <w:tblLook w:val="04A0" w:firstRow="1" w:lastRow="0" w:firstColumn="1" w:lastColumn="0" w:noHBand="0" w:noVBand="1"/>
      </w:tblPr>
      <w:tblGrid>
        <w:gridCol w:w="1149"/>
        <w:gridCol w:w="1415"/>
        <w:gridCol w:w="3324"/>
        <w:gridCol w:w="2218"/>
        <w:gridCol w:w="1234"/>
      </w:tblGrid>
      <w:tr w:rsidR="007A18C6" w:rsidRPr="00491464" w14:paraId="7684B14D" w14:textId="77777777" w:rsidTr="00454BD6">
        <w:tc>
          <w:tcPr>
            <w:tcW w:w="1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C04958" w14:textId="77777777" w:rsidR="007A18C6" w:rsidRPr="00491464" w:rsidRDefault="007A18C6" w:rsidP="00454BD6">
            <w:pPr>
              <w:jc w:val="center"/>
              <w:rPr>
                <w:rFonts w:ascii="Garamond" w:hAnsi="Garamond"/>
                <w:sz w:val="24"/>
                <w:szCs w:val="24"/>
              </w:rPr>
            </w:pPr>
            <w:r w:rsidRPr="00491464">
              <w:rPr>
                <w:rFonts w:ascii="Garamond" w:hAnsi="Garamond"/>
                <w:b/>
                <w:bCs/>
                <w:sz w:val="24"/>
                <w:szCs w:val="24"/>
              </w:rPr>
              <w:t>Roof Pitch</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CA99E6" w14:textId="77777777" w:rsidR="007A18C6" w:rsidRPr="00491464" w:rsidRDefault="007A18C6" w:rsidP="00454BD6">
            <w:pPr>
              <w:autoSpaceDE w:val="0"/>
              <w:autoSpaceDN w:val="0"/>
              <w:jc w:val="center"/>
              <w:rPr>
                <w:rFonts w:ascii="Garamond" w:hAnsi="Garamond"/>
                <w:sz w:val="24"/>
                <w:szCs w:val="24"/>
              </w:rPr>
            </w:pPr>
            <w:r w:rsidRPr="00491464">
              <w:rPr>
                <w:rFonts w:ascii="Garamond" w:hAnsi="Garamond"/>
                <w:b/>
                <w:bCs/>
                <w:sz w:val="24"/>
                <w:szCs w:val="24"/>
              </w:rPr>
              <w:t>Battens or Direct Deck</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7ED9BB" w14:textId="77777777" w:rsidR="007A18C6" w:rsidRPr="00491464" w:rsidRDefault="007A18C6" w:rsidP="00454BD6">
            <w:pPr>
              <w:autoSpaceDE w:val="0"/>
              <w:autoSpaceDN w:val="0"/>
              <w:jc w:val="center"/>
              <w:rPr>
                <w:rFonts w:ascii="Garamond" w:hAnsi="Garamond"/>
                <w:sz w:val="24"/>
                <w:szCs w:val="24"/>
              </w:rPr>
            </w:pPr>
            <w:r w:rsidRPr="00491464">
              <w:rPr>
                <w:rFonts w:ascii="Garamond" w:hAnsi="Garamond"/>
                <w:b/>
                <w:bCs/>
                <w:sz w:val="24"/>
                <w:szCs w:val="24"/>
              </w:rPr>
              <w:t>Choice of Underlayment</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73B837" w14:textId="77777777" w:rsidR="007A18C6" w:rsidRPr="00491464" w:rsidRDefault="007A18C6" w:rsidP="00454BD6">
            <w:pPr>
              <w:autoSpaceDE w:val="0"/>
              <w:autoSpaceDN w:val="0"/>
              <w:jc w:val="center"/>
              <w:rPr>
                <w:rFonts w:ascii="Garamond" w:hAnsi="Garamond"/>
                <w:sz w:val="24"/>
                <w:szCs w:val="24"/>
              </w:rPr>
            </w:pPr>
            <w:r w:rsidRPr="00491464">
              <w:rPr>
                <w:rFonts w:ascii="Garamond" w:hAnsi="Garamond"/>
                <w:b/>
                <w:bCs/>
                <w:sz w:val="24"/>
                <w:szCs w:val="24"/>
              </w:rPr>
              <w:t>Plastic or Compatible Roof Cement at Nails Penetrating Underlayment</w:t>
            </w:r>
          </w:p>
        </w:tc>
        <w:tc>
          <w:tcPr>
            <w:tcW w:w="10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6F1BA7" w14:textId="77777777" w:rsidR="007A18C6" w:rsidRPr="00491464" w:rsidRDefault="007A18C6" w:rsidP="00454BD6">
            <w:pPr>
              <w:jc w:val="center"/>
              <w:rPr>
                <w:rFonts w:ascii="Garamond" w:hAnsi="Garamond"/>
                <w:sz w:val="24"/>
                <w:szCs w:val="24"/>
              </w:rPr>
            </w:pPr>
            <w:r w:rsidRPr="00491464">
              <w:rPr>
                <w:rFonts w:ascii="Garamond" w:hAnsi="Garamond"/>
                <w:b/>
                <w:bCs/>
                <w:sz w:val="24"/>
                <w:szCs w:val="24"/>
              </w:rPr>
              <w:t>Reference</w:t>
            </w:r>
          </w:p>
        </w:tc>
      </w:tr>
      <w:tr w:rsidR="007A18C6" w:rsidRPr="00491464" w14:paraId="6B1F7E62" w14:textId="77777777" w:rsidTr="00454BD6">
        <w:tc>
          <w:tcPr>
            <w:tcW w:w="11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92DCCB" w14:textId="77777777" w:rsidR="007A18C6" w:rsidRPr="00491464" w:rsidRDefault="007A18C6" w:rsidP="00454BD6">
            <w:pPr>
              <w:jc w:val="center"/>
              <w:rPr>
                <w:rFonts w:ascii="Garamond" w:hAnsi="Garamond"/>
                <w:sz w:val="24"/>
                <w:szCs w:val="24"/>
              </w:rPr>
            </w:pPr>
            <w:r w:rsidRPr="00491464">
              <w:rPr>
                <w:rFonts w:ascii="Garamond" w:hAnsi="Garamond"/>
                <w:sz w:val="24"/>
                <w:szCs w:val="24"/>
              </w:rPr>
              <w:t>4: 12” or greater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2D4179" w14:textId="77777777" w:rsidR="007A18C6" w:rsidRPr="00491464" w:rsidRDefault="007A18C6" w:rsidP="00454BD6">
            <w:pPr>
              <w:jc w:val="center"/>
              <w:rPr>
                <w:rFonts w:ascii="Garamond" w:hAnsi="Garamond"/>
                <w:sz w:val="24"/>
                <w:szCs w:val="24"/>
              </w:rPr>
            </w:pPr>
            <w:r w:rsidRPr="00491464">
              <w:rPr>
                <w:rFonts w:ascii="Garamond" w:hAnsi="Garamond"/>
                <w:sz w:val="24"/>
                <w:szCs w:val="24"/>
              </w:rPr>
              <w:t>Either</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357DBF" w14:textId="77777777" w:rsidR="007A18C6" w:rsidRPr="00491464" w:rsidRDefault="007A18C6" w:rsidP="00454BD6">
            <w:pPr>
              <w:autoSpaceDE w:val="0"/>
              <w:autoSpaceDN w:val="0"/>
              <w:rPr>
                <w:rFonts w:ascii="Garamond" w:hAnsi="Garamond"/>
                <w:sz w:val="24"/>
                <w:szCs w:val="24"/>
              </w:rPr>
            </w:pPr>
            <w:r w:rsidRPr="00491464">
              <w:rPr>
                <w:rFonts w:ascii="Garamond" w:hAnsi="Garamond"/>
                <w:sz w:val="24"/>
                <w:szCs w:val="24"/>
              </w:rPr>
              <w:t>1. ASTM D226 Type II (#30) or ASTM D2626 (#43) organic base sheet nailed to deck, min. (#90) ASTM D6380, Class M or WS, Type II organic cap sheet set in Type IV hot asphalt.</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25EA78" w14:textId="77777777" w:rsidR="007A18C6" w:rsidRPr="00491464" w:rsidRDefault="007A18C6" w:rsidP="00454BD6">
            <w:pPr>
              <w:jc w:val="center"/>
              <w:rPr>
                <w:rFonts w:ascii="Garamond" w:hAnsi="Garamond"/>
                <w:sz w:val="24"/>
                <w:szCs w:val="24"/>
              </w:rPr>
            </w:pPr>
            <w:r w:rsidRPr="00491464">
              <w:rPr>
                <w:rFonts w:ascii="Garamond" w:hAnsi="Garamond"/>
                <w:sz w:val="24"/>
                <w:szCs w:val="24"/>
              </w:rPr>
              <w:t>Required</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A0CE85" w14:textId="77777777" w:rsidR="007A18C6" w:rsidRPr="00491464" w:rsidRDefault="007A18C6" w:rsidP="00454BD6">
            <w:pPr>
              <w:jc w:val="center"/>
              <w:rPr>
                <w:rFonts w:ascii="Garamond" w:hAnsi="Garamond"/>
                <w:sz w:val="24"/>
                <w:szCs w:val="24"/>
              </w:rPr>
            </w:pPr>
            <w:r w:rsidRPr="00491464">
              <w:rPr>
                <w:rFonts w:ascii="Garamond" w:hAnsi="Garamond"/>
                <w:sz w:val="24"/>
                <w:szCs w:val="24"/>
              </w:rPr>
              <w:t>3.01A</w:t>
            </w:r>
          </w:p>
        </w:tc>
      </w:tr>
      <w:tr w:rsidR="007A18C6" w:rsidRPr="00491464" w14:paraId="6CA23B2E" w14:textId="77777777" w:rsidTr="00454BD6">
        <w:tc>
          <w:tcPr>
            <w:tcW w:w="0" w:type="auto"/>
            <w:vMerge/>
            <w:tcBorders>
              <w:top w:val="nil"/>
              <w:left w:val="single" w:sz="8" w:space="0" w:color="auto"/>
              <w:bottom w:val="single" w:sz="8" w:space="0" w:color="auto"/>
              <w:right w:val="single" w:sz="8" w:space="0" w:color="auto"/>
            </w:tcBorders>
            <w:vAlign w:val="center"/>
            <w:hideMark/>
          </w:tcPr>
          <w:p w14:paraId="32406D0A" w14:textId="77777777" w:rsidR="007A18C6" w:rsidRPr="00491464" w:rsidRDefault="007A18C6" w:rsidP="00454BD6">
            <w:pPr>
              <w:rPr>
                <w:rFonts w:ascii="Garamond" w:hAnsi="Garamond" w:cs="Calibri"/>
                <w:sz w:val="24"/>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A3E0C9" w14:textId="77777777" w:rsidR="007A18C6" w:rsidRPr="00491464" w:rsidRDefault="007A18C6" w:rsidP="00454BD6">
            <w:pPr>
              <w:jc w:val="center"/>
              <w:rPr>
                <w:rFonts w:ascii="Garamond" w:hAnsi="Garamond"/>
                <w:sz w:val="24"/>
                <w:szCs w:val="24"/>
              </w:rPr>
            </w:pPr>
            <w:r w:rsidRPr="00491464">
              <w:rPr>
                <w:rFonts w:ascii="Garamond" w:hAnsi="Garamond"/>
                <w:sz w:val="24"/>
                <w:szCs w:val="24"/>
              </w:rPr>
              <w:t>Either</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F37C26" w14:textId="77777777" w:rsidR="007A18C6" w:rsidRPr="00491464" w:rsidRDefault="007A18C6" w:rsidP="00454BD6">
            <w:pPr>
              <w:autoSpaceDE w:val="0"/>
              <w:autoSpaceDN w:val="0"/>
              <w:rPr>
                <w:rFonts w:ascii="Garamond" w:hAnsi="Garamond"/>
                <w:sz w:val="24"/>
                <w:szCs w:val="24"/>
              </w:rPr>
            </w:pPr>
            <w:r w:rsidRPr="00491464">
              <w:rPr>
                <w:rFonts w:ascii="Garamond" w:hAnsi="Garamond"/>
                <w:sz w:val="24"/>
                <w:szCs w:val="24"/>
              </w:rPr>
              <w:t xml:space="preserve">2. Any Product Approved </w:t>
            </w:r>
            <w:r w:rsidRPr="00491464">
              <w:rPr>
                <w:rFonts w:ascii="Garamond" w:hAnsi="Garamond"/>
                <w:sz w:val="24"/>
                <w:szCs w:val="24"/>
                <w:highlight w:val="yellow"/>
                <w:u w:val="single"/>
              </w:rPr>
              <w:t>U</w:t>
            </w:r>
            <w:r w:rsidRPr="00491464">
              <w:rPr>
                <w:rFonts w:ascii="Garamond" w:hAnsi="Garamond"/>
                <w:sz w:val="24"/>
                <w:szCs w:val="24"/>
              </w:rPr>
              <w:t xml:space="preserve">nderlayment </w:t>
            </w:r>
            <w:r w:rsidRPr="00491464">
              <w:rPr>
                <w:rFonts w:ascii="Garamond" w:hAnsi="Garamond"/>
                <w:sz w:val="24"/>
                <w:szCs w:val="24"/>
                <w:highlight w:val="yellow"/>
                <w:u w:val="single"/>
              </w:rPr>
              <w:t>S</w:t>
            </w:r>
            <w:r w:rsidRPr="00491464">
              <w:rPr>
                <w:rFonts w:ascii="Garamond" w:hAnsi="Garamond"/>
                <w:sz w:val="24"/>
                <w:szCs w:val="24"/>
              </w:rPr>
              <w:t xml:space="preserve">ystem </w:t>
            </w:r>
            <w:r w:rsidRPr="00491464">
              <w:rPr>
                <w:rFonts w:ascii="Garamond" w:hAnsi="Garamond"/>
                <w:strike/>
                <w:sz w:val="24"/>
                <w:szCs w:val="24"/>
                <w:highlight w:val="yellow"/>
              </w:rPr>
              <w:t>with a mechanically fastened base sheet, and cap sheet set in hot, cold or self-adhered</w:t>
            </w:r>
            <w:r w:rsidRPr="00491464">
              <w:rPr>
                <w:rFonts w:ascii="Garamond" w:hAnsi="Garamond"/>
                <w:sz w:val="24"/>
                <w:szCs w:val="24"/>
              </w:rPr>
              <w:t>.</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EEA4D5" w14:textId="77777777" w:rsidR="007A18C6" w:rsidRPr="00491464" w:rsidRDefault="007A18C6" w:rsidP="00454BD6">
            <w:pPr>
              <w:jc w:val="center"/>
              <w:rPr>
                <w:rFonts w:ascii="Garamond" w:hAnsi="Garamond"/>
                <w:sz w:val="24"/>
                <w:szCs w:val="24"/>
              </w:rPr>
            </w:pPr>
            <w:r w:rsidRPr="00491464">
              <w:rPr>
                <w:rFonts w:ascii="Garamond" w:hAnsi="Garamond"/>
                <w:sz w:val="24"/>
                <w:szCs w:val="24"/>
              </w:rPr>
              <w:t>Per Product Approval</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364FDB" w14:textId="77777777" w:rsidR="007A18C6" w:rsidRPr="00491464" w:rsidRDefault="007A18C6" w:rsidP="00454BD6">
            <w:pPr>
              <w:jc w:val="center"/>
              <w:rPr>
                <w:rFonts w:ascii="Garamond" w:hAnsi="Garamond"/>
                <w:sz w:val="24"/>
                <w:szCs w:val="24"/>
              </w:rPr>
            </w:pPr>
            <w:r w:rsidRPr="00491464">
              <w:rPr>
                <w:rFonts w:ascii="Garamond" w:hAnsi="Garamond"/>
                <w:sz w:val="24"/>
                <w:szCs w:val="24"/>
              </w:rPr>
              <w:t>3.01B</w:t>
            </w:r>
            <w:r w:rsidRPr="00491464">
              <w:rPr>
                <w:rFonts w:ascii="Garamond" w:hAnsi="Garamond"/>
                <w:strike/>
                <w:sz w:val="24"/>
                <w:szCs w:val="24"/>
                <w:highlight w:val="yellow"/>
              </w:rPr>
              <w:t>, C or D</w:t>
            </w:r>
          </w:p>
        </w:tc>
      </w:tr>
      <w:tr w:rsidR="007A18C6" w:rsidRPr="00491464" w14:paraId="6BD32B64" w14:textId="77777777" w:rsidTr="00454BD6">
        <w:tc>
          <w:tcPr>
            <w:tcW w:w="0" w:type="auto"/>
            <w:vMerge/>
            <w:tcBorders>
              <w:top w:val="nil"/>
              <w:left w:val="single" w:sz="8" w:space="0" w:color="auto"/>
              <w:bottom w:val="single" w:sz="8" w:space="0" w:color="auto"/>
              <w:right w:val="single" w:sz="8" w:space="0" w:color="auto"/>
            </w:tcBorders>
            <w:vAlign w:val="center"/>
            <w:hideMark/>
          </w:tcPr>
          <w:p w14:paraId="26C53D83" w14:textId="77777777" w:rsidR="007A18C6" w:rsidRPr="00491464" w:rsidRDefault="007A18C6" w:rsidP="00454BD6">
            <w:pPr>
              <w:rPr>
                <w:rFonts w:ascii="Garamond" w:hAnsi="Garamond" w:cs="Calibri"/>
                <w:sz w:val="24"/>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D59058" w14:textId="77777777" w:rsidR="007A18C6" w:rsidRPr="00491464" w:rsidRDefault="007A18C6" w:rsidP="00454BD6">
            <w:pPr>
              <w:jc w:val="center"/>
              <w:rPr>
                <w:rFonts w:ascii="Garamond" w:hAnsi="Garamond"/>
                <w:strike/>
                <w:sz w:val="24"/>
                <w:szCs w:val="24"/>
              </w:rPr>
            </w:pPr>
            <w:r w:rsidRPr="00491464">
              <w:rPr>
                <w:rFonts w:ascii="Garamond" w:hAnsi="Garamond"/>
                <w:strike/>
                <w:sz w:val="24"/>
                <w:szCs w:val="24"/>
                <w:highlight w:val="yellow"/>
              </w:rPr>
              <w:t>Either</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0F844B" w14:textId="77777777" w:rsidR="007A18C6" w:rsidRPr="00491464" w:rsidRDefault="007A18C6" w:rsidP="00454BD6">
            <w:pPr>
              <w:autoSpaceDE w:val="0"/>
              <w:autoSpaceDN w:val="0"/>
              <w:rPr>
                <w:rFonts w:ascii="Garamond" w:hAnsi="Garamond"/>
                <w:sz w:val="24"/>
                <w:szCs w:val="24"/>
              </w:rPr>
            </w:pPr>
            <w:r w:rsidRPr="00491464">
              <w:rPr>
                <w:rFonts w:ascii="Garamond" w:hAnsi="Garamond"/>
                <w:strike/>
                <w:sz w:val="24"/>
                <w:szCs w:val="24"/>
                <w:highlight w:val="yellow"/>
              </w:rPr>
              <w:t>3. Product Approval listed nail-on single- ply underlayment</w:t>
            </w:r>
            <w:r w:rsidRPr="00491464">
              <w:rPr>
                <w:rFonts w:ascii="Garamond" w:hAnsi="Garamond"/>
                <w:sz w:val="24"/>
                <w:szCs w:val="24"/>
              </w:rPr>
              <w:t>.</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5302B2" w14:textId="77777777" w:rsidR="007A18C6" w:rsidRPr="00491464" w:rsidRDefault="007A18C6" w:rsidP="00454BD6">
            <w:pPr>
              <w:jc w:val="center"/>
              <w:rPr>
                <w:rFonts w:ascii="Garamond" w:hAnsi="Garamond"/>
                <w:strike/>
                <w:sz w:val="24"/>
                <w:szCs w:val="24"/>
              </w:rPr>
            </w:pPr>
            <w:r w:rsidRPr="00491464">
              <w:rPr>
                <w:rFonts w:ascii="Garamond" w:hAnsi="Garamond"/>
                <w:strike/>
                <w:sz w:val="24"/>
                <w:szCs w:val="24"/>
                <w:highlight w:val="yellow"/>
              </w:rPr>
              <w:t>Per Product Approval</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9B2B26" w14:textId="77777777" w:rsidR="007A18C6" w:rsidRPr="00491464" w:rsidRDefault="007A18C6" w:rsidP="00454BD6">
            <w:pPr>
              <w:jc w:val="center"/>
              <w:rPr>
                <w:rFonts w:ascii="Garamond" w:hAnsi="Garamond"/>
                <w:strike/>
                <w:sz w:val="24"/>
                <w:szCs w:val="24"/>
              </w:rPr>
            </w:pPr>
            <w:r w:rsidRPr="00491464">
              <w:rPr>
                <w:rFonts w:ascii="Garamond" w:hAnsi="Garamond"/>
                <w:strike/>
                <w:sz w:val="24"/>
                <w:szCs w:val="24"/>
                <w:highlight w:val="yellow"/>
              </w:rPr>
              <w:t>3.01E</w:t>
            </w:r>
          </w:p>
        </w:tc>
      </w:tr>
    </w:tbl>
    <w:p w14:paraId="1F348C53" w14:textId="77777777" w:rsidR="007A18C6" w:rsidRPr="00491464" w:rsidRDefault="007A18C6" w:rsidP="007A18C6">
      <w:pPr>
        <w:jc w:val="center"/>
        <w:rPr>
          <w:rFonts w:ascii="Garamond" w:hAnsi="Garamond" w:cs="Calibri"/>
          <w:sz w:val="24"/>
          <w:szCs w:val="24"/>
        </w:rPr>
      </w:pPr>
    </w:p>
    <w:p w14:paraId="3DF7FC55" w14:textId="77777777" w:rsidR="007A18C6" w:rsidRPr="00491464" w:rsidRDefault="007A18C6" w:rsidP="007A18C6">
      <w:pPr>
        <w:rPr>
          <w:rFonts w:ascii="Garamond" w:hAnsi="Garamond"/>
          <w:sz w:val="24"/>
          <w:szCs w:val="24"/>
        </w:rPr>
      </w:pPr>
      <w:r w:rsidRPr="00491464">
        <w:rPr>
          <w:rFonts w:ascii="Garamond" w:hAnsi="Garamond"/>
          <w:sz w:val="24"/>
          <w:szCs w:val="24"/>
        </w:rPr>
        <w:t>RAS 119-</w:t>
      </w:r>
      <w:r w:rsidRPr="00491464">
        <w:rPr>
          <w:rFonts w:ascii="Garamond" w:hAnsi="Garamond"/>
          <w:sz w:val="24"/>
          <w:szCs w:val="24"/>
          <w:highlight w:val="yellow"/>
          <w:u w:val="single"/>
        </w:rPr>
        <w:t>23</w:t>
      </w:r>
    </w:p>
    <w:p w14:paraId="6D981AD9" w14:textId="77777777" w:rsidR="007A18C6" w:rsidRPr="00491464" w:rsidRDefault="007A18C6" w:rsidP="007A18C6">
      <w:pPr>
        <w:rPr>
          <w:rFonts w:ascii="Garamond" w:hAnsi="Garamond"/>
          <w:sz w:val="24"/>
          <w:szCs w:val="24"/>
        </w:rPr>
      </w:pPr>
      <w:r w:rsidRPr="00491464">
        <w:rPr>
          <w:rFonts w:ascii="Garamond" w:hAnsi="Garamond"/>
          <w:sz w:val="24"/>
          <w:szCs w:val="24"/>
        </w:rPr>
        <w:t xml:space="preserve">PART III—EXECUTION </w:t>
      </w:r>
    </w:p>
    <w:p w14:paraId="7F4AEC17" w14:textId="77777777" w:rsidR="007A18C6" w:rsidRPr="00491464" w:rsidRDefault="007A18C6" w:rsidP="007A18C6">
      <w:pPr>
        <w:rPr>
          <w:rFonts w:ascii="Garamond" w:hAnsi="Garamond"/>
          <w:sz w:val="24"/>
          <w:szCs w:val="24"/>
        </w:rPr>
      </w:pPr>
      <w:r w:rsidRPr="00491464">
        <w:rPr>
          <w:rFonts w:ascii="Garamond" w:hAnsi="Garamond"/>
          <w:sz w:val="24"/>
          <w:szCs w:val="24"/>
        </w:rPr>
        <w:t>3.01 Underlayment Applications—CHOOSE ONE of the following:</w:t>
      </w:r>
    </w:p>
    <w:p w14:paraId="785038E5" w14:textId="77777777" w:rsidR="007A18C6" w:rsidRPr="00491464" w:rsidRDefault="007A18C6" w:rsidP="007A18C6">
      <w:pPr>
        <w:rPr>
          <w:rFonts w:ascii="Garamond" w:hAnsi="Garamond"/>
          <w:sz w:val="24"/>
          <w:szCs w:val="24"/>
        </w:rPr>
      </w:pPr>
      <w:r w:rsidRPr="00491464">
        <w:rPr>
          <w:rFonts w:ascii="Garamond" w:hAnsi="Garamond"/>
          <w:sz w:val="24"/>
          <w:szCs w:val="24"/>
        </w:rPr>
        <w:t>NOTE #4: Anchor/base sheet shall have a minimum of two plies in the valleys. A No. 30 or No. 43 can be used as a dry in prior to installing the underlayment with this system.</w:t>
      </w:r>
    </w:p>
    <w:p w14:paraId="38A3A3DA" w14:textId="77777777" w:rsidR="007A18C6" w:rsidRPr="00491464" w:rsidRDefault="007A18C6" w:rsidP="007A18C6">
      <w:pPr>
        <w:rPr>
          <w:rFonts w:ascii="Garamond" w:hAnsi="Garamond"/>
          <w:sz w:val="24"/>
          <w:szCs w:val="24"/>
        </w:rPr>
      </w:pPr>
      <w:r w:rsidRPr="00491464">
        <w:rPr>
          <w:rFonts w:ascii="Garamond" w:hAnsi="Garamond"/>
          <w:sz w:val="24"/>
          <w:szCs w:val="24"/>
        </w:rPr>
        <w:t xml:space="preserve">A.            Hot Mop 30/90, Hot Mop 43/90 (see Drawing 1). A No. 30 or No 43 anchor/ base sheet ASTM D226, Type II, or ASTM D2626 Shall be mechanically attached to the wood deck with approved fasteners spaced in a 12 in. grid staggered in two rows in the field, and 6 in. on center at the laps. Extend anchor/base sheet a minimum of 4 in. up vertical surfaces. Anchor/base sheet end laps shall be a minimum of 6 in. and head laps shall be a minimum of 4 in. Over installed anchor/base sheet, apply one layer of mineral surfaced cap sheet ASTM D6380 in full 25 #/sq, ± l5% mopping of asphalt. End laps shall be a minimum of 6 in.; head laps shall be a minimum of 3 in. and backnailed 12 in. on center with approved nails through tin caps or by Miami-Dade listed prefabricated fasteners. </w:t>
      </w:r>
    </w:p>
    <w:p w14:paraId="78D1A301" w14:textId="77777777" w:rsidR="007A18C6" w:rsidRPr="00491464" w:rsidRDefault="007A18C6" w:rsidP="007A18C6">
      <w:pPr>
        <w:rPr>
          <w:rFonts w:ascii="Garamond" w:hAnsi="Garamond"/>
          <w:sz w:val="24"/>
          <w:szCs w:val="24"/>
        </w:rPr>
      </w:pPr>
      <w:r w:rsidRPr="00491464">
        <w:rPr>
          <w:rFonts w:ascii="Garamond" w:hAnsi="Garamond"/>
          <w:sz w:val="24"/>
          <w:szCs w:val="24"/>
        </w:rPr>
        <w:t xml:space="preserve">NOTE #5: The above system may be upgraded by hot mopping an interply of ASTM listed fiberglass or perforated organic felt to the anchor sheet before applying the cap sheet. Asphalt application shall be per above specifications. </w:t>
      </w:r>
    </w:p>
    <w:p w14:paraId="1D676223" w14:textId="77777777" w:rsidR="007A18C6" w:rsidRPr="00491464" w:rsidRDefault="007A18C6" w:rsidP="007A18C6">
      <w:pPr>
        <w:rPr>
          <w:rFonts w:ascii="Garamond" w:hAnsi="Garamond"/>
          <w:strike/>
          <w:sz w:val="24"/>
          <w:szCs w:val="24"/>
        </w:rPr>
      </w:pPr>
      <w:r w:rsidRPr="00491464">
        <w:rPr>
          <w:rFonts w:ascii="Garamond" w:hAnsi="Garamond"/>
          <w:sz w:val="24"/>
          <w:szCs w:val="24"/>
        </w:rPr>
        <w:t xml:space="preserve">B.            </w:t>
      </w:r>
      <w:r w:rsidRPr="00491464">
        <w:rPr>
          <w:rFonts w:ascii="Garamond" w:hAnsi="Garamond"/>
          <w:strike/>
          <w:sz w:val="24"/>
          <w:szCs w:val="24"/>
          <w:highlight w:val="yellow"/>
        </w:rPr>
        <w:t>Hot Applied</w:t>
      </w:r>
      <w:r w:rsidRPr="00491464">
        <w:rPr>
          <w:rFonts w:ascii="Garamond" w:hAnsi="Garamond"/>
          <w:sz w:val="24"/>
          <w:szCs w:val="24"/>
        </w:rPr>
        <w:t xml:space="preserve"> Product Approved Underlayment System </w:t>
      </w:r>
      <w:r w:rsidRPr="00491464">
        <w:rPr>
          <w:rFonts w:ascii="Garamond" w:hAnsi="Garamond"/>
          <w:sz w:val="24"/>
          <w:szCs w:val="24"/>
          <w:highlight w:val="yellow"/>
          <w:u w:val="single"/>
        </w:rPr>
        <w:t>supported with applicable uplift testing (TAS 114, FM 4474 or UL 1897).</w:t>
      </w:r>
      <w:r w:rsidRPr="00491464">
        <w:rPr>
          <w:rFonts w:ascii="Garamond" w:hAnsi="Garamond"/>
          <w:strike/>
          <w:sz w:val="24"/>
          <w:szCs w:val="24"/>
        </w:rPr>
        <w:t xml:space="preserve"> (see Drawing 1). An anchor/base sheet shall be mechanically attached to the wood deck with approved fasteners spaced in a 12 in. grid staggered in two rows in the field, and 6 in. on center at the laps or as specified in the underlayment manufacturer’s Product Approval. Anchor/base sheet end laps shall be a minimum of 6 in. and head </w:t>
      </w:r>
      <w:r w:rsidRPr="00491464">
        <w:rPr>
          <w:rFonts w:ascii="Garamond" w:hAnsi="Garamond"/>
          <w:strike/>
          <w:sz w:val="24"/>
          <w:szCs w:val="24"/>
        </w:rPr>
        <w:lastRenderedPageBreak/>
        <w:t xml:space="preserve">laps shall be a minimum of 4 in. Over installed anchor/base sheet, apply one layer of cap sheet in a full 25#/sq. ± 15 percent mopping of asphalt. End laps shall be a minimum of 6 in. on center; head laps shall be a minimum of 3 in. and backnailed 12 in. on center with approved nails through tincaps or by prefabricated fasteners in accordance with Florida Building Code, Building Sections 1517.5.1 and 1517.5.2. </w:t>
      </w:r>
    </w:p>
    <w:p w14:paraId="222CAD76" w14:textId="77777777" w:rsidR="007A18C6" w:rsidRPr="00491464" w:rsidRDefault="007A18C6" w:rsidP="007A18C6">
      <w:pPr>
        <w:rPr>
          <w:rFonts w:ascii="Garamond" w:hAnsi="Garamond"/>
          <w:sz w:val="24"/>
          <w:szCs w:val="24"/>
        </w:rPr>
      </w:pPr>
      <w:r w:rsidRPr="00491464">
        <w:rPr>
          <w:rFonts w:ascii="Garamond" w:hAnsi="Garamond"/>
          <w:sz w:val="24"/>
          <w:szCs w:val="24"/>
        </w:rPr>
        <w:t xml:space="preserve">C.            </w:t>
      </w:r>
      <w:r w:rsidRPr="00491464">
        <w:rPr>
          <w:rFonts w:ascii="Garamond" w:hAnsi="Garamond"/>
          <w:sz w:val="24"/>
          <w:szCs w:val="24"/>
          <w:highlight w:val="yellow"/>
          <w:u w:val="single"/>
        </w:rPr>
        <w:t>Reserved.</w:t>
      </w:r>
      <w:r w:rsidRPr="00491464">
        <w:rPr>
          <w:rFonts w:ascii="Garamond" w:hAnsi="Garamond"/>
          <w:sz w:val="24"/>
          <w:szCs w:val="24"/>
        </w:rPr>
        <w:t xml:space="preserve"> </w:t>
      </w:r>
      <w:r w:rsidRPr="00491464">
        <w:rPr>
          <w:rFonts w:ascii="Garamond" w:hAnsi="Garamond"/>
          <w:strike/>
          <w:sz w:val="24"/>
          <w:szCs w:val="24"/>
        </w:rPr>
        <w:t>Cold-Applied Product-Approved Underlayment System (See Drawing 1). An anchor/base sheet shall be mechanically attached to the wood deck with approved fasteners spaced in a 12 in. grid staggered in two rows in the field and 6 in. on center at the laps or as specified in the underlament manufacturers Product Approval. Anchor/base sheet end laps shall be a minimum of 6 in. and head laps shall be a minimum of 4 in. Over anchor/base sheet, apply one layer of cap sheet in a continuous layer of cold DRAWING 1 TYPICAL 30/90 HOT MOP process adhesive at the rate of 1.5 gallons per 100 sq. ft. or at the rate if so stated in the Product Approval. Adhesive shall be applied uniformly in accordance with the Product Approval with a squeegee or knotted brush. Cap sheet side laps shall be a minimum of 6 in.; head laps shall be a minimum of 3 in. and backnailed 12 in. on center with approved nails through tincaps or by prefabricated fasteners in accordance with Florida Building Code, Building Sections 1517.5.1 and 1517.5.1.</w:t>
      </w:r>
      <w:r w:rsidRPr="00491464">
        <w:rPr>
          <w:rFonts w:ascii="Garamond" w:hAnsi="Garamond"/>
          <w:sz w:val="24"/>
          <w:szCs w:val="24"/>
        </w:rPr>
        <w:t xml:space="preserve"> </w:t>
      </w:r>
    </w:p>
    <w:p w14:paraId="27074C0E" w14:textId="77777777" w:rsidR="007A18C6" w:rsidRPr="00491464" w:rsidRDefault="007A18C6" w:rsidP="007A18C6">
      <w:pPr>
        <w:rPr>
          <w:rFonts w:ascii="Garamond" w:hAnsi="Garamond"/>
          <w:strike/>
          <w:sz w:val="24"/>
          <w:szCs w:val="24"/>
        </w:rPr>
      </w:pPr>
      <w:r w:rsidRPr="00491464">
        <w:rPr>
          <w:rFonts w:ascii="Garamond" w:hAnsi="Garamond"/>
          <w:sz w:val="24"/>
          <w:szCs w:val="24"/>
        </w:rPr>
        <w:t xml:space="preserve">D.            </w:t>
      </w:r>
      <w:r w:rsidRPr="00491464">
        <w:rPr>
          <w:rFonts w:ascii="Garamond" w:hAnsi="Garamond"/>
          <w:sz w:val="24"/>
          <w:szCs w:val="24"/>
          <w:highlight w:val="yellow"/>
          <w:u w:val="single"/>
        </w:rPr>
        <w:t>Reserved.</w:t>
      </w:r>
      <w:r w:rsidRPr="00491464">
        <w:rPr>
          <w:rFonts w:ascii="Garamond" w:hAnsi="Garamond"/>
          <w:sz w:val="24"/>
          <w:szCs w:val="24"/>
        </w:rPr>
        <w:t xml:space="preserve">  </w:t>
      </w:r>
      <w:r w:rsidRPr="00491464">
        <w:rPr>
          <w:rFonts w:ascii="Garamond" w:hAnsi="Garamond"/>
          <w:strike/>
          <w:sz w:val="24"/>
          <w:szCs w:val="24"/>
        </w:rPr>
        <w:t xml:space="preserve">Product-Approved Anchor/Base Sheet/ Self-Adhered Underlayment System. The roof cover is terminated at approved metal flashings. Any approved anchor/ base sheet as listed in the Product Approval shall be mechanically attached to the wood deck with approved fasteners spaced in a 12 in. grid staggered in two rows in the field and 6 in. on center at the laps or as specified in the underlayment manufacturers Product Approval. Anchor/base sheet end laps shall be a minimum of 6 in. and head laps shall be a minimum of 4 in. Over anchor/base sheet, apply one layer of any Product Approved, self-adhered underlayment in compliance with the self-adhered underlayment manufacturers’ approval/requirements. </w:t>
      </w:r>
    </w:p>
    <w:p w14:paraId="5DFD73CD" w14:textId="77777777" w:rsidR="007A18C6" w:rsidRPr="00491464" w:rsidRDefault="007A18C6" w:rsidP="007A18C6">
      <w:pPr>
        <w:rPr>
          <w:rFonts w:ascii="Garamond" w:hAnsi="Garamond"/>
          <w:sz w:val="24"/>
          <w:szCs w:val="24"/>
        </w:rPr>
      </w:pPr>
      <w:r w:rsidRPr="00491464">
        <w:rPr>
          <w:rFonts w:ascii="Garamond" w:hAnsi="Garamond"/>
          <w:sz w:val="24"/>
          <w:szCs w:val="24"/>
        </w:rPr>
        <w:t xml:space="preserve">E.            </w:t>
      </w:r>
      <w:r w:rsidRPr="00491464">
        <w:rPr>
          <w:rFonts w:ascii="Garamond" w:hAnsi="Garamond"/>
          <w:sz w:val="24"/>
          <w:szCs w:val="24"/>
          <w:highlight w:val="yellow"/>
          <w:u w:val="single"/>
        </w:rPr>
        <w:t>Reserved.</w:t>
      </w:r>
      <w:r w:rsidRPr="00491464">
        <w:rPr>
          <w:rFonts w:ascii="Garamond" w:hAnsi="Garamond"/>
          <w:sz w:val="24"/>
          <w:szCs w:val="24"/>
        </w:rPr>
        <w:t xml:space="preserve"> </w:t>
      </w:r>
      <w:r w:rsidRPr="00491464">
        <w:rPr>
          <w:rFonts w:ascii="Garamond" w:hAnsi="Garamond"/>
          <w:strike/>
          <w:sz w:val="24"/>
          <w:szCs w:val="24"/>
        </w:rPr>
        <w:t>Self-Adhered Underlayment (Single Ply). A single ply underlayment system utilizing any Product approved selfadhered underlayment. The roof cover is terminated at approved metal flashings. Apply one layer of any selfadhered underlayment in compliance with the underlayment manufacturers’ approved/requirements.</w:t>
      </w:r>
      <w:r w:rsidRPr="00491464">
        <w:rPr>
          <w:rFonts w:ascii="Garamond" w:hAnsi="Garamond"/>
          <w:sz w:val="24"/>
          <w:szCs w:val="24"/>
        </w:rPr>
        <w:t xml:space="preserve"> </w:t>
      </w:r>
    </w:p>
    <w:p w14:paraId="5F505A95" w14:textId="77777777" w:rsidR="007A18C6" w:rsidRPr="00491464" w:rsidRDefault="007A18C6" w:rsidP="007A18C6">
      <w:pPr>
        <w:rPr>
          <w:rFonts w:ascii="Garamond" w:hAnsi="Garamond"/>
          <w:color w:val="FF0000"/>
          <w:sz w:val="24"/>
          <w:szCs w:val="24"/>
        </w:rPr>
      </w:pPr>
      <w:r w:rsidRPr="00491464">
        <w:rPr>
          <w:rFonts w:ascii="Garamond" w:hAnsi="Garamond"/>
          <w:color w:val="FF0000"/>
          <w:sz w:val="24"/>
          <w:szCs w:val="24"/>
        </w:rPr>
        <w:t>(R9916)</w:t>
      </w:r>
    </w:p>
    <w:p w14:paraId="199FFBFC" w14:textId="77777777" w:rsidR="007A18C6" w:rsidRPr="00491464" w:rsidRDefault="007A18C6" w:rsidP="007A18C6">
      <w:pPr>
        <w:rPr>
          <w:rFonts w:ascii="Garamond" w:hAnsi="Garamond"/>
          <w:strike/>
          <w:sz w:val="24"/>
          <w:szCs w:val="24"/>
        </w:rPr>
      </w:pPr>
    </w:p>
    <w:p w14:paraId="2992A92C" w14:textId="77777777" w:rsidR="007A18C6" w:rsidRPr="00491464" w:rsidRDefault="007A18C6" w:rsidP="00242CE8">
      <w:pPr>
        <w:autoSpaceDE w:val="0"/>
        <w:autoSpaceDN w:val="0"/>
        <w:adjustRightInd w:val="0"/>
        <w:rPr>
          <w:rFonts w:ascii="Garamond" w:hAnsi="Garamond" w:cs="Helvetica-Bold"/>
          <w:b/>
          <w:bCs/>
          <w:sz w:val="24"/>
          <w:szCs w:val="24"/>
        </w:rPr>
      </w:pPr>
    </w:p>
    <w:p w14:paraId="0CBCF691" w14:textId="77777777" w:rsidR="00491464" w:rsidRPr="00491464" w:rsidRDefault="00491464" w:rsidP="00242CE8">
      <w:pPr>
        <w:autoSpaceDE w:val="0"/>
        <w:autoSpaceDN w:val="0"/>
        <w:adjustRightInd w:val="0"/>
        <w:rPr>
          <w:rFonts w:ascii="Garamond" w:hAnsi="Garamond" w:cs="Helvetica-Bold"/>
          <w:b/>
          <w:bCs/>
          <w:sz w:val="24"/>
          <w:szCs w:val="24"/>
        </w:rPr>
      </w:pPr>
    </w:p>
    <w:p w14:paraId="7A70C06B" w14:textId="68868C30" w:rsidR="00242CE8" w:rsidRPr="00491464" w:rsidRDefault="00242CE8" w:rsidP="00242CE8">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ROOFING APPLICATION STANDARD (RAS) No. 120-20</w:t>
      </w:r>
    </w:p>
    <w:p w14:paraId="5292B4FE" w14:textId="77777777" w:rsidR="00242CE8" w:rsidRPr="00491464" w:rsidRDefault="00242CE8" w:rsidP="00242CE8">
      <w:pPr>
        <w:rPr>
          <w:rFonts w:ascii="Garamond" w:hAnsi="Garamond" w:cs="Helvetica-Bold"/>
          <w:b/>
          <w:bCs/>
          <w:sz w:val="24"/>
          <w:szCs w:val="24"/>
        </w:rPr>
      </w:pPr>
      <w:r w:rsidRPr="00491464">
        <w:rPr>
          <w:rFonts w:ascii="Garamond" w:hAnsi="Garamond" w:cs="Helvetica-Bold"/>
          <w:b/>
          <w:bCs/>
          <w:sz w:val="24"/>
          <w:szCs w:val="24"/>
        </w:rPr>
        <w:t>MORTAR AND ADHESIVE SET TILE APPLICATION</w:t>
      </w:r>
    </w:p>
    <w:p w14:paraId="6136524F" w14:textId="77777777" w:rsidR="00242CE8" w:rsidRPr="00491464" w:rsidRDefault="00242CE8" w:rsidP="00242CE8">
      <w:pPr>
        <w:rPr>
          <w:rFonts w:ascii="Garamond" w:hAnsi="Garamond" w:cs="Helvetica-Bold"/>
          <w:b/>
          <w:bCs/>
          <w:sz w:val="24"/>
          <w:szCs w:val="24"/>
        </w:rPr>
      </w:pPr>
    </w:p>
    <w:p w14:paraId="7C0078F6" w14:textId="04264FF1" w:rsidR="00242CE8" w:rsidRPr="00491464" w:rsidRDefault="00491464" w:rsidP="00242CE8">
      <w:pPr>
        <w:rPr>
          <w:rFonts w:ascii="Garamond" w:hAnsi="Garamond"/>
          <w:b/>
          <w:color w:val="FF0000"/>
          <w:sz w:val="24"/>
          <w:szCs w:val="24"/>
          <w:u w:val="single"/>
        </w:rPr>
      </w:pPr>
      <w:r w:rsidRPr="00491464">
        <w:rPr>
          <w:rFonts w:ascii="Garamond" w:hAnsi="Garamond"/>
          <w:b/>
          <w:color w:val="FF0000"/>
          <w:sz w:val="24"/>
          <w:szCs w:val="24"/>
          <w:highlight w:val="yellow"/>
          <w:u w:val="single"/>
        </w:rPr>
        <w:t xml:space="preserve">10) </w:t>
      </w:r>
      <w:r w:rsidR="00242CE8" w:rsidRPr="00491464">
        <w:rPr>
          <w:rFonts w:ascii="Garamond" w:hAnsi="Garamond"/>
          <w:b/>
          <w:color w:val="FF0000"/>
          <w:sz w:val="24"/>
          <w:szCs w:val="24"/>
          <w:highlight w:val="yellow"/>
          <w:u w:val="single"/>
        </w:rPr>
        <w:t>R- RAS 120 - Comment #1</w:t>
      </w:r>
    </w:p>
    <w:p w14:paraId="1FDBF599" w14:textId="77777777" w:rsidR="00242CE8" w:rsidRPr="00491464" w:rsidRDefault="00242CE8" w:rsidP="00242CE8">
      <w:pPr>
        <w:rPr>
          <w:rFonts w:ascii="Garamond" w:hAnsi="Garamond"/>
          <w:sz w:val="24"/>
          <w:szCs w:val="24"/>
        </w:rPr>
      </w:pPr>
    </w:p>
    <w:p w14:paraId="5469BBE8" w14:textId="77777777" w:rsidR="00242CE8" w:rsidRPr="00491464" w:rsidRDefault="00242CE8" w:rsidP="00242CE8">
      <w:pPr>
        <w:rPr>
          <w:rFonts w:ascii="Garamond" w:eastAsia="Times New Roman" w:hAnsi="Garamond"/>
          <w:sz w:val="24"/>
          <w:szCs w:val="24"/>
        </w:rPr>
      </w:pPr>
      <w:r w:rsidRPr="00491464">
        <w:rPr>
          <w:rFonts w:ascii="Garamond" w:eastAsia="Times New Roman" w:hAnsi="Garamond"/>
          <w:b/>
          <w:bCs/>
          <w:sz w:val="24"/>
          <w:szCs w:val="24"/>
        </w:rPr>
        <w:t>From:</w:t>
      </w:r>
      <w:r w:rsidRPr="00491464">
        <w:rPr>
          <w:rFonts w:ascii="Garamond" w:eastAsia="Times New Roman" w:hAnsi="Garamond"/>
          <w:sz w:val="24"/>
          <w:szCs w:val="24"/>
        </w:rPr>
        <w:t xml:space="preserve"> Rodriguez, Gaspar (RER) [mailto:Gaspar.Rodriguez@miamidade.gov] </w:t>
      </w:r>
      <w:r w:rsidRPr="00491464">
        <w:rPr>
          <w:rFonts w:ascii="Garamond" w:eastAsia="Times New Roman" w:hAnsi="Garamond"/>
          <w:sz w:val="24"/>
          <w:szCs w:val="24"/>
        </w:rPr>
        <w:br/>
      </w:r>
      <w:r w:rsidRPr="00491464">
        <w:rPr>
          <w:rFonts w:ascii="Garamond" w:eastAsia="Times New Roman" w:hAnsi="Garamond"/>
          <w:b/>
          <w:bCs/>
          <w:sz w:val="24"/>
          <w:szCs w:val="24"/>
        </w:rPr>
        <w:t>Sent:</w:t>
      </w:r>
      <w:r w:rsidRPr="00491464">
        <w:rPr>
          <w:rFonts w:ascii="Garamond" w:eastAsia="Times New Roman" w:hAnsi="Garamond"/>
          <w:sz w:val="24"/>
          <w:szCs w:val="24"/>
        </w:rPr>
        <w:t xml:space="preserve"> Monday, January 30, 2023 2:33 PM</w:t>
      </w:r>
      <w:r w:rsidRPr="00491464">
        <w:rPr>
          <w:rFonts w:ascii="Garamond" w:eastAsia="Times New Roman" w:hAnsi="Garamond"/>
          <w:sz w:val="24"/>
          <w:szCs w:val="24"/>
        </w:rPr>
        <w:br/>
      </w:r>
      <w:r w:rsidRPr="00491464">
        <w:rPr>
          <w:rFonts w:ascii="Garamond" w:eastAsia="Times New Roman" w:hAnsi="Garamond"/>
          <w:b/>
          <w:bCs/>
          <w:sz w:val="24"/>
          <w:szCs w:val="24"/>
        </w:rPr>
        <w:t>To:</w:t>
      </w:r>
      <w:r w:rsidRPr="00491464">
        <w:rPr>
          <w:rFonts w:ascii="Garamond" w:eastAsia="Times New Roman" w:hAnsi="Garamond"/>
          <w:sz w:val="24"/>
          <w:szCs w:val="24"/>
        </w:rPr>
        <w:t xml:space="preserve"> Madani, Mo &lt;Mo.Madani@myfloridalicense.com&gt;</w:t>
      </w:r>
      <w:r w:rsidRPr="00491464">
        <w:rPr>
          <w:rFonts w:ascii="Garamond" w:eastAsia="Times New Roman" w:hAnsi="Garamond"/>
          <w:sz w:val="24"/>
          <w:szCs w:val="24"/>
        </w:rPr>
        <w:br/>
      </w:r>
      <w:r w:rsidRPr="00491464">
        <w:rPr>
          <w:rFonts w:ascii="Garamond" w:eastAsia="Times New Roman" w:hAnsi="Garamond"/>
          <w:b/>
          <w:bCs/>
          <w:sz w:val="24"/>
          <w:szCs w:val="24"/>
        </w:rPr>
        <w:t>Cc:</w:t>
      </w:r>
      <w:r w:rsidRPr="00491464">
        <w:rPr>
          <w:rFonts w:ascii="Garamond" w:eastAsia="Times New Roman" w:hAnsi="Garamond"/>
          <w:sz w:val="24"/>
          <w:szCs w:val="24"/>
        </w:rPr>
        <w:t xml:space="preserve"> Gascon, Jaime (RER) &lt;Jaime.Gascon@miamidade.gov&gt;</w:t>
      </w:r>
      <w:r w:rsidRPr="00491464">
        <w:rPr>
          <w:rFonts w:ascii="Garamond" w:eastAsia="Times New Roman" w:hAnsi="Garamond"/>
          <w:sz w:val="24"/>
          <w:szCs w:val="24"/>
        </w:rPr>
        <w:br/>
      </w:r>
      <w:r w:rsidRPr="00491464">
        <w:rPr>
          <w:rFonts w:ascii="Garamond" w:eastAsia="Times New Roman" w:hAnsi="Garamond"/>
          <w:b/>
          <w:bCs/>
          <w:sz w:val="24"/>
          <w:szCs w:val="24"/>
        </w:rPr>
        <w:t>Subject:</w:t>
      </w:r>
      <w:r w:rsidRPr="00491464">
        <w:rPr>
          <w:rFonts w:ascii="Garamond" w:eastAsia="Times New Roman" w:hAnsi="Garamond"/>
          <w:sz w:val="24"/>
          <w:szCs w:val="24"/>
        </w:rPr>
        <w:t xml:space="preserve"> RAS 120 MOD R9917</w:t>
      </w:r>
    </w:p>
    <w:p w14:paraId="775A9E80" w14:textId="77777777" w:rsidR="00242CE8" w:rsidRPr="00491464" w:rsidRDefault="00242CE8" w:rsidP="00242CE8">
      <w:pPr>
        <w:rPr>
          <w:rFonts w:ascii="Garamond" w:hAnsi="Garamond"/>
          <w:sz w:val="24"/>
          <w:szCs w:val="24"/>
        </w:rPr>
      </w:pPr>
      <w:r w:rsidRPr="00491464">
        <w:rPr>
          <w:rFonts w:ascii="Garamond" w:hAnsi="Garamond"/>
          <w:sz w:val="24"/>
          <w:szCs w:val="24"/>
        </w:rPr>
        <w:t>Hello Mo,</w:t>
      </w:r>
    </w:p>
    <w:p w14:paraId="6A7F91ED" w14:textId="77777777" w:rsidR="00242CE8" w:rsidRPr="00491464" w:rsidRDefault="00242CE8" w:rsidP="00242CE8">
      <w:pPr>
        <w:rPr>
          <w:rFonts w:ascii="Garamond" w:hAnsi="Garamond"/>
          <w:sz w:val="24"/>
          <w:szCs w:val="24"/>
        </w:rPr>
      </w:pPr>
      <w:r w:rsidRPr="00491464">
        <w:rPr>
          <w:rFonts w:ascii="Garamond" w:hAnsi="Garamond"/>
          <w:sz w:val="24"/>
          <w:szCs w:val="24"/>
        </w:rPr>
        <w:t xml:space="preserve">The following are comments under the Public Comments provision for the 2023 Code Cycle. </w:t>
      </w:r>
    </w:p>
    <w:p w14:paraId="3B0E33FF" w14:textId="77777777" w:rsidR="00242CE8" w:rsidRPr="00491464" w:rsidRDefault="00242CE8" w:rsidP="00242CE8">
      <w:pPr>
        <w:rPr>
          <w:rFonts w:ascii="Garamond" w:hAnsi="Garamond"/>
          <w:sz w:val="24"/>
          <w:szCs w:val="24"/>
        </w:rPr>
      </w:pPr>
      <w:r w:rsidRPr="00491464">
        <w:rPr>
          <w:rFonts w:ascii="Garamond" w:hAnsi="Garamond"/>
          <w:sz w:val="24"/>
          <w:szCs w:val="24"/>
        </w:rPr>
        <w:t xml:space="preserve">Considering the approved modification allowing self-adhered underlayment installation directly onto Wood, we feel the following comments need to be incorporated in the Code.  The changes will more clearly and precisely indicate that all tile underlayment systems must be provided with a </w:t>
      </w:r>
      <w:r w:rsidRPr="00491464">
        <w:rPr>
          <w:rFonts w:ascii="Garamond" w:hAnsi="Garamond"/>
          <w:sz w:val="24"/>
          <w:szCs w:val="24"/>
        </w:rPr>
        <w:lastRenderedPageBreak/>
        <w:t xml:space="preserve">product approval.  The reserving of the sections into one section is to allow inclusion of any system be it, hot applied, cold applied, single-ply etc...  </w:t>
      </w:r>
    </w:p>
    <w:p w14:paraId="2AEDA3FE" w14:textId="77777777" w:rsidR="00242CE8" w:rsidRPr="00491464" w:rsidRDefault="00242CE8" w:rsidP="00242CE8">
      <w:pPr>
        <w:rPr>
          <w:rFonts w:ascii="Garamond" w:hAnsi="Garamond"/>
          <w:sz w:val="24"/>
          <w:szCs w:val="24"/>
        </w:rPr>
      </w:pPr>
    </w:p>
    <w:p w14:paraId="79B8FF64" w14:textId="77777777" w:rsidR="00242CE8" w:rsidRPr="00491464" w:rsidRDefault="00242CE8" w:rsidP="00242CE8">
      <w:pPr>
        <w:jc w:val="center"/>
        <w:rPr>
          <w:rFonts w:ascii="Garamond" w:hAnsi="Garamond"/>
          <w:b/>
          <w:bCs/>
          <w:sz w:val="24"/>
          <w:szCs w:val="24"/>
        </w:rPr>
      </w:pPr>
      <w:r w:rsidRPr="00491464">
        <w:rPr>
          <w:rFonts w:ascii="Garamond" w:hAnsi="Garamond"/>
          <w:b/>
          <w:bCs/>
          <w:sz w:val="24"/>
          <w:szCs w:val="24"/>
        </w:rPr>
        <w:t>RAS 120-2</w:t>
      </w:r>
      <w:r w:rsidRPr="00491464">
        <w:rPr>
          <w:rFonts w:ascii="Garamond" w:hAnsi="Garamond"/>
          <w:b/>
          <w:bCs/>
          <w:sz w:val="24"/>
          <w:szCs w:val="24"/>
          <w:highlight w:val="yellow"/>
          <w:u w:val="single"/>
        </w:rPr>
        <w:t>3</w:t>
      </w:r>
    </w:p>
    <w:p w14:paraId="492AA167" w14:textId="77777777" w:rsidR="00242CE8" w:rsidRPr="00491464" w:rsidRDefault="00242CE8" w:rsidP="00242CE8">
      <w:pPr>
        <w:jc w:val="center"/>
        <w:rPr>
          <w:rFonts w:ascii="Garamond" w:hAnsi="Garamond"/>
          <w:b/>
          <w:bCs/>
          <w:sz w:val="24"/>
          <w:szCs w:val="24"/>
        </w:rPr>
      </w:pPr>
      <w:r w:rsidRPr="00491464">
        <w:rPr>
          <w:rFonts w:ascii="Garamond" w:hAnsi="Garamond"/>
          <w:b/>
          <w:bCs/>
          <w:sz w:val="24"/>
          <w:szCs w:val="24"/>
        </w:rPr>
        <w:t>Mortar and Adhesive Set</w:t>
      </w:r>
    </w:p>
    <w:p w14:paraId="037ED2D9" w14:textId="77777777" w:rsidR="00242CE8" w:rsidRPr="00491464" w:rsidRDefault="00242CE8" w:rsidP="00242CE8">
      <w:pPr>
        <w:jc w:val="center"/>
        <w:rPr>
          <w:rFonts w:ascii="Garamond" w:hAnsi="Garamond"/>
          <w:sz w:val="24"/>
          <w:szCs w:val="24"/>
        </w:rPr>
      </w:pPr>
    </w:p>
    <w:tbl>
      <w:tblPr>
        <w:tblW w:w="9355" w:type="dxa"/>
        <w:tblCellMar>
          <w:left w:w="0" w:type="dxa"/>
          <w:right w:w="0" w:type="dxa"/>
        </w:tblCellMar>
        <w:tblLook w:val="04A0" w:firstRow="1" w:lastRow="0" w:firstColumn="1" w:lastColumn="0" w:noHBand="0" w:noVBand="1"/>
      </w:tblPr>
      <w:tblGrid>
        <w:gridCol w:w="1165"/>
        <w:gridCol w:w="4500"/>
        <w:gridCol w:w="2250"/>
        <w:gridCol w:w="1440"/>
      </w:tblGrid>
      <w:tr w:rsidR="00242CE8" w:rsidRPr="00491464" w14:paraId="3949E064" w14:textId="77777777" w:rsidTr="00454BD6">
        <w:tc>
          <w:tcPr>
            <w:tcW w:w="1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6B8DEC" w14:textId="77777777" w:rsidR="00242CE8" w:rsidRPr="00491464" w:rsidRDefault="00242CE8" w:rsidP="00454BD6">
            <w:pPr>
              <w:jc w:val="center"/>
              <w:rPr>
                <w:rFonts w:ascii="Garamond" w:hAnsi="Garamond"/>
                <w:sz w:val="24"/>
                <w:szCs w:val="24"/>
              </w:rPr>
            </w:pPr>
            <w:r w:rsidRPr="00491464">
              <w:rPr>
                <w:rFonts w:ascii="Garamond" w:hAnsi="Garamond"/>
                <w:b/>
                <w:bCs/>
                <w:sz w:val="24"/>
                <w:szCs w:val="24"/>
              </w:rPr>
              <w:t>Roof Pitch</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306E53" w14:textId="77777777" w:rsidR="00242CE8" w:rsidRPr="00491464" w:rsidRDefault="00242CE8" w:rsidP="00454BD6">
            <w:pPr>
              <w:autoSpaceDE w:val="0"/>
              <w:autoSpaceDN w:val="0"/>
              <w:jc w:val="center"/>
              <w:rPr>
                <w:rFonts w:ascii="Garamond" w:hAnsi="Garamond"/>
                <w:sz w:val="24"/>
                <w:szCs w:val="24"/>
              </w:rPr>
            </w:pPr>
            <w:r w:rsidRPr="00491464">
              <w:rPr>
                <w:rFonts w:ascii="Garamond" w:hAnsi="Garamond"/>
                <w:b/>
                <w:bCs/>
                <w:sz w:val="24"/>
                <w:szCs w:val="24"/>
              </w:rPr>
              <w:t>Choice of Underlayment</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054CF5" w14:textId="77777777" w:rsidR="00242CE8" w:rsidRPr="00491464" w:rsidRDefault="00242CE8" w:rsidP="00454BD6">
            <w:pPr>
              <w:autoSpaceDE w:val="0"/>
              <w:autoSpaceDN w:val="0"/>
              <w:jc w:val="center"/>
              <w:rPr>
                <w:rFonts w:ascii="Garamond" w:hAnsi="Garamond"/>
                <w:sz w:val="24"/>
                <w:szCs w:val="24"/>
              </w:rPr>
            </w:pPr>
            <w:r w:rsidRPr="00491464">
              <w:rPr>
                <w:rFonts w:ascii="Garamond" w:hAnsi="Garamond"/>
                <w:b/>
                <w:bCs/>
                <w:sz w:val="24"/>
                <w:szCs w:val="24"/>
              </w:rPr>
              <w:t>Plastic or Compatible Roof Cement at Nails Penetrating Underlayment</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660E92" w14:textId="77777777" w:rsidR="00242CE8" w:rsidRPr="00491464" w:rsidRDefault="00242CE8" w:rsidP="00454BD6">
            <w:pPr>
              <w:jc w:val="center"/>
              <w:rPr>
                <w:rFonts w:ascii="Garamond" w:hAnsi="Garamond"/>
                <w:sz w:val="24"/>
                <w:szCs w:val="24"/>
              </w:rPr>
            </w:pPr>
            <w:r w:rsidRPr="00491464">
              <w:rPr>
                <w:rFonts w:ascii="Garamond" w:hAnsi="Garamond"/>
                <w:b/>
                <w:bCs/>
                <w:sz w:val="24"/>
                <w:szCs w:val="24"/>
              </w:rPr>
              <w:t>Reference</w:t>
            </w:r>
          </w:p>
        </w:tc>
      </w:tr>
      <w:tr w:rsidR="00242CE8" w:rsidRPr="00491464" w14:paraId="4DF759AD" w14:textId="77777777" w:rsidTr="00454BD6">
        <w:tc>
          <w:tcPr>
            <w:tcW w:w="11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321ECA" w14:textId="77777777" w:rsidR="00242CE8" w:rsidRPr="00491464" w:rsidRDefault="00242CE8" w:rsidP="00454BD6">
            <w:pPr>
              <w:jc w:val="center"/>
              <w:rPr>
                <w:rFonts w:ascii="Garamond" w:hAnsi="Garamond"/>
                <w:sz w:val="24"/>
                <w:szCs w:val="24"/>
              </w:rPr>
            </w:pPr>
            <w:r w:rsidRPr="00491464">
              <w:rPr>
                <w:rFonts w:ascii="Garamond" w:hAnsi="Garamond"/>
                <w:sz w:val="24"/>
                <w:szCs w:val="24"/>
              </w:rPr>
              <w:t>2: 12” or greater</w:t>
            </w:r>
          </w:p>
        </w:tc>
        <w:tc>
          <w:tcPr>
            <w:tcW w:w="4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409A5" w14:textId="77777777" w:rsidR="00242CE8" w:rsidRPr="00491464" w:rsidRDefault="00242CE8" w:rsidP="00454BD6">
            <w:pPr>
              <w:autoSpaceDE w:val="0"/>
              <w:autoSpaceDN w:val="0"/>
              <w:rPr>
                <w:rFonts w:ascii="Garamond" w:hAnsi="Garamond"/>
                <w:sz w:val="24"/>
                <w:szCs w:val="24"/>
              </w:rPr>
            </w:pPr>
            <w:r w:rsidRPr="00491464">
              <w:rPr>
                <w:rFonts w:ascii="Garamond" w:hAnsi="Garamond"/>
                <w:sz w:val="24"/>
                <w:szCs w:val="24"/>
              </w:rPr>
              <w:t>1. ASTM D226 Type II (#30) or ASTM D2626 (#43) organic base sheet nailed to deck, min. (#90) ASTM D6380, Class M or WS, Type II organic cap sheet set in Type IV hot asphalt.</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82C5BF" w14:textId="77777777" w:rsidR="00242CE8" w:rsidRPr="00491464" w:rsidRDefault="00242CE8" w:rsidP="00454BD6">
            <w:pPr>
              <w:jc w:val="center"/>
              <w:rPr>
                <w:rFonts w:ascii="Garamond" w:hAnsi="Garamond"/>
                <w:sz w:val="24"/>
                <w:szCs w:val="24"/>
              </w:rPr>
            </w:pPr>
            <w:r w:rsidRPr="00491464">
              <w:rPr>
                <w:rFonts w:ascii="Garamond" w:hAnsi="Garamond"/>
                <w:sz w:val="24"/>
                <w:szCs w:val="24"/>
              </w:rPr>
              <w:t>Required</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E9232E" w14:textId="77777777" w:rsidR="00242CE8" w:rsidRPr="00491464" w:rsidRDefault="00242CE8" w:rsidP="00454BD6">
            <w:pPr>
              <w:jc w:val="center"/>
              <w:rPr>
                <w:rFonts w:ascii="Garamond" w:hAnsi="Garamond"/>
                <w:sz w:val="24"/>
                <w:szCs w:val="24"/>
              </w:rPr>
            </w:pPr>
            <w:r w:rsidRPr="00491464">
              <w:rPr>
                <w:rFonts w:ascii="Garamond" w:hAnsi="Garamond"/>
                <w:sz w:val="24"/>
                <w:szCs w:val="24"/>
              </w:rPr>
              <w:t>3.01A</w:t>
            </w:r>
          </w:p>
        </w:tc>
      </w:tr>
      <w:tr w:rsidR="00242CE8" w:rsidRPr="00491464" w14:paraId="44041B58" w14:textId="77777777" w:rsidTr="00454BD6">
        <w:tc>
          <w:tcPr>
            <w:tcW w:w="0" w:type="auto"/>
            <w:vMerge/>
            <w:tcBorders>
              <w:top w:val="nil"/>
              <w:left w:val="single" w:sz="8" w:space="0" w:color="auto"/>
              <w:bottom w:val="single" w:sz="8" w:space="0" w:color="auto"/>
              <w:right w:val="single" w:sz="8" w:space="0" w:color="auto"/>
            </w:tcBorders>
            <w:vAlign w:val="center"/>
            <w:hideMark/>
          </w:tcPr>
          <w:p w14:paraId="25382401" w14:textId="77777777" w:rsidR="00242CE8" w:rsidRPr="00491464" w:rsidRDefault="00242CE8" w:rsidP="00454BD6">
            <w:pPr>
              <w:rPr>
                <w:rFonts w:ascii="Garamond" w:hAnsi="Garamond" w:cs="Calibri"/>
                <w:sz w:val="24"/>
                <w:szCs w:val="24"/>
              </w:rPr>
            </w:pPr>
          </w:p>
        </w:tc>
        <w:tc>
          <w:tcPr>
            <w:tcW w:w="4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CA1240" w14:textId="77777777" w:rsidR="00242CE8" w:rsidRPr="00491464" w:rsidRDefault="00242CE8" w:rsidP="00454BD6">
            <w:pPr>
              <w:autoSpaceDE w:val="0"/>
              <w:autoSpaceDN w:val="0"/>
              <w:rPr>
                <w:rFonts w:ascii="Garamond" w:hAnsi="Garamond"/>
                <w:sz w:val="24"/>
                <w:szCs w:val="24"/>
              </w:rPr>
            </w:pPr>
            <w:r w:rsidRPr="00491464">
              <w:rPr>
                <w:rFonts w:ascii="Garamond" w:hAnsi="Garamond"/>
                <w:sz w:val="24"/>
                <w:szCs w:val="24"/>
              </w:rPr>
              <w:t xml:space="preserve">2. Any </w:t>
            </w:r>
            <w:r w:rsidRPr="00491464">
              <w:rPr>
                <w:rFonts w:ascii="Garamond" w:hAnsi="Garamond"/>
                <w:sz w:val="24"/>
                <w:szCs w:val="24"/>
                <w:highlight w:val="yellow"/>
                <w:u w:val="single"/>
              </w:rPr>
              <w:t>P</w:t>
            </w:r>
            <w:r w:rsidRPr="00491464">
              <w:rPr>
                <w:rFonts w:ascii="Garamond" w:hAnsi="Garamond"/>
                <w:sz w:val="24"/>
                <w:szCs w:val="24"/>
              </w:rPr>
              <w:t xml:space="preserve">roduct </w:t>
            </w:r>
            <w:r w:rsidRPr="00491464">
              <w:rPr>
                <w:rFonts w:ascii="Garamond" w:hAnsi="Garamond"/>
                <w:sz w:val="24"/>
                <w:szCs w:val="24"/>
                <w:highlight w:val="yellow"/>
                <w:u w:val="single"/>
              </w:rPr>
              <w:t>A</w:t>
            </w:r>
            <w:r w:rsidRPr="00491464">
              <w:rPr>
                <w:rFonts w:ascii="Garamond" w:hAnsi="Garamond"/>
                <w:sz w:val="24"/>
                <w:szCs w:val="24"/>
              </w:rPr>
              <w:t xml:space="preserve">pproved </w:t>
            </w:r>
            <w:r w:rsidRPr="00491464">
              <w:rPr>
                <w:rFonts w:ascii="Garamond" w:hAnsi="Garamond"/>
                <w:sz w:val="24"/>
                <w:szCs w:val="24"/>
                <w:highlight w:val="yellow"/>
                <w:u w:val="single"/>
              </w:rPr>
              <w:t>U</w:t>
            </w:r>
            <w:r w:rsidRPr="00491464">
              <w:rPr>
                <w:rFonts w:ascii="Garamond" w:hAnsi="Garamond"/>
                <w:sz w:val="24"/>
                <w:szCs w:val="24"/>
              </w:rPr>
              <w:t xml:space="preserve">nderlayment </w:t>
            </w:r>
            <w:r w:rsidRPr="00491464">
              <w:rPr>
                <w:rFonts w:ascii="Garamond" w:hAnsi="Garamond"/>
                <w:sz w:val="24"/>
                <w:szCs w:val="24"/>
                <w:highlight w:val="yellow"/>
                <w:u w:val="single"/>
              </w:rPr>
              <w:t>S</w:t>
            </w:r>
            <w:r w:rsidRPr="00491464">
              <w:rPr>
                <w:rFonts w:ascii="Garamond" w:hAnsi="Garamond"/>
                <w:sz w:val="24"/>
                <w:szCs w:val="24"/>
              </w:rPr>
              <w:t xml:space="preserve">ystem </w:t>
            </w:r>
            <w:r w:rsidRPr="00491464">
              <w:rPr>
                <w:rFonts w:ascii="Garamond" w:hAnsi="Garamond"/>
                <w:strike/>
                <w:sz w:val="24"/>
                <w:szCs w:val="24"/>
                <w:highlight w:val="yellow"/>
              </w:rPr>
              <w:t>with a mechanically fastened base sheet, and cap sheet set in hot, cold or self-adhered</w:t>
            </w:r>
            <w:r w:rsidRPr="00491464">
              <w:rPr>
                <w:rFonts w:ascii="Garamond" w:hAnsi="Garamond"/>
                <w:sz w:val="24"/>
                <w:szCs w:val="24"/>
              </w:rPr>
              <w:t>.</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2B23EC" w14:textId="77777777" w:rsidR="00242CE8" w:rsidRPr="00491464" w:rsidRDefault="00242CE8" w:rsidP="00454BD6">
            <w:pPr>
              <w:jc w:val="center"/>
              <w:rPr>
                <w:rFonts w:ascii="Garamond" w:hAnsi="Garamond"/>
                <w:sz w:val="24"/>
                <w:szCs w:val="24"/>
              </w:rPr>
            </w:pPr>
            <w:r w:rsidRPr="00491464">
              <w:rPr>
                <w:rFonts w:ascii="Garamond" w:hAnsi="Garamond"/>
                <w:sz w:val="24"/>
                <w:szCs w:val="24"/>
                <w:highlight w:val="yellow"/>
                <w:u w:val="single"/>
              </w:rPr>
              <w:t>P</w:t>
            </w:r>
            <w:r w:rsidRPr="00491464">
              <w:rPr>
                <w:rFonts w:ascii="Garamond" w:hAnsi="Garamond"/>
                <w:sz w:val="24"/>
                <w:szCs w:val="24"/>
              </w:rPr>
              <w:t>er Product Approval</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0E0C8B" w14:textId="77777777" w:rsidR="00242CE8" w:rsidRPr="00491464" w:rsidRDefault="00242CE8" w:rsidP="00454BD6">
            <w:pPr>
              <w:jc w:val="center"/>
              <w:rPr>
                <w:rFonts w:ascii="Garamond" w:hAnsi="Garamond"/>
                <w:sz w:val="24"/>
                <w:szCs w:val="24"/>
              </w:rPr>
            </w:pPr>
            <w:r w:rsidRPr="00491464">
              <w:rPr>
                <w:rFonts w:ascii="Garamond" w:hAnsi="Garamond"/>
                <w:sz w:val="24"/>
                <w:szCs w:val="24"/>
              </w:rPr>
              <w:t>3.01B</w:t>
            </w:r>
            <w:r w:rsidRPr="00491464">
              <w:rPr>
                <w:rFonts w:ascii="Garamond" w:hAnsi="Garamond"/>
                <w:strike/>
                <w:sz w:val="24"/>
                <w:szCs w:val="24"/>
                <w:highlight w:val="yellow"/>
              </w:rPr>
              <w:t>, C, D or E</w:t>
            </w:r>
          </w:p>
        </w:tc>
      </w:tr>
    </w:tbl>
    <w:p w14:paraId="6C99D98E" w14:textId="77777777" w:rsidR="00242CE8" w:rsidRPr="00491464" w:rsidRDefault="00242CE8" w:rsidP="00242CE8">
      <w:pPr>
        <w:jc w:val="center"/>
        <w:rPr>
          <w:rFonts w:ascii="Garamond" w:hAnsi="Garamond" w:cs="Calibri"/>
          <w:sz w:val="24"/>
          <w:szCs w:val="24"/>
        </w:rPr>
      </w:pPr>
    </w:p>
    <w:p w14:paraId="653C0D93" w14:textId="77777777" w:rsidR="00242CE8" w:rsidRPr="00491464" w:rsidRDefault="00242CE8" w:rsidP="00242CE8">
      <w:pPr>
        <w:rPr>
          <w:rFonts w:ascii="Garamond" w:hAnsi="Garamond"/>
          <w:sz w:val="24"/>
          <w:szCs w:val="24"/>
        </w:rPr>
      </w:pPr>
    </w:p>
    <w:p w14:paraId="4BE1BD4F" w14:textId="77777777" w:rsidR="00242CE8" w:rsidRPr="00491464" w:rsidRDefault="00242CE8" w:rsidP="00242CE8">
      <w:pPr>
        <w:rPr>
          <w:rFonts w:ascii="Garamond" w:hAnsi="Garamond"/>
          <w:sz w:val="24"/>
          <w:szCs w:val="24"/>
        </w:rPr>
      </w:pPr>
    </w:p>
    <w:p w14:paraId="2E2851AC" w14:textId="77777777" w:rsidR="00242CE8" w:rsidRPr="00491464" w:rsidRDefault="00242CE8" w:rsidP="00242CE8">
      <w:pPr>
        <w:rPr>
          <w:rFonts w:ascii="Garamond" w:hAnsi="Garamond"/>
          <w:sz w:val="24"/>
          <w:szCs w:val="24"/>
        </w:rPr>
      </w:pPr>
      <w:r w:rsidRPr="00491464">
        <w:rPr>
          <w:rFonts w:ascii="Garamond" w:hAnsi="Garamond"/>
          <w:sz w:val="24"/>
          <w:szCs w:val="24"/>
        </w:rPr>
        <w:t>RAS 120-</w:t>
      </w:r>
      <w:r w:rsidRPr="00491464">
        <w:rPr>
          <w:rFonts w:ascii="Garamond" w:hAnsi="Garamond"/>
          <w:sz w:val="24"/>
          <w:szCs w:val="24"/>
          <w:highlight w:val="yellow"/>
          <w:u w:val="single"/>
        </w:rPr>
        <w:t>23</w:t>
      </w:r>
    </w:p>
    <w:p w14:paraId="5BD20262" w14:textId="77777777" w:rsidR="00242CE8" w:rsidRPr="00491464" w:rsidRDefault="00242CE8" w:rsidP="00242CE8">
      <w:pPr>
        <w:rPr>
          <w:rFonts w:ascii="Garamond" w:hAnsi="Garamond"/>
          <w:sz w:val="24"/>
          <w:szCs w:val="24"/>
        </w:rPr>
      </w:pPr>
      <w:r w:rsidRPr="00491464">
        <w:rPr>
          <w:rFonts w:ascii="Garamond" w:hAnsi="Garamond"/>
          <w:sz w:val="24"/>
          <w:szCs w:val="24"/>
        </w:rPr>
        <w:t>PART III—EXECUTION 3.01 Underlayment Applications—</w:t>
      </w:r>
    </w:p>
    <w:p w14:paraId="22B24DB5" w14:textId="77777777" w:rsidR="00242CE8" w:rsidRPr="00491464" w:rsidRDefault="00242CE8" w:rsidP="00242CE8">
      <w:pPr>
        <w:rPr>
          <w:rFonts w:ascii="Garamond" w:hAnsi="Garamond"/>
          <w:sz w:val="24"/>
          <w:szCs w:val="24"/>
        </w:rPr>
      </w:pPr>
      <w:r w:rsidRPr="00491464">
        <w:rPr>
          <w:rFonts w:ascii="Garamond" w:hAnsi="Garamond"/>
          <w:sz w:val="24"/>
          <w:szCs w:val="24"/>
        </w:rPr>
        <w:t xml:space="preserve">CHOOSE ONE of the following: </w:t>
      </w:r>
    </w:p>
    <w:p w14:paraId="2D5BE602" w14:textId="77777777" w:rsidR="00242CE8" w:rsidRPr="00491464" w:rsidRDefault="00242CE8" w:rsidP="00242CE8">
      <w:pPr>
        <w:rPr>
          <w:rFonts w:ascii="Garamond" w:hAnsi="Garamond"/>
          <w:sz w:val="24"/>
          <w:szCs w:val="24"/>
        </w:rPr>
      </w:pPr>
      <w:r w:rsidRPr="00491464">
        <w:rPr>
          <w:rFonts w:ascii="Garamond" w:hAnsi="Garamond"/>
          <w:sz w:val="24"/>
          <w:szCs w:val="24"/>
        </w:rPr>
        <w:t xml:space="preserve">NOTE #2: Anchor/base sheet shall have a minimum of two plies in the valleys. Capsheets for mortar set systems shall be mineral surfaced. A No. 30 or No. 43 can be used as a dry-in prior to installing the underlayment with this system. </w:t>
      </w:r>
    </w:p>
    <w:p w14:paraId="3993989E" w14:textId="77777777" w:rsidR="00242CE8" w:rsidRPr="00491464" w:rsidRDefault="00242CE8" w:rsidP="00242CE8">
      <w:pPr>
        <w:rPr>
          <w:rFonts w:ascii="Garamond" w:hAnsi="Garamond"/>
          <w:sz w:val="24"/>
          <w:szCs w:val="24"/>
        </w:rPr>
      </w:pPr>
      <w:r w:rsidRPr="00491464">
        <w:rPr>
          <w:rFonts w:ascii="Garamond" w:hAnsi="Garamond"/>
          <w:sz w:val="24"/>
          <w:szCs w:val="24"/>
        </w:rPr>
        <w:t xml:space="preserve">A.            Hot Mop 30/90, Hot Mop 43/90 (See Drawing 1). A No. 30 or No 43 anchor/ base sheet ASTM D226, Type II, or ASTM D2626 shall be mechanically attached to the wood deck with approved fasteners spaced in a 12 in. grid staggered in two rows in the field, and 6 in. on center at the laps. Extend anchor/base sheet a minimum of 4 in. up vertical surfaces. Anchor/base sheet end laps shall be a minimum of 6 in. and head laps shall be a minimum of 4 in. Over installed anchor/base sheet, apply one layer of mineral surfaced cap sheet ASTM D6380M in full 25 lb./sq, ± l5 percent mopping of asphalt. End laps shall be a minimum of 6 in.; head laps shall be a minimum of 3 in. and back nailed 12 in. on center with approved nails through tincaps or by Miami-Dade listed </w:t>
      </w:r>
      <w:r w:rsidRPr="00491464">
        <w:rPr>
          <w:rFonts w:ascii="Garamond" w:hAnsi="Garamond"/>
          <w:sz w:val="24"/>
          <w:szCs w:val="24"/>
          <w:highlight w:val="yellow"/>
        </w:rPr>
        <w:t>prefabricated</w:t>
      </w:r>
      <w:r w:rsidRPr="00491464">
        <w:rPr>
          <w:rFonts w:ascii="Garamond" w:hAnsi="Garamond"/>
          <w:sz w:val="24"/>
          <w:szCs w:val="24"/>
        </w:rPr>
        <w:t xml:space="preserve"> fasteners in accordance with Florida Building Code, Building 1517.5.1 and 1517.5.2. NOTE #3: The above system may be upgraded by hot mopping an interply of ASTM listed fiberglass or perforated organic felt to the anchor sheet before applying the cap sheet. Asphalt application shall be per above specifications. </w:t>
      </w:r>
    </w:p>
    <w:p w14:paraId="6E52C095" w14:textId="77777777" w:rsidR="00242CE8" w:rsidRPr="00491464" w:rsidRDefault="00242CE8" w:rsidP="00242CE8">
      <w:pPr>
        <w:rPr>
          <w:rFonts w:ascii="Garamond" w:hAnsi="Garamond"/>
          <w:strike/>
          <w:sz w:val="24"/>
          <w:szCs w:val="24"/>
        </w:rPr>
      </w:pPr>
      <w:r w:rsidRPr="00491464">
        <w:rPr>
          <w:rFonts w:ascii="Garamond" w:hAnsi="Garamond"/>
          <w:sz w:val="24"/>
          <w:szCs w:val="24"/>
        </w:rPr>
        <w:t xml:space="preserve">B.            </w:t>
      </w:r>
      <w:r w:rsidRPr="00491464">
        <w:rPr>
          <w:rFonts w:ascii="Garamond" w:hAnsi="Garamond"/>
          <w:strike/>
          <w:sz w:val="24"/>
          <w:szCs w:val="24"/>
        </w:rPr>
        <w:t xml:space="preserve">Hot Applied </w:t>
      </w:r>
      <w:r w:rsidRPr="00491464">
        <w:rPr>
          <w:rFonts w:ascii="Garamond" w:hAnsi="Garamond"/>
          <w:sz w:val="24"/>
          <w:szCs w:val="24"/>
        </w:rPr>
        <w:t xml:space="preserve">Product Approved Underlayment System </w:t>
      </w:r>
      <w:r w:rsidRPr="00491464">
        <w:rPr>
          <w:rFonts w:ascii="Garamond" w:hAnsi="Garamond"/>
          <w:sz w:val="24"/>
          <w:szCs w:val="24"/>
          <w:highlight w:val="yellow"/>
          <w:u w:val="single"/>
        </w:rPr>
        <w:t>supported with applicable uplift testing (TAS 114, FM4474 or UL 1897).</w:t>
      </w:r>
      <w:r w:rsidRPr="00491464">
        <w:rPr>
          <w:rFonts w:ascii="Garamond" w:hAnsi="Garamond"/>
          <w:sz w:val="24"/>
          <w:szCs w:val="24"/>
          <w:u w:val="single"/>
        </w:rPr>
        <w:t xml:space="preserve"> </w:t>
      </w:r>
      <w:r w:rsidRPr="00491464">
        <w:rPr>
          <w:rFonts w:ascii="Garamond" w:hAnsi="Garamond"/>
          <w:strike/>
          <w:sz w:val="24"/>
          <w:szCs w:val="24"/>
        </w:rPr>
        <w:t xml:space="preserve">(see Drawing 1). An anchor/base sheet shall be mechanically attached to the wood deck (unless directed otherwise by Product Approval) with approved fasteners spaced in a 12 in. grid staggered in two rows in the field, and 6 in. on center at the laps or as specified in the underlayment manufacturer’s Product Approval. Anchor/base sheet end laps shall be a minimum of 6 in. and head laps shall be a minimum of 4 in. Over installed </w:t>
      </w:r>
      <w:r w:rsidRPr="00491464">
        <w:rPr>
          <w:rFonts w:ascii="Garamond" w:hAnsi="Garamond"/>
          <w:strike/>
          <w:sz w:val="24"/>
          <w:szCs w:val="24"/>
        </w:rPr>
        <w:lastRenderedPageBreak/>
        <w:t xml:space="preserve">anchor/base sheet, apply one layer of cap sheet in a full 25# /sq. ±15 percent mopping of asphalt. End laps shall be a minimum of 6 in. on center; head laps shall be a minimum of 3 in. and backnailed 12 in. on center with approved nails through tincaps or by prefabricated fasteners in accordance with Florida Building Code, Building 1517.5.1 and 1517.5.2. </w:t>
      </w:r>
    </w:p>
    <w:p w14:paraId="77B31680" w14:textId="77777777" w:rsidR="00242CE8" w:rsidRPr="00491464" w:rsidRDefault="00242CE8" w:rsidP="00242CE8">
      <w:pPr>
        <w:rPr>
          <w:rFonts w:ascii="Garamond" w:hAnsi="Garamond"/>
          <w:sz w:val="24"/>
          <w:szCs w:val="24"/>
        </w:rPr>
      </w:pPr>
      <w:r w:rsidRPr="00491464">
        <w:rPr>
          <w:rFonts w:ascii="Garamond" w:hAnsi="Garamond"/>
          <w:sz w:val="24"/>
          <w:szCs w:val="24"/>
        </w:rPr>
        <w:t xml:space="preserve">C.            </w:t>
      </w:r>
      <w:r w:rsidRPr="00491464">
        <w:rPr>
          <w:rFonts w:ascii="Garamond" w:hAnsi="Garamond"/>
          <w:sz w:val="24"/>
          <w:szCs w:val="24"/>
          <w:highlight w:val="yellow"/>
          <w:u w:val="single"/>
        </w:rPr>
        <w:t>Reserved.</w:t>
      </w:r>
      <w:r w:rsidRPr="00491464">
        <w:rPr>
          <w:rFonts w:ascii="Garamond" w:hAnsi="Garamond"/>
          <w:sz w:val="24"/>
          <w:szCs w:val="24"/>
        </w:rPr>
        <w:t xml:space="preserve"> </w:t>
      </w:r>
      <w:r w:rsidRPr="00491464">
        <w:rPr>
          <w:rFonts w:ascii="Garamond" w:hAnsi="Garamond"/>
          <w:strike/>
          <w:sz w:val="24"/>
          <w:szCs w:val="24"/>
        </w:rPr>
        <w:t>Cold Applied Product Approved Underlayment System (see Drawing 1). An anchor/base sheet shall be mechanically attached to the wood deck with approved fasteners spaced in a 12 in. grid staggered in two rows in the field and 6 in. on center at the laps or as specified in the underlayment manufacturers Product Approval. Anchor/base sheet end laps shall be a minimum of 6 in. and head laps shall be a minimum of 4 in. Over anchor/base sheet, apply one layer of cap sheet in a continuous layer of cold process adhesive at the rate of 1.5 gallons per 100 square feet or at the rate if so stated in the Product Approval. Adhesive shall be applied uniformly in accordance with Product Approval with a squeegee or knotted brush. Cap sheet side laps shall be a minimum of 6 in.; head laps shall be a minimum of 3 in. and backnailed 12 in. on center with approved nails through tincaps or by prefabricated fasteners in accordance with Florida Building Code, Building 1517.5.1 and 1517.5.2.</w:t>
      </w:r>
      <w:r w:rsidRPr="00491464">
        <w:rPr>
          <w:rFonts w:ascii="Garamond" w:hAnsi="Garamond"/>
          <w:sz w:val="24"/>
          <w:szCs w:val="24"/>
        </w:rPr>
        <w:t xml:space="preserve"> </w:t>
      </w:r>
    </w:p>
    <w:p w14:paraId="2C732ECD" w14:textId="77777777" w:rsidR="00242CE8" w:rsidRPr="00491464" w:rsidRDefault="00242CE8" w:rsidP="00242CE8">
      <w:pPr>
        <w:rPr>
          <w:rFonts w:ascii="Garamond" w:hAnsi="Garamond"/>
          <w:sz w:val="24"/>
          <w:szCs w:val="24"/>
        </w:rPr>
      </w:pPr>
      <w:r w:rsidRPr="00491464">
        <w:rPr>
          <w:rFonts w:ascii="Garamond" w:hAnsi="Garamond"/>
          <w:sz w:val="24"/>
          <w:szCs w:val="24"/>
        </w:rPr>
        <w:t xml:space="preserve">D.            </w:t>
      </w:r>
      <w:r w:rsidRPr="00491464">
        <w:rPr>
          <w:rFonts w:ascii="Garamond" w:hAnsi="Garamond"/>
          <w:sz w:val="24"/>
          <w:szCs w:val="24"/>
          <w:highlight w:val="yellow"/>
          <w:u w:val="single"/>
        </w:rPr>
        <w:t>Reserved.</w:t>
      </w:r>
      <w:r w:rsidRPr="00491464">
        <w:rPr>
          <w:rFonts w:ascii="Garamond" w:hAnsi="Garamond"/>
          <w:sz w:val="24"/>
          <w:szCs w:val="24"/>
        </w:rPr>
        <w:t xml:space="preserve"> </w:t>
      </w:r>
      <w:r w:rsidRPr="00491464">
        <w:rPr>
          <w:rFonts w:ascii="Garamond" w:hAnsi="Garamond"/>
          <w:strike/>
          <w:sz w:val="24"/>
          <w:szCs w:val="24"/>
        </w:rPr>
        <w:t xml:space="preserve">Product Approved Anchor/Base Sheet/ Self-Adhered Underlayment System. The roof cover is terminated at approved metal flashings. Any approved anchor/ base sheet as listed in the Product Approval shall be mechanically attached to the wood deck with approved fasteners spaced in a 12 in. grid staggered in two rows in the field and 6 in. on center at the laps or as specified in the underlayment manufacturers Product Approval. Anchor/base sheet end laps shall be a minimum of 6 in. and head laps shall be a minimum of 4 in. Over anchor /base sheet, apply one layer of any Product approved, self-adhered underlayment in compliance with the self-adhered underlayment manufacturers’ Approval/Requirements. Head laps shall be backnailed 12 inch on center with approved nails through tincaps or by prefabricated fasteners in accordance with Sections 1517.5.1 and 1517.5.2 Florida Building Code, Building. </w:t>
      </w:r>
    </w:p>
    <w:p w14:paraId="59D74384" w14:textId="77777777" w:rsidR="00242CE8" w:rsidRPr="00491464" w:rsidRDefault="00242CE8" w:rsidP="00242CE8">
      <w:pPr>
        <w:rPr>
          <w:rFonts w:ascii="Garamond" w:hAnsi="Garamond"/>
          <w:sz w:val="24"/>
          <w:szCs w:val="24"/>
        </w:rPr>
      </w:pPr>
      <w:r w:rsidRPr="00491464">
        <w:rPr>
          <w:rFonts w:ascii="Garamond" w:hAnsi="Garamond"/>
          <w:sz w:val="24"/>
          <w:szCs w:val="24"/>
        </w:rPr>
        <w:t xml:space="preserve">E.            </w:t>
      </w:r>
      <w:r w:rsidRPr="00491464">
        <w:rPr>
          <w:rFonts w:ascii="Garamond" w:hAnsi="Garamond"/>
          <w:sz w:val="24"/>
          <w:szCs w:val="24"/>
          <w:highlight w:val="yellow"/>
          <w:u w:val="single"/>
        </w:rPr>
        <w:t>Reserved.</w:t>
      </w:r>
      <w:r w:rsidRPr="00491464">
        <w:rPr>
          <w:rFonts w:ascii="Garamond" w:hAnsi="Garamond"/>
          <w:sz w:val="24"/>
          <w:szCs w:val="24"/>
        </w:rPr>
        <w:t xml:space="preserve"> </w:t>
      </w:r>
      <w:r w:rsidRPr="00491464">
        <w:rPr>
          <w:rFonts w:ascii="Garamond" w:hAnsi="Garamond"/>
          <w:strike/>
          <w:sz w:val="24"/>
          <w:szCs w:val="24"/>
        </w:rPr>
        <w:t>Self-Adhered Underlayment (Single Ply). A single-ply underlayment system utilizing any Product approved selfadhered underlayment. The roof cover is terminated at approved metal flashings. Apply one layer of any selfadhered underlayment in compliance with the underlayment manufacturers’ approved/requirements.</w:t>
      </w:r>
    </w:p>
    <w:p w14:paraId="3245FF03" w14:textId="77777777" w:rsidR="00242CE8" w:rsidRPr="00491464" w:rsidRDefault="00242CE8" w:rsidP="00242CE8">
      <w:pPr>
        <w:rPr>
          <w:rFonts w:ascii="Garamond" w:hAnsi="Garamond"/>
          <w:color w:val="FF0000"/>
          <w:sz w:val="24"/>
          <w:szCs w:val="24"/>
        </w:rPr>
      </w:pPr>
      <w:r w:rsidRPr="00491464">
        <w:rPr>
          <w:rFonts w:ascii="Garamond" w:hAnsi="Garamond"/>
          <w:color w:val="FF0000"/>
          <w:sz w:val="24"/>
          <w:szCs w:val="24"/>
        </w:rPr>
        <w:t>(R9917)</w:t>
      </w:r>
    </w:p>
    <w:p w14:paraId="369B6DB0" w14:textId="77777777" w:rsidR="00491464" w:rsidRPr="00491464" w:rsidRDefault="00491464" w:rsidP="002276C7">
      <w:pPr>
        <w:shd w:val="clear" w:color="auto" w:fill="FFFFFF"/>
        <w:spacing w:before="120" w:after="100" w:line="240" w:lineRule="atLeast"/>
        <w:rPr>
          <w:rFonts w:ascii="Garamond" w:hAnsi="Garamond"/>
          <w:b/>
          <w:sz w:val="24"/>
          <w:szCs w:val="24"/>
        </w:rPr>
      </w:pPr>
    </w:p>
    <w:p w14:paraId="500C2B8C" w14:textId="276BE256" w:rsidR="00791147" w:rsidRPr="00491464" w:rsidRDefault="002276C7" w:rsidP="00491464">
      <w:pPr>
        <w:shd w:val="clear" w:color="auto" w:fill="FFFFFF"/>
        <w:spacing w:before="120" w:after="100" w:line="240" w:lineRule="atLeast"/>
        <w:rPr>
          <w:rFonts w:ascii="Garamond" w:hAnsi="Garamond"/>
          <w:b/>
          <w:sz w:val="24"/>
          <w:szCs w:val="24"/>
        </w:rPr>
      </w:pPr>
      <w:r w:rsidRPr="00491464">
        <w:rPr>
          <w:rFonts w:ascii="Garamond" w:hAnsi="Garamond"/>
          <w:b/>
          <w:sz w:val="24"/>
          <w:szCs w:val="24"/>
        </w:rPr>
        <w:t>ROOFING APPLICATION STANDARD (RAS) No. 130-20 INSTALLATION CRITERIA FOR </w:t>
      </w:r>
      <w:r w:rsidRPr="00491464">
        <w:rPr>
          <w:rFonts w:ascii="Garamond" w:hAnsi="Garamond"/>
          <w:b/>
          <w:sz w:val="24"/>
          <w:szCs w:val="24"/>
          <w:u w:val="single"/>
        </w:rPr>
        <w:t>WOOD</w:t>
      </w:r>
      <w:r w:rsidRPr="00491464">
        <w:rPr>
          <w:rFonts w:ascii="Garamond" w:hAnsi="Garamond"/>
          <w:b/>
          <w:sz w:val="24"/>
          <w:szCs w:val="24"/>
        </w:rPr>
        <w:t> ROOF SHINGLES AND SHAKES APPLICATION</w:t>
      </w:r>
    </w:p>
    <w:p w14:paraId="7DEF6F33" w14:textId="35B97936" w:rsidR="00791147" w:rsidRPr="00491464" w:rsidRDefault="00491464" w:rsidP="00791147">
      <w:pPr>
        <w:rPr>
          <w:rFonts w:ascii="Garamond" w:hAnsi="Garamond"/>
          <w:b/>
          <w:color w:val="FF0000"/>
          <w:sz w:val="24"/>
          <w:szCs w:val="24"/>
          <w:u w:val="single"/>
        </w:rPr>
      </w:pPr>
      <w:r w:rsidRPr="00491464">
        <w:rPr>
          <w:rFonts w:ascii="Garamond" w:hAnsi="Garamond"/>
          <w:b/>
          <w:color w:val="FF0000"/>
          <w:sz w:val="24"/>
          <w:szCs w:val="24"/>
          <w:highlight w:val="yellow"/>
          <w:u w:val="single"/>
        </w:rPr>
        <w:t xml:space="preserve">11) </w:t>
      </w:r>
      <w:r w:rsidR="00791147" w:rsidRPr="00491464">
        <w:rPr>
          <w:rFonts w:ascii="Garamond" w:hAnsi="Garamond"/>
          <w:b/>
          <w:color w:val="FF0000"/>
          <w:sz w:val="24"/>
          <w:szCs w:val="24"/>
          <w:highlight w:val="yellow"/>
          <w:u w:val="single"/>
        </w:rPr>
        <w:t xml:space="preserve">R- RAS 130 </w:t>
      </w:r>
      <w:r w:rsidR="001A4ED1" w:rsidRPr="00491464">
        <w:rPr>
          <w:rFonts w:ascii="Garamond" w:hAnsi="Garamond"/>
          <w:b/>
          <w:color w:val="FF0000"/>
          <w:sz w:val="24"/>
          <w:szCs w:val="24"/>
          <w:highlight w:val="yellow"/>
          <w:u w:val="single"/>
        </w:rPr>
        <w:t>- Comment #1</w:t>
      </w:r>
    </w:p>
    <w:p w14:paraId="6589F375" w14:textId="77777777" w:rsidR="00791147" w:rsidRPr="00491464" w:rsidRDefault="00791147" w:rsidP="00791147">
      <w:pPr>
        <w:rPr>
          <w:rFonts w:ascii="Garamond" w:hAnsi="Garamond"/>
          <w:color w:val="FF0000"/>
          <w:sz w:val="24"/>
          <w:szCs w:val="24"/>
          <w:u w:val="single"/>
        </w:rPr>
      </w:pPr>
    </w:p>
    <w:p w14:paraId="784DBA20" w14:textId="77777777" w:rsidR="00791147" w:rsidRPr="00491464" w:rsidRDefault="00791147" w:rsidP="00791147">
      <w:pPr>
        <w:rPr>
          <w:rFonts w:ascii="Garamond" w:eastAsiaTheme="minorHAnsi" w:hAnsi="Garamond"/>
          <w:b/>
          <w:bCs/>
          <w:color w:val="1F497D"/>
          <w:sz w:val="24"/>
          <w:szCs w:val="24"/>
        </w:rPr>
      </w:pPr>
      <w:r w:rsidRPr="00491464">
        <w:rPr>
          <w:rFonts w:ascii="Garamond" w:hAnsi="Garamond"/>
          <w:b/>
          <w:bCs/>
          <w:color w:val="732217"/>
          <w:sz w:val="24"/>
          <w:szCs w:val="24"/>
        </w:rPr>
        <w:t>Aaron R. Phillips</w:t>
      </w:r>
      <w:r w:rsidRPr="00491464">
        <w:rPr>
          <w:rFonts w:ascii="Garamond" w:hAnsi="Garamond"/>
          <w:color w:val="732217"/>
          <w:sz w:val="24"/>
          <w:szCs w:val="24"/>
        </w:rPr>
        <w:t xml:space="preserve"> | Vice President of Technical Services</w:t>
      </w:r>
    </w:p>
    <w:p w14:paraId="58EA49AC" w14:textId="77777777" w:rsidR="00791147" w:rsidRPr="00491464" w:rsidRDefault="00791147" w:rsidP="00791147">
      <w:pPr>
        <w:rPr>
          <w:rFonts w:ascii="Garamond" w:hAnsi="Garamond"/>
          <w:sz w:val="24"/>
          <w:szCs w:val="24"/>
        </w:rPr>
      </w:pPr>
      <w:r w:rsidRPr="00491464">
        <w:rPr>
          <w:rFonts w:ascii="Garamond" w:hAnsi="Garamond"/>
          <w:b/>
          <w:bCs/>
          <w:sz w:val="24"/>
          <w:szCs w:val="24"/>
        </w:rPr>
        <w:t>Asphalt Roofing Manufacturers Association (ARMA)</w:t>
      </w:r>
    </w:p>
    <w:p w14:paraId="2F1922A1" w14:textId="77777777" w:rsidR="00791147" w:rsidRPr="00491464" w:rsidRDefault="00791147" w:rsidP="00791147">
      <w:pPr>
        <w:pStyle w:val="BodyText"/>
        <w:tabs>
          <w:tab w:val="left" w:pos="3079"/>
          <w:tab w:val="left" w:leader="dot" w:pos="9669"/>
        </w:tabs>
        <w:spacing w:before="4"/>
        <w:ind w:left="559"/>
        <w:rPr>
          <w:rFonts w:ascii="Garamond" w:hAnsi="Garamond"/>
          <w:color w:val="231F20"/>
          <w:sz w:val="24"/>
          <w:szCs w:val="24"/>
        </w:rPr>
      </w:pPr>
    </w:p>
    <w:p w14:paraId="7252377A" w14:textId="77777777" w:rsidR="00791147" w:rsidRPr="00491464" w:rsidRDefault="00791147" w:rsidP="00791147">
      <w:pPr>
        <w:rPr>
          <w:rFonts w:ascii="Garamond" w:eastAsia="Times New Roman" w:hAnsi="Garamond"/>
          <w:color w:val="000000"/>
          <w:sz w:val="24"/>
          <w:szCs w:val="24"/>
        </w:rPr>
      </w:pPr>
      <w:r w:rsidRPr="00491464">
        <w:rPr>
          <w:rFonts w:ascii="Garamond" w:eastAsia="Times New Roman" w:hAnsi="Garamond"/>
          <w:color w:val="000000"/>
          <w:sz w:val="24"/>
          <w:szCs w:val="24"/>
        </w:rPr>
        <w:t>4.1 Underlayment</w:t>
      </w:r>
    </w:p>
    <w:p w14:paraId="57273DFA" w14:textId="77777777" w:rsidR="00791147" w:rsidRPr="00491464" w:rsidRDefault="00791147" w:rsidP="00791147">
      <w:pPr>
        <w:rPr>
          <w:rFonts w:ascii="Garamond" w:eastAsia="Times New Roman" w:hAnsi="Garamond"/>
          <w:color w:val="000000"/>
          <w:sz w:val="24"/>
          <w:szCs w:val="24"/>
        </w:rPr>
      </w:pPr>
    </w:p>
    <w:p w14:paraId="17818700" w14:textId="77777777" w:rsidR="00791147" w:rsidRPr="00491464" w:rsidRDefault="00791147" w:rsidP="00791147">
      <w:pPr>
        <w:spacing w:after="150"/>
        <w:rPr>
          <w:rFonts w:ascii="Garamond" w:eastAsia="Times New Roman" w:hAnsi="Garamond"/>
          <w:color w:val="000000"/>
          <w:sz w:val="24"/>
          <w:szCs w:val="24"/>
        </w:rPr>
      </w:pPr>
      <w:r w:rsidRPr="00491464">
        <w:rPr>
          <w:rFonts w:ascii="Garamond" w:eastAsia="Times New Roman" w:hAnsi="Garamond"/>
          <w:color w:val="000000"/>
          <w:sz w:val="24"/>
          <w:szCs w:val="24"/>
        </w:rPr>
        <w:t>Solid Sheathing: Two layers of ASTM D226 Type II or ASTM D4869 Type III, Type IV</w:t>
      </w:r>
      <w:r w:rsidRPr="00491464">
        <w:rPr>
          <w:rFonts w:ascii="Garamond" w:eastAsia="Times New Roman" w:hAnsi="Garamond"/>
          <w:strike/>
          <w:color w:val="FF0000"/>
          <w:sz w:val="24"/>
          <w:szCs w:val="24"/>
          <w:highlight w:val="cyan"/>
        </w:rPr>
        <w:t>,</w:t>
      </w:r>
      <w:r w:rsidRPr="00491464">
        <w:rPr>
          <w:rFonts w:ascii="Garamond" w:eastAsia="Times New Roman" w:hAnsi="Garamond"/>
          <w:color w:val="000000"/>
          <w:sz w:val="24"/>
          <w:szCs w:val="24"/>
        </w:rPr>
        <w:t> underlayment shall be installed as follows: Apply a strip of underlayment for the first course that is half the width of a full sheet parallel to and starting at the eaves, fastened sufficiently to hold in place. Starting at the eave, apply a full sheet of underlayment</w:t>
      </w:r>
      <w:r w:rsidRPr="00491464">
        <w:rPr>
          <w:rFonts w:ascii="Garamond" w:eastAsia="Times New Roman" w:hAnsi="Garamond"/>
          <w:strike/>
          <w:color w:val="FF0000"/>
          <w:sz w:val="24"/>
          <w:szCs w:val="24"/>
          <w:highlight w:val="cyan"/>
        </w:rPr>
        <w:t>,</w:t>
      </w:r>
      <w:r w:rsidRPr="00491464">
        <w:rPr>
          <w:rFonts w:ascii="Garamond" w:eastAsia="Times New Roman" w:hAnsi="Garamond"/>
          <w:color w:val="000000"/>
          <w:sz w:val="24"/>
          <w:szCs w:val="24"/>
        </w:rPr>
        <w:t xml:space="preserve"> for the second course. Apply the third course of underlayment overlapping the second course half the width of a full sheet plus 2 inches. Overlap all successive courses half the width of a full sheet plus </w:t>
      </w:r>
      <w:r w:rsidRPr="00491464">
        <w:rPr>
          <w:rFonts w:ascii="Garamond" w:eastAsia="Times New Roman" w:hAnsi="Garamond"/>
          <w:color w:val="FF0000"/>
          <w:sz w:val="24"/>
          <w:szCs w:val="24"/>
          <w:highlight w:val="cyan"/>
          <w:u w:val="single"/>
          <w:shd w:val="clear" w:color="auto" w:fill="FFFF00"/>
        </w:rPr>
        <w:t>1</w:t>
      </w:r>
      <w:r w:rsidRPr="00491464">
        <w:rPr>
          <w:rFonts w:ascii="Garamond" w:eastAsia="Times New Roman" w:hAnsi="Garamond"/>
          <w:color w:val="000000"/>
          <w:sz w:val="24"/>
          <w:szCs w:val="24"/>
          <w:u w:val="single"/>
        </w:rPr>
        <w:t> </w:t>
      </w:r>
      <w:r w:rsidRPr="00491464">
        <w:rPr>
          <w:rFonts w:ascii="Garamond" w:eastAsia="Times New Roman" w:hAnsi="Garamond"/>
          <w:color w:val="000000"/>
          <w:sz w:val="24"/>
          <w:szCs w:val="24"/>
        </w:rPr>
        <w:t xml:space="preserve">inch. End laps shall be 6 inches </w:t>
      </w:r>
      <w:r w:rsidRPr="00491464">
        <w:rPr>
          <w:rFonts w:ascii="Garamond" w:eastAsia="Times New Roman" w:hAnsi="Garamond"/>
          <w:color w:val="000000"/>
          <w:sz w:val="24"/>
          <w:szCs w:val="24"/>
        </w:rPr>
        <w:lastRenderedPageBreak/>
        <w:t xml:space="preserve">(152 mm) and shall be offset by 6 feet (1829 mm). Underlayment shall be fastened to a nailable deck with a maximum fastener spacing measured horizontally and vertically of 12 inches (305 mm) o.c. between side laps, and one row at the end and side laps fastened 6 inches (152 mm) o.c. Underlayment </w:t>
      </w:r>
      <w:r w:rsidRPr="00491464">
        <w:rPr>
          <w:rFonts w:ascii="Garamond" w:eastAsia="Times New Roman" w:hAnsi="Garamond"/>
          <w:strike/>
          <w:color w:val="FF0000"/>
          <w:sz w:val="24"/>
          <w:szCs w:val="24"/>
          <w:highlight w:val="cyan"/>
        </w:rPr>
        <w:t>F</w:t>
      </w:r>
      <w:r w:rsidRPr="00491464">
        <w:rPr>
          <w:rFonts w:ascii="Garamond" w:eastAsia="Times New Roman" w:hAnsi="Garamond"/>
          <w:color w:val="FF0000"/>
          <w:sz w:val="24"/>
          <w:szCs w:val="24"/>
          <w:highlight w:val="cyan"/>
          <w:u w:val="single"/>
        </w:rPr>
        <w:t>f</w:t>
      </w:r>
      <w:r w:rsidRPr="00491464">
        <w:rPr>
          <w:rFonts w:ascii="Garamond" w:eastAsia="Times New Roman" w:hAnsi="Garamond"/>
          <w:color w:val="000000"/>
          <w:sz w:val="24"/>
          <w:szCs w:val="24"/>
        </w:rPr>
        <w:t>asteners shall be corrosion resistant 12 ga. roofing nails through tin caps. </w:t>
      </w:r>
    </w:p>
    <w:p w14:paraId="5F24C30B" w14:textId="77777777" w:rsidR="00791147" w:rsidRPr="00491464" w:rsidRDefault="00791147" w:rsidP="00791147">
      <w:pPr>
        <w:spacing w:after="150"/>
        <w:rPr>
          <w:rFonts w:ascii="Garamond" w:eastAsia="Times New Roman" w:hAnsi="Garamond"/>
          <w:color w:val="000000"/>
          <w:sz w:val="24"/>
          <w:szCs w:val="24"/>
        </w:rPr>
      </w:pPr>
    </w:p>
    <w:p w14:paraId="205B781B" w14:textId="77777777" w:rsidR="00791147" w:rsidRPr="00491464" w:rsidRDefault="00791147" w:rsidP="00791147">
      <w:pPr>
        <w:spacing w:after="150"/>
        <w:rPr>
          <w:rFonts w:ascii="Garamond" w:eastAsia="Times New Roman" w:hAnsi="Garamond"/>
          <w:color w:val="000000"/>
          <w:sz w:val="24"/>
          <w:szCs w:val="24"/>
        </w:rPr>
      </w:pPr>
      <w:r w:rsidRPr="00491464">
        <w:rPr>
          <w:rFonts w:ascii="Garamond" w:eastAsia="Times New Roman" w:hAnsi="Garamond"/>
          <w:color w:val="000000"/>
          <w:sz w:val="24"/>
          <w:szCs w:val="24"/>
        </w:rPr>
        <w:t>5.1          Underlayments:</w:t>
      </w:r>
    </w:p>
    <w:p w14:paraId="701B67FE" w14:textId="77777777" w:rsidR="00791147" w:rsidRPr="00491464" w:rsidRDefault="00791147" w:rsidP="00791147">
      <w:pPr>
        <w:spacing w:after="150"/>
        <w:rPr>
          <w:rFonts w:ascii="Garamond" w:eastAsia="Times New Roman" w:hAnsi="Garamond"/>
          <w:color w:val="000000"/>
          <w:sz w:val="24"/>
          <w:szCs w:val="24"/>
        </w:rPr>
      </w:pPr>
      <w:r w:rsidRPr="00491464">
        <w:rPr>
          <w:rFonts w:ascii="Garamond" w:eastAsia="Times New Roman" w:hAnsi="Garamond"/>
          <w:color w:val="000000"/>
          <w:sz w:val="24"/>
          <w:szCs w:val="24"/>
        </w:rPr>
        <w:t xml:space="preserve">Solid Sheathing: </w:t>
      </w:r>
      <w:r w:rsidRPr="00491464">
        <w:rPr>
          <w:rFonts w:ascii="Garamond" w:eastAsia="Times New Roman" w:hAnsi="Garamond"/>
          <w:strike/>
          <w:color w:val="FF0000"/>
          <w:sz w:val="24"/>
          <w:szCs w:val="24"/>
          <w:highlight w:val="cyan"/>
        </w:rPr>
        <w:t>Underlayment shall be installed</w:t>
      </w:r>
      <w:r w:rsidRPr="00491464">
        <w:rPr>
          <w:rFonts w:ascii="Garamond" w:eastAsia="Times New Roman" w:hAnsi="Garamond"/>
          <w:strike/>
          <w:color w:val="FF0000"/>
          <w:sz w:val="24"/>
          <w:szCs w:val="24"/>
        </w:rPr>
        <w:t xml:space="preserve"> </w:t>
      </w:r>
      <w:r w:rsidRPr="00491464">
        <w:rPr>
          <w:rFonts w:ascii="Garamond" w:eastAsia="Times New Roman" w:hAnsi="Garamond"/>
          <w:strike/>
          <w:color w:val="FF0000"/>
          <w:sz w:val="24"/>
          <w:szCs w:val="24"/>
          <w:highlight w:val="cyan"/>
        </w:rPr>
        <w:t>with t</w:t>
      </w:r>
      <w:r w:rsidRPr="00491464">
        <w:rPr>
          <w:rFonts w:ascii="Garamond" w:eastAsia="Times New Roman" w:hAnsi="Garamond"/>
          <w:color w:val="FF0000"/>
          <w:sz w:val="24"/>
          <w:szCs w:val="24"/>
          <w:highlight w:val="cyan"/>
          <w:u w:val="single"/>
        </w:rPr>
        <w:t>T</w:t>
      </w:r>
      <w:r w:rsidRPr="00491464">
        <w:rPr>
          <w:rFonts w:ascii="Garamond" w:eastAsia="Times New Roman" w:hAnsi="Garamond"/>
          <w:color w:val="000000"/>
          <w:sz w:val="24"/>
          <w:szCs w:val="24"/>
        </w:rPr>
        <w:t>wo layers of ASTM D226 Type II or ASTM D4869 Type III, Type IV</w:t>
      </w:r>
      <w:r w:rsidRPr="00491464">
        <w:rPr>
          <w:rFonts w:ascii="Garamond" w:eastAsia="Times New Roman" w:hAnsi="Garamond"/>
          <w:strike/>
          <w:color w:val="FF0000"/>
          <w:sz w:val="24"/>
          <w:szCs w:val="24"/>
          <w:highlight w:val="cyan"/>
        </w:rPr>
        <w:t>, or ASTM D8257</w:t>
      </w:r>
      <w:r w:rsidRPr="00491464">
        <w:rPr>
          <w:rFonts w:ascii="Garamond" w:eastAsia="Times New Roman" w:hAnsi="Garamond"/>
          <w:color w:val="000000"/>
          <w:sz w:val="24"/>
          <w:szCs w:val="24"/>
          <w:u w:val="single"/>
        </w:rPr>
        <w:t xml:space="preserve"> </w:t>
      </w:r>
      <w:r w:rsidRPr="00491464">
        <w:rPr>
          <w:rFonts w:ascii="Garamond" w:eastAsia="Times New Roman" w:hAnsi="Garamond"/>
          <w:color w:val="000000"/>
          <w:sz w:val="24"/>
          <w:szCs w:val="24"/>
        </w:rPr>
        <w:t xml:space="preserve">underlayment shall be installed as follows: Apply a strip of underlayment </w:t>
      </w:r>
      <w:r w:rsidRPr="00491464">
        <w:rPr>
          <w:rFonts w:ascii="Garamond" w:eastAsia="Times New Roman" w:hAnsi="Garamond"/>
          <w:color w:val="FF0000"/>
          <w:sz w:val="24"/>
          <w:szCs w:val="24"/>
          <w:highlight w:val="cyan"/>
          <w:u w:val="single"/>
        </w:rPr>
        <w:t>for the first course</w:t>
      </w:r>
      <w:r w:rsidRPr="00491464">
        <w:rPr>
          <w:rFonts w:ascii="Garamond" w:eastAsia="Times New Roman" w:hAnsi="Garamond"/>
          <w:color w:val="FF0000"/>
          <w:sz w:val="24"/>
          <w:szCs w:val="24"/>
          <w:u w:val="single"/>
        </w:rPr>
        <w:t xml:space="preserve"> </w:t>
      </w:r>
      <w:r w:rsidRPr="00491464">
        <w:rPr>
          <w:rFonts w:ascii="Garamond" w:eastAsia="Times New Roman" w:hAnsi="Garamond"/>
          <w:color w:val="000000"/>
          <w:sz w:val="24"/>
          <w:szCs w:val="24"/>
        </w:rPr>
        <w:t xml:space="preserve">that is half the width of a full sheet parallel to and starting at the eaves, fastened sufficiently to hold in place. Starting at the eave, apply </w:t>
      </w:r>
      <w:r w:rsidRPr="00491464">
        <w:rPr>
          <w:rFonts w:ascii="Garamond" w:eastAsia="Times New Roman" w:hAnsi="Garamond"/>
          <w:color w:val="FF0000"/>
          <w:sz w:val="24"/>
          <w:szCs w:val="24"/>
          <w:highlight w:val="cyan"/>
          <w:u w:val="single"/>
        </w:rPr>
        <w:t>a</w:t>
      </w:r>
      <w:r w:rsidRPr="00491464">
        <w:rPr>
          <w:rFonts w:ascii="Garamond" w:eastAsia="Times New Roman" w:hAnsi="Garamond"/>
          <w:color w:val="FF0000"/>
          <w:sz w:val="24"/>
          <w:szCs w:val="24"/>
          <w:u w:val="single"/>
        </w:rPr>
        <w:t xml:space="preserve"> </w:t>
      </w:r>
      <w:r w:rsidRPr="00491464">
        <w:rPr>
          <w:rFonts w:ascii="Garamond" w:eastAsia="Times New Roman" w:hAnsi="Garamond"/>
          <w:color w:val="000000"/>
          <w:sz w:val="24"/>
          <w:szCs w:val="24"/>
        </w:rPr>
        <w:t>full sheet</w:t>
      </w:r>
      <w:r w:rsidRPr="00491464">
        <w:rPr>
          <w:rFonts w:ascii="Garamond" w:eastAsia="Times New Roman" w:hAnsi="Garamond"/>
          <w:strike/>
          <w:color w:val="FF0000"/>
          <w:sz w:val="24"/>
          <w:szCs w:val="24"/>
          <w:highlight w:val="cyan"/>
        </w:rPr>
        <w:t>s</w:t>
      </w:r>
      <w:r w:rsidRPr="00491464">
        <w:rPr>
          <w:rFonts w:ascii="Garamond" w:eastAsia="Times New Roman" w:hAnsi="Garamond"/>
          <w:color w:val="000000"/>
          <w:sz w:val="24"/>
          <w:szCs w:val="24"/>
        </w:rPr>
        <w:t xml:space="preserve"> of </w:t>
      </w:r>
      <w:r w:rsidRPr="00491464">
        <w:rPr>
          <w:rFonts w:ascii="Garamond" w:eastAsia="Times New Roman" w:hAnsi="Garamond"/>
          <w:strike/>
          <w:color w:val="FF0000"/>
          <w:sz w:val="24"/>
          <w:szCs w:val="24"/>
          <w:highlight w:val="cyan"/>
          <w:u w:val="single"/>
        </w:rPr>
        <w:t>reinforced</w:t>
      </w:r>
      <w:r w:rsidRPr="00491464">
        <w:rPr>
          <w:rFonts w:ascii="Garamond" w:eastAsia="Times New Roman" w:hAnsi="Garamond"/>
          <w:color w:val="000000"/>
          <w:sz w:val="24"/>
          <w:szCs w:val="24"/>
        </w:rPr>
        <w:t xml:space="preserve"> underlayment</w:t>
      </w:r>
      <w:r w:rsidRPr="00491464">
        <w:rPr>
          <w:rFonts w:ascii="Garamond" w:eastAsia="Times New Roman" w:hAnsi="Garamond"/>
          <w:color w:val="FF0000"/>
          <w:sz w:val="24"/>
          <w:szCs w:val="24"/>
          <w:u w:val="single"/>
        </w:rPr>
        <w:t xml:space="preserve"> </w:t>
      </w:r>
      <w:r w:rsidRPr="00491464">
        <w:rPr>
          <w:rFonts w:ascii="Garamond" w:eastAsia="Times New Roman" w:hAnsi="Garamond"/>
          <w:color w:val="FF0000"/>
          <w:sz w:val="24"/>
          <w:szCs w:val="24"/>
          <w:highlight w:val="cyan"/>
          <w:u w:val="single"/>
        </w:rPr>
        <w:t>for the second course. Apply the third course of underlayment</w:t>
      </w:r>
      <w:r w:rsidRPr="00491464">
        <w:rPr>
          <w:rFonts w:ascii="Garamond" w:eastAsia="Times New Roman" w:hAnsi="Garamond"/>
          <w:strike/>
          <w:color w:val="FF0000"/>
          <w:sz w:val="24"/>
          <w:szCs w:val="24"/>
          <w:highlight w:val="cyan"/>
        </w:rPr>
        <w:t>,</w:t>
      </w:r>
      <w:r w:rsidRPr="00491464">
        <w:rPr>
          <w:rFonts w:ascii="Garamond" w:eastAsia="Times New Roman" w:hAnsi="Garamond"/>
          <w:color w:val="000000"/>
          <w:sz w:val="24"/>
          <w:szCs w:val="24"/>
        </w:rPr>
        <w:t xml:space="preserve"> overlapping</w:t>
      </w:r>
      <w:r w:rsidRPr="00491464">
        <w:rPr>
          <w:rFonts w:ascii="Garamond" w:eastAsia="Times New Roman" w:hAnsi="Garamond"/>
          <w:color w:val="FF0000"/>
          <w:sz w:val="24"/>
          <w:szCs w:val="24"/>
        </w:rPr>
        <w:t xml:space="preserve"> </w:t>
      </w:r>
      <w:r w:rsidRPr="00491464">
        <w:rPr>
          <w:rFonts w:ascii="Garamond" w:eastAsia="Times New Roman" w:hAnsi="Garamond"/>
          <w:color w:val="FF0000"/>
          <w:sz w:val="24"/>
          <w:szCs w:val="24"/>
          <w:highlight w:val="cyan"/>
          <w:u w:val="single"/>
        </w:rPr>
        <w:t>the second course</w:t>
      </w:r>
      <w:r w:rsidRPr="00491464">
        <w:rPr>
          <w:rFonts w:ascii="Garamond" w:eastAsia="Times New Roman" w:hAnsi="Garamond"/>
          <w:strike/>
          <w:color w:val="FF0000"/>
          <w:sz w:val="24"/>
          <w:szCs w:val="24"/>
          <w:highlight w:val="cyan"/>
        </w:rPr>
        <w:t xml:space="preserve"> successive sheets</w:t>
      </w:r>
      <w:r w:rsidRPr="00491464">
        <w:rPr>
          <w:rFonts w:ascii="Garamond" w:eastAsia="Times New Roman" w:hAnsi="Garamond"/>
          <w:color w:val="000000"/>
          <w:sz w:val="24"/>
          <w:szCs w:val="24"/>
          <w:u w:val="single"/>
        </w:rPr>
        <w:t xml:space="preserve"> </w:t>
      </w:r>
      <w:r w:rsidRPr="00491464">
        <w:rPr>
          <w:rFonts w:ascii="Garamond" w:eastAsia="Times New Roman" w:hAnsi="Garamond"/>
          <w:color w:val="000000"/>
          <w:sz w:val="24"/>
          <w:szCs w:val="24"/>
        </w:rPr>
        <w:t xml:space="preserve">half the width of a full sheet plus 2 inches. </w:t>
      </w:r>
      <w:r w:rsidRPr="00491464">
        <w:rPr>
          <w:rFonts w:ascii="Garamond" w:eastAsia="Times New Roman" w:hAnsi="Garamond"/>
          <w:color w:val="FF0000"/>
          <w:sz w:val="24"/>
          <w:szCs w:val="24"/>
          <w:highlight w:val="cyan"/>
          <w:u w:val="single"/>
        </w:rPr>
        <w:t>Overlap all successive courses half the width of a full sheet plus 1 inch.</w:t>
      </w:r>
      <w:r w:rsidRPr="00491464">
        <w:rPr>
          <w:rFonts w:ascii="Garamond" w:eastAsia="Times New Roman" w:hAnsi="Garamond"/>
          <w:color w:val="FF0000"/>
          <w:sz w:val="24"/>
          <w:szCs w:val="24"/>
        </w:rPr>
        <w:t xml:space="preserve"> </w:t>
      </w:r>
      <w:r w:rsidRPr="00491464">
        <w:rPr>
          <w:rFonts w:ascii="Garamond" w:eastAsia="Times New Roman" w:hAnsi="Garamond"/>
          <w:color w:val="000000"/>
          <w:sz w:val="24"/>
          <w:szCs w:val="24"/>
        </w:rPr>
        <w:t>End laps shall be 6 inches (152 mm) and shall be offset by 6 feet (1829 mm). Underlayment shall be fastened to a nailable deck with a maximum fastener spacing measured horizontally and vertically of 12 inches (305 mm) o.c. between side laps, and one row at the end and side laps fastened 6 inches (152 mm) o.c. Underlayment </w:t>
      </w:r>
      <w:r w:rsidRPr="00491464">
        <w:rPr>
          <w:rFonts w:ascii="Garamond" w:eastAsia="Times New Roman" w:hAnsi="Garamond"/>
          <w:color w:val="FF0000"/>
          <w:sz w:val="24"/>
          <w:szCs w:val="24"/>
          <w:highlight w:val="cyan"/>
          <w:u w:val="single"/>
        </w:rPr>
        <w:t>fasteners</w:t>
      </w:r>
      <w:r w:rsidRPr="00491464">
        <w:rPr>
          <w:rFonts w:ascii="Garamond" w:eastAsia="Times New Roman" w:hAnsi="Garamond"/>
          <w:color w:val="FF0000"/>
          <w:sz w:val="24"/>
          <w:szCs w:val="24"/>
          <w:u w:val="single"/>
        </w:rPr>
        <w:t xml:space="preserve"> </w:t>
      </w:r>
      <w:r w:rsidRPr="00491464">
        <w:rPr>
          <w:rFonts w:ascii="Garamond" w:eastAsia="Times New Roman" w:hAnsi="Garamond"/>
          <w:color w:val="000000"/>
          <w:sz w:val="24"/>
          <w:szCs w:val="24"/>
        </w:rPr>
        <w:t>shall be </w:t>
      </w:r>
      <w:r w:rsidRPr="00491464">
        <w:rPr>
          <w:rFonts w:ascii="Garamond" w:eastAsia="Times New Roman" w:hAnsi="Garamond"/>
          <w:strike/>
          <w:color w:val="FF0000"/>
          <w:sz w:val="24"/>
          <w:szCs w:val="24"/>
          <w:highlight w:val="cyan"/>
        </w:rPr>
        <w:t>fastened with</w:t>
      </w:r>
      <w:r w:rsidRPr="00491464">
        <w:rPr>
          <w:rFonts w:ascii="Garamond" w:eastAsia="Times New Roman" w:hAnsi="Garamond"/>
          <w:strike/>
          <w:color w:val="FF0000"/>
          <w:sz w:val="24"/>
          <w:szCs w:val="24"/>
        </w:rPr>
        <w:t xml:space="preserve"> </w:t>
      </w:r>
      <w:r w:rsidRPr="00491464">
        <w:rPr>
          <w:rFonts w:ascii="Garamond" w:eastAsia="Times New Roman" w:hAnsi="Garamond"/>
          <w:color w:val="000000"/>
          <w:sz w:val="24"/>
          <w:szCs w:val="24"/>
        </w:rPr>
        <w:t>corrosion resistant 12 ga. roofing nails through tin caps. </w:t>
      </w:r>
    </w:p>
    <w:p w14:paraId="6671605A" w14:textId="77777777" w:rsidR="00791147" w:rsidRPr="00491464" w:rsidRDefault="00791147" w:rsidP="00791147">
      <w:pPr>
        <w:rPr>
          <w:rFonts w:ascii="Garamond" w:hAnsi="Garamond"/>
          <w:b/>
          <w:bCs/>
          <w:color w:val="0070C0"/>
          <w:sz w:val="24"/>
          <w:szCs w:val="24"/>
        </w:rPr>
      </w:pPr>
    </w:p>
    <w:p w14:paraId="268A37E3" w14:textId="77777777" w:rsidR="00791147" w:rsidRPr="00491464" w:rsidRDefault="00791147" w:rsidP="00791147">
      <w:pPr>
        <w:rPr>
          <w:rFonts w:ascii="Garamond" w:hAnsi="Garamond"/>
          <w:b/>
          <w:bCs/>
          <w:color w:val="0070C0"/>
          <w:sz w:val="24"/>
          <w:szCs w:val="24"/>
        </w:rPr>
      </w:pPr>
      <w:r w:rsidRPr="00491464">
        <w:rPr>
          <w:rFonts w:ascii="Garamond" w:hAnsi="Garamond"/>
          <w:b/>
          <w:bCs/>
          <w:color w:val="0070C0"/>
          <w:sz w:val="24"/>
          <w:szCs w:val="24"/>
        </w:rPr>
        <w:t>RATIONALE:</w:t>
      </w:r>
    </w:p>
    <w:p w14:paraId="1F8EB51E" w14:textId="77777777" w:rsidR="00791147" w:rsidRPr="00491464" w:rsidRDefault="00791147" w:rsidP="00791147">
      <w:pPr>
        <w:rPr>
          <w:rFonts w:ascii="Garamond" w:hAnsi="Garamond"/>
          <w:color w:val="0070C0"/>
          <w:sz w:val="24"/>
          <w:szCs w:val="24"/>
        </w:rPr>
      </w:pPr>
      <w:r w:rsidRPr="00491464">
        <w:rPr>
          <w:rFonts w:ascii="Garamond" w:hAnsi="Garamond"/>
          <w:color w:val="0070C0"/>
          <w:sz w:val="24"/>
          <w:szCs w:val="24"/>
        </w:rPr>
        <w:t xml:space="preserve">This comment offers changes to RAS 130, which are shown via red text with turquoise highlights. </w:t>
      </w:r>
    </w:p>
    <w:p w14:paraId="40C6F579" w14:textId="77777777" w:rsidR="00791147" w:rsidRPr="00491464" w:rsidRDefault="00791147" w:rsidP="00791147">
      <w:pPr>
        <w:rPr>
          <w:rFonts w:ascii="Garamond" w:hAnsi="Garamond"/>
          <w:color w:val="0070C0"/>
          <w:sz w:val="24"/>
          <w:szCs w:val="24"/>
        </w:rPr>
      </w:pPr>
      <w:r w:rsidRPr="00491464">
        <w:rPr>
          <w:rFonts w:ascii="Garamond" w:hAnsi="Garamond"/>
          <w:color w:val="0070C0"/>
          <w:sz w:val="24"/>
          <w:szCs w:val="24"/>
        </w:rPr>
        <w:t xml:space="preserve">R10238-A2 made changes to the two-layer underlayment installation requirements for </w:t>
      </w:r>
      <w:r w:rsidRPr="00491464">
        <w:rPr>
          <w:rFonts w:ascii="Garamond" w:hAnsi="Garamond"/>
          <w:color w:val="0070C0"/>
          <w:sz w:val="24"/>
          <w:szCs w:val="24"/>
          <w:u w:val="single"/>
        </w:rPr>
        <w:t>wood shingles</w:t>
      </w:r>
      <w:r w:rsidRPr="00491464">
        <w:rPr>
          <w:rFonts w:ascii="Garamond" w:hAnsi="Garamond"/>
          <w:color w:val="0070C0"/>
          <w:sz w:val="24"/>
          <w:szCs w:val="24"/>
        </w:rPr>
        <w:t xml:space="preserve"> in RAS 130 Section 4.1. However, it omitted the important overlap dimension for “all successive courses.” This is corrected by inserting the number 1, as shown in red. Two punctuation and one capitalization errors are fixed also.</w:t>
      </w:r>
    </w:p>
    <w:p w14:paraId="2BC3F7ED" w14:textId="77777777" w:rsidR="00791147" w:rsidRPr="00491464" w:rsidRDefault="00791147" w:rsidP="00791147">
      <w:pPr>
        <w:rPr>
          <w:rFonts w:ascii="Garamond" w:hAnsi="Garamond"/>
          <w:color w:val="0070C0"/>
          <w:sz w:val="24"/>
          <w:szCs w:val="24"/>
        </w:rPr>
      </w:pPr>
      <w:r w:rsidRPr="00491464">
        <w:rPr>
          <w:rFonts w:ascii="Garamond" w:hAnsi="Garamond"/>
          <w:color w:val="0070C0"/>
          <w:sz w:val="24"/>
          <w:szCs w:val="24"/>
        </w:rPr>
        <w:t xml:space="preserve">R10238-A2 also overlooked the need to make the same changes for </w:t>
      </w:r>
      <w:r w:rsidRPr="00491464">
        <w:rPr>
          <w:rFonts w:ascii="Garamond" w:hAnsi="Garamond"/>
          <w:color w:val="0070C0"/>
          <w:sz w:val="24"/>
          <w:szCs w:val="24"/>
          <w:u w:val="single"/>
        </w:rPr>
        <w:t>wood shakes</w:t>
      </w:r>
      <w:r w:rsidRPr="00491464">
        <w:rPr>
          <w:rFonts w:ascii="Garamond" w:hAnsi="Garamond"/>
          <w:color w:val="0070C0"/>
          <w:sz w:val="24"/>
          <w:szCs w:val="24"/>
        </w:rPr>
        <w:t xml:space="preserve"> in Section 5.1. This comment offers equivalent changes to RAS 130, Section 5.1.</w:t>
      </w:r>
    </w:p>
    <w:p w14:paraId="180B1831" w14:textId="77777777" w:rsidR="00791147" w:rsidRPr="00491464" w:rsidRDefault="00791147" w:rsidP="00791147">
      <w:pPr>
        <w:rPr>
          <w:rFonts w:ascii="Garamond" w:hAnsi="Garamond"/>
          <w:color w:val="0070C0"/>
          <w:sz w:val="24"/>
          <w:szCs w:val="24"/>
        </w:rPr>
      </w:pPr>
      <w:r w:rsidRPr="00491464">
        <w:rPr>
          <w:rFonts w:ascii="Garamond" w:hAnsi="Garamond"/>
          <w:color w:val="0070C0"/>
          <w:sz w:val="24"/>
          <w:szCs w:val="24"/>
        </w:rPr>
        <w:t xml:space="preserve">The same changes in two-layer underlayment installation were made by R10071-A5 (FBC-Building, Section 1507.1.1.1) and R10073-A3 (FBC-Residential, Section R905.1.1.1). </w:t>
      </w:r>
    </w:p>
    <w:p w14:paraId="7CABC226" w14:textId="77777777" w:rsidR="00791147" w:rsidRPr="00491464" w:rsidRDefault="00791147" w:rsidP="00791147">
      <w:pPr>
        <w:rPr>
          <w:rFonts w:ascii="Garamond" w:hAnsi="Garamond"/>
          <w:color w:val="0070C0"/>
          <w:sz w:val="24"/>
          <w:szCs w:val="24"/>
        </w:rPr>
      </w:pPr>
      <w:r w:rsidRPr="00491464">
        <w:rPr>
          <w:rFonts w:ascii="Garamond" w:hAnsi="Garamond"/>
          <w:color w:val="0070C0"/>
          <w:sz w:val="24"/>
          <w:szCs w:val="24"/>
        </w:rPr>
        <w:t>Making the changes shown in this comment will create consistency with other sections of the FBC-Building and FBC-Residential and within RAS 130.</w:t>
      </w:r>
    </w:p>
    <w:p w14:paraId="64442E67" w14:textId="77777777" w:rsidR="00791147" w:rsidRPr="00491464" w:rsidRDefault="00791147" w:rsidP="00791147">
      <w:pPr>
        <w:rPr>
          <w:rFonts w:ascii="Garamond" w:hAnsi="Garamond"/>
          <w:color w:val="FF0000"/>
          <w:sz w:val="24"/>
          <w:szCs w:val="24"/>
          <w:u w:val="single"/>
        </w:rPr>
      </w:pPr>
    </w:p>
    <w:p w14:paraId="3F8F5F3B" w14:textId="77777777" w:rsidR="002276C7" w:rsidRPr="00491464" w:rsidRDefault="002276C7" w:rsidP="002276C7">
      <w:pPr>
        <w:rPr>
          <w:rFonts w:ascii="Garamond" w:hAnsi="Garamond"/>
          <w:color w:val="FF0000"/>
          <w:sz w:val="24"/>
          <w:szCs w:val="24"/>
          <w:u w:val="single"/>
        </w:rPr>
      </w:pPr>
    </w:p>
    <w:p w14:paraId="7A453C5D" w14:textId="4DBC01BD" w:rsidR="002276C7" w:rsidRPr="00491464" w:rsidRDefault="00491464" w:rsidP="002276C7">
      <w:pPr>
        <w:rPr>
          <w:rFonts w:ascii="Garamond" w:hAnsi="Garamond"/>
          <w:b/>
          <w:color w:val="FF0000"/>
          <w:sz w:val="24"/>
          <w:szCs w:val="24"/>
          <w:u w:val="single"/>
        </w:rPr>
      </w:pPr>
      <w:r w:rsidRPr="00491464">
        <w:rPr>
          <w:rFonts w:ascii="Garamond" w:hAnsi="Garamond"/>
          <w:b/>
          <w:color w:val="FF0000"/>
          <w:sz w:val="24"/>
          <w:szCs w:val="24"/>
          <w:highlight w:val="yellow"/>
          <w:u w:val="single"/>
        </w:rPr>
        <w:t xml:space="preserve">12) </w:t>
      </w:r>
      <w:r w:rsidR="002276C7" w:rsidRPr="00491464">
        <w:rPr>
          <w:rFonts w:ascii="Garamond" w:hAnsi="Garamond"/>
          <w:b/>
          <w:color w:val="FF0000"/>
          <w:sz w:val="24"/>
          <w:szCs w:val="24"/>
          <w:highlight w:val="yellow"/>
          <w:u w:val="single"/>
        </w:rPr>
        <w:t>R- RAS 130 - Comment #2</w:t>
      </w:r>
    </w:p>
    <w:p w14:paraId="4D29A522" w14:textId="77777777" w:rsidR="002276C7" w:rsidRPr="00491464" w:rsidRDefault="002276C7" w:rsidP="00054AEC">
      <w:pPr>
        <w:rPr>
          <w:rFonts w:ascii="Garamond" w:eastAsia="Times New Roman" w:hAnsi="Garamond" w:cs="Tahoma"/>
          <w:b/>
          <w:bCs/>
          <w:sz w:val="24"/>
          <w:szCs w:val="24"/>
        </w:rPr>
      </w:pPr>
    </w:p>
    <w:p w14:paraId="51B0F22D" w14:textId="77777777" w:rsidR="002276C7" w:rsidRPr="00491464" w:rsidRDefault="002276C7" w:rsidP="002276C7">
      <w:pPr>
        <w:rPr>
          <w:rFonts w:ascii="Garamond" w:eastAsia="Times New Roman" w:hAnsi="Garamond"/>
          <w:sz w:val="24"/>
          <w:szCs w:val="24"/>
        </w:rPr>
      </w:pPr>
      <w:r w:rsidRPr="00491464">
        <w:rPr>
          <w:rFonts w:ascii="Garamond" w:eastAsia="Times New Roman" w:hAnsi="Garamond"/>
          <w:b/>
          <w:bCs/>
          <w:sz w:val="24"/>
          <w:szCs w:val="24"/>
        </w:rPr>
        <w:t>From:</w:t>
      </w:r>
      <w:r w:rsidRPr="00491464">
        <w:rPr>
          <w:rFonts w:ascii="Garamond" w:eastAsia="Times New Roman" w:hAnsi="Garamond"/>
          <w:sz w:val="24"/>
          <w:szCs w:val="24"/>
        </w:rPr>
        <w:t xml:space="preserve"> Rodriguez, Gaspar (RER) [mailto:Gaspar.Rodriguez@miamidade.gov] </w:t>
      </w:r>
      <w:r w:rsidRPr="00491464">
        <w:rPr>
          <w:rFonts w:ascii="Garamond" w:eastAsia="Times New Roman" w:hAnsi="Garamond"/>
          <w:sz w:val="24"/>
          <w:szCs w:val="24"/>
        </w:rPr>
        <w:br/>
      </w:r>
      <w:r w:rsidRPr="00491464">
        <w:rPr>
          <w:rFonts w:ascii="Garamond" w:eastAsia="Times New Roman" w:hAnsi="Garamond"/>
          <w:b/>
          <w:bCs/>
          <w:sz w:val="24"/>
          <w:szCs w:val="24"/>
        </w:rPr>
        <w:t>Sent:</w:t>
      </w:r>
      <w:r w:rsidRPr="00491464">
        <w:rPr>
          <w:rFonts w:ascii="Garamond" w:eastAsia="Times New Roman" w:hAnsi="Garamond"/>
          <w:sz w:val="24"/>
          <w:szCs w:val="24"/>
        </w:rPr>
        <w:t xml:space="preserve"> Monday, January 30, 2023 2:34 PM</w:t>
      </w:r>
      <w:r w:rsidRPr="00491464">
        <w:rPr>
          <w:rFonts w:ascii="Garamond" w:eastAsia="Times New Roman" w:hAnsi="Garamond"/>
          <w:sz w:val="24"/>
          <w:szCs w:val="24"/>
        </w:rPr>
        <w:br/>
      </w:r>
      <w:r w:rsidRPr="00491464">
        <w:rPr>
          <w:rFonts w:ascii="Garamond" w:eastAsia="Times New Roman" w:hAnsi="Garamond"/>
          <w:b/>
          <w:bCs/>
          <w:sz w:val="24"/>
          <w:szCs w:val="24"/>
        </w:rPr>
        <w:t>To:</w:t>
      </w:r>
      <w:r w:rsidRPr="00491464">
        <w:rPr>
          <w:rFonts w:ascii="Garamond" w:eastAsia="Times New Roman" w:hAnsi="Garamond"/>
          <w:sz w:val="24"/>
          <w:szCs w:val="24"/>
        </w:rPr>
        <w:t xml:space="preserve"> Madani, Mo &lt;Mo.Madani@myfloridalicense.com&gt;</w:t>
      </w:r>
      <w:r w:rsidRPr="00491464">
        <w:rPr>
          <w:rFonts w:ascii="Garamond" w:eastAsia="Times New Roman" w:hAnsi="Garamond"/>
          <w:sz w:val="24"/>
          <w:szCs w:val="24"/>
        </w:rPr>
        <w:br/>
      </w:r>
      <w:r w:rsidRPr="00491464">
        <w:rPr>
          <w:rFonts w:ascii="Garamond" w:eastAsia="Times New Roman" w:hAnsi="Garamond"/>
          <w:b/>
          <w:bCs/>
          <w:sz w:val="24"/>
          <w:szCs w:val="24"/>
        </w:rPr>
        <w:t>Cc:</w:t>
      </w:r>
      <w:r w:rsidRPr="00491464">
        <w:rPr>
          <w:rFonts w:ascii="Garamond" w:eastAsia="Times New Roman" w:hAnsi="Garamond"/>
          <w:sz w:val="24"/>
          <w:szCs w:val="24"/>
        </w:rPr>
        <w:t xml:space="preserve"> Gascon, Jaime (RER) &lt;Jaime.Gascon@miamidade.gov&gt;</w:t>
      </w:r>
      <w:r w:rsidRPr="00491464">
        <w:rPr>
          <w:rFonts w:ascii="Garamond" w:eastAsia="Times New Roman" w:hAnsi="Garamond"/>
          <w:sz w:val="24"/>
          <w:szCs w:val="24"/>
        </w:rPr>
        <w:br/>
      </w:r>
      <w:r w:rsidRPr="00491464">
        <w:rPr>
          <w:rFonts w:ascii="Garamond" w:eastAsia="Times New Roman" w:hAnsi="Garamond"/>
          <w:b/>
          <w:bCs/>
          <w:sz w:val="24"/>
          <w:szCs w:val="24"/>
        </w:rPr>
        <w:t>Subject:</w:t>
      </w:r>
      <w:r w:rsidRPr="00491464">
        <w:rPr>
          <w:rFonts w:ascii="Garamond" w:eastAsia="Times New Roman" w:hAnsi="Garamond"/>
          <w:sz w:val="24"/>
          <w:szCs w:val="24"/>
        </w:rPr>
        <w:t xml:space="preserve"> RAS 130 MOD R10178</w:t>
      </w:r>
    </w:p>
    <w:p w14:paraId="0C47869C" w14:textId="77777777" w:rsidR="002276C7" w:rsidRPr="00491464" w:rsidRDefault="002276C7" w:rsidP="002276C7">
      <w:pPr>
        <w:rPr>
          <w:rFonts w:ascii="Garamond" w:hAnsi="Garamond"/>
          <w:sz w:val="24"/>
          <w:szCs w:val="24"/>
        </w:rPr>
      </w:pPr>
      <w:r w:rsidRPr="00491464">
        <w:rPr>
          <w:rFonts w:ascii="Garamond" w:hAnsi="Garamond"/>
          <w:sz w:val="24"/>
          <w:szCs w:val="24"/>
        </w:rPr>
        <w:t>Hello Mo,</w:t>
      </w:r>
    </w:p>
    <w:p w14:paraId="2F03D57B" w14:textId="77777777" w:rsidR="002276C7" w:rsidRPr="00491464" w:rsidRDefault="002276C7" w:rsidP="002276C7">
      <w:pPr>
        <w:rPr>
          <w:rFonts w:ascii="Garamond" w:hAnsi="Garamond"/>
          <w:sz w:val="24"/>
          <w:szCs w:val="24"/>
        </w:rPr>
      </w:pPr>
      <w:r w:rsidRPr="00491464">
        <w:rPr>
          <w:rFonts w:ascii="Garamond" w:hAnsi="Garamond"/>
          <w:sz w:val="24"/>
          <w:szCs w:val="24"/>
        </w:rPr>
        <w:t xml:space="preserve">The following are comments under the Public Comments provision for the 2023 Code Cycle.  These comments are truly editorial, and I believe self-explanatory.   </w:t>
      </w:r>
    </w:p>
    <w:p w14:paraId="41219C1C" w14:textId="77777777" w:rsidR="002276C7" w:rsidRPr="00491464" w:rsidRDefault="002276C7" w:rsidP="002276C7">
      <w:pPr>
        <w:rPr>
          <w:rFonts w:ascii="Garamond" w:hAnsi="Garamond"/>
          <w:sz w:val="24"/>
          <w:szCs w:val="24"/>
        </w:rPr>
      </w:pPr>
      <w:r w:rsidRPr="00491464">
        <w:rPr>
          <w:rFonts w:ascii="Garamond" w:hAnsi="Garamond"/>
          <w:sz w:val="24"/>
          <w:szCs w:val="24"/>
        </w:rPr>
        <w:t>If you have any questions, please contact me.</w:t>
      </w:r>
    </w:p>
    <w:p w14:paraId="51288AA8" w14:textId="4FFBBE1D" w:rsidR="002276C7" w:rsidRPr="001738CE" w:rsidRDefault="002276C7" w:rsidP="002276C7">
      <w:pPr>
        <w:shd w:val="clear" w:color="auto" w:fill="FFFFFF"/>
        <w:spacing w:before="100" w:beforeAutospacing="1" w:after="100" w:afterAutospacing="1"/>
        <w:rPr>
          <w:rFonts w:ascii="Garamond" w:hAnsi="Garamond"/>
          <w:sz w:val="24"/>
          <w:szCs w:val="24"/>
        </w:rPr>
      </w:pPr>
      <w:r w:rsidRPr="00491464">
        <w:rPr>
          <w:rFonts w:ascii="Garamond" w:hAnsi="Garamond"/>
          <w:color w:val="000000"/>
          <w:sz w:val="24"/>
          <w:szCs w:val="24"/>
        </w:rPr>
        <w:lastRenderedPageBreak/>
        <w:t xml:space="preserve">4.8     The beginning or starter course of wood shingles at the eave line shall be doubled as a minimum. The wood shingles shall be </w:t>
      </w:r>
      <w:r w:rsidRPr="00491464">
        <w:rPr>
          <w:rFonts w:ascii="Garamond" w:hAnsi="Garamond"/>
          <w:strike/>
          <w:color w:val="000000"/>
          <w:sz w:val="24"/>
          <w:szCs w:val="24"/>
          <w:highlight w:val="yellow"/>
        </w:rPr>
        <w:t>project</w:t>
      </w:r>
      <w:r w:rsidRPr="00491464">
        <w:rPr>
          <w:rFonts w:ascii="Garamond" w:hAnsi="Garamond"/>
          <w:color w:val="000000"/>
          <w:sz w:val="24"/>
          <w:szCs w:val="24"/>
        </w:rPr>
        <w:t xml:space="preserve"> a minimum 3/4 in. to a maximum of 2 in. beyond the drip edge at both eaves and rakes. Spacing between shingles (joints or </w:t>
      </w:r>
      <w:r w:rsidRPr="00491464">
        <w:rPr>
          <w:rFonts w:ascii="Garamond" w:hAnsi="Garamond"/>
          <w:color w:val="000000"/>
          <w:sz w:val="24"/>
          <w:szCs w:val="24"/>
          <w:highlight w:val="yellow"/>
          <w:u w:val="single"/>
        </w:rPr>
        <w:t>keyways</w:t>
      </w:r>
      <w:r w:rsidRPr="00491464">
        <w:rPr>
          <w:rFonts w:ascii="Garamond" w:hAnsi="Garamond"/>
          <w:color w:val="000000"/>
          <w:sz w:val="24"/>
          <w:szCs w:val="24"/>
        </w:rPr>
        <w:t>) shall be a minimum of 1/4 in. and a maximum of 3/8 in. Shingles shall be positioned so that they cover the joints in the preceding course and adjacent courses shall be offset a minimum of 11/2 in. In any three courses (adjacent), no two joints should be directly aligned (see Detail B).</w:t>
      </w:r>
    </w:p>
    <w:p w14:paraId="1B5C26ED" w14:textId="77777777" w:rsidR="002276C7" w:rsidRPr="00491464" w:rsidRDefault="002276C7" w:rsidP="002276C7">
      <w:pPr>
        <w:shd w:val="clear" w:color="auto" w:fill="FFFFFF"/>
        <w:spacing w:before="100" w:beforeAutospacing="1" w:after="100" w:afterAutospacing="1"/>
        <w:rPr>
          <w:rFonts w:ascii="Garamond" w:hAnsi="Garamond"/>
          <w:sz w:val="24"/>
          <w:szCs w:val="24"/>
        </w:rPr>
      </w:pPr>
      <w:r w:rsidRPr="00491464">
        <w:rPr>
          <w:rFonts w:ascii="Garamond" w:hAnsi="Garamond"/>
          <w:color w:val="000000"/>
          <w:sz w:val="24"/>
          <w:szCs w:val="24"/>
        </w:rPr>
        <w:t xml:space="preserve">4.11   Metal flashing materials shall comply with Section 1517.6 of the Florida Building Code, Building. Metal step flashing shall be used at all vertical side walls. The length of the step flashing units shall be 3 in. longer than the exposure of the shingles. The step-flashing unit shall be installed just up slope from the exposed area of the wood shingle, in such a manner as to be covered by the next wood shingle, while maintaining a minimum 3 in. </w:t>
      </w:r>
      <w:r w:rsidRPr="00491464">
        <w:rPr>
          <w:rFonts w:ascii="Garamond" w:hAnsi="Garamond"/>
          <w:color w:val="000000"/>
          <w:sz w:val="24"/>
          <w:szCs w:val="24"/>
          <w:highlight w:val="yellow"/>
          <w:u w:val="single"/>
        </w:rPr>
        <w:t>head lap</w:t>
      </w:r>
      <w:r w:rsidRPr="00491464">
        <w:rPr>
          <w:rFonts w:ascii="Garamond" w:hAnsi="Garamond"/>
          <w:color w:val="000000"/>
          <w:sz w:val="24"/>
          <w:szCs w:val="24"/>
        </w:rPr>
        <w:t xml:space="preserve">. Step flashing metal shall extend 5 in. up the vertical surface and 5 in. horizontally onto the wood shingle. Nail each step-flashing unit near the upper corner. Location of the shingle fasteners must be adjusted to </w:t>
      </w:r>
      <w:r w:rsidRPr="00491464">
        <w:rPr>
          <w:rFonts w:ascii="Garamond" w:hAnsi="Garamond"/>
          <w:strike/>
          <w:color w:val="000000"/>
          <w:sz w:val="24"/>
          <w:szCs w:val="24"/>
          <w:highlight w:val="yellow"/>
        </w:rPr>
        <w:t>insure</w:t>
      </w:r>
      <w:r w:rsidRPr="00491464">
        <w:rPr>
          <w:rFonts w:ascii="Garamond" w:hAnsi="Garamond"/>
          <w:color w:val="000000"/>
          <w:sz w:val="24"/>
          <w:szCs w:val="24"/>
        </w:rPr>
        <w:t xml:space="preserve"> </w:t>
      </w:r>
      <w:r w:rsidRPr="00491464">
        <w:rPr>
          <w:rFonts w:ascii="Garamond" w:hAnsi="Garamond"/>
          <w:color w:val="000000"/>
          <w:sz w:val="24"/>
          <w:szCs w:val="24"/>
          <w:highlight w:val="yellow"/>
          <w:u w:val="single"/>
        </w:rPr>
        <w:t>ensure</w:t>
      </w:r>
      <w:r w:rsidRPr="00491464">
        <w:rPr>
          <w:rFonts w:ascii="Garamond" w:hAnsi="Garamond"/>
          <w:color w:val="000000"/>
          <w:sz w:val="24"/>
          <w:szCs w:val="24"/>
        </w:rPr>
        <w:t xml:space="preserve"> that the step flashing is not penetrated. Vertical head walls shall be flashed with apron type metal flashing. Wood shingles shall be installed up to the vertical head wall and out over the top course of wood shingles a minimum of 5 in. Wall treatment or flashing or headwall flashing a minimum of 3 in. and shall terminate a minimum of 1 in. above the surface of the wood shingles. Metal counter flashing shall be installed in compliance with Roofing Application Standard RAS 111.</w:t>
      </w:r>
    </w:p>
    <w:p w14:paraId="394E080C" w14:textId="77777777" w:rsidR="002276C7" w:rsidRPr="00491464" w:rsidRDefault="002276C7" w:rsidP="002276C7">
      <w:pPr>
        <w:shd w:val="clear" w:color="auto" w:fill="FFFFFF"/>
        <w:spacing w:before="100" w:beforeAutospacing="1" w:after="100" w:afterAutospacing="1"/>
        <w:rPr>
          <w:rFonts w:ascii="Garamond" w:hAnsi="Garamond"/>
          <w:sz w:val="24"/>
          <w:szCs w:val="24"/>
        </w:rPr>
      </w:pPr>
      <w:r w:rsidRPr="00491464">
        <w:rPr>
          <w:rFonts w:ascii="Garamond" w:hAnsi="Garamond"/>
          <w:color w:val="000000"/>
          <w:sz w:val="24"/>
          <w:szCs w:val="24"/>
        </w:rPr>
        <w:t>5.10      Hip and ridges may be installed from pre-manufactured units or field assembled units from manufacturer’s shakes. The exposed juncture of the roof hip and ridge areas shall be covered with a minimum 6 in. wide strip of ASTM D226 Type II </w:t>
      </w:r>
      <w:r w:rsidRPr="00491464">
        <w:rPr>
          <w:rFonts w:ascii="Garamond" w:hAnsi="Garamond"/>
          <w:strike/>
          <w:color w:val="000000"/>
          <w:sz w:val="24"/>
          <w:szCs w:val="24"/>
        </w:rPr>
        <w:t>organic</w:t>
      </w:r>
      <w:r w:rsidRPr="00491464">
        <w:rPr>
          <w:rFonts w:ascii="Garamond" w:hAnsi="Garamond"/>
          <w:color w:val="000000"/>
          <w:sz w:val="24"/>
          <w:szCs w:val="24"/>
        </w:rPr>
        <w:t> felt </w:t>
      </w:r>
      <w:r w:rsidRPr="00491464">
        <w:rPr>
          <w:rFonts w:ascii="Garamond" w:hAnsi="Garamond"/>
          <w:color w:val="000000"/>
          <w:sz w:val="24"/>
          <w:szCs w:val="24"/>
          <w:u w:val="single"/>
        </w:rPr>
        <w:t>or Approved ASTM D8257 synthetic underlayment</w:t>
      </w:r>
      <w:r w:rsidRPr="00491464">
        <w:rPr>
          <w:rFonts w:ascii="Garamond" w:hAnsi="Garamond"/>
          <w:color w:val="000000"/>
          <w:sz w:val="24"/>
          <w:szCs w:val="24"/>
        </w:rPr>
        <w:t xml:space="preserve">, prior to installing the hip and ridge units. No felt shall be left exposed. Lay alternate overlapping hip and ridge units, starting with a double starter course. The weather exposure of the hip and ridge units shall be the same exposure as the field shingles. Each side of the hip and ridge units shall be a minimum of 4 in. wide. Each hip and ridge unit shall be fastened to the </w:t>
      </w:r>
      <w:r w:rsidRPr="00491464">
        <w:rPr>
          <w:rFonts w:ascii="Garamond" w:hAnsi="Garamond"/>
          <w:color w:val="000000"/>
          <w:sz w:val="24"/>
          <w:szCs w:val="24"/>
          <w:highlight w:val="yellow"/>
          <w:u w:val="single"/>
        </w:rPr>
        <w:t>roof with</w:t>
      </w:r>
      <w:r w:rsidRPr="00491464">
        <w:rPr>
          <w:rFonts w:ascii="Garamond" w:hAnsi="Garamond"/>
          <w:color w:val="000000"/>
          <w:sz w:val="24"/>
          <w:szCs w:val="24"/>
        </w:rPr>
        <w:t xml:space="preserve"> two fasteners of the same type as that used for the field shakes. Fasteners shall be of sufficient length to penetrate the plywood panel or wood plank decking not less than 3/16 in.; or to penetrate into a 1 in., or greater, thickness of lumber not less than 1 in. Nails shall be driven straight and flush. Nails shall not be overdriven. (see Detail C).</w:t>
      </w:r>
    </w:p>
    <w:p w14:paraId="019785D0" w14:textId="77777777" w:rsidR="002276C7" w:rsidRPr="00491464" w:rsidRDefault="002276C7" w:rsidP="002276C7">
      <w:pPr>
        <w:shd w:val="clear" w:color="auto" w:fill="FFFFFF"/>
        <w:spacing w:before="100" w:beforeAutospacing="1" w:after="100" w:afterAutospacing="1"/>
        <w:rPr>
          <w:rFonts w:ascii="Garamond" w:hAnsi="Garamond"/>
          <w:sz w:val="24"/>
          <w:szCs w:val="24"/>
        </w:rPr>
      </w:pPr>
      <w:r w:rsidRPr="00491464">
        <w:rPr>
          <w:rFonts w:ascii="Garamond" w:hAnsi="Garamond"/>
          <w:color w:val="000000"/>
          <w:sz w:val="24"/>
          <w:szCs w:val="24"/>
        </w:rPr>
        <w:t xml:space="preserve">5.11      Metal flashing materials shall comply with Section 1517.6 of the Florida Building Code, Building. Metal step flashing shall be used at all vertical side walls. The length of the step flashing units shall be 3 in. longer than the exposure of the shakes. The step-flashing unit shall be installed just up slope from the exposed area of the wood shake, in such a manner as to be covered by the next wood shake while maintaining a minimum 3 in. </w:t>
      </w:r>
      <w:r w:rsidRPr="00491464">
        <w:rPr>
          <w:rFonts w:ascii="Garamond" w:hAnsi="Garamond"/>
          <w:color w:val="000000"/>
          <w:sz w:val="24"/>
          <w:szCs w:val="24"/>
          <w:highlight w:val="yellow"/>
          <w:u w:val="single"/>
        </w:rPr>
        <w:t>head lap</w:t>
      </w:r>
      <w:r w:rsidRPr="00491464">
        <w:rPr>
          <w:rFonts w:ascii="Garamond" w:hAnsi="Garamond"/>
          <w:color w:val="000000"/>
          <w:sz w:val="24"/>
          <w:szCs w:val="24"/>
        </w:rPr>
        <w:t xml:space="preserve">. Step flashing metal shall extend 5 in. up the vertical surface and 5 in. horizontally onto the wood shake. Nail each step-flashing unit near the upper corner. Location of the shake fasteners must be adjusted to </w:t>
      </w:r>
      <w:r w:rsidRPr="00491464">
        <w:rPr>
          <w:rFonts w:ascii="Garamond" w:hAnsi="Garamond"/>
          <w:strike/>
          <w:color w:val="000000"/>
          <w:sz w:val="24"/>
          <w:szCs w:val="24"/>
          <w:highlight w:val="yellow"/>
        </w:rPr>
        <w:t>insure</w:t>
      </w:r>
      <w:r w:rsidRPr="00491464">
        <w:rPr>
          <w:rFonts w:ascii="Garamond" w:hAnsi="Garamond"/>
          <w:color w:val="000000"/>
          <w:sz w:val="24"/>
          <w:szCs w:val="24"/>
        </w:rPr>
        <w:t xml:space="preserve"> </w:t>
      </w:r>
      <w:r w:rsidRPr="00491464">
        <w:rPr>
          <w:rFonts w:ascii="Garamond" w:hAnsi="Garamond"/>
          <w:color w:val="000000"/>
          <w:sz w:val="24"/>
          <w:szCs w:val="24"/>
          <w:highlight w:val="yellow"/>
          <w:u w:val="single"/>
        </w:rPr>
        <w:t>ensure</w:t>
      </w:r>
      <w:r w:rsidRPr="00491464">
        <w:rPr>
          <w:rFonts w:ascii="Garamond" w:hAnsi="Garamond"/>
          <w:color w:val="000000"/>
          <w:sz w:val="24"/>
          <w:szCs w:val="24"/>
        </w:rPr>
        <w:t xml:space="preserve"> that the step flashing is not penetrated. Vertical head walls shall be flashed with apron type metal flashing. Wood shake shall be installed up to the vertical head wall. The head wall flashing shall then be installed to extend up the vertical surface 5 in., and out over the top course of wood shake a minimum of 5 in. Wall treatment or metal counterflashing shall be brought down over all vertical flanges of the step flashing or head wall flashing a minimum of 3 in. and shall terminate a minimum of 1 in. above the surface of the wood shake. Metal counterflashing shall be installed in compliance with RAS 111.</w:t>
      </w:r>
    </w:p>
    <w:p w14:paraId="2CF51AAF" w14:textId="77777777" w:rsidR="002276C7" w:rsidRPr="00491464" w:rsidRDefault="002276C7" w:rsidP="002276C7">
      <w:pPr>
        <w:rPr>
          <w:rFonts w:ascii="Garamond" w:hAnsi="Garamond"/>
          <w:b/>
          <w:bCs/>
          <w:color w:val="FF0000"/>
          <w:sz w:val="24"/>
          <w:szCs w:val="24"/>
        </w:rPr>
      </w:pPr>
      <w:r w:rsidRPr="00491464">
        <w:rPr>
          <w:rFonts w:ascii="Garamond" w:hAnsi="Garamond"/>
          <w:b/>
          <w:bCs/>
          <w:color w:val="FF0000"/>
          <w:sz w:val="24"/>
          <w:szCs w:val="24"/>
        </w:rPr>
        <w:t>(R10178 AS)</w:t>
      </w:r>
    </w:p>
    <w:p w14:paraId="423CBC06" w14:textId="77777777" w:rsidR="00054C74" w:rsidRPr="00491464" w:rsidRDefault="00054C74" w:rsidP="002276C7">
      <w:pPr>
        <w:shd w:val="clear" w:color="auto" w:fill="FFFFFF"/>
        <w:outlineLvl w:val="0"/>
        <w:rPr>
          <w:rFonts w:ascii="Garamond" w:eastAsia="Times New Roman" w:hAnsi="Garamond" w:cs="Arial"/>
          <w:b/>
          <w:bCs/>
          <w:color w:val="000000"/>
          <w:kern w:val="36"/>
          <w:sz w:val="24"/>
          <w:szCs w:val="24"/>
        </w:rPr>
      </w:pPr>
    </w:p>
    <w:p w14:paraId="2F060401" w14:textId="77777777" w:rsidR="00054C74" w:rsidRPr="00491464" w:rsidRDefault="00054C74" w:rsidP="00054C74">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TESTING APPLICATION STANDARD (TAS) No. 100(A)-95</w:t>
      </w:r>
    </w:p>
    <w:p w14:paraId="14D45B54" w14:textId="77777777" w:rsidR="00054C74" w:rsidRPr="00491464" w:rsidRDefault="00054C74" w:rsidP="00054C74">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TEST PROCEDURE FOR WIND AND WIND DRIVEN RAIN</w:t>
      </w:r>
    </w:p>
    <w:p w14:paraId="31C06B80" w14:textId="77777777" w:rsidR="00054C74" w:rsidRPr="00491464" w:rsidRDefault="00054C74" w:rsidP="00054C74">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RESISTANCE AND/OR INCREASED WINDSPEED RESISTANCE OF</w:t>
      </w:r>
    </w:p>
    <w:p w14:paraId="3DE8DA01" w14:textId="77777777" w:rsidR="00054C74" w:rsidRPr="00491464" w:rsidRDefault="00054C74" w:rsidP="00054C74">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SOFFIT VENTILATION STRIP AND CONTINUOUS OR INTERMITTENT</w:t>
      </w:r>
    </w:p>
    <w:p w14:paraId="29001D4D" w14:textId="77777777" w:rsidR="00054C74" w:rsidRPr="00491464" w:rsidRDefault="00054C74" w:rsidP="00054C74">
      <w:pPr>
        <w:shd w:val="clear" w:color="auto" w:fill="FFFFFF"/>
        <w:spacing w:before="100" w:beforeAutospacing="1"/>
        <w:rPr>
          <w:rFonts w:ascii="Garamond" w:hAnsi="Garamond" w:cs="Helvetica-Bold"/>
          <w:b/>
          <w:bCs/>
          <w:sz w:val="24"/>
          <w:szCs w:val="24"/>
        </w:rPr>
      </w:pPr>
      <w:r w:rsidRPr="00491464">
        <w:rPr>
          <w:rFonts w:ascii="Garamond" w:hAnsi="Garamond" w:cs="Helvetica-Bold"/>
          <w:b/>
          <w:bCs/>
          <w:sz w:val="24"/>
          <w:szCs w:val="24"/>
        </w:rPr>
        <w:t>VENTILATION SYSTEM INSTALLED AT THE RIDGE AREA</w:t>
      </w:r>
    </w:p>
    <w:p w14:paraId="0470CAA6" w14:textId="77777777" w:rsidR="00054C74" w:rsidRPr="00491464" w:rsidRDefault="00054C74" w:rsidP="00054C74">
      <w:pPr>
        <w:rPr>
          <w:rFonts w:ascii="Garamond" w:hAnsi="Garamond"/>
          <w:color w:val="FF0000"/>
          <w:sz w:val="24"/>
          <w:szCs w:val="24"/>
          <w:u w:val="single"/>
        </w:rPr>
      </w:pPr>
    </w:p>
    <w:p w14:paraId="761AF434" w14:textId="687E6A4E" w:rsidR="00054C74" w:rsidRPr="00491464" w:rsidRDefault="00491464" w:rsidP="00054C74">
      <w:pPr>
        <w:rPr>
          <w:rFonts w:ascii="Garamond" w:hAnsi="Garamond"/>
          <w:b/>
          <w:color w:val="FF0000"/>
          <w:sz w:val="24"/>
          <w:szCs w:val="24"/>
          <w:u w:val="single"/>
        </w:rPr>
      </w:pPr>
      <w:r w:rsidRPr="00491464">
        <w:rPr>
          <w:rFonts w:ascii="Garamond" w:hAnsi="Garamond"/>
          <w:b/>
          <w:color w:val="FF0000"/>
          <w:sz w:val="24"/>
          <w:szCs w:val="24"/>
          <w:highlight w:val="yellow"/>
          <w:u w:val="single"/>
        </w:rPr>
        <w:t xml:space="preserve">13) </w:t>
      </w:r>
      <w:r w:rsidR="00054C74" w:rsidRPr="00491464">
        <w:rPr>
          <w:rFonts w:ascii="Garamond" w:hAnsi="Garamond"/>
          <w:b/>
          <w:color w:val="FF0000"/>
          <w:sz w:val="24"/>
          <w:szCs w:val="24"/>
          <w:highlight w:val="yellow"/>
          <w:u w:val="single"/>
        </w:rPr>
        <w:t>R- TAS 100(A) - Comment #1</w:t>
      </w:r>
    </w:p>
    <w:p w14:paraId="03176E0C" w14:textId="77777777" w:rsidR="00054C74" w:rsidRPr="00491464" w:rsidRDefault="00054C74" w:rsidP="00054C74">
      <w:pPr>
        <w:autoSpaceDE w:val="0"/>
        <w:autoSpaceDN w:val="0"/>
        <w:adjustRightInd w:val="0"/>
        <w:rPr>
          <w:rFonts w:ascii="Garamond" w:hAnsi="Garamond" w:cs="Helvetica-Bold"/>
          <w:b/>
          <w:bCs/>
          <w:sz w:val="24"/>
          <w:szCs w:val="24"/>
        </w:rPr>
      </w:pPr>
    </w:p>
    <w:p w14:paraId="34E57F47" w14:textId="77777777" w:rsidR="00054C74" w:rsidRPr="00491464" w:rsidRDefault="00054C74" w:rsidP="00054C74">
      <w:pPr>
        <w:rPr>
          <w:rFonts w:ascii="Garamond" w:eastAsia="Times New Roman" w:hAnsi="Garamond"/>
          <w:sz w:val="24"/>
          <w:szCs w:val="24"/>
        </w:rPr>
      </w:pPr>
      <w:r w:rsidRPr="00491464">
        <w:rPr>
          <w:rFonts w:ascii="Garamond" w:eastAsia="Times New Roman" w:hAnsi="Garamond"/>
          <w:b/>
          <w:bCs/>
          <w:sz w:val="24"/>
          <w:szCs w:val="24"/>
        </w:rPr>
        <w:t>From:</w:t>
      </w:r>
      <w:r w:rsidRPr="00491464">
        <w:rPr>
          <w:rFonts w:ascii="Garamond" w:eastAsia="Times New Roman" w:hAnsi="Garamond"/>
          <w:sz w:val="24"/>
          <w:szCs w:val="24"/>
        </w:rPr>
        <w:t xml:space="preserve"> Rodriguez, Gaspar (RER) [mailto:Gaspar.Rodriguez@miamidade.gov] </w:t>
      </w:r>
      <w:r w:rsidRPr="00491464">
        <w:rPr>
          <w:rFonts w:ascii="Garamond" w:eastAsia="Times New Roman" w:hAnsi="Garamond"/>
          <w:sz w:val="24"/>
          <w:szCs w:val="24"/>
        </w:rPr>
        <w:br/>
      </w:r>
      <w:r w:rsidRPr="00491464">
        <w:rPr>
          <w:rFonts w:ascii="Garamond" w:eastAsia="Times New Roman" w:hAnsi="Garamond"/>
          <w:b/>
          <w:bCs/>
          <w:sz w:val="24"/>
          <w:szCs w:val="24"/>
        </w:rPr>
        <w:t>Sent:</w:t>
      </w:r>
      <w:r w:rsidRPr="00491464">
        <w:rPr>
          <w:rFonts w:ascii="Garamond" w:eastAsia="Times New Roman" w:hAnsi="Garamond"/>
          <w:sz w:val="24"/>
          <w:szCs w:val="24"/>
        </w:rPr>
        <w:t xml:space="preserve"> Monday, January 30, 2023 2:33 PM</w:t>
      </w:r>
      <w:r w:rsidRPr="00491464">
        <w:rPr>
          <w:rFonts w:ascii="Garamond" w:eastAsia="Times New Roman" w:hAnsi="Garamond"/>
          <w:sz w:val="24"/>
          <w:szCs w:val="24"/>
        </w:rPr>
        <w:br/>
      </w:r>
      <w:r w:rsidRPr="00491464">
        <w:rPr>
          <w:rFonts w:ascii="Garamond" w:eastAsia="Times New Roman" w:hAnsi="Garamond"/>
          <w:b/>
          <w:bCs/>
          <w:sz w:val="24"/>
          <w:szCs w:val="24"/>
        </w:rPr>
        <w:t>To:</w:t>
      </w:r>
      <w:r w:rsidRPr="00491464">
        <w:rPr>
          <w:rFonts w:ascii="Garamond" w:eastAsia="Times New Roman" w:hAnsi="Garamond"/>
          <w:sz w:val="24"/>
          <w:szCs w:val="24"/>
        </w:rPr>
        <w:t xml:space="preserve"> Madani, Mo &lt;Mo.Madani@myfloridalicense.com&gt;</w:t>
      </w:r>
      <w:r w:rsidRPr="00491464">
        <w:rPr>
          <w:rFonts w:ascii="Garamond" w:eastAsia="Times New Roman" w:hAnsi="Garamond"/>
          <w:sz w:val="24"/>
          <w:szCs w:val="24"/>
        </w:rPr>
        <w:br/>
      </w:r>
      <w:r w:rsidRPr="00491464">
        <w:rPr>
          <w:rFonts w:ascii="Garamond" w:eastAsia="Times New Roman" w:hAnsi="Garamond"/>
          <w:b/>
          <w:bCs/>
          <w:sz w:val="24"/>
          <w:szCs w:val="24"/>
        </w:rPr>
        <w:t>Cc:</w:t>
      </w:r>
      <w:r w:rsidRPr="00491464">
        <w:rPr>
          <w:rFonts w:ascii="Garamond" w:eastAsia="Times New Roman" w:hAnsi="Garamond"/>
          <w:sz w:val="24"/>
          <w:szCs w:val="24"/>
        </w:rPr>
        <w:t xml:space="preserve"> Gascon, Jaime (RER) &lt;Jaime.Gascon@miamidade.gov&gt;</w:t>
      </w:r>
      <w:r w:rsidRPr="00491464">
        <w:rPr>
          <w:rFonts w:ascii="Garamond" w:eastAsia="Times New Roman" w:hAnsi="Garamond"/>
          <w:sz w:val="24"/>
          <w:szCs w:val="24"/>
        </w:rPr>
        <w:br/>
      </w:r>
      <w:r w:rsidRPr="00491464">
        <w:rPr>
          <w:rFonts w:ascii="Garamond" w:eastAsia="Times New Roman" w:hAnsi="Garamond"/>
          <w:b/>
          <w:bCs/>
          <w:sz w:val="24"/>
          <w:szCs w:val="24"/>
        </w:rPr>
        <w:t>Subject:</w:t>
      </w:r>
      <w:r w:rsidRPr="00491464">
        <w:rPr>
          <w:rFonts w:ascii="Garamond" w:eastAsia="Times New Roman" w:hAnsi="Garamond"/>
          <w:sz w:val="24"/>
          <w:szCs w:val="24"/>
        </w:rPr>
        <w:t xml:space="preserve"> TAS 100(A) MOD R9907</w:t>
      </w:r>
    </w:p>
    <w:p w14:paraId="6350941F" w14:textId="77777777" w:rsidR="00054C74" w:rsidRPr="00491464" w:rsidRDefault="00054C74" w:rsidP="00054C74">
      <w:pPr>
        <w:rPr>
          <w:rFonts w:ascii="Garamond" w:hAnsi="Garamond"/>
          <w:sz w:val="24"/>
          <w:szCs w:val="24"/>
        </w:rPr>
      </w:pPr>
      <w:r w:rsidRPr="00491464">
        <w:rPr>
          <w:rFonts w:ascii="Garamond" w:hAnsi="Garamond"/>
          <w:sz w:val="24"/>
          <w:szCs w:val="24"/>
        </w:rPr>
        <w:t>Hello Mo,</w:t>
      </w:r>
    </w:p>
    <w:p w14:paraId="254F4520" w14:textId="77777777" w:rsidR="00054C74" w:rsidRPr="00491464" w:rsidRDefault="00054C74" w:rsidP="00054C74">
      <w:pPr>
        <w:rPr>
          <w:rFonts w:ascii="Garamond" w:hAnsi="Garamond"/>
          <w:sz w:val="24"/>
          <w:szCs w:val="24"/>
        </w:rPr>
      </w:pPr>
      <w:r w:rsidRPr="00491464">
        <w:rPr>
          <w:rFonts w:ascii="Garamond" w:hAnsi="Garamond"/>
          <w:sz w:val="24"/>
          <w:szCs w:val="24"/>
        </w:rPr>
        <w:t xml:space="preserve">The following are comments under the Public Comments provision for the 2023 Code Cycle. </w:t>
      </w:r>
    </w:p>
    <w:p w14:paraId="6D1BAA9F" w14:textId="77777777" w:rsidR="00054C74" w:rsidRPr="00491464" w:rsidRDefault="00054C74" w:rsidP="00054C74">
      <w:pPr>
        <w:rPr>
          <w:rFonts w:ascii="Garamond" w:hAnsi="Garamond"/>
          <w:sz w:val="24"/>
          <w:szCs w:val="24"/>
        </w:rPr>
      </w:pPr>
      <w:r w:rsidRPr="00491464">
        <w:rPr>
          <w:rFonts w:ascii="Garamond" w:hAnsi="Garamond"/>
          <w:sz w:val="24"/>
          <w:szCs w:val="24"/>
        </w:rPr>
        <w:t xml:space="preserve">These comments are truly editorial, and I believe self-explanatory.    </w:t>
      </w:r>
    </w:p>
    <w:p w14:paraId="596D9956" w14:textId="77777777" w:rsidR="00054C74" w:rsidRPr="00491464" w:rsidRDefault="00054C74" w:rsidP="00054C74">
      <w:pPr>
        <w:shd w:val="clear" w:color="auto" w:fill="FFFFFF"/>
        <w:spacing w:before="100" w:beforeAutospacing="1"/>
        <w:rPr>
          <w:rFonts w:ascii="Garamond" w:hAnsi="Garamond"/>
          <w:color w:val="000000"/>
          <w:sz w:val="24"/>
          <w:szCs w:val="24"/>
        </w:rPr>
      </w:pPr>
      <w:r w:rsidRPr="00491464">
        <w:rPr>
          <w:rFonts w:ascii="Garamond" w:hAnsi="Garamond"/>
          <w:b/>
          <w:bCs/>
          <w:color w:val="000000"/>
          <w:sz w:val="24"/>
          <w:szCs w:val="24"/>
        </w:rPr>
        <w:t>5. Apparatus</w:t>
      </w:r>
    </w:p>
    <w:p w14:paraId="5CA05095" w14:textId="77777777" w:rsidR="00054C74" w:rsidRPr="00491464" w:rsidRDefault="00054C74" w:rsidP="00054C74">
      <w:pPr>
        <w:shd w:val="clear" w:color="auto" w:fill="FFFFFF"/>
        <w:spacing w:before="100" w:beforeAutospacing="1"/>
        <w:rPr>
          <w:rFonts w:ascii="Garamond" w:hAnsi="Garamond"/>
          <w:color w:val="000000"/>
          <w:sz w:val="24"/>
          <w:szCs w:val="24"/>
        </w:rPr>
      </w:pPr>
      <w:r w:rsidRPr="00491464">
        <w:rPr>
          <w:rFonts w:ascii="Garamond" w:hAnsi="Garamond"/>
          <w:color w:val="000000"/>
          <w:sz w:val="24"/>
          <w:szCs w:val="24"/>
        </w:rPr>
        <w:t>5.1 The Test Frame</w:t>
      </w:r>
    </w:p>
    <w:p w14:paraId="0D4043E4" w14:textId="77777777" w:rsidR="00054C74" w:rsidRPr="00491464" w:rsidRDefault="00054C74" w:rsidP="00054C74">
      <w:pPr>
        <w:shd w:val="clear" w:color="auto" w:fill="FFFFFF"/>
        <w:spacing w:before="100" w:beforeAutospacing="1"/>
        <w:rPr>
          <w:rFonts w:ascii="Garamond" w:hAnsi="Garamond"/>
          <w:color w:val="000000"/>
          <w:sz w:val="24"/>
          <w:szCs w:val="24"/>
        </w:rPr>
      </w:pPr>
      <w:r w:rsidRPr="00491464">
        <w:rPr>
          <w:rFonts w:ascii="Garamond" w:hAnsi="Garamond"/>
          <w:color w:val="000000"/>
          <w:sz w:val="24"/>
          <w:szCs w:val="24"/>
        </w:rPr>
        <w:t>5.1.1 The test frame shall consist of a base structure of sufficient dimensions to hold the test specimen noted in Section 8, constructed from wood or steel framing, and a wood deck, constructed from plywood sheathing. </w:t>
      </w:r>
      <w:r w:rsidRPr="00491464">
        <w:rPr>
          <w:rFonts w:ascii="Garamond" w:hAnsi="Garamond"/>
          <w:strike/>
          <w:color w:val="000000"/>
          <w:sz w:val="24"/>
          <w:szCs w:val="24"/>
        </w:rPr>
        <w:t>Deck support joists shall be placed at 24 in. centers. (See Figure 1.)</w:t>
      </w:r>
      <w:r w:rsidRPr="00491464">
        <w:rPr>
          <w:rFonts w:ascii="Garamond" w:hAnsi="Garamond"/>
          <w:color w:val="000000"/>
          <w:sz w:val="24"/>
          <w:szCs w:val="24"/>
        </w:rPr>
        <w:t> </w:t>
      </w:r>
      <w:r w:rsidRPr="00491464">
        <w:rPr>
          <w:rFonts w:ascii="Garamond" w:hAnsi="Garamond"/>
          <w:strike/>
          <w:color w:val="000000"/>
          <w:sz w:val="24"/>
          <w:szCs w:val="24"/>
        </w:rPr>
        <w:t>The deck slopes, on the windward and leeward side, shall be adjustable or multiple interchangeable decks shall be available to test assemblies at slopes of 2 in., 4 in. and 6 in. in 12 in. </w:t>
      </w:r>
      <w:r w:rsidRPr="00491464">
        <w:rPr>
          <w:rFonts w:ascii="Garamond" w:hAnsi="Garamond"/>
          <w:color w:val="000000"/>
          <w:sz w:val="24"/>
          <w:szCs w:val="24"/>
        </w:rPr>
        <w:t xml:space="preserve">The deck support assembly shall be capable of supporting not less than 55 lbs per square foot of dead load. The windward end and each side of the test frame shall be covered with plywood to </w:t>
      </w:r>
      <w:r w:rsidRPr="00491464">
        <w:rPr>
          <w:rFonts w:ascii="Garamond" w:hAnsi="Garamond"/>
          <w:strike/>
          <w:color w:val="000000"/>
          <w:sz w:val="24"/>
          <w:szCs w:val="24"/>
          <w:highlight w:val="yellow"/>
        </w:rPr>
        <w:t xml:space="preserve">insure </w:t>
      </w:r>
      <w:r w:rsidRPr="00491464">
        <w:rPr>
          <w:rFonts w:ascii="Garamond" w:hAnsi="Garamond"/>
          <w:color w:val="000000"/>
          <w:sz w:val="24"/>
          <w:szCs w:val="24"/>
          <w:highlight w:val="yellow"/>
          <w:u w:val="single"/>
        </w:rPr>
        <w:t>ensure</w:t>
      </w:r>
      <w:r w:rsidRPr="00491464">
        <w:rPr>
          <w:rFonts w:ascii="Garamond" w:hAnsi="Garamond"/>
          <w:color w:val="000000"/>
          <w:sz w:val="24"/>
          <w:szCs w:val="24"/>
        </w:rPr>
        <w:t xml:space="preserve"> soffit to ridge airflow.</w:t>
      </w:r>
    </w:p>
    <w:p w14:paraId="75793A8C" w14:textId="77777777" w:rsidR="00054C74" w:rsidRPr="00491464" w:rsidRDefault="00054C74" w:rsidP="00054C74">
      <w:pPr>
        <w:shd w:val="clear" w:color="auto" w:fill="FFFFFF"/>
        <w:spacing w:before="100" w:beforeAutospacing="1"/>
        <w:rPr>
          <w:rFonts w:ascii="Garamond" w:hAnsi="Garamond"/>
          <w:color w:val="000000"/>
          <w:sz w:val="24"/>
          <w:szCs w:val="24"/>
        </w:rPr>
      </w:pPr>
      <w:r w:rsidRPr="00491464">
        <w:rPr>
          <w:rFonts w:ascii="Garamond" w:hAnsi="Garamond"/>
          <w:color w:val="000000"/>
          <w:sz w:val="24"/>
          <w:szCs w:val="24"/>
        </w:rPr>
        <w:t>8.1.4 A tray </w:t>
      </w:r>
      <w:r w:rsidRPr="00491464">
        <w:rPr>
          <w:rFonts w:ascii="Garamond" w:hAnsi="Garamond"/>
          <w:color w:val="000000"/>
          <w:sz w:val="24"/>
          <w:szCs w:val="24"/>
          <w:u w:val="single"/>
        </w:rPr>
        <w:t>or other means of collecting water</w:t>
      </w:r>
      <w:r w:rsidRPr="00491464">
        <w:rPr>
          <w:rFonts w:ascii="Garamond" w:hAnsi="Garamond"/>
          <w:color w:val="000000"/>
          <w:sz w:val="24"/>
          <w:szCs w:val="24"/>
        </w:rPr>
        <w:t> shall be installed on the underside of the ridge and/</w:t>
      </w:r>
      <w:r w:rsidRPr="00491464">
        <w:rPr>
          <w:rFonts w:ascii="Garamond" w:hAnsi="Garamond"/>
          <w:color w:val="000000"/>
          <w:sz w:val="24"/>
          <w:szCs w:val="24"/>
          <w:u w:val="single"/>
        </w:rPr>
        <w:t>or deck</w:t>
      </w:r>
      <w:r w:rsidRPr="00491464">
        <w:rPr>
          <w:rFonts w:ascii="Garamond" w:hAnsi="Garamond"/>
          <w:color w:val="000000"/>
          <w:sz w:val="24"/>
          <w:szCs w:val="24"/>
        </w:rPr>
        <w:t> area to capture any water which infiltrates the ridge area ventilation system. The tray </w:t>
      </w:r>
      <w:r w:rsidRPr="00491464">
        <w:rPr>
          <w:rFonts w:ascii="Garamond" w:hAnsi="Garamond"/>
          <w:color w:val="000000"/>
          <w:sz w:val="24"/>
          <w:szCs w:val="24"/>
          <w:u w:val="single"/>
        </w:rPr>
        <w:t>or other means</w:t>
      </w:r>
      <w:r w:rsidRPr="00491464">
        <w:rPr>
          <w:rFonts w:ascii="Garamond" w:hAnsi="Garamond"/>
          <w:color w:val="000000"/>
          <w:sz w:val="24"/>
          <w:szCs w:val="24"/>
        </w:rPr>
        <w:t xml:space="preserve"> shall be sized and configured to </w:t>
      </w:r>
      <w:r w:rsidRPr="00491464">
        <w:rPr>
          <w:rFonts w:ascii="Garamond" w:hAnsi="Garamond"/>
          <w:strike/>
          <w:color w:val="000000"/>
          <w:sz w:val="24"/>
          <w:szCs w:val="24"/>
          <w:highlight w:val="yellow"/>
        </w:rPr>
        <w:t>insure</w:t>
      </w:r>
      <w:r w:rsidRPr="00491464">
        <w:rPr>
          <w:rFonts w:ascii="Garamond" w:hAnsi="Garamond"/>
          <w:color w:val="000000"/>
          <w:sz w:val="24"/>
          <w:szCs w:val="24"/>
          <w:highlight w:val="yellow"/>
        </w:rPr>
        <w:t xml:space="preserve"> </w:t>
      </w:r>
      <w:r w:rsidRPr="00491464">
        <w:rPr>
          <w:rFonts w:ascii="Garamond" w:hAnsi="Garamond"/>
          <w:color w:val="000000"/>
          <w:sz w:val="24"/>
          <w:szCs w:val="24"/>
          <w:highlight w:val="yellow"/>
          <w:u w:val="single"/>
        </w:rPr>
        <w:t>ensure</w:t>
      </w:r>
      <w:r w:rsidRPr="00491464">
        <w:rPr>
          <w:rFonts w:ascii="Garamond" w:hAnsi="Garamond"/>
          <w:color w:val="000000"/>
          <w:sz w:val="24"/>
          <w:szCs w:val="24"/>
        </w:rPr>
        <w:t xml:space="preserve"> that all water penetrating the ridge area ventilation system or the ventilation unit, is captured.</w:t>
      </w:r>
    </w:p>
    <w:p w14:paraId="46C7F9F4" w14:textId="77777777" w:rsidR="00054C74" w:rsidRPr="00491464" w:rsidRDefault="00054C74" w:rsidP="00054C74">
      <w:pPr>
        <w:shd w:val="clear" w:color="auto" w:fill="FFFFFF"/>
        <w:spacing w:before="100" w:beforeAutospacing="1"/>
        <w:rPr>
          <w:rFonts w:ascii="Garamond" w:hAnsi="Garamond"/>
          <w:color w:val="FF0000"/>
          <w:sz w:val="24"/>
          <w:szCs w:val="24"/>
        </w:rPr>
      </w:pPr>
      <w:r w:rsidRPr="00491464">
        <w:rPr>
          <w:rFonts w:ascii="Garamond" w:hAnsi="Garamond"/>
          <w:color w:val="FF0000"/>
          <w:sz w:val="24"/>
          <w:szCs w:val="24"/>
        </w:rPr>
        <w:t>(R9907)</w:t>
      </w:r>
    </w:p>
    <w:p w14:paraId="305FDF5A" w14:textId="77777777" w:rsidR="00054C74" w:rsidRPr="00491464" w:rsidRDefault="00054C74" w:rsidP="00054C74">
      <w:pPr>
        <w:shd w:val="clear" w:color="auto" w:fill="FFFFFF"/>
        <w:outlineLvl w:val="0"/>
        <w:rPr>
          <w:rFonts w:ascii="Garamond" w:eastAsia="Times New Roman" w:hAnsi="Garamond" w:cs="Arial"/>
          <w:b/>
          <w:bCs/>
          <w:color w:val="000000"/>
          <w:kern w:val="36"/>
          <w:sz w:val="24"/>
          <w:szCs w:val="24"/>
        </w:rPr>
      </w:pPr>
    </w:p>
    <w:p w14:paraId="69084CA5" w14:textId="77777777" w:rsidR="00054C74" w:rsidRPr="00491464" w:rsidRDefault="00054C74" w:rsidP="00054C74">
      <w:pPr>
        <w:autoSpaceDE w:val="0"/>
        <w:autoSpaceDN w:val="0"/>
        <w:adjustRightInd w:val="0"/>
        <w:rPr>
          <w:rFonts w:ascii="Garamond" w:hAnsi="Garamond" w:cs="Helvetica-Bold"/>
          <w:b/>
          <w:bCs/>
          <w:sz w:val="24"/>
          <w:szCs w:val="24"/>
        </w:rPr>
      </w:pPr>
    </w:p>
    <w:p w14:paraId="63B89E23" w14:textId="77777777" w:rsidR="00491464" w:rsidRPr="00491464" w:rsidRDefault="00491464" w:rsidP="00054C74">
      <w:pPr>
        <w:autoSpaceDE w:val="0"/>
        <w:autoSpaceDN w:val="0"/>
        <w:adjustRightInd w:val="0"/>
        <w:rPr>
          <w:rFonts w:ascii="Garamond" w:hAnsi="Garamond" w:cs="Helvetica-Bold"/>
          <w:b/>
          <w:bCs/>
          <w:sz w:val="24"/>
          <w:szCs w:val="24"/>
        </w:rPr>
      </w:pPr>
    </w:p>
    <w:p w14:paraId="69EF2079" w14:textId="594FC154" w:rsidR="00054C74" w:rsidRPr="00491464" w:rsidRDefault="00054C74" w:rsidP="00054C74">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TESTING APPLICATION STANDARD (TAS) No. 110-2000</w:t>
      </w:r>
    </w:p>
    <w:p w14:paraId="15BDB2F4" w14:textId="77777777" w:rsidR="00054C74" w:rsidRPr="00491464" w:rsidRDefault="00054C74" w:rsidP="00054C74">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TESTING REQUIREMENTS FOR PHYSICAL PROPERTIES OF ROOF</w:t>
      </w:r>
    </w:p>
    <w:p w14:paraId="2986EAD2" w14:textId="77777777" w:rsidR="00054C74" w:rsidRPr="00491464" w:rsidRDefault="00054C74" w:rsidP="00054C74">
      <w:pPr>
        <w:shd w:val="clear" w:color="auto" w:fill="FFFFFF"/>
        <w:outlineLvl w:val="0"/>
        <w:rPr>
          <w:rFonts w:ascii="Garamond" w:hAnsi="Garamond" w:cs="Helvetica-Bold"/>
          <w:b/>
          <w:bCs/>
          <w:sz w:val="24"/>
          <w:szCs w:val="24"/>
        </w:rPr>
      </w:pPr>
      <w:r w:rsidRPr="00491464">
        <w:rPr>
          <w:rFonts w:ascii="Garamond" w:hAnsi="Garamond" w:cs="Helvetica-Bold"/>
          <w:b/>
          <w:bCs/>
          <w:sz w:val="24"/>
          <w:szCs w:val="24"/>
        </w:rPr>
        <w:t>MEMBRANES, INSULATION, COATINGS AND OTHER ROOFING COMPONENTS</w:t>
      </w:r>
    </w:p>
    <w:p w14:paraId="37EB4C43" w14:textId="77777777" w:rsidR="00054C74" w:rsidRPr="00491464" w:rsidRDefault="00054C74" w:rsidP="00054C74">
      <w:pPr>
        <w:shd w:val="clear" w:color="auto" w:fill="FFFFFF"/>
        <w:outlineLvl w:val="0"/>
        <w:rPr>
          <w:rFonts w:ascii="Garamond" w:hAnsi="Garamond" w:cs="Helvetica-Bold"/>
          <w:b/>
          <w:bCs/>
          <w:sz w:val="24"/>
          <w:szCs w:val="24"/>
        </w:rPr>
      </w:pPr>
    </w:p>
    <w:p w14:paraId="58D9753D" w14:textId="787BC5A5" w:rsidR="00054C74" w:rsidRPr="00491464" w:rsidRDefault="00491464" w:rsidP="00054C74">
      <w:pPr>
        <w:rPr>
          <w:rFonts w:ascii="Garamond" w:hAnsi="Garamond"/>
          <w:b/>
          <w:color w:val="FF0000"/>
          <w:sz w:val="24"/>
          <w:szCs w:val="24"/>
          <w:u w:val="single"/>
        </w:rPr>
      </w:pPr>
      <w:r w:rsidRPr="00491464">
        <w:rPr>
          <w:rFonts w:ascii="Garamond" w:hAnsi="Garamond"/>
          <w:b/>
          <w:color w:val="FF0000"/>
          <w:sz w:val="24"/>
          <w:szCs w:val="24"/>
          <w:highlight w:val="yellow"/>
          <w:u w:val="single"/>
        </w:rPr>
        <w:t xml:space="preserve">14) </w:t>
      </w:r>
      <w:r w:rsidR="00054C74" w:rsidRPr="00491464">
        <w:rPr>
          <w:rFonts w:ascii="Garamond" w:hAnsi="Garamond"/>
          <w:b/>
          <w:color w:val="FF0000"/>
          <w:sz w:val="24"/>
          <w:szCs w:val="24"/>
          <w:highlight w:val="yellow"/>
          <w:u w:val="single"/>
        </w:rPr>
        <w:t>R- TAS 110 - Comment #1</w:t>
      </w:r>
    </w:p>
    <w:p w14:paraId="29738944" w14:textId="77777777" w:rsidR="00054C74" w:rsidRPr="00491464" w:rsidRDefault="00054C74" w:rsidP="00054C74">
      <w:pPr>
        <w:rPr>
          <w:rFonts w:ascii="Garamond" w:eastAsia="Times New Roman" w:hAnsi="Garamond" w:cs="Tahoma"/>
          <w:b/>
          <w:bCs/>
          <w:sz w:val="24"/>
          <w:szCs w:val="24"/>
        </w:rPr>
      </w:pPr>
    </w:p>
    <w:p w14:paraId="5065C2F4" w14:textId="77777777" w:rsidR="002276C7" w:rsidRPr="00491464" w:rsidRDefault="002276C7" w:rsidP="002276C7">
      <w:pPr>
        <w:rPr>
          <w:rFonts w:ascii="Garamond" w:eastAsia="Times New Roman" w:hAnsi="Garamond"/>
          <w:sz w:val="24"/>
          <w:szCs w:val="24"/>
        </w:rPr>
      </w:pPr>
      <w:r w:rsidRPr="00491464">
        <w:rPr>
          <w:rFonts w:ascii="Garamond" w:eastAsia="Times New Roman" w:hAnsi="Garamond"/>
          <w:b/>
          <w:bCs/>
          <w:sz w:val="24"/>
          <w:szCs w:val="24"/>
        </w:rPr>
        <w:lastRenderedPageBreak/>
        <w:t>From:</w:t>
      </w:r>
      <w:r w:rsidRPr="00491464">
        <w:rPr>
          <w:rFonts w:ascii="Garamond" w:eastAsia="Times New Roman" w:hAnsi="Garamond"/>
          <w:sz w:val="24"/>
          <w:szCs w:val="24"/>
        </w:rPr>
        <w:t xml:space="preserve"> Rodriguez, Gaspar (RER) [mailto:Gaspar.Rodriguez@miamidade.gov] </w:t>
      </w:r>
      <w:r w:rsidRPr="00491464">
        <w:rPr>
          <w:rFonts w:ascii="Garamond" w:eastAsia="Times New Roman" w:hAnsi="Garamond"/>
          <w:sz w:val="24"/>
          <w:szCs w:val="24"/>
        </w:rPr>
        <w:br/>
      </w:r>
      <w:r w:rsidRPr="00491464">
        <w:rPr>
          <w:rFonts w:ascii="Garamond" w:eastAsia="Times New Roman" w:hAnsi="Garamond"/>
          <w:b/>
          <w:bCs/>
          <w:sz w:val="24"/>
          <w:szCs w:val="24"/>
        </w:rPr>
        <w:t>Sent:</w:t>
      </w:r>
      <w:r w:rsidRPr="00491464">
        <w:rPr>
          <w:rFonts w:ascii="Garamond" w:eastAsia="Times New Roman" w:hAnsi="Garamond"/>
          <w:sz w:val="24"/>
          <w:szCs w:val="24"/>
        </w:rPr>
        <w:t xml:space="preserve"> Monday, January 30, 2023 2:34 PM</w:t>
      </w:r>
      <w:r w:rsidRPr="00491464">
        <w:rPr>
          <w:rFonts w:ascii="Garamond" w:eastAsia="Times New Roman" w:hAnsi="Garamond"/>
          <w:sz w:val="24"/>
          <w:szCs w:val="24"/>
        </w:rPr>
        <w:br/>
      </w:r>
      <w:r w:rsidRPr="00491464">
        <w:rPr>
          <w:rFonts w:ascii="Garamond" w:eastAsia="Times New Roman" w:hAnsi="Garamond"/>
          <w:b/>
          <w:bCs/>
          <w:sz w:val="24"/>
          <w:szCs w:val="24"/>
        </w:rPr>
        <w:t>To:</w:t>
      </w:r>
      <w:r w:rsidRPr="00491464">
        <w:rPr>
          <w:rFonts w:ascii="Garamond" w:eastAsia="Times New Roman" w:hAnsi="Garamond"/>
          <w:sz w:val="24"/>
          <w:szCs w:val="24"/>
        </w:rPr>
        <w:t xml:space="preserve"> Madani, Mo &lt;Mo.Madani@myfloridalicense.com&gt;</w:t>
      </w:r>
      <w:r w:rsidRPr="00491464">
        <w:rPr>
          <w:rFonts w:ascii="Garamond" w:eastAsia="Times New Roman" w:hAnsi="Garamond"/>
          <w:sz w:val="24"/>
          <w:szCs w:val="24"/>
        </w:rPr>
        <w:br/>
      </w:r>
      <w:r w:rsidRPr="00491464">
        <w:rPr>
          <w:rFonts w:ascii="Garamond" w:eastAsia="Times New Roman" w:hAnsi="Garamond"/>
          <w:b/>
          <w:bCs/>
          <w:sz w:val="24"/>
          <w:szCs w:val="24"/>
        </w:rPr>
        <w:t>Cc:</w:t>
      </w:r>
      <w:r w:rsidRPr="00491464">
        <w:rPr>
          <w:rFonts w:ascii="Garamond" w:eastAsia="Times New Roman" w:hAnsi="Garamond"/>
          <w:sz w:val="24"/>
          <w:szCs w:val="24"/>
        </w:rPr>
        <w:t xml:space="preserve"> Gascon, Jaime (RER) &lt;Jaime.Gascon@miamidade.gov&gt;</w:t>
      </w:r>
      <w:r w:rsidRPr="00491464">
        <w:rPr>
          <w:rFonts w:ascii="Garamond" w:eastAsia="Times New Roman" w:hAnsi="Garamond"/>
          <w:sz w:val="24"/>
          <w:szCs w:val="24"/>
        </w:rPr>
        <w:br/>
      </w:r>
      <w:r w:rsidRPr="00491464">
        <w:rPr>
          <w:rFonts w:ascii="Garamond" w:eastAsia="Times New Roman" w:hAnsi="Garamond"/>
          <w:b/>
          <w:bCs/>
          <w:sz w:val="24"/>
          <w:szCs w:val="24"/>
        </w:rPr>
        <w:t>Subject:</w:t>
      </w:r>
      <w:r w:rsidRPr="00491464">
        <w:rPr>
          <w:rFonts w:ascii="Garamond" w:eastAsia="Times New Roman" w:hAnsi="Garamond"/>
          <w:sz w:val="24"/>
          <w:szCs w:val="24"/>
        </w:rPr>
        <w:t xml:space="preserve"> FBC MOD R10146</w:t>
      </w:r>
    </w:p>
    <w:p w14:paraId="6AF4EEE4" w14:textId="77777777" w:rsidR="002276C7" w:rsidRPr="00491464" w:rsidRDefault="002276C7" w:rsidP="002276C7">
      <w:pPr>
        <w:rPr>
          <w:rFonts w:ascii="Garamond" w:hAnsi="Garamond"/>
          <w:sz w:val="24"/>
          <w:szCs w:val="24"/>
        </w:rPr>
      </w:pPr>
      <w:r w:rsidRPr="00491464">
        <w:rPr>
          <w:rFonts w:ascii="Garamond" w:hAnsi="Garamond"/>
          <w:sz w:val="24"/>
          <w:szCs w:val="24"/>
        </w:rPr>
        <w:t xml:space="preserve">The following is a comment under the Public Comments provision for the 2023 Code Cycle. </w:t>
      </w:r>
    </w:p>
    <w:p w14:paraId="517DA261" w14:textId="77777777" w:rsidR="002276C7" w:rsidRPr="00491464" w:rsidRDefault="002276C7" w:rsidP="002276C7">
      <w:pPr>
        <w:rPr>
          <w:rFonts w:ascii="Garamond" w:hAnsi="Garamond"/>
          <w:sz w:val="24"/>
          <w:szCs w:val="24"/>
        </w:rPr>
      </w:pPr>
      <w:r w:rsidRPr="00491464">
        <w:rPr>
          <w:rFonts w:ascii="Garamond" w:hAnsi="Garamond"/>
          <w:sz w:val="24"/>
          <w:szCs w:val="24"/>
        </w:rPr>
        <w:t xml:space="preserve">This comment is strictly regarding the misspelled word, Mechanically. </w:t>
      </w:r>
    </w:p>
    <w:p w14:paraId="5BCB3F53" w14:textId="77777777" w:rsidR="002276C7" w:rsidRPr="00491464" w:rsidRDefault="002276C7" w:rsidP="002276C7">
      <w:pPr>
        <w:rPr>
          <w:rFonts w:ascii="Garamond" w:hAnsi="Garamond"/>
          <w:sz w:val="24"/>
          <w:szCs w:val="24"/>
        </w:rPr>
      </w:pPr>
      <w:r w:rsidRPr="00491464">
        <w:rPr>
          <w:rFonts w:ascii="Garamond" w:hAnsi="Garamond"/>
          <w:sz w:val="24"/>
          <w:szCs w:val="24"/>
        </w:rPr>
        <w:t>If you have any questions, please contact me.</w:t>
      </w:r>
    </w:p>
    <w:p w14:paraId="1F49360F" w14:textId="77777777" w:rsidR="002276C7" w:rsidRPr="00491464" w:rsidRDefault="002276C7" w:rsidP="002276C7">
      <w:pPr>
        <w:rPr>
          <w:rFonts w:ascii="Garamond" w:hAnsi="Garamond"/>
          <w:b/>
          <w:sz w:val="24"/>
          <w:szCs w:val="24"/>
        </w:rPr>
      </w:pPr>
    </w:p>
    <w:p w14:paraId="56ABAE4C" w14:textId="77777777" w:rsidR="002276C7" w:rsidRPr="00491464" w:rsidRDefault="002276C7" w:rsidP="002276C7">
      <w:pPr>
        <w:rPr>
          <w:rFonts w:ascii="Garamond" w:hAnsi="Garamond"/>
          <w:b/>
          <w:sz w:val="24"/>
          <w:szCs w:val="24"/>
        </w:rPr>
      </w:pPr>
      <w:r w:rsidRPr="00491464">
        <w:rPr>
          <w:rFonts w:ascii="Garamond" w:hAnsi="Garamond"/>
          <w:b/>
          <w:sz w:val="24"/>
          <w:szCs w:val="24"/>
        </w:rPr>
        <w:t xml:space="preserve">18. Referenced Standards </w:t>
      </w:r>
    </w:p>
    <w:p w14:paraId="134A7314" w14:textId="77777777" w:rsidR="002276C7" w:rsidRPr="00491464" w:rsidRDefault="002276C7" w:rsidP="002276C7">
      <w:pPr>
        <w:pStyle w:val="refstandardmiddle"/>
        <w:tabs>
          <w:tab w:val="clear" w:pos="2520"/>
          <w:tab w:val="left" w:pos="2700"/>
        </w:tabs>
        <w:rPr>
          <w:rFonts w:ascii="Garamond" w:hAnsi="Garamond"/>
          <w:color w:val="FF0000"/>
          <w:w w:val="100"/>
          <w:sz w:val="24"/>
          <w:szCs w:val="24"/>
          <w:highlight w:val="yellow"/>
          <w:u w:val="single"/>
        </w:rPr>
      </w:pPr>
      <w:r w:rsidRPr="00491464">
        <w:rPr>
          <w:rFonts w:ascii="Garamond" w:hAnsi="Garamond"/>
          <w:color w:val="FF0000"/>
          <w:w w:val="100"/>
          <w:sz w:val="24"/>
          <w:szCs w:val="24"/>
          <w:highlight w:val="yellow"/>
          <w:u w:val="single"/>
        </w:rPr>
        <w:t xml:space="preserve">ASTM D8257-20  Standard Specification for </w:t>
      </w:r>
      <w:r w:rsidRPr="00491464">
        <w:rPr>
          <w:rFonts w:ascii="Garamond" w:hAnsi="Garamond"/>
          <w:b/>
          <w:color w:val="FF0000"/>
          <w:w w:val="100"/>
          <w:sz w:val="24"/>
          <w:szCs w:val="24"/>
          <w:highlight w:val="yellow"/>
          <w:u w:val="single"/>
        </w:rPr>
        <w:t>Mechanically</w:t>
      </w:r>
      <w:r w:rsidRPr="00491464">
        <w:rPr>
          <w:rFonts w:ascii="Garamond" w:hAnsi="Garamond"/>
          <w:color w:val="FF0000"/>
          <w:w w:val="100"/>
          <w:sz w:val="24"/>
          <w:szCs w:val="24"/>
          <w:highlight w:val="yellow"/>
          <w:u w:val="single"/>
        </w:rPr>
        <w:t xml:space="preserve"> Attached Polymeric Roof Underlayment </w:t>
      </w:r>
    </w:p>
    <w:p w14:paraId="2A2D7519" w14:textId="77777777" w:rsidR="002276C7" w:rsidRPr="00491464" w:rsidRDefault="002276C7" w:rsidP="002276C7">
      <w:pPr>
        <w:pStyle w:val="refstandardmiddle"/>
        <w:tabs>
          <w:tab w:val="clear" w:pos="2520"/>
          <w:tab w:val="left" w:pos="2700"/>
        </w:tabs>
        <w:ind w:left="2700" w:hanging="2700"/>
        <w:rPr>
          <w:rFonts w:ascii="Garamond" w:hAnsi="Garamond"/>
          <w:color w:val="FF0000"/>
          <w:w w:val="100"/>
          <w:sz w:val="24"/>
          <w:szCs w:val="24"/>
          <w:u w:val="single"/>
        </w:rPr>
      </w:pPr>
      <w:r w:rsidRPr="00491464">
        <w:rPr>
          <w:rFonts w:ascii="Garamond" w:hAnsi="Garamond"/>
          <w:color w:val="FF0000"/>
          <w:w w:val="100"/>
          <w:sz w:val="24"/>
          <w:szCs w:val="24"/>
          <w:highlight w:val="yellow"/>
          <w:u w:val="single"/>
        </w:rPr>
        <w:t>Used in Steep Slope Roofing</w:t>
      </w:r>
      <w:r w:rsidRPr="00491464">
        <w:rPr>
          <w:rFonts w:ascii="Garamond" w:hAnsi="Garamond"/>
          <w:color w:val="FF0000"/>
          <w:w w:val="100"/>
          <w:sz w:val="24"/>
          <w:szCs w:val="24"/>
          <w:highlight w:val="yellow"/>
          <w:u w:val="single"/>
        </w:rPr>
        <w:tab/>
      </w:r>
    </w:p>
    <w:p w14:paraId="2CF207B7" w14:textId="77777777" w:rsidR="002276C7" w:rsidRPr="00491464" w:rsidRDefault="002276C7" w:rsidP="002276C7">
      <w:pPr>
        <w:rPr>
          <w:rFonts w:ascii="Garamond" w:hAnsi="Garamond" w:cs="Arial"/>
          <w:bCs/>
          <w:color w:val="FF0000"/>
          <w:sz w:val="24"/>
          <w:szCs w:val="24"/>
        </w:rPr>
      </w:pPr>
    </w:p>
    <w:p w14:paraId="5C1EC3D5" w14:textId="77777777" w:rsidR="002276C7" w:rsidRPr="00491464" w:rsidRDefault="002276C7" w:rsidP="002276C7">
      <w:pPr>
        <w:rPr>
          <w:rFonts w:ascii="Garamond" w:hAnsi="Garamond" w:cs="Arial"/>
          <w:bCs/>
          <w:color w:val="FF0000"/>
          <w:sz w:val="24"/>
          <w:szCs w:val="24"/>
        </w:rPr>
      </w:pPr>
      <w:r w:rsidRPr="00491464">
        <w:rPr>
          <w:rFonts w:ascii="Garamond" w:hAnsi="Garamond" w:cs="Arial"/>
          <w:bCs/>
          <w:color w:val="FF0000"/>
          <w:sz w:val="24"/>
          <w:szCs w:val="24"/>
        </w:rPr>
        <w:t>(R10146 AS)</w:t>
      </w:r>
    </w:p>
    <w:p w14:paraId="6F0A110C" w14:textId="77777777" w:rsidR="00054C74" w:rsidRPr="00491464" w:rsidRDefault="00054C74" w:rsidP="00054AEC">
      <w:pPr>
        <w:rPr>
          <w:rFonts w:ascii="Garamond" w:eastAsia="Times New Roman" w:hAnsi="Garamond" w:cs="Tahoma"/>
          <w:b/>
          <w:bCs/>
          <w:sz w:val="24"/>
          <w:szCs w:val="24"/>
        </w:rPr>
      </w:pPr>
    </w:p>
    <w:sectPr w:rsidR="00054C74" w:rsidRPr="0049146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8CC46" w14:textId="77777777" w:rsidR="00454BD6" w:rsidRDefault="00454BD6" w:rsidP="00AE7D9E">
      <w:r>
        <w:separator/>
      </w:r>
    </w:p>
  </w:endnote>
  <w:endnote w:type="continuationSeparator" w:id="0">
    <w:p w14:paraId="74C646D0" w14:textId="77777777" w:rsidR="00454BD6" w:rsidRDefault="00454BD6" w:rsidP="00AE7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Bold">
    <w:altName w:val="Helvetica"/>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714721"/>
      <w:docPartObj>
        <w:docPartGallery w:val="Page Numbers (Bottom of Page)"/>
        <w:docPartUnique/>
      </w:docPartObj>
    </w:sdtPr>
    <w:sdtEndPr>
      <w:rPr>
        <w:rFonts w:ascii="Garamond" w:hAnsi="Garamond"/>
        <w:noProof/>
      </w:rPr>
    </w:sdtEndPr>
    <w:sdtContent>
      <w:p w14:paraId="069D18D5" w14:textId="77777777" w:rsidR="00454BD6" w:rsidRPr="00683B60" w:rsidRDefault="00454BD6" w:rsidP="00683B60">
        <w:pPr>
          <w:pStyle w:val="Footer"/>
          <w:jc w:val="center"/>
          <w:rPr>
            <w:rFonts w:ascii="Garamond" w:hAnsi="Garamond"/>
          </w:rPr>
        </w:pPr>
        <w:r w:rsidRPr="00683B60">
          <w:rPr>
            <w:rFonts w:ascii="Garamond" w:hAnsi="Garamond"/>
          </w:rPr>
          <w:fldChar w:fldCharType="begin"/>
        </w:r>
        <w:r w:rsidRPr="00683B60">
          <w:rPr>
            <w:rFonts w:ascii="Garamond" w:hAnsi="Garamond"/>
          </w:rPr>
          <w:instrText xml:space="preserve"> PAGE   \* MERGEFORMAT </w:instrText>
        </w:r>
        <w:r w:rsidRPr="00683B60">
          <w:rPr>
            <w:rFonts w:ascii="Garamond" w:hAnsi="Garamond"/>
          </w:rPr>
          <w:fldChar w:fldCharType="separate"/>
        </w:r>
        <w:r w:rsidR="00EA42C9">
          <w:rPr>
            <w:rFonts w:ascii="Garamond" w:hAnsi="Garamond"/>
            <w:noProof/>
          </w:rPr>
          <w:t>4</w:t>
        </w:r>
        <w:r w:rsidRPr="00683B60">
          <w:rPr>
            <w:rFonts w:ascii="Garamond" w:hAnsi="Garamond"/>
            <w:noProof/>
          </w:rPr>
          <w:fldChar w:fldCharType="end"/>
        </w:r>
      </w:p>
    </w:sdtContent>
  </w:sdt>
  <w:p w14:paraId="53CE4FE3" w14:textId="77777777" w:rsidR="00454BD6" w:rsidRDefault="00454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7407A" w14:textId="77777777" w:rsidR="00454BD6" w:rsidRDefault="00454BD6" w:rsidP="00AE7D9E">
      <w:r>
        <w:separator/>
      </w:r>
    </w:p>
  </w:footnote>
  <w:footnote w:type="continuationSeparator" w:id="0">
    <w:p w14:paraId="2F9BC6AB" w14:textId="77777777" w:rsidR="00454BD6" w:rsidRDefault="00454BD6" w:rsidP="00AE7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62C7"/>
    <w:multiLevelType w:val="hybridMultilevel"/>
    <w:tmpl w:val="75281AB6"/>
    <w:lvl w:ilvl="0" w:tplc="2A0A053E">
      <w:start w:val="1"/>
      <w:numFmt w:val="decimal"/>
      <w:lvlText w:val="%1."/>
      <w:lvlJc w:val="left"/>
      <w:pPr>
        <w:ind w:left="477" w:hanging="360"/>
      </w:pPr>
      <w:rPr>
        <w:rFonts w:hint="default"/>
        <w:u w:val="single"/>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
    <w:nsid w:val="050D7163"/>
    <w:multiLevelType w:val="hybridMultilevel"/>
    <w:tmpl w:val="58BEFEA8"/>
    <w:lvl w:ilvl="0" w:tplc="42F28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653BA"/>
    <w:multiLevelType w:val="hybridMultilevel"/>
    <w:tmpl w:val="A65C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F542C9"/>
    <w:multiLevelType w:val="multilevel"/>
    <w:tmpl w:val="D9F89C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BDB67CC"/>
    <w:multiLevelType w:val="hybridMultilevel"/>
    <w:tmpl w:val="796CC148"/>
    <w:lvl w:ilvl="0" w:tplc="2EFC03F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5A71C9"/>
    <w:multiLevelType w:val="hybridMultilevel"/>
    <w:tmpl w:val="12187A78"/>
    <w:lvl w:ilvl="0" w:tplc="699625F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6">
    <w:nsid w:val="2F1A433A"/>
    <w:multiLevelType w:val="hybridMultilevel"/>
    <w:tmpl w:val="8B221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2B79A9"/>
    <w:multiLevelType w:val="hybridMultilevel"/>
    <w:tmpl w:val="41720A7E"/>
    <w:lvl w:ilvl="0" w:tplc="DA7674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421346"/>
    <w:multiLevelType w:val="hybridMultilevel"/>
    <w:tmpl w:val="D54EAF4E"/>
    <w:lvl w:ilvl="0" w:tplc="16980CBC">
      <w:start w:val="15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B448A4"/>
    <w:multiLevelType w:val="hybridMultilevel"/>
    <w:tmpl w:val="B052B776"/>
    <w:lvl w:ilvl="0" w:tplc="B2FCFF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FC547B"/>
    <w:multiLevelType w:val="hybridMultilevel"/>
    <w:tmpl w:val="775ED67C"/>
    <w:lvl w:ilvl="0" w:tplc="4258774A">
      <w:start w:val="1"/>
      <w:numFmt w:val="upperLetter"/>
      <w:lvlText w:val="%1."/>
      <w:lvlJc w:val="left"/>
      <w:pPr>
        <w:tabs>
          <w:tab w:val="num" w:pos="288"/>
        </w:tabs>
        <w:ind w:left="288" w:hanging="288"/>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16225"/>
    <w:multiLevelType w:val="hybridMultilevel"/>
    <w:tmpl w:val="F97E0260"/>
    <w:lvl w:ilvl="0" w:tplc="D472B9CC">
      <w:start w:val="1"/>
      <w:numFmt w:val="bullet"/>
      <w:lvlText w:val=""/>
      <w:lvlJc w:val="left"/>
      <w:pPr>
        <w:tabs>
          <w:tab w:val="num" w:pos="288"/>
        </w:tabs>
        <w:ind w:left="288" w:hanging="288"/>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8"/>
  </w:num>
  <w:num w:numId="5">
    <w:abstractNumId w:val="1"/>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9"/>
  </w:num>
  <w:num w:numId="10">
    <w:abstractNumId w:val="4"/>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94"/>
    <w:rsid w:val="00014EF2"/>
    <w:rsid w:val="00054AEC"/>
    <w:rsid w:val="00054C74"/>
    <w:rsid w:val="00057302"/>
    <w:rsid w:val="00063E36"/>
    <w:rsid w:val="00064770"/>
    <w:rsid w:val="000760F3"/>
    <w:rsid w:val="000E348B"/>
    <w:rsid w:val="0013251B"/>
    <w:rsid w:val="00152EC2"/>
    <w:rsid w:val="001738CE"/>
    <w:rsid w:val="001867C0"/>
    <w:rsid w:val="001A4ED1"/>
    <w:rsid w:val="001B2F27"/>
    <w:rsid w:val="002276C7"/>
    <w:rsid w:val="00242CE8"/>
    <w:rsid w:val="002673D4"/>
    <w:rsid w:val="00292071"/>
    <w:rsid w:val="002B2837"/>
    <w:rsid w:val="002B5874"/>
    <w:rsid w:val="00341732"/>
    <w:rsid w:val="00347532"/>
    <w:rsid w:val="00361DDE"/>
    <w:rsid w:val="003A06F9"/>
    <w:rsid w:val="003D5543"/>
    <w:rsid w:val="003D7AB8"/>
    <w:rsid w:val="003E1E00"/>
    <w:rsid w:val="003F01C5"/>
    <w:rsid w:val="00410255"/>
    <w:rsid w:val="00413B21"/>
    <w:rsid w:val="00421782"/>
    <w:rsid w:val="00451B35"/>
    <w:rsid w:val="00454BD6"/>
    <w:rsid w:val="00491464"/>
    <w:rsid w:val="00497A8E"/>
    <w:rsid w:val="004A793A"/>
    <w:rsid w:val="00521B57"/>
    <w:rsid w:val="00523B73"/>
    <w:rsid w:val="00527814"/>
    <w:rsid w:val="00536D11"/>
    <w:rsid w:val="00543FE8"/>
    <w:rsid w:val="00580300"/>
    <w:rsid w:val="00585E61"/>
    <w:rsid w:val="00590AB8"/>
    <w:rsid w:val="00594D0F"/>
    <w:rsid w:val="005B700E"/>
    <w:rsid w:val="005E0410"/>
    <w:rsid w:val="00615C75"/>
    <w:rsid w:val="006635B4"/>
    <w:rsid w:val="00672F41"/>
    <w:rsid w:val="00683B60"/>
    <w:rsid w:val="006A6C43"/>
    <w:rsid w:val="006B1C25"/>
    <w:rsid w:val="006F1697"/>
    <w:rsid w:val="006F6C66"/>
    <w:rsid w:val="007102D8"/>
    <w:rsid w:val="007247A9"/>
    <w:rsid w:val="007254D5"/>
    <w:rsid w:val="007258EB"/>
    <w:rsid w:val="0074425A"/>
    <w:rsid w:val="00771D54"/>
    <w:rsid w:val="00786F87"/>
    <w:rsid w:val="00791147"/>
    <w:rsid w:val="00793D5D"/>
    <w:rsid w:val="007A08CC"/>
    <w:rsid w:val="007A18C6"/>
    <w:rsid w:val="007E2FDC"/>
    <w:rsid w:val="007F21D1"/>
    <w:rsid w:val="008056B8"/>
    <w:rsid w:val="00811EFA"/>
    <w:rsid w:val="00817967"/>
    <w:rsid w:val="008501FB"/>
    <w:rsid w:val="00853C60"/>
    <w:rsid w:val="00883414"/>
    <w:rsid w:val="00886598"/>
    <w:rsid w:val="008A6792"/>
    <w:rsid w:val="008C187F"/>
    <w:rsid w:val="009044CC"/>
    <w:rsid w:val="00910DC9"/>
    <w:rsid w:val="00920294"/>
    <w:rsid w:val="00952662"/>
    <w:rsid w:val="0095576A"/>
    <w:rsid w:val="00966CC9"/>
    <w:rsid w:val="009876D6"/>
    <w:rsid w:val="00994F2C"/>
    <w:rsid w:val="009C7568"/>
    <w:rsid w:val="009D50C7"/>
    <w:rsid w:val="009E4AB6"/>
    <w:rsid w:val="009F2E0F"/>
    <w:rsid w:val="00A26664"/>
    <w:rsid w:val="00A31F73"/>
    <w:rsid w:val="00A60CB7"/>
    <w:rsid w:val="00A67B2D"/>
    <w:rsid w:val="00A808E6"/>
    <w:rsid w:val="00AB5F62"/>
    <w:rsid w:val="00AE7D9E"/>
    <w:rsid w:val="00B01667"/>
    <w:rsid w:val="00B331A3"/>
    <w:rsid w:val="00B51182"/>
    <w:rsid w:val="00B559E9"/>
    <w:rsid w:val="00B83051"/>
    <w:rsid w:val="00BB7F0B"/>
    <w:rsid w:val="00BC5459"/>
    <w:rsid w:val="00C04FE4"/>
    <w:rsid w:val="00C14CA4"/>
    <w:rsid w:val="00C26073"/>
    <w:rsid w:val="00C307CD"/>
    <w:rsid w:val="00C31B39"/>
    <w:rsid w:val="00C92FD0"/>
    <w:rsid w:val="00CB2C40"/>
    <w:rsid w:val="00CC003F"/>
    <w:rsid w:val="00CE71AF"/>
    <w:rsid w:val="00D25F77"/>
    <w:rsid w:val="00D34BF0"/>
    <w:rsid w:val="00D36010"/>
    <w:rsid w:val="00DE0C2D"/>
    <w:rsid w:val="00E21C17"/>
    <w:rsid w:val="00E41FF6"/>
    <w:rsid w:val="00E47C1E"/>
    <w:rsid w:val="00E56523"/>
    <w:rsid w:val="00E769A7"/>
    <w:rsid w:val="00EA42C9"/>
    <w:rsid w:val="00F22AA8"/>
    <w:rsid w:val="00F502D1"/>
    <w:rsid w:val="00F66D03"/>
    <w:rsid w:val="00F92014"/>
    <w:rsid w:val="00FC1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5C1B"/>
  <w15:docId w15:val="{2D33E519-C730-44C0-99E5-01558BE1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294"/>
    <w:pPr>
      <w:spacing w:after="0" w:line="240" w:lineRule="auto"/>
    </w:pPr>
    <w:rPr>
      <w:rFonts w:ascii="Arial" w:eastAsia="Calibri"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4AEC"/>
    <w:pPr>
      <w:ind w:left="720"/>
      <w:contextualSpacing/>
    </w:pPr>
    <w:rPr>
      <w:rFonts w:asciiTheme="minorHAnsi" w:eastAsiaTheme="minorHAnsi" w:hAnsiTheme="minorHAnsi" w:cstheme="minorBidi"/>
      <w:szCs w:val="22"/>
    </w:rPr>
  </w:style>
  <w:style w:type="paragraph" w:customStyle="1" w:styleId="referencestandardnumber">
    <w:name w:val="reference_standard_number"/>
    <w:basedOn w:val="Normal"/>
    <w:rsid w:val="00063E36"/>
    <w:pPr>
      <w:spacing w:before="100" w:beforeAutospacing="1" w:after="100" w:afterAutospacing="1"/>
    </w:pPr>
    <w:rPr>
      <w:rFonts w:ascii="Times New Roman" w:eastAsia="Times New Roman" w:hAnsi="Times New Roman"/>
      <w:sz w:val="24"/>
      <w:szCs w:val="24"/>
    </w:rPr>
  </w:style>
  <w:style w:type="paragraph" w:customStyle="1" w:styleId="referencestandardtitle">
    <w:name w:val="reference_standard_title"/>
    <w:basedOn w:val="Normal"/>
    <w:rsid w:val="00063E36"/>
    <w:pPr>
      <w:spacing w:before="100" w:beforeAutospacing="1" w:after="100" w:afterAutospacing="1"/>
    </w:pPr>
    <w:rPr>
      <w:rFonts w:ascii="Times New Roman" w:eastAsia="Times New Roman" w:hAnsi="Times New Roman"/>
      <w:sz w:val="24"/>
      <w:szCs w:val="24"/>
    </w:rPr>
  </w:style>
  <w:style w:type="character" w:customStyle="1" w:styleId="sectionreferencingstandard">
    <w:name w:val="section_referencing_standard"/>
    <w:basedOn w:val="DefaultParagraphFont"/>
    <w:rsid w:val="00063E36"/>
  </w:style>
  <w:style w:type="paragraph" w:styleId="BalloonText">
    <w:name w:val="Balloon Text"/>
    <w:basedOn w:val="Normal"/>
    <w:link w:val="BalloonTextChar"/>
    <w:uiPriority w:val="99"/>
    <w:semiHidden/>
    <w:unhideWhenUsed/>
    <w:rsid w:val="00DE0C2D"/>
    <w:rPr>
      <w:rFonts w:ascii="Tahoma" w:hAnsi="Tahoma" w:cs="Tahoma"/>
      <w:sz w:val="16"/>
      <w:szCs w:val="16"/>
    </w:rPr>
  </w:style>
  <w:style w:type="character" w:customStyle="1" w:styleId="BalloonTextChar">
    <w:name w:val="Balloon Text Char"/>
    <w:basedOn w:val="DefaultParagraphFont"/>
    <w:link w:val="BalloonText"/>
    <w:uiPriority w:val="99"/>
    <w:semiHidden/>
    <w:rsid w:val="00DE0C2D"/>
    <w:rPr>
      <w:rFonts w:ascii="Tahoma" w:eastAsia="Calibri" w:hAnsi="Tahoma" w:cs="Tahoma"/>
      <w:sz w:val="16"/>
      <w:szCs w:val="16"/>
    </w:rPr>
  </w:style>
  <w:style w:type="paragraph" w:styleId="Header">
    <w:name w:val="header"/>
    <w:basedOn w:val="Normal"/>
    <w:link w:val="HeaderChar"/>
    <w:uiPriority w:val="99"/>
    <w:unhideWhenUsed/>
    <w:rsid w:val="00AE7D9E"/>
    <w:pPr>
      <w:tabs>
        <w:tab w:val="center" w:pos="4680"/>
        <w:tab w:val="right" w:pos="9360"/>
      </w:tabs>
    </w:pPr>
  </w:style>
  <w:style w:type="character" w:customStyle="1" w:styleId="HeaderChar">
    <w:name w:val="Header Char"/>
    <w:basedOn w:val="DefaultParagraphFont"/>
    <w:link w:val="Header"/>
    <w:uiPriority w:val="99"/>
    <w:rsid w:val="00AE7D9E"/>
    <w:rPr>
      <w:rFonts w:ascii="Arial" w:eastAsia="Calibri" w:hAnsi="Arial" w:cs="Times New Roman"/>
      <w:szCs w:val="20"/>
    </w:rPr>
  </w:style>
  <w:style w:type="paragraph" w:styleId="Footer">
    <w:name w:val="footer"/>
    <w:basedOn w:val="Normal"/>
    <w:link w:val="FooterChar"/>
    <w:uiPriority w:val="99"/>
    <w:unhideWhenUsed/>
    <w:rsid w:val="00AE7D9E"/>
    <w:pPr>
      <w:tabs>
        <w:tab w:val="center" w:pos="4680"/>
        <w:tab w:val="right" w:pos="9360"/>
      </w:tabs>
    </w:pPr>
  </w:style>
  <w:style w:type="character" w:customStyle="1" w:styleId="FooterChar">
    <w:name w:val="Footer Char"/>
    <w:basedOn w:val="DefaultParagraphFont"/>
    <w:link w:val="Footer"/>
    <w:uiPriority w:val="99"/>
    <w:rsid w:val="00AE7D9E"/>
    <w:rPr>
      <w:rFonts w:ascii="Arial" w:eastAsia="Calibri" w:hAnsi="Arial" w:cs="Times New Roman"/>
      <w:szCs w:val="20"/>
    </w:rPr>
  </w:style>
  <w:style w:type="paragraph" w:styleId="BodyText">
    <w:name w:val="Body Text"/>
    <w:basedOn w:val="Normal"/>
    <w:link w:val="BodyTextChar"/>
    <w:uiPriority w:val="1"/>
    <w:qFormat/>
    <w:rsid w:val="005E0410"/>
    <w:pPr>
      <w:widowControl w:val="0"/>
      <w:autoSpaceDE w:val="0"/>
      <w:autoSpaceDN w:val="0"/>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5E0410"/>
    <w:rPr>
      <w:rFonts w:ascii="Times New Roman" w:eastAsia="Times New Roman" w:hAnsi="Times New Roman" w:cs="Times New Roman"/>
      <w:sz w:val="18"/>
      <w:szCs w:val="18"/>
    </w:rPr>
  </w:style>
  <w:style w:type="paragraph" w:styleId="NormalWeb">
    <w:name w:val="Normal (Web)"/>
    <w:basedOn w:val="Normal"/>
    <w:uiPriority w:val="99"/>
    <w:semiHidden/>
    <w:unhideWhenUsed/>
    <w:rsid w:val="0013251B"/>
    <w:pPr>
      <w:spacing w:before="100" w:beforeAutospacing="1" w:after="100" w:afterAutospacing="1"/>
    </w:pPr>
    <w:rPr>
      <w:rFonts w:ascii="Times New Roman" w:eastAsiaTheme="minorHAnsi" w:hAnsi="Times New Roman"/>
      <w:sz w:val="24"/>
      <w:szCs w:val="24"/>
    </w:rPr>
  </w:style>
  <w:style w:type="character" w:customStyle="1" w:styleId="label">
    <w:name w:val="label"/>
    <w:basedOn w:val="DefaultParagraphFont"/>
    <w:rsid w:val="0013251B"/>
  </w:style>
  <w:style w:type="character" w:styleId="Strong">
    <w:name w:val="Strong"/>
    <w:basedOn w:val="DefaultParagraphFont"/>
    <w:uiPriority w:val="22"/>
    <w:qFormat/>
    <w:rsid w:val="0013251B"/>
    <w:rPr>
      <w:b/>
      <w:bCs/>
    </w:rPr>
  </w:style>
  <w:style w:type="character" w:styleId="Hyperlink">
    <w:name w:val="Hyperlink"/>
    <w:basedOn w:val="DefaultParagraphFont"/>
    <w:uiPriority w:val="99"/>
    <w:semiHidden/>
    <w:unhideWhenUsed/>
    <w:rsid w:val="00C04FE4"/>
    <w:rPr>
      <w:color w:val="0563C1"/>
      <w:u w:val="single"/>
    </w:rPr>
  </w:style>
  <w:style w:type="paragraph" w:customStyle="1" w:styleId="refstandardmiddle">
    <w:name w:val="ref_standard middle"/>
    <w:uiPriority w:val="99"/>
    <w:rsid w:val="00C04FE4"/>
    <w:pPr>
      <w:tabs>
        <w:tab w:val="left" w:pos="2520"/>
        <w:tab w:val="right" w:leader="dot" w:pos="10220"/>
      </w:tabs>
      <w:suppressAutoHyphens/>
      <w:autoSpaceDE w:val="0"/>
      <w:autoSpaceDN w:val="0"/>
      <w:adjustRightInd w:val="0"/>
      <w:spacing w:before="20" w:after="20" w:line="180" w:lineRule="atLeast"/>
      <w:jc w:val="both"/>
    </w:pPr>
    <w:rPr>
      <w:rFonts w:ascii="Times" w:eastAsia="Times New Roman" w:hAnsi="Times" w:cs="Times"/>
      <w:color w:val="000000"/>
      <w:w w:val="1"/>
      <w:sz w:val="18"/>
      <w:szCs w:val="18"/>
    </w:rPr>
  </w:style>
  <w:style w:type="paragraph" w:customStyle="1" w:styleId="chaptername">
    <w:name w:val="chaptername"/>
    <w:basedOn w:val="Normal"/>
    <w:rsid w:val="002276C7"/>
    <w:pPr>
      <w:spacing w:before="100" w:beforeAutospacing="1" w:after="100" w:afterAutospacing="1"/>
    </w:pPr>
    <w:rPr>
      <w:rFonts w:ascii="Times New Roman" w:eastAsiaTheme="minorHAnsi" w:hAnsi="Times New Roman"/>
      <w:sz w:val="24"/>
      <w:szCs w:val="24"/>
    </w:rPr>
  </w:style>
  <w:style w:type="table" w:styleId="TableGrid">
    <w:name w:val="Table Grid"/>
    <w:basedOn w:val="TableNormal"/>
    <w:uiPriority w:val="59"/>
    <w:rsid w:val="006A6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817967"/>
    <w:pPr>
      <w:spacing w:after="120" w:line="480" w:lineRule="auto"/>
    </w:pPr>
  </w:style>
  <w:style w:type="character" w:customStyle="1" w:styleId="BodyText2Char">
    <w:name w:val="Body Text 2 Char"/>
    <w:basedOn w:val="DefaultParagraphFont"/>
    <w:link w:val="BodyText2"/>
    <w:uiPriority w:val="99"/>
    <w:semiHidden/>
    <w:rsid w:val="00817967"/>
    <w:rPr>
      <w:rFonts w:ascii="Arial" w:eastAsia="Calibri"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5249">
      <w:bodyDiv w:val="1"/>
      <w:marLeft w:val="0"/>
      <w:marRight w:val="0"/>
      <w:marTop w:val="0"/>
      <w:marBottom w:val="0"/>
      <w:divBdr>
        <w:top w:val="none" w:sz="0" w:space="0" w:color="auto"/>
        <w:left w:val="none" w:sz="0" w:space="0" w:color="auto"/>
        <w:bottom w:val="none" w:sz="0" w:space="0" w:color="auto"/>
        <w:right w:val="none" w:sz="0" w:space="0" w:color="auto"/>
      </w:divBdr>
    </w:div>
    <w:div w:id="612396599">
      <w:bodyDiv w:val="1"/>
      <w:marLeft w:val="0"/>
      <w:marRight w:val="0"/>
      <w:marTop w:val="0"/>
      <w:marBottom w:val="0"/>
      <w:divBdr>
        <w:top w:val="none" w:sz="0" w:space="0" w:color="auto"/>
        <w:left w:val="none" w:sz="0" w:space="0" w:color="auto"/>
        <w:bottom w:val="none" w:sz="0" w:space="0" w:color="auto"/>
        <w:right w:val="none" w:sz="0" w:space="0" w:color="auto"/>
      </w:divBdr>
    </w:div>
    <w:div w:id="1014571446">
      <w:bodyDiv w:val="1"/>
      <w:marLeft w:val="0"/>
      <w:marRight w:val="0"/>
      <w:marTop w:val="0"/>
      <w:marBottom w:val="0"/>
      <w:divBdr>
        <w:top w:val="none" w:sz="0" w:space="0" w:color="auto"/>
        <w:left w:val="none" w:sz="0" w:space="0" w:color="auto"/>
        <w:bottom w:val="none" w:sz="0" w:space="0" w:color="auto"/>
        <w:right w:val="none" w:sz="0" w:space="0" w:color="auto"/>
      </w:divBdr>
    </w:div>
    <w:div w:id="1148134699">
      <w:bodyDiv w:val="1"/>
      <w:marLeft w:val="0"/>
      <w:marRight w:val="0"/>
      <w:marTop w:val="0"/>
      <w:marBottom w:val="0"/>
      <w:divBdr>
        <w:top w:val="none" w:sz="0" w:space="0" w:color="auto"/>
        <w:left w:val="none" w:sz="0" w:space="0" w:color="auto"/>
        <w:bottom w:val="none" w:sz="0" w:space="0" w:color="auto"/>
        <w:right w:val="none" w:sz="0" w:space="0" w:color="auto"/>
      </w:divBdr>
    </w:div>
    <w:div w:id="1595473960">
      <w:bodyDiv w:val="1"/>
      <w:marLeft w:val="0"/>
      <w:marRight w:val="0"/>
      <w:marTop w:val="0"/>
      <w:marBottom w:val="0"/>
      <w:divBdr>
        <w:top w:val="none" w:sz="0" w:space="0" w:color="auto"/>
        <w:left w:val="none" w:sz="0" w:space="0" w:color="auto"/>
        <w:bottom w:val="none" w:sz="0" w:space="0" w:color="auto"/>
        <w:right w:val="none" w:sz="0" w:space="0" w:color="auto"/>
      </w:divBdr>
    </w:div>
    <w:div w:id="1988052619">
      <w:bodyDiv w:val="1"/>
      <w:marLeft w:val="0"/>
      <w:marRight w:val="0"/>
      <w:marTop w:val="0"/>
      <w:marBottom w:val="0"/>
      <w:divBdr>
        <w:top w:val="none" w:sz="0" w:space="0" w:color="auto"/>
        <w:left w:val="none" w:sz="0" w:space="0" w:color="auto"/>
        <w:bottom w:val="none" w:sz="0" w:space="0" w:color="auto"/>
        <w:right w:val="none" w:sz="0" w:space="0" w:color="auto"/>
      </w:divBdr>
    </w:div>
    <w:div w:id="1995991463">
      <w:bodyDiv w:val="1"/>
      <w:marLeft w:val="0"/>
      <w:marRight w:val="0"/>
      <w:marTop w:val="0"/>
      <w:marBottom w:val="0"/>
      <w:divBdr>
        <w:top w:val="none" w:sz="0" w:space="0" w:color="auto"/>
        <w:left w:val="none" w:sz="0" w:space="0" w:color="auto"/>
        <w:bottom w:val="none" w:sz="0" w:space="0" w:color="auto"/>
        <w:right w:val="none" w:sz="0" w:space="0" w:color="auto"/>
      </w:divBdr>
    </w:div>
    <w:div w:id="208440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Users/jeff/Documents/1-Current%20Projects%20and%20Facilitated%20Solutions/FBC%20Current%20(1999-Current)/2023%20Code%20Update%20Process%20(8th.%20Edition)/6-TAC%20Comments%20for%20Rule%20Workshop%20Process/FBC%20Code%20Comments%20February%2022-24,%202023/greg.keeler@owenscorn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24</Pages>
  <Words>8024</Words>
  <Characters>45738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53655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4</cp:revision>
  <cp:lastPrinted>2020-01-07T18:58:00Z</cp:lastPrinted>
  <dcterms:created xsi:type="dcterms:W3CDTF">2023-02-22T21:26:00Z</dcterms:created>
  <dcterms:modified xsi:type="dcterms:W3CDTF">2023-02-27T00:18:00Z</dcterms:modified>
</cp:coreProperties>
</file>