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1F5D" w14:textId="77777777" w:rsidR="005D25FD" w:rsidRDefault="005D25FD" w:rsidP="005D25FD">
      <w:bookmarkStart w:id="0" w:name="_MailOriginal"/>
    </w:p>
    <w:p w14:paraId="2AC25727" w14:textId="77777777" w:rsidR="005D25FD" w:rsidRDefault="005D25FD" w:rsidP="005D25FD"/>
    <w:bookmarkEnd w:id="0"/>
    <w:p w14:paraId="7C963A7F" w14:textId="77777777" w:rsidR="005D25FD" w:rsidRDefault="005D25FD" w:rsidP="005D25FD"/>
    <w:p w14:paraId="3532E25A" w14:textId="77777777" w:rsidR="00540BD9" w:rsidRDefault="00540BD9" w:rsidP="00540BD9">
      <w:r>
        <w:t>Milestone Inspection Report Form -</w:t>
      </w:r>
    </w:p>
    <w:p w14:paraId="7C22740D" w14:textId="77777777" w:rsidR="00540BD9" w:rsidRDefault="00540BD9" w:rsidP="00540BD9"/>
    <w:p w14:paraId="50CB235D" w14:textId="77777777" w:rsidR="00540BD9" w:rsidRDefault="00540BD9" w:rsidP="00540BD9">
      <w:r>
        <w:t>Phase 2 Milestone Inspection:</w:t>
      </w:r>
    </w:p>
    <w:p w14:paraId="1C187E61" w14:textId="77777777" w:rsidR="00540BD9" w:rsidRDefault="00540BD9" w:rsidP="00540BD9"/>
    <w:p w14:paraId="72B50FAD" w14:textId="77777777" w:rsidR="00540BD9" w:rsidRDefault="00540BD9" w:rsidP="00540BD9">
      <w:r>
        <w:t>Add the following as an optional checkbox under item “6. State whether unsafe or dangerous conditions exist, as these terms are defined in the Florida Building Code, were observed.”</w:t>
      </w:r>
    </w:p>
    <w:p w14:paraId="272741C8" w14:textId="77777777" w:rsidR="00540BD9" w:rsidRDefault="00540BD9" w:rsidP="00540BD9">
      <w:r>
        <w:t>----</w:t>
      </w:r>
    </w:p>
    <w:p w14:paraId="281358B8" w14:textId="77777777" w:rsidR="00540BD9" w:rsidRDefault="00540BD9" w:rsidP="00540BD9">
      <w:r>
        <w:t>□ By checking this box, the undersigned states that the inspections detailed in this report were performed with the primary objective of identifying potential structural issues. Other conditions may render a building unsafe, including, but not limited to, the existence of unsanitary conditions, inadequate maintenance, illegal occupancy, inadequate means of egress, or inadequate lighting and ventilation. If potentially unsafe conditions were observed, they will be noted, but the inspections were not intended to be a comprehensive assessment of whether any such conditions exist in the subject building.</w:t>
      </w:r>
    </w:p>
    <w:p w14:paraId="093F5421" w14:textId="77777777" w:rsidR="00540BD9" w:rsidRDefault="00540BD9" w:rsidP="00540BD9">
      <w:r>
        <w:t>----</w:t>
      </w:r>
    </w:p>
    <w:p w14:paraId="5D8B1BD3" w14:textId="77777777" w:rsidR="00540BD9" w:rsidRDefault="00540BD9" w:rsidP="00540BD9">
      <w:r>
        <w:t xml:space="preserve">Phase 1 Milestone Inspection </w:t>
      </w:r>
    </w:p>
    <w:p w14:paraId="3CB76371" w14:textId="77777777" w:rsidR="00540BD9" w:rsidRDefault="00540BD9" w:rsidP="00540BD9"/>
    <w:p w14:paraId="626EAE34" w14:textId="77777777" w:rsidR="00540BD9" w:rsidRDefault="00540BD9" w:rsidP="00540BD9">
      <w:r>
        <w:t>Add new item 15.  Unsafe conditions to read as follows:</w:t>
      </w:r>
    </w:p>
    <w:p w14:paraId="4B1DFE05" w14:textId="77777777" w:rsidR="00540BD9" w:rsidRDefault="00540BD9" w:rsidP="00540BD9"/>
    <w:p w14:paraId="58A6ECB1" w14:textId="77777777" w:rsidR="00540BD9" w:rsidRDefault="00540BD9" w:rsidP="00540BD9">
      <w:pPr>
        <w:pStyle w:val="ListParagraph"/>
        <w:numPr>
          <w:ilvl w:val="0"/>
          <w:numId w:val="1"/>
        </w:numPr>
      </w:pPr>
      <w:r>
        <w:t>State whether unsafe or dangerous conditions exist, as these terms are defined in the Florida Building Code, were observed.</w:t>
      </w:r>
    </w:p>
    <w:p w14:paraId="16D32B34" w14:textId="77777777" w:rsidR="00540BD9" w:rsidRDefault="00540BD9" w:rsidP="00540BD9">
      <w:pPr>
        <w:pStyle w:val="ListParagraph"/>
      </w:pPr>
    </w:p>
    <w:p w14:paraId="3E2D28C2" w14:textId="77777777" w:rsidR="00540BD9" w:rsidRDefault="00540BD9" w:rsidP="00540BD9">
      <w:r>
        <w:t>□ By checking this box, the undersigned states that the inspections detailed in this report were performed with the primary objective of identifying potential structural issues. Other conditions may render a building unsafe, including, but not limited to, the existence of unsanitary conditions, inadequate maintenance, illegal occupancy, inadequate means of egress, or inadequate lighting and ventilation. If potentially unsafe conditions were observed, they will be noted, but the inspections were not intended to be a comprehensive assessment of whether any such conditions exist in the subject building.</w:t>
      </w:r>
    </w:p>
    <w:p w14:paraId="65815D29" w14:textId="77777777" w:rsidR="00540BD9" w:rsidRDefault="00540BD9" w:rsidP="00540BD9">
      <w:r>
        <w:t>----</w:t>
      </w:r>
    </w:p>
    <w:p w14:paraId="430AB681" w14:textId="77777777" w:rsidR="00932664" w:rsidRDefault="00932664"/>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35987"/>
    <w:multiLevelType w:val="hybridMultilevel"/>
    <w:tmpl w:val="A8E4D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7639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FD"/>
    <w:rsid w:val="00540BD9"/>
    <w:rsid w:val="005D25FD"/>
    <w:rsid w:val="0093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8053"/>
  <w15:chartTrackingRefBased/>
  <w15:docId w15:val="{0487CF1A-E168-4812-9239-08B746B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FD"/>
    <w:pPr>
      <w:spacing w:after="0" w:line="240" w:lineRule="auto"/>
    </w:pPr>
    <w:rPr>
      <w:rFonts w:ascii="Calibri" w:eastAsia="MS PGothic" w:hAnsi="Calibri" w:cs="Calibri"/>
      <w:kern w:val="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5248">
      <w:bodyDiv w:val="1"/>
      <w:marLeft w:val="0"/>
      <w:marRight w:val="0"/>
      <w:marTop w:val="0"/>
      <w:marBottom w:val="0"/>
      <w:divBdr>
        <w:top w:val="none" w:sz="0" w:space="0" w:color="auto"/>
        <w:left w:val="none" w:sz="0" w:space="0" w:color="auto"/>
        <w:bottom w:val="none" w:sz="0" w:space="0" w:color="auto"/>
        <w:right w:val="none" w:sz="0" w:space="0" w:color="auto"/>
      </w:divBdr>
    </w:div>
    <w:div w:id="21064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2023-12-11T16:31:00Z</dcterms:created>
  <dcterms:modified xsi:type="dcterms:W3CDTF">2023-12-15T21:18:00Z</dcterms:modified>
</cp:coreProperties>
</file>