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BC1" w:rsidRDefault="00335BC1" w:rsidP="00CD2192">
      <w:pPr>
        <w:jc w:val="center"/>
        <w:rPr>
          <w:rFonts w:ascii="Times New Roman" w:hAnsi="Times New Roman"/>
          <w:b/>
          <w:sz w:val="24"/>
          <w:szCs w:val="24"/>
        </w:rPr>
      </w:pPr>
      <w:r>
        <w:rPr>
          <w:rFonts w:ascii="Times New Roman" w:hAnsi="Times New Roman"/>
          <w:b/>
          <w:bCs/>
          <w:sz w:val="24"/>
          <w:szCs w:val="24"/>
        </w:rPr>
        <w:t>Supplement to the 6</w:t>
      </w:r>
      <w:r>
        <w:rPr>
          <w:rFonts w:ascii="Times New Roman" w:hAnsi="Times New Roman"/>
          <w:b/>
          <w:bCs/>
          <w:sz w:val="16"/>
          <w:szCs w:val="16"/>
        </w:rPr>
        <w:t xml:space="preserve">th </w:t>
      </w:r>
      <w:r>
        <w:rPr>
          <w:rFonts w:ascii="Times New Roman" w:hAnsi="Times New Roman"/>
          <w:b/>
          <w:bCs/>
          <w:sz w:val="24"/>
          <w:szCs w:val="24"/>
        </w:rPr>
        <w:t>Edition (2017) Florida Building Code</w:t>
      </w:r>
      <w:r w:rsidR="00AA3157">
        <w:rPr>
          <w:rFonts w:ascii="Times New Roman" w:hAnsi="Times New Roman"/>
          <w:b/>
          <w:bCs/>
          <w:sz w:val="24"/>
          <w:szCs w:val="24"/>
        </w:rPr>
        <w:t xml:space="preserve">, </w:t>
      </w:r>
      <w:r w:rsidR="00DB75CC">
        <w:rPr>
          <w:rFonts w:ascii="Times New Roman" w:hAnsi="Times New Roman"/>
          <w:b/>
          <w:bCs/>
          <w:sz w:val="24"/>
          <w:szCs w:val="24"/>
        </w:rPr>
        <w:t xml:space="preserve">Mechanical </w:t>
      </w:r>
    </w:p>
    <w:p w:rsidR="001C12DB" w:rsidRDefault="001C12DB" w:rsidP="00CD2192">
      <w:pPr>
        <w:jc w:val="center"/>
        <w:rPr>
          <w:rFonts w:ascii="Times New Roman" w:hAnsi="Times New Roman"/>
          <w:b/>
          <w:i/>
          <w:sz w:val="24"/>
          <w:szCs w:val="24"/>
        </w:rPr>
      </w:pPr>
    </w:p>
    <w:p w:rsidR="001C12DB" w:rsidRPr="000D4BAB" w:rsidRDefault="001C12DB" w:rsidP="00CD2192">
      <w:pPr>
        <w:rPr>
          <w:rFonts w:ascii="Times New Roman" w:hAnsi="Times New Roman"/>
          <w:sz w:val="24"/>
          <w:szCs w:val="24"/>
        </w:rPr>
      </w:pPr>
      <w:r w:rsidRPr="00511674">
        <w:rPr>
          <w:rFonts w:ascii="Times New Roman" w:hAnsi="Times New Roman"/>
          <w:b/>
          <w:color w:val="FF0000"/>
          <w:sz w:val="24"/>
          <w:szCs w:val="24"/>
        </w:rPr>
        <w:t>Note 1</w:t>
      </w:r>
      <w:r w:rsidRPr="00511674">
        <w:rPr>
          <w:rFonts w:ascii="Times New Roman" w:hAnsi="Times New Roman"/>
          <w:color w:val="FF0000"/>
          <w:sz w:val="24"/>
          <w:szCs w:val="24"/>
        </w:rPr>
        <w:t>:</w:t>
      </w:r>
      <w:r w:rsidRPr="000D4BAB">
        <w:rPr>
          <w:rFonts w:ascii="Times New Roman" w:hAnsi="Times New Roman"/>
          <w:sz w:val="24"/>
          <w:szCs w:val="24"/>
        </w:rPr>
        <w:t xml:space="preserve">  Throughout the document, change International Building Code to Florida Building Code, Building; change the International Energy Conservation Code to</w:t>
      </w:r>
      <w:r w:rsidRPr="000D4BAB">
        <w:rPr>
          <w:rFonts w:ascii="Times New Roman" w:hAnsi="Times New Roman"/>
          <w:strike/>
          <w:color w:val="FF0000"/>
          <w:sz w:val="24"/>
          <w:szCs w:val="24"/>
        </w:rPr>
        <w:t xml:space="preserve"> </w:t>
      </w:r>
      <w:r w:rsidRPr="000D4BAB">
        <w:rPr>
          <w:rFonts w:ascii="Times New Roman" w:hAnsi="Times New Roman"/>
          <w:sz w:val="24"/>
          <w:szCs w:val="24"/>
        </w:rPr>
        <w:t>the Florida Building Code, Energy Conservation; change the International Existing Building Code to Florida Building Code, Existing Building; change the International Fire code to Florida Fire Prevention Code; change International Fuel Gas Code to Florida Building Code, Fuel Gas; change the International Mechanical Code to Florida Building Code, Mechanical; change the International Plumbing Code to Florida Building Code, Plumbing; change the International Residential Code to Florida Building Code, Residential.</w:t>
      </w:r>
    </w:p>
    <w:p w:rsidR="00A561EE" w:rsidRPr="00DF6396" w:rsidRDefault="00A561EE" w:rsidP="00CD2192">
      <w:pPr>
        <w:rPr>
          <w:sz w:val="36"/>
          <w:szCs w:val="36"/>
        </w:rPr>
      </w:pPr>
      <w:bookmarkStart w:id="0" w:name="_GoBack"/>
      <w:bookmarkEnd w:id="0"/>
    </w:p>
    <w:p w:rsidR="009434C3" w:rsidRPr="00DF6396" w:rsidRDefault="009434C3" w:rsidP="00CD2192">
      <w:pPr>
        <w:rPr>
          <w:rFonts w:eastAsia="Arial"/>
          <w:w w:val="99"/>
          <w:sz w:val="36"/>
          <w:szCs w:val="36"/>
        </w:rPr>
      </w:pPr>
    </w:p>
    <w:p w:rsidR="009434C3" w:rsidRPr="00796C13" w:rsidRDefault="009434C3" w:rsidP="00CD2192">
      <w:pPr>
        <w:rPr>
          <w:rFonts w:eastAsia="Arial"/>
          <w:sz w:val="36"/>
          <w:szCs w:val="36"/>
        </w:rPr>
      </w:pPr>
      <w:r w:rsidRPr="00796C13">
        <w:rPr>
          <w:rFonts w:eastAsia="Arial"/>
          <w:w w:val="99"/>
          <w:sz w:val="36"/>
          <w:szCs w:val="36"/>
        </w:rPr>
        <w:t>Chapter 1</w:t>
      </w:r>
      <w:r w:rsidR="00796C13" w:rsidRPr="00796C13">
        <w:rPr>
          <w:rFonts w:eastAsia="Arial"/>
          <w:w w:val="99"/>
          <w:sz w:val="36"/>
          <w:szCs w:val="36"/>
        </w:rPr>
        <w:t xml:space="preserve"> </w:t>
      </w:r>
      <w:r w:rsidR="00796C13" w:rsidRPr="00796C13">
        <w:rPr>
          <w:rFonts w:cs="Arial"/>
          <w:b/>
          <w:bCs/>
          <w:sz w:val="32"/>
          <w:szCs w:val="32"/>
        </w:rPr>
        <w:t>SCOPE AND ADMINISTRATION</w:t>
      </w:r>
    </w:p>
    <w:p w:rsidR="009E50DE" w:rsidRDefault="009E50DE" w:rsidP="00CD2192">
      <w:pPr>
        <w:rPr>
          <w:rFonts w:eastAsia="Arial" w:cs="Arial"/>
          <w:sz w:val="36"/>
          <w:szCs w:val="36"/>
        </w:rPr>
      </w:pPr>
    </w:p>
    <w:p w:rsidR="00796C13" w:rsidRPr="00796C13" w:rsidRDefault="00796C13" w:rsidP="00CD2192">
      <w:pPr>
        <w:rPr>
          <w:rFonts w:eastAsia="Arial" w:cs="Arial"/>
          <w:b/>
          <w:w w:val="99"/>
          <w:sz w:val="28"/>
          <w:szCs w:val="28"/>
        </w:rPr>
      </w:pPr>
      <w:r w:rsidRPr="00796C13">
        <w:rPr>
          <w:rFonts w:eastAsia="Arial" w:cs="Arial"/>
          <w:b/>
          <w:w w:val="99"/>
          <w:sz w:val="28"/>
          <w:szCs w:val="28"/>
        </w:rPr>
        <w:t xml:space="preserve">No change </w:t>
      </w:r>
    </w:p>
    <w:p w:rsidR="00796C13" w:rsidRPr="00DF6396" w:rsidRDefault="00796C13" w:rsidP="00CD2192">
      <w:pPr>
        <w:rPr>
          <w:rFonts w:eastAsia="Arial" w:cs="Arial"/>
          <w:color w:val="31849B"/>
          <w:w w:val="99"/>
          <w:sz w:val="36"/>
          <w:szCs w:val="36"/>
        </w:rPr>
      </w:pPr>
    </w:p>
    <w:p w:rsidR="009434C3" w:rsidRDefault="009434C3" w:rsidP="00CD2192">
      <w:pPr>
        <w:rPr>
          <w:rFonts w:cs="Arial"/>
          <w:b/>
          <w:bCs/>
          <w:sz w:val="32"/>
          <w:szCs w:val="32"/>
        </w:rPr>
      </w:pPr>
      <w:r w:rsidRPr="00796C13">
        <w:rPr>
          <w:rFonts w:eastAsia="Arial" w:cs="Arial"/>
          <w:b/>
          <w:w w:val="99"/>
          <w:sz w:val="36"/>
          <w:szCs w:val="36"/>
        </w:rPr>
        <w:t>Chapter 2</w:t>
      </w:r>
      <w:r w:rsidR="00796C13" w:rsidRPr="00796C13">
        <w:rPr>
          <w:rFonts w:eastAsia="Arial" w:cs="Arial"/>
          <w:b/>
          <w:w w:val="99"/>
          <w:sz w:val="36"/>
          <w:szCs w:val="36"/>
        </w:rPr>
        <w:t xml:space="preserve"> </w:t>
      </w:r>
      <w:r w:rsidR="00796C13" w:rsidRPr="00796C13">
        <w:rPr>
          <w:rFonts w:cs="Arial"/>
          <w:b/>
          <w:bCs/>
          <w:sz w:val="32"/>
          <w:szCs w:val="32"/>
        </w:rPr>
        <w:t>DEFINITIONS</w:t>
      </w:r>
    </w:p>
    <w:p w:rsidR="000D3C32" w:rsidRDefault="000D3C32" w:rsidP="00CD2192">
      <w:pPr>
        <w:rPr>
          <w:rFonts w:cs="Arial"/>
          <w:b/>
          <w:bCs/>
          <w:sz w:val="32"/>
          <w:szCs w:val="32"/>
        </w:rPr>
      </w:pPr>
    </w:p>
    <w:p w:rsidR="000D3C32" w:rsidRPr="000D3C32" w:rsidRDefault="000D3C32" w:rsidP="00CD2192">
      <w:pPr>
        <w:rPr>
          <w:rFonts w:eastAsia="Arial" w:cs="Arial"/>
          <w:b/>
          <w:w w:val="99"/>
          <w:sz w:val="24"/>
          <w:szCs w:val="24"/>
        </w:rPr>
      </w:pPr>
      <w:r w:rsidRPr="000D3C32">
        <w:rPr>
          <w:rFonts w:cs="Arial"/>
          <w:b/>
          <w:bCs/>
          <w:sz w:val="24"/>
          <w:szCs w:val="24"/>
        </w:rPr>
        <w:t>Revise Section 202 General Definitions as follows:</w:t>
      </w:r>
    </w:p>
    <w:p w:rsidR="007E61E1" w:rsidRPr="00DF6396" w:rsidRDefault="007E61E1" w:rsidP="00CD2192">
      <w:pPr>
        <w:rPr>
          <w:rFonts w:eastAsia="Arial" w:cs="Arial"/>
          <w:color w:val="31849B"/>
          <w:w w:val="99"/>
          <w:szCs w:val="22"/>
        </w:rPr>
      </w:pPr>
      <w:bookmarkStart w:id="1" w:name="M51-15"/>
      <w:bookmarkEnd w:id="1"/>
    </w:p>
    <w:p w:rsidR="00AE5E35" w:rsidRPr="00DF6396" w:rsidRDefault="00AE5E35" w:rsidP="00CD2192">
      <w:pPr>
        <w:kinsoku w:val="0"/>
        <w:overflowPunct w:val="0"/>
        <w:autoSpaceDE w:val="0"/>
        <w:autoSpaceDN w:val="0"/>
        <w:adjustRightInd w:val="0"/>
        <w:ind w:left="39" w:right="18"/>
        <w:rPr>
          <w:rFonts w:cs="Arial"/>
          <w:b/>
          <w:bCs/>
          <w:szCs w:val="22"/>
        </w:rPr>
      </w:pPr>
    </w:p>
    <w:p w:rsidR="00796C13" w:rsidRDefault="00AE5E35" w:rsidP="0060514B">
      <w:pPr>
        <w:kinsoku w:val="0"/>
        <w:overflowPunct w:val="0"/>
        <w:autoSpaceDE w:val="0"/>
        <w:autoSpaceDN w:val="0"/>
        <w:adjustRightInd w:val="0"/>
        <w:ind w:left="39" w:right="18"/>
        <w:rPr>
          <w:rFonts w:cs="Arial"/>
          <w:strike/>
          <w:szCs w:val="22"/>
        </w:rPr>
      </w:pPr>
      <w:r w:rsidRPr="00DF6396">
        <w:rPr>
          <w:rFonts w:cs="Arial"/>
          <w:b/>
          <w:bCs/>
          <w:szCs w:val="22"/>
        </w:rPr>
        <w:t xml:space="preserve">[A] APPROVED AGENCY. </w:t>
      </w:r>
      <w:r w:rsidRPr="00DF6396">
        <w:rPr>
          <w:rFonts w:cs="Arial"/>
          <w:szCs w:val="22"/>
        </w:rPr>
        <w:t xml:space="preserve">An established and recognized agency that is regularly engaged in conducting tests </w:t>
      </w:r>
      <w:r w:rsidRPr="00D144A2">
        <w:rPr>
          <w:rFonts w:cs="Arial"/>
          <w:strike/>
          <w:szCs w:val="22"/>
        </w:rPr>
        <w:t>or</w:t>
      </w:r>
      <w:r w:rsidRPr="00DF6396">
        <w:rPr>
          <w:rFonts w:cs="Arial"/>
          <w:szCs w:val="22"/>
        </w:rPr>
        <w:t xml:space="preserve">, furnishing inspection services, </w:t>
      </w:r>
      <w:r w:rsidRPr="00D144A2">
        <w:rPr>
          <w:rFonts w:cs="Arial"/>
          <w:szCs w:val="22"/>
          <w:u w:val="single"/>
        </w:rPr>
        <w:t>or furnishing product certification</w:t>
      </w:r>
      <w:r w:rsidRPr="00DF6396">
        <w:rPr>
          <w:rFonts w:cs="Arial"/>
          <w:szCs w:val="22"/>
        </w:rPr>
        <w:t>, where such agency has been approved by the code offi</w:t>
      </w:r>
      <w:r w:rsidR="00EE05C3" w:rsidRPr="00DF6396">
        <w:rPr>
          <w:rFonts w:cs="Arial"/>
          <w:szCs w:val="22"/>
        </w:rPr>
        <w:t>cial</w:t>
      </w:r>
    </w:p>
    <w:p w:rsidR="0060514B" w:rsidRDefault="0060514B" w:rsidP="0060514B">
      <w:pPr>
        <w:kinsoku w:val="0"/>
        <w:overflowPunct w:val="0"/>
        <w:autoSpaceDE w:val="0"/>
        <w:autoSpaceDN w:val="0"/>
        <w:adjustRightInd w:val="0"/>
        <w:ind w:left="39" w:right="18"/>
        <w:rPr>
          <w:rFonts w:eastAsia="Arial" w:cs="Arial"/>
          <w:color w:val="FF0000"/>
          <w:w w:val="99"/>
          <w:szCs w:val="22"/>
        </w:rPr>
      </w:pPr>
    </w:p>
    <w:p w:rsidR="00184553" w:rsidRDefault="00D144A2" w:rsidP="00184553">
      <w:pPr>
        <w:rPr>
          <w:rFonts w:eastAsia="Arial" w:cs="Arial"/>
          <w:color w:val="FF0000"/>
          <w:w w:val="99"/>
          <w:szCs w:val="22"/>
        </w:rPr>
      </w:pPr>
      <w:r w:rsidRPr="00DF6396">
        <w:rPr>
          <w:rFonts w:eastAsia="Arial" w:cs="Arial"/>
          <w:color w:val="FF0000"/>
          <w:w w:val="99"/>
          <w:szCs w:val="22"/>
        </w:rPr>
        <w:t xml:space="preserve"> </w:t>
      </w:r>
      <w:r w:rsidR="00184553" w:rsidRPr="00DF6396">
        <w:rPr>
          <w:rFonts w:eastAsia="Arial" w:cs="Arial"/>
          <w:color w:val="FF0000"/>
          <w:w w:val="99"/>
          <w:szCs w:val="22"/>
        </w:rPr>
        <w:t>(ADM6-16 Part I AMPC1)</w:t>
      </w:r>
    </w:p>
    <w:p w:rsidR="006B4546" w:rsidRDefault="006B4546" w:rsidP="00CD2192">
      <w:pPr>
        <w:rPr>
          <w:rFonts w:eastAsia="Arial" w:cs="Arial"/>
          <w:color w:val="FF0000"/>
          <w:w w:val="99"/>
          <w:szCs w:val="22"/>
        </w:rPr>
      </w:pPr>
    </w:p>
    <w:p w:rsidR="002E1DB9" w:rsidRDefault="002E1DB9" w:rsidP="00CD2192">
      <w:pPr>
        <w:rPr>
          <w:rFonts w:eastAsia="Arial" w:cs="Arial"/>
          <w:color w:val="FF0000"/>
          <w:w w:val="99"/>
          <w:szCs w:val="22"/>
        </w:rPr>
      </w:pPr>
    </w:p>
    <w:p w:rsidR="006B4546" w:rsidRPr="00DF6396" w:rsidRDefault="006B4546" w:rsidP="006B4546">
      <w:pPr>
        <w:rPr>
          <w:rFonts w:cs="Arial"/>
          <w:szCs w:val="22"/>
        </w:rPr>
      </w:pPr>
      <w:proofErr w:type="gramStart"/>
      <w:r w:rsidRPr="00DF6396">
        <w:rPr>
          <w:rFonts w:cs="Arial"/>
          <w:szCs w:val="22"/>
          <w:u w:val="single"/>
        </w:rPr>
        <w:t>BALANCED VENTILATION.</w:t>
      </w:r>
      <w:proofErr w:type="gramEnd"/>
      <w:r w:rsidRPr="00DF6396">
        <w:rPr>
          <w:rFonts w:cs="Arial"/>
          <w:szCs w:val="22"/>
          <w:u w:val="single"/>
        </w:rPr>
        <w:t xml:space="preserve"> Any combination of concurrently operating mechanical exhaust and mechanical supply whereby the total mechanical exhaust flow rate is within 10% of the total mechanical supply airflow rate.</w:t>
      </w:r>
    </w:p>
    <w:p w:rsidR="006B4546" w:rsidRPr="00DF6396" w:rsidRDefault="006B4546" w:rsidP="006B4546">
      <w:pPr>
        <w:rPr>
          <w:rFonts w:cs="Arial"/>
          <w:szCs w:val="22"/>
        </w:rPr>
      </w:pPr>
      <w:r w:rsidRPr="00DF6396">
        <w:rPr>
          <w:rFonts w:cs="Arial"/>
          <w:szCs w:val="22"/>
        </w:rPr>
        <w:t> </w:t>
      </w:r>
      <w:r w:rsidRPr="00DF6396">
        <w:rPr>
          <w:rFonts w:eastAsia="Arial" w:cs="Arial"/>
          <w:color w:val="FF0000"/>
          <w:w w:val="99"/>
          <w:szCs w:val="22"/>
        </w:rPr>
        <w:t>(M8326)</w:t>
      </w:r>
    </w:p>
    <w:p w:rsidR="00DE749A" w:rsidRPr="00DF6396" w:rsidRDefault="00DE749A" w:rsidP="00CD2192">
      <w:pPr>
        <w:rPr>
          <w:rFonts w:eastAsia="Arial" w:cs="Arial"/>
          <w:color w:val="31849B"/>
          <w:w w:val="99"/>
          <w:szCs w:val="22"/>
        </w:rPr>
      </w:pPr>
    </w:p>
    <w:p w:rsidR="005F607A" w:rsidRPr="00DF6396" w:rsidRDefault="005F607A" w:rsidP="00CD2192">
      <w:pPr>
        <w:rPr>
          <w:rFonts w:eastAsia="Arial" w:cs="Arial"/>
          <w:color w:val="31849B"/>
          <w:w w:val="99"/>
          <w:szCs w:val="22"/>
        </w:rPr>
      </w:pPr>
    </w:p>
    <w:p w:rsidR="00511352" w:rsidRPr="00DF6396" w:rsidRDefault="00511352" w:rsidP="00CD2192">
      <w:pPr>
        <w:widowControl w:val="0"/>
        <w:autoSpaceDE w:val="0"/>
        <w:autoSpaceDN w:val="0"/>
        <w:ind w:right="1301"/>
        <w:outlineLvl w:val="2"/>
        <w:rPr>
          <w:rFonts w:eastAsia="Arial" w:cs="Arial"/>
          <w:szCs w:val="22"/>
        </w:rPr>
      </w:pPr>
      <w:r w:rsidRPr="00DF6396">
        <w:rPr>
          <w:rFonts w:eastAsia="Arial" w:cs="Arial"/>
          <w:b/>
          <w:szCs w:val="22"/>
        </w:rPr>
        <w:t xml:space="preserve">[A] LABELED. </w:t>
      </w:r>
      <w:r w:rsidRPr="00DF6396">
        <w:rPr>
          <w:rFonts w:eastAsia="Arial" w:cs="Arial"/>
          <w:i/>
          <w:szCs w:val="22"/>
        </w:rPr>
        <w:t>Equipment</w:t>
      </w:r>
      <w:r w:rsidRPr="00DF6396">
        <w:rPr>
          <w:rFonts w:eastAsia="Arial" w:cs="Arial"/>
          <w:szCs w:val="22"/>
        </w:rPr>
        <w:t xml:space="preserve">, materials or products to which have been affixed a label, seal, symbol or other identifying mark of a nationally recognized testing laboratory, </w:t>
      </w:r>
      <w:r w:rsidRPr="00DF6396">
        <w:rPr>
          <w:rFonts w:eastAsia="Arial" w:cs="Arial"/>
          <w:strike/>
          <w:szCs w:val="22"/>
        </w:rPr>
        <w:t>inspection</w:t>
      </w:r>
      <w:r w:rsidRPr="00DF6396">
        <w:rPr>
          <w:rFonts w:eastAsia="Arial" w:cs="Arial"/>
          <w:szCs w:val="22"/>
        </w:rPr>
        <w:t xml:space="preserve"> </w:t>
      </w:r>
      <w:r w:rsidRPr="00DF6396">
        <w:rPr>
          <w:rFonts w:eastAsia="Arial" w:cs="Arial"/>
          <w:szCs w:val="22"/>
          <w:u w:val="single"/>
        </w:rPr>
        <w:t>approved</w:t>
      </w:r>
      <w:r w:rsidRPr="00DF6396">
        <w:rPr>
          <w:rFonts w:eastAsia="Arial" w:cs="Arial"/>
          <w:szCs w:val="22"/>
        </w:rPr>
        <w:t xml:space="preserve"> agency or other organization concerned with product evaluation that maintains periodic inspection of the production of the above-labeled items and whose labeling indicates either that the </w:t>
      </w:r>
      <w:r w:rsidRPr="00DF6396">
        <w:rPr>
          <w:rFonts w:eastAsia="Arial" w:cs="Arial"/>
          <w:i/>
          <w:szCs w:val="22"/>
        </w:rPr>
        <w:t>equipment</w:t>
      </w:r>
      <w:r w:rsidRPr="00DF6396">
        <w:rPr>
          <w:rFonts w:eastAsia="Arial" w:cs="Arial"/>
          <w:szCs w:val="22"/>
        </w:rPr>
        <w:t>, material or product meets identified standards or has been tested and found suitable for a specified purpose.</w:t>
      </w:r>
    </w:p>
    <w:p w:rsidR="00511352" w:rsidRPr="00DF6396" w:rsidRDefault="00511352" w:rsidP="00CD2192">
      <w:pPr>
        <w:rPr>
          <w:rFonts w:eastAsia="Arial" w:cs="Arial"/>
          <w:color w:val="FF0000"/>
          <w:w w:val="99"/>
          <w:szCs w:val="22"/>
        </w:rPr>
      </w:pPr>
      <w:r w:rsidRPr="00DF6396">
        <w:rPr>
          <w:rFonts w:eastAsia="Arial" w:cs="Arial"/>
          <w:color w:val="FF0000"/>
          <w:w w:val="99"/>
          <w:szCs w:val="22"/>
        </w:rPr>
        <w:t>(ADM16-16)</w:t>
      </w:r>
    </w:p>
    <w:p w:rsidR="00511352" w:rsidRPr="00DF6396" w:rsidRDefault="00511352" w:rsidP="00CD2192">
      <w:pPr>
        <w:rPr>
          <w:rFonts w:eastAsia="Arial" w:cs="Arial"/>
          <w:color w:val="31849B"/>
          <w:w w:val="99"/>
          <w:szCs w:val="22"/>
        </w:rPr>
      </w:pPr>
    </w:p>
    <w:p w:rsidR="00511352" w:rsidRPr="00DF6396" w:rsidRDefault="00511352" w:rsidP="00CD2192">
      <w:pPr>
        <w:rPr>
          <w:rFonts w:eastAsia="Arial" w:cs="Arial"/>
          <w:color w:val="31849B"/>
          <w:w w:val="99"/>
          <w:szCs w:val="22"/>
        </w:rPr>
      </w:pPr>
    </w:p>
    <w:p w:rsidR="006B4546" w:rsidRPr="00DF6396" w:rsidRDefault="006B4546" w:rsidP="002E1DB9">
      <w:pPr>
        <w:kinsoku w:val="0"/>
        <w:overflowPunct w:val="0"/>
        <w:autoSpaceDE w:val="0"/>
        <w:autoSpaceDN w:val="0"/>
        <w:adjustRightInd w:val="0"/>
        <w:outlineLvl w:val="0"/>
        <w:rPr>
          <w:rFonts w:cs="Arial"/>
          <w:b/>
          <w:bCs/>
          <w:szCs w:val="22"/>
        </w:rPr>
      </w:pPr>
      <w:r w:rsidRPr="00DF6396">
        <w:rPr>
          <w:rFonts w:cs="Arial"/>
          <w:b/>
          <w:bCs/>
          <w:szCs w:val="22"/>
        </w:rPr>
        <w:t>Add new definition as follows:</w:t>
      </w:r>
    </w:p>
    <w:p w:rsidR="006B4546" w:rsidRPr="00DF6396" w:rsidRDefault="006B4546" w:rsidP="002E1DB9">
      <w:pPr>
        <w:kinsoku w:val="0"/>
        <w:overflowPunct w:val="0"/>
        <w:autoSpaceDE w:val="0"/>
        <w:autoSpaceDN w:val="0"/>
        <w:adjustRightInd w:val="0"/>
        <w:rPr>
          <w:rFonts w:cs="Arial"/>
          <w:b/>
          <w:bCs/>
          <w:szCs w:val="22"/>
          <w:u w:val="single"/>
        </w:rPr>
      </w:pPr>
    </w:p>
    <w:p w:rsidR="006B4546" w:rsidRPr="00DF6396" w:rsidRDefault="006B4546" w:rsidP="002E1DB9">
      <w:pPr>
        <w:kinsoku w:val="0"/>
        <w:overflowPunct w:val="0"/>
        <w:autoSpaceDE w:val="0"/>
        <w:autoSpaceDN w:val="0"/>
        <w:adjustRightInd w:val="0"/>
        <w:rPr>
          <w:rFonts w:cs="Arial"/>
          <w:szCs w:val="22"/>
        </w:rPr>
      </w:pPr>
      <w:r w:rsidRPr="00DF6396">
        <w:rPr>
          <w:rFonts w:cs="Arial"/>
          <w:b/>
          <w:bCs/>
          <w:szCs w:val="22"/>
          <w:u w:val="single"/>
        </w:rPr>
        <w:t xml:space="preserve">POLLUTION CONTROL UNIT (PCU) </w:t>
      </w:r>
      <w:r w:rsidRPr="00DF6396">
        <w:rPr>
          <w:rFonts w:cs="Arial"/>
          <w:szCs w:val="22"/>
          <w:u w:val="single"/>
        </w:rPr>
        <w:t>Manufactured equipment that is installed in a grease exhaust duct system for the purpose of extracting smoke, grease particles, and odors from the exhaust flow by means</w:t>
      </w:r>
    </w:p>
    <w:p w:rsidR="006B4546" w:rsidRPr="00DF6396" w:rsidRDefault="006B4546" w:rsidP="006B4546">
      <w:pPr>
        <w:kinsoku w:val="0"/>
        <w:overflowPunct w:val="0"/>
        <w:autoSpaceDE w:val="0"/>
        <w:autoSpaceDN w:val="0"/>
        <w:adjustRightInd w:val="0"/>
        <w:rPr>
          <w:rFonts w:cs="Arial"/>
          <w:szCs w:val="22"/>
        </w:rPr>
      </w:pPr>
      <w:proofErr w:type="gramStart"/>
      <w:r w:rsidRPr="00DF6396">
        <w:rPr>
          <w:rFonts w:cs="Arial"/>
          <w:szCs w:val="22"/>
          <w:u w:val="single"/>
        </w:rPr>
        <w:t>of</w:t>
      </w:r>
      <w:proofErr w:type="gramEnd"/>
      <w:r w:rsidRPr="00DF6396">
        <w:rPr>
          <w:rFonts w:cs="Arial"/>
          <w:szCs w:val="22"/>
          <w:u w:val="single"/>
        </w:rPr>
        <w:t xml:space="preserve"> a series of filters.</w:t>
      </w:r>
    </w:p>
    <w:p w:rsidR="006B4546" w:rsidRPr="00DF6396" w:rsidRDefault="006B4546" w:rsidP="006B4546">
      <w:pPr>
        <w:rPr>
          <w:rFonts w:eastAsia="Arial" w:cs="Arial"/>
          <w:color w:val="FF0000"/>
          <w:w w:val="99"/>
          <w:szCs w:val="22"/>
        </w:rPr>
      </w:pPr>
      <w:r w:rsidRPr="00DF6396">
        <w:rPr>
          <w:rFonts w:eastAsia="Arial" w:cs="Arial"/>
          <w:color w:val="FF0000"/>
          <w:w w:val="99"/>
          <w:szCs w:val="22"/>
        </w:rPr>
        <w:t>(M51-15 AMPC2)</w:t>
      </w:r>
    </w:p>
    <w:p w:rsidR="006B4546" w:rsidRPr="00DF6396" w:rsidRDefault="006B4546" w:rsidP="00CD2192">
      <w:pPr>
        <w:rPr>
          <w:rFonts w:eastAsia="Calibri" w:cs="Arial"/>
          <w:color w:val="FF0000"/>
          <w:szCs w:val="22"/>
        </w:rPr>
      </w:pPr>
    </w:p>
    <w:p w:rsidR="00CD2192" w:rsidRPr="00DF6396" w:rsidRDefault="00CD2192" w:rsidP="00CD2192">
      <w:pPr>
        <w:rPr>
          <w:rFonts w:eastAsia="Arial" w:cs="Arial"/>
          <w:color w:val="31849B"/>
          <w:w w:val="99"/>
          <w:szCs w:val="22"/>
        </w:rPr>
      </w:pPr>
    </w:p>
    <w:p w:rsidR="00676316" w:rsidRPr="00DF6396" w:rsidRDefault="00CD2192" w:rsidP="00CD2192">
      <w:pPr>
        <w:rPr>
          <w:rFonts w:eastAsia="Arial" w:cs="Arial"/>
          <w:color w:val="31849B"/>
          <w:w w:val="99"/>
          <w:szCs w:val="22"/>
        </w:rPr>
      </w:pPr>
      <w:proofErr w:type="gramStart"/>
      <w:r w:rsidRPr="000D3C32">
        <w:rPr>
          <w:rFonts w:cs="Arial"/>
          <w:b/>
          <w:szCs w:val="22"/>
          <w:u w:val="single"/>
        </w:rPr>
        <w:t>Large-diameter ceiling fan</w:t>
      </w:r>
      <w:r w:rsidRPr="00DF6396">
        <w:rPr>
          <w:rFonts w:cs="Arial"/>
          <w:szCs w:val="22"/>
          <w:u w:val="single"/>
        </w:rPr>
        <w:t>.</w:t>
      </w:r>
      <w:proofErr w:type="gramEnd"/>
      <w:r w:rsidRPr="00DF6396">
        <w:rPr>
          <w:rFonts w:cs="Arial"/>
          <w:szCs w:val="22"/>
          <w:u w:val="single"/>
        </w:rPr>
        <w:t xml:space="preserve"> A ceiling fan that is greater than 7 feet (2134 mm) in diameter. These fans are sometimes referred to as High-Volume, Low-Speed (HVLS) fans.</w:t>
      </w:r>
    </w:p>
    <w:p w:rsidR="00CD2192" w:rsidRPr="00DF6396" w:rsidRDefault="00CD2192" w:rsidP="00CD2192">
      <w:pPr>
        <w:rPr>
          <w:rFonts w:eastAsia="Calibri" w:cs="Arial"/>
          <w:color w:val="FF0000"/>
          <w:szCs w:val="22"/>
        </w:rPr>
      </w:pPr>
      <w:r w:rsidRPr="00DF6396">
        <w:rPr>
          <w:rFonts w:eastAsia="Calibri" w:cs="Arial"/>
          <w:color w:val="FF0000"/>
          <w:szCs w:val="22"/>
        </w:rPr>
        <w:lastRenderedPageBreak/>
        <w:t>(M7836)</w:t>
      </w:r>
    </w:p>
    <w:p w:rsidR="00CD2192" w:rsidRPr="00DF6396" w:rsidRDefault="00CD2192">
      <w:pPr>
        <w:rPr>
          <w:rFonts w:eastAsia="Arial" w:cs="Arial"/>
          <w:color w:val="31849B"/>
          <w:w w:val="99"/>
          <w:szCs w:val="22"/>
        </w:rPr>
      </w:pPr>
    </w:p>
    <w:p w:rsidR="00CD2192" w:rsidRPr="00DF6396" w:rsidRDefault="00CD2192">
      <w:pPr>
        <w:rPr>
          <w:rFonts w:eastAsia="Arial" w:cs="Arial"/>
          <w:color w:val="31849B"/>
          <w:w w:val="99"/>
          <w:szCs w:val="22"/>
        </w:rPr>
      </w:pPr>
    </w:p>
    <w:p w:rsidR="002E1DB9" w:rsidRDefault="002E1DB9" w:rsidP="002E1DB9">
      <w:pPr>
        <w:pStyle w:val="mainterm"/>
        <w:spacing w:before="0" w:beforeAutospacing="0" w:after="0" w:afterAutospacing="0"/>
        <w:jc w:val="both"/>
        <w:rPr>
          <w:rFonts w:ascii="Arial" w:hAnsi="Arial" w:cs="Arial"/>
          <w:sz w:val="21"/>
          <w:szCs w:val="21"/>
        </w:rPr>
      </w:pPr>
      <w:proofErr w:type="gramStart"/>
      <w:r>
        <w:rPr>
          <w:rStyle w:val="term"/>
          <w:rFonts w:ascii="Arial" w:hAnsi="Arial" w:cs="Arial"/>
          <w:b/>
          <w:bCs/>
          <w:sz w:val="21"/>
          <w:szCs w:val="21"/>
        </w:rPr>
        <w:t>PIPING.</w:t>
      </w:r>
      <w:proofErr w:type="gramEnd"/>
      <w:r>
        <w:rPr>
          <w:rStyle w:val="term"/>
          <w:rFonts w:ascii="Arial" w:hAnsi="Arial" w:cs="Arial"/>
          <w:b/>
          <w:bCs/>
          <w:sz w:val="21"/>
          <w:szCs w:val="21"/>
        </w:rPr>
        <w:t xml:space="preserve"> </w:t>
      </w:r>
      <w:r>
        <w:rPr>
          <w:rStyle w:val="definition"/>
          <w:rFonts w:ascii="Arial" w:hAnsi="Arial" w:cs="Arial"/>
          <w:sz w:val="21"/>
          <w:szCs w:val="21"/>
        </w:rPr>
        <w:t>Where used in this code, “piping” refers to either pipe or tubing, or both.</w:t>
      </w:r>
    </w:p>
    <w:p w:rsidR="002E1DB9" w:rsidRDefault="002E1DB9" w:rsidP="002E1DB9">
      <w:pPr>
        <w:pStyle w:val="subterm"/>
        <w:spacing w:before="0" w:after="0" w:afterAutospacing="0"/>
        <w:ind w:left="225"/>
        <w:jc w:val="both"/>
        <w:rPr>
          <w:rFonts w:ascii="Arial" w:hAnsi="Arial" w:cs="Arial"/>
          <w:sz w:val="21"/>
          <w:szCs w:val="21"/>
        </w:rPr>
      </w:pPr>
      <w:proofErr w:type="gramStart"/>
      <w:r>
        <w:rPr>
          <w:rStyle w:val="term"/>
          <w:rFonts w:ascii="Arial" w:hAnsi="Arial" w:cs="Arial"/>
          <w:b/>
          <w:bCs/>
          <w:sz w:val="21"/>
          <w:szCs w:val="21"/>
        </w:rPr>
        <w:t>Pipe.</w:t>
      </w:r>
      <w:proofErr w:type="gramEnd"/>
      <w:r>
        <w:rPr>
          <w:rStyle w:val="term"/>
          <w:rFonts w:ascii="Arial" w:hAnsi="Arial" w:cs="Arial"/>
          <w:b/>
          <w:bCs/>
          <w:sz w:val="21"/>
          <w:szCs w:val="21"/>
        </w:rPr>
        <w:t xml:space="preserve"> </w:t>
      </w:r>
      <w:r>
        <w:rPr>
          <w:rStyle w:val="definition"/>
          <w:rFonts w:ascii="Arial" w:hAnsi="Arial" w:cs="Arial"/>
          <w:sz w:val="21"/>
          <w:szCs w:val="21"/>
        </w:rPr>
        <w:t>A rigid conduit of iron, steel, copper,</w:t>
      </w:r>
      <w:r w:rsidRPr="002E1DB9">
        <w:rPr>
          <w:rStyle w:val="definition"/>
          <w:rFonts w:ascii="Arial" w:hAnsi="Arial" w:cs="Arial"/>
          <w:sz w:val="21"/>
          <w:szCs w:val="21"/>
          <w:u w:val="single"/>
        </w:rPr>
        <w:t xml:space="preserve"> brass</w:t>
      </w:r>
      <w:r>
        <w:rPr>
          <w:rStyle w:val="definition"/>
          <w:rFonts w:ascii="Arial" w:hAnsi="Arial" w:cs="Arial"/>
          <w:sz w:val="21"/>
          <w:szCs w:val="21"/>
          <w:u w:val="single"/>
        </w:rPr>
        <w:t>,</w:t>
      </w:r>
      <w:r>
        <w:rPr>
          <w:rStyle w:val="definition"/>
          <w:rFonts w:ascii="Arial" w:hAnsi="Arial" w:cs="Arial"/>
          <w:sz w:val="21"/>
          <w:szCs w:val="21"/>
        </w:rPr>
        <w:t xml:space="preserve"> </w:t>
      </w:r>
      <w:r>
        <w:rPr>
          <w:rStyle w:val="definition"/>
          <w:rFonts w:ascii="Arial" w:hAnsi="Arial" w:cs="Arial"/>
          <w:sz w:val="21"/>
          <w:szCs w:val="21"/>
          <w:u w:val="single"/>
        </w:rPr>
        <w:t xml:space="preserve">copper alloy </w:t>
      </w:r>
      <w:r>
        <w:rPr>
          <w:rStyle w:val="definition"/>
          <w:rFonts w:ascii="Arial" w:hAnsi="Arial" w:cs="Arial"/>
          <w:sz w:val="21"/>
          <w:szCs w:val="21"/>
        </w:rPr>
        <w:t>or plastic.</w:t>
      </w:r>
    </w:p>
    <w:p w:rsidR="002E1DB9" w:rsidRDefault="002E1DB9" w:rsidP="002E1DB9">
      <w:pPr>
        <w:pStyle w:val="subterm"/>
        <w:spacing w:before="0" w:after="0" w:afterAutospacing="0"/>
        <w:ind w:left="225"/>
        <w:jc w:val="both"/>
        <w:rPr>
          <w:rFonts w:ascii="Arial" w:hAnsi="Arial" w:cs="Arial"/>
          <w:sz w:val="21"/>
          <w:szCs w:val="21"/>
        </w:rPr>
      </w:pPr>
      <w:proofErr w:type="gramStart"/>
      <w:r>
        <w:rPr>
          <w:rStyle w:val="term"/>
          <w:rFonts w:ascii="Arial" w:hAnsi="Arial" w:cs="Arial"/>
          <w:b/>
          <w:bCs/>
          <w:sz w:val="21"/>
          <w:szCs w:val="21"/>
        </w:rPr>
        <w:t>Tubing.</w:t>
      </w:r>
      <w:proofErr w:type="gramEnd"/>
      <w:r>
        <w:rPr>
          <w:rStyle w:val="term"/>
          <w:rFonts w:ascii="Arial" w:hAnsi="Arial" w:cs="Arial"/>
          <w:b/>
          <w:bCs/>
          <w:sz w:val="21"/>
          <w:szCs w:val="21"/>
        </w:rPr>
        <w:t xml:space="preserve"> </w:t>
      </w:r>
      <w:proofErr w:type="spellStart"/>
      <w:r>
        <w:rPr>
          <w:rStyle w:val="definition"/>
          <w:rFonts w:ascii="Arial" w:hAnsi="Arial" w:cs="Arial"/>
          <w:sz w:val="21"/>
          <w:szCs w:val="21"/>
        </w:rPr>
        <w:t>Semirigid</w:t>
      </w:r>
      <w:proofErr w:type="spellEnd"/>
      <w:r>
        <w:rPr>
          <w:rStyle w:val="definition"/>
          <w:rFonts w:ascii="Arial" w:hAnsi="Arial" w:cs="Arial"/>
          <w:sz w:val="21"/>
          <w:szCs w:val="21"/>
        </w:rPr>
        <w:t xml:space="preserve"> conduit of copper, </w:t>
      </w:r>
      <w:r>
        <w:rPr>
          <w:rStyle w:val="definition"/>
          <w:rFonts w:ascii="Arial" w:hAnsi="Arial" w:cs="Arial"/>
          <w:sz w:val="21"/>
          <w:szCs w:val="21"/>
          <w:u w:val="single"/>
        </w:rPr>
        <w:t xml:space="preserve">brass, copper-alloy </w:t>
      </w:r>
      <w:r>
        <w:rPr>
          <w:rStyle w:val="definition"/>
          <w:rFonts w:ascii="Arial" w:hAnsi="Arial" w:cs="Arial"/>
          <w:sz w:val="21"/>
          <w:szCs w:val="21"/>
        </w:rPr>
        <w:t>aluminum, plastic or steel.</w:t>
      </w:r>
    </w:p>
    <w:p w:rsidR="002E1DB9" w:rsidRPr="00DF6396" w:rsidRDefault="002E1DB9" w:rsidP="002E1DB9">
      <w:pPr>
        <w:rPr>
          <w:rFonts w:eastAsia="Calibri" w:cs="Arial"/>
          <w:color w:val="FF0000"/>
          <w:szCs w:val="22"/>
        </w:rPr>
      </w:pPr>
      <w:r>
        <w:rPr>
          <w:rFonts w:eastAsia="Calibri" w:cs="Arial"/>
          <w:color w:val="FF0000"/>
          <w:szCs w:val="22"/>
        </w:rPr>
        <w:t>(M7278</w:t>
      </w:r>
      <w:r w:rsidR="00EC4596">
        <w:rPr>
          <w:rFonts w:eastAsia="Calibri" w:cs="Arial"/>
          <w:color w:val="FF0000"/>
          <w:szCs w:val="22"/>
        </w:rPr>
        <w:t xml:space="preserve"> G1</w:t>
      </w:r>
      <w:r w:rsidRPr="00DF6396">
        <w:rPr>
          <w:rFonts w:eastAsia="Calibri" w:cs="Arial"/>
          <w:color w:val="FF0000"/>
          <w:szCs w:val="22"/>
        </w:rPr>
        <w:t>)</w:t>
      </w:r>
    </w:p>
    <w:p w:rsidR="003F0820" w:rsidRPr="002E1DB9" w:rsidRDefault="003F0820">
      <w:pPr>
        <w:rPr>
          <w:rFonts w:eastAsia="Arial" w:cs="Arial"/>
          <w:color w:val="31849B"/>
          <w:w w:val="99"/>
          <w:szCs w:val="22"/>
        </w:rPr>
      </w:pPr>
    </w:p>
    <w:p w:rsidR="002E1DB9" w:rsidRPr="002E1DB9" w:rsidRDefault="002E1DB9">
      <w:pPr>
        <w:rPr>
          <w:rFonts w:eastAsia="Arial" w:cs="Arial"/>
          <w:color w:val="31849B"/>
          <w:w w:val="99"/>
          <w:szCs w:val="22"/>
        </w:rPr>
      </w:pPr>
      <w:proofErr w:type="gramStart"/>
      <w:r>
        <w:rPr>
          <w:rStyle w:val="term"/>
          <w:rFonts w:cs="Arial"/>
          <w:b/>
          <w:bCs/>
          <w:sz w:val="21"/>
          <w:szCs w:val="21"/>
        </w:rPr>
        <w:t xml:space="preserve">PRESS </w:t>
      </w:r>
      <w:r>
        <w:rPr>
          <w:rStyle w:val="term"/>
          <w:rFonts w:cs="Arial"/>
          <w:b/>
          <w:bCs/>
          <w:sz w:val="21"/>
          <w:szCs w:val="21"/>
          <w:u w:val="single"/>
        </w:rPr>
        <w:t>CONNECT</w:t>
      </w:r>
      <w:proofErr w:type="gramEnd"/>
      <w:r>
        <w:rPr>
          <w:rStyle w:val="term"/>
          <w:rFonts w:cs="Arial"/>
          <w:b/>
          <w:bCs/>
          <w:sz w:val="21"/>
          <w:szCs w:val="21"/>
        </w:rPr>
        <w:t xml:space="preserve"> JOINT. (</w:t>
      </w:r>
      <w:proofErr w:type="gramStart"/>
      <w:r>
        <w:rPr>
          <w:rStyle w:val="term"/>
          <w:rFonts w:cs="Arial"/>
          <w:b/>
          <w:bCs/>
          <w:sz w:val="21"/>
          <w:szCs w:val="21"/>
        </w:rPr>
        <w:t>no</w:t>
      </w:r>
      <w:proofErr w:type="gramEnd"/>
      <w:r>
        <w:rPr>
          <w:rStyle w:val="term"/>
          <w:rFonts w:cs="Arial"/>
          <w:b/>
          <w:bCs/>
          <w:sz w:val="21"/>
          <w:szCs w:val="21"/>
        </w:rPr>
        <w:t xml:space="preserve"> change to text)</w:t>
      </w:r>
      <w:proofErr w:type="gramStart"/>
      <w:r>
        <w:rPr>
          <w:rStyle w:val="definition"/>
          <w:rFonts w:cs="Arial"/>
          <w:sz w:val="21"/>
          <w:szCs w:val="21"/>
        </w:rPr>
        <w:t>A permanent mechanical joint incorporating an elastomeric seal or an elastomeric seal and corrosion-resistant grip ring.</w:t>
      </w:r>
      <w:proofErr w:type="gramEnd"/>
      <w:r>
        <w:rPr>
          <w:rStyle w:val="definition"/>
          <w:rFonts w:cs="Arial"/>
          <w:sz w:val="21"/>
          <w:szCs w:val="21"/>
        </w:rPr>
        <w:t xml:space="preserve"> The joint is made with a pressing tool and jaw or ring approved by the fitting manufacturer.</w:t>
      </w:r>
    </w:p>
    <w:p w:rsidR="002E1DB9" w:rsidRDefault="002E1DB9" w:rsidP="002E1DB9">
      <w:pPr>
        <w:rPr>
          <w:rFonts w:eastAsia="Calibri" w:cs="Arial"/>
          <w:color w:val="FF0000"/>
          <w:szCs w:val="22"/>
        </w:rPr>
      </w:pPr>
      <w:r w:rsidRPr="002E1DB9">
        <w:rPr>
          <w:rFonts w:eastAsia="Calibri" w:cs="Arial"/>
          <w:color w:val="FF0000"/>
          <w:szCs w:val="22"/>
        </w:rPr>
        <w:t>(M7279</w:t>
      </w:r>
      <w:r w:rsidR="0065052B">
        <w:rPr>
          <w:rFonts w:eastAsia="Calibri" w:cs="Arial"/>
          <w:color w:val="FF0000"/>
          <w:szCs w:val="22"/>
        </w:rPr>
        <w:t xml:space="preserve"> G1</w:t>
      </w:r>
      <w:r w:rsidRPr="002E1DB9">
        <w:rPr>
          <w:rFonts w:eastAsia="Calibri" w:cs="Arial"/>
          <w:color w:val="FF0000"/>
          <w:szCs w:val="22"/>
        </w:rPr>
        <w:t>)</w:t>
      </w:r>
      <w:r w:rsidR="00440CCD" w:rsidRPr="00440CCD">
        <w:rPr>
          <w:rFonts w:eastAsia="Calibri" w:cs="Arial"/>
          <w:color w:val="FF0000"/>
          <w:szCs w:val="22"/>
        </w:rPr>
        <w:t xml:space="preserve"> </w:t>
      </w:r>
      <w:proofErr w:type="gramStart"/>
      <w:r w:rsidR="00440CCD">
        <w:rPr>
          <w:rFonts w:eastAsia="Calibri" w:cs="Arial"/>
          <w:color w:val="FF0000"/>
          <w:szCs w:val="22"/>
        </w:rPr>
        <w:t>/(</w:t>
      </w:r>
      <w:proofErr w:type="gramEnd"/>
      <w:r w:rsidR="00440CCD">
        <w:rPr>
          <w:rFonts w:eastAsia="Calibri" w:cs="Arial"/>
          <w:color w:val="FF0000"/>
          <w:szCs w:val="22"/>
        </w:rPr>
        <w:t>I-Code)</w:t>
      </w:r>
    </w:p>
    <w:p w:rsidR="002E1DB9" w:rsidRDefault="002E1DB9" w:rsidP="002E1DB9">
      <w:pPr>
        <w:rPr>
          <w:rFonts w:eastAsia="Calibri" w:cs="Arial"/>
          <w:color w:val="FF0000"/>
          <w:szCs w:val="22"/>
        </w:rPr>
      </w:pPr>
    </w:p>
    <w:p w:rsidR="002E1DB9" w:rsidRPr="002E1DB9" w:rsidRDefault="002E1DB9" w:rsidP="002E1DB9">
      <w:pPr>
        <w:rPr>
          <w:rFonts w:cs="Arial"/>
          <w:color w:val="000000"/>
          <w:szCs w:val="22"/>
        </w:rPr>
      </w:pPr>
    </w:p>
    <w:p w:rsidR="002E1DB9" w:rsidRPr="002E1DB9" w:rsidRDefault="002E1DB9" w:rsidP="002E1DB9">
      <w:pPr>
        <w:rPr>
          <w:rFonts w:cs="Arial"/>
          <w:color w:val="000000"/>
          <w:szCs w:val="22"/>
        </w:rPr>
      </w:pPr>
      <w:proofErr w:type="gramStart"/>
      <w:r w:rsidRPr="002E1DB9">
        <w:rPr>
          <w:rFonts w:cs="Arial"/>
          <w:b/>
          <w:bCs/>
          <w:color w:val="000000"/>
          <w:szCs w:val="22"/>
        </w:rPr>
        <w:t>PRESS</w:t>
      </w:r>
      <w:r w:rsidRPr="002E1DB9">
        <w:rPr>
          <w:rFonts w:cs="Arial"/>
          <w:b/>
          <w:bCs/>
          <w:color w:val="000000"/>
          <w:szCs w:val="22"/>
          <w:u w:val="single"/>
        </w:rPr>
        <w:t>-CONNECT</w:t>
      </w:r>
      <w:r w:rsidRPr="002E1DB9">
        <w:rPr>
          <w:rFonts w:cs="Arial"/>
          <w:b/>
          <w:bCs/>
          <w:color w:val="000000"/>
          <w:szCs w:val="22"/>
        </w:rPr>
        <w:t xml:space="preserve"> JOINT.</w:t>
      </w:r>
      <w:proofErr w:type="gramEnd"/>
      <w:r w:rsidRPr="002E1DB9">
        <w:rPr>
          <w:rFonts w:cs="Arial"/>
          <w:b/>
          <w:bCs/>
          <w:color w:val="000000"/>
          <w:szCs w:val="22"/>
        </w:rPr>
        <w:t> </w:t>
      </w:r>
      <w:r w:rsidRPr="002E1DB9">
        <w:rPr>
          <w:rFonts w:cs="Arial"/>
          <w:color w:val="000000"/>
          <w:szCs w:val="22"/>
        </w:rPr>
        <w:t xml:space="preserve"> (No change to text.)</w:t>
      </w:r>
    </w:p>
    <w:p w:rsidR="002E1DB9" w:rsidRPr="002E1DB9" w:rsidRDefault="002E1DB9" w:rsidP="002E1DB9">
      <w:pPr>
        <w:rPr>
          <w:rFonts w:cs="Arial"/>
          <w:color w:val="000000"/>
          <w:szCs w:val="22"/>
        </w:rPr>
      </w:pPr>
    </w:p>
    <w:p w:rsidR="002E1DB9" w:rsidRPr="002E1DB9" w:rsidRDefault="002E1DB9" w:rsidP="002E1DB9">
      <w:pPr>
        <w:rPr>
          <w:rFonts w:cs="Arial"/>
          <w:color w:val="FF0000"/>
          <w:szCs w:val="22"/>
        </w:rPr>
      </w:pPr>
      <w:r w:rsidRPr="002E1DB9">
        <w:rPr>
          <w:rFonts w:cs="Arial"/>
          <w:color w:val="FF0000"/>
          <w:szCs w:val="22"/>
        </w:rPr>
        <w:t>(M8007)</w:t>
      </w:r>
      <w:r w:rsidR="00440CCD" w:rsidRPr="00440CCD">
        <w:rPr>
          <w:rFonts w:eastAsia="Calibri" w:cs="Arial"/>
          <w:color w:val="FF0000"/>
          <w:szCs w:val="22"/>
        </w:rPr>
        <w:t xml:space="preserve"> </w:t>
      </w:r>
      <w:proofErr w:type="gramStart"/>
      <w:r w:rsidR="00440CCD">
        <w:rPr>
          <w:rFonts w:eastAsia="Calibri" w:cs="Arial"/>
          <w:color w:val="FF0000"/>
          <w:szCs w:val="22"/>
        </w:rPr>
        <w:t>/(</w:t>
      </w:r>
      <w:proofErr w:type="gramEnd"/>
      <w:r w:rsidR="00440CCD">
        <w:rPr>
          <w:rFonts w:eastAsia="Calibri" w:cs="Arial"/>
          <w:color w:val="FF0000"/>
          <w:szCs w:val="22"/>
        </w:rPr>
        <w:t>I-Code)</w:t>
      </w:r>
    </w:p>
    <w:p w:rsidR="002E1DB9" w:rsidRDefault="002E1DB9" w:rsidP="00362EE8">
      <w:pPr>
        <w:rPr>
          <w:rFonts w:ascii="Times New Roman" w:hAnsi="Times New Roman"/>
          <w:color w:val="000000"/>
          <w:sz w:val="24"/>
          <w:szCs w:val="24"/>
        </w:rPr>
      </w:pPr>
    </w:p>
    <w:p w:rsidR="002E1DB9" w:rsidRPr="002E1DB9" w:rsidRDefault="002E1DB9" w:rsidP="002E1DB9">
      <w:pPr>
        <w:rPr>
          <w:rFonts w:ascii="Times New Roman" w:hAnsi="Times New Roman"/>
          <w:color w:val="000000"/>
          <w:sz w:val="24"/>
          <w:szCs w:val="24"/>
        </w:rPr>
      </w:pPr>
    </w:p>
    <w:p w:rsidR="003A7E4B" w:rsidRPr="008F5B0D" w:rsidRDefault="003A7E4B" w:rsidP="00CD2192">
      <w:pPr>
        <w:rPr>
          <w:rFonts w:eastAsia="Arial"/>
          <w:b/>
          <w:w w:val="99"/>
          <w:sz w:val="36"/>
          <w:szCs w:val="36"/>
        </w:rPr>
      </w:pPr>
      <w:r w:rsidRPr="008F5B0D">
        <w:rPr>
          <w:rFonts w:eastAsia="Arial"/>
          <w:b/>
          <w:w w:val="99"/>
          <w:sz w:val="36"/>
          <w:szCs w:val="36"/>
        </w:rPr>
        <w:t>Chapter 3</w:t>
      </w:r>
      <w:r w:rsidR="008F5B0D" w:rsidRPr="008F5B0D">
        <w:rPr>
          <w:rFonts w:eastAsia="Arial"/>
          <w:b/>
          <w:w w:val="99"/>
          <w:sz w:val="36"/>
          <w:szCs w:val="36"/>
        </w:rPr>
        <w:t xml:space="preserve"> </w:t>
      </w:r>
      <w:r w:rsidR="008F5B0D" w:rsidRPr="008F5B0D">
        <w:rPr>
          <w:rFonts w:cs="Arial"/>
          <w:b/>
          <w:bCs/>
          <w:sz w:val="32"/>
          <w:szCs w:val="32"/>
        </w:rPr>
        <w:t>GENERAL REGULATIONS</w:t>
      </w:r>
    </w:p>
    <w:p w:rsidR="00451CB3" w:rsidRDefault="00451CB3" w:rsidP="00CD2192">
      <w:pPr>
        <w:rPr>
          <w:rFonts w:eastAsia="Arial"/>
          <w:color w:val="31849B"/>
          <w:w w:val="99"/>
          <w:szCs w:val="22"/>
        </w:rPr>
      </w:pPr>
    </w:p>
    <w:p w:rsidR="00451CB3" w:rsidRPr="00AD309F" w:rsidRDefault="00AD309F" w:rsidP="00CD2192">
      <w:pPr>
        <w:rPr>
          <w:rFonts w:eastAsia="Arial"/>
          <w:w w:val="99"/>
          <w:szCs w:val="22"/>
        </w:rPr>
      </w:pPr>
      <w:r>
        <w:rPr>
          <w:rFonts w:eastAsia="Arial"/>
          <w:w w:val="99"/>
          <w:szCs w:val="22"/>
        </w:rPr>
        <w:t>Revise Table 305.4 as follows:</w:t>
      </w:r>
    </w:p>
    <w:p w:rsidR="00321260" w:rsidRDefault="00321260" w:rsidP="00CD2192">
      <w:pPr>
        <w:rPr>
          <w:rFonts w:eastAsia="Arial"/>
          <w:color w:val="31849B"/>
          <w:w w:val="99"/>
          <w:szCs w:val="22"/>
        </w:rPr>
      </w:pPr>
    </w:p>
    <w:p w:rsidR="00321260" w:rsidRPr="00321260" w:rsidRDefault="00321260" w:rsidP="00321260">
      <w:pPr>
        <w:rPr>
          <w:rFonts w:eastAsia="Calibri"/>
        </w:rPr>
      </w:pPr>
      <w:r w:rsidRPr="00321260">
        <w:rPr>
          <w:rFonts w:ascii="Times New Roman" w:eastAsia="Calibri"/>
          <w:b/>
          <w:w w:val="105"/>
          <w:sz w:val="23"/>
        </w:rPr>
        <w:t xml:space="preserve">TABLE 305.4 </w:t>
      </w:r>
      <w:r w:rsidRPr="00321260">
        <w:rPr>
          <w:rFonts w:ascii="Times New Roman" w:eastAsia="Calibri"/>
          <w:b/>
          <w:w w:val="103"/>
          <w:sz w:val="23"/>
        </w:rPr>
        <w:t>PIPING</w:t>
      </w:r>
      <w:r w:rsidRPr="00321260">
        <w:rPr>
          <w:rFonts w:ascii="Times New Roman" w:eastAsia="Calibri"/>
          <w:b/>
          <w:sz w:val="23"/>
        </w:rPr>
        <w:t xml:space="preserve"> </w:t>
      </w:r>
      <w:r w:rsidRPr="00321260">
        <w:rPr>
          <w:rFonts w:ascii="Times New Roman" w:eastAsia="Calibri"/>
          <w:b/>
          <w:w w:val="103"/>
          <w:sz w:val="23"/>
        </w:rPr>
        <w:t>SUPPORT</w:t>
      </w:r>
      <w:r w:rsidRPr="00321260">
        <w:rPr>
          <w:rFonts w:ascii="Times New Roman" w:eastAsia="Calibri"/>
          <w:b/>
          <w:sz w:val="23"/>
        </w:rPr>
        <w:t xml:space="preserve"> </w:t>
      </w:r>
      <w:proofErr w:type="spellStart"/>
      <w:r w:rsidRPr="00321260">
        <w:rPr>
          <w:rFonts w:ascii="Times New Roman" w:eastAsia="Calibri"/>
          <w:b/>
          <w:w w:val="103"/>
          <w:sz w:val="23"/>
        </w:rPr>
        <w:t>SPACING</w:t>
      </w:r>
      <w:r w:rsidRPr="00321260">
        <w:rPr>
          <w:rFonts w:ascii="Times New Roman" w:eastAsia="Calibri"/>
          <w:b/>
          <w:w w:val="103"/>
          <w:sz w:val="23"/>
          <w:vertAlign w:val="superscript"/>
        </w:rPr>
        <w:t>a</w:t>
      </w:r>
      <w:proofErr w:type="spellEnd"/>
    </w:p>
    <w:p w:rsidR="00321260" w:rsidRPr="00321260" w:rsidRDefault="00321260" w:rsidP="00321260">
      <w:pPr>
        <w:rPr>
          <w:rFonts w:eastAsia="Calibri"/>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869"/>
        <w:gridCol w:w="3853"/>
        <w:gridCol w:w="2643"/>
      </w:tblGrid>
      <w:tr w:rsidR="00321260" w:rsidRPr="00321260" w:rsidTr="00321260">
        <w:trPr>
          <w:trHeight w:val="649"/>
        </w:trPr>
        <w:tc>
          <w:tcPr>
            <w:tcW w:w="2869" w:type="dxa"/>
          </w:tcPr>
          <w:p w:rsidR="00321260" w:rsidRPr="00321260" w:rsidRDefault="00321260" w:rsidP="00321260">
            <w:pPr>
              <w:widowControl w:val="0"/>
              <w:autoSpaceDE w:val="0"/>
              <w:autoSpaceDN w:val="0"/>
              <w:spacing w:before="11"/>
              <w:rPr>
                <w:rFonts w:ascii="Times New Roman" w:eastAsia="Arial" w:cs="Arial"/>
                <w:sz w:val="19"/>
                <w:szCs w:val="22"/>
                <w:lang w:bidi="en-US"/>
              </w:rPr>
            </w:pPr>
          </w:p>
          <w:p w:rsidR="00321260" w:rsidRPr="00321260" w:rsidRDefault="00321260" w:rsidP="00321260">
            <w:pPr>
              <w:widowControl w:val="0"/>
              <w:autoSpaceDE w:val="0"/>
              <w:autoSpaceDN w:val="0"/>
              <w:ind w:left="1476"/>
              <w:rPr>
                <w:rFonts w:eastAsia="Arial" w:cs="Arial"/>
                <w:b/>
                <w:sz w:val="21"/>
                <w:szCs w:val="22"/>
                <w:lang w:bidi="en-US"/>
              </w:rPr>
            </w:pPr>
            <w:r w:rsidRPr="00321260">
              <w:rPr>
                <w:rFonts w:eastAsia="Arial" w:cs="Arial"/>
                <w:b/>
                <w:sz w:val="21"/>
                <w:szCs w:val="22"/>
                <w:lang w:bidi="en-US"/>
              </w:rPr>
              <w:t>PIPING MATERIAL</w:t>
            </w:r>
          </w:p>
        </w:tc>
        <w:tc>
          <w:tcPr>
            <w:tcW w:w="0" w:type="auto"/>
          </w:tcPr>
          <w:p w:rsidR="00321260" w:rsidRPr="00321260" w:rsidRDefault="00321260" w:rsidP="00321260">
            <w:pPr>
              <w:widowControl w:val="0"/>
              <w:autoSpaceDE w:val="0"/>
              <w:autoSpaceDN w:val="0"/>
              <w:spacing w:line="232" w:lineRule="exact"/>
              <w:ind w:left="233" w:right="250"/>
              <w:jc w:val="center"/>
              <w:rPr>
                <w:rFonts w:eastAsia="Arial" w:cs="Arial"/>
                <w:b/>
                <w:sz w:val="21"/>
                <w:szCs w:val="22"/>
                <w:lang w:bidi="en-US"/>
              </w:rPr>
            </w:pPr>
            <w:r w:rsidRPr="00321260">
              <w:rPr>
                <w:rFonts w:eastAsia="Arial" w:cs="Arial"/>
                <w:b/>
                <w:sz w:val="21"/>
                <w:szCs w:val="22"/>
                <w:lang w:bidi="en-US"/>
              </w:rPr>
              <w:t>MAXIMUMHORIZONTALSPACING</w:t>
            </w:r>
          </w:p>
          <w:p w:rsidR="00321260" w:rsidRPr="00321260" w:rsidRDefault="00321260" w:rsidP="00321260">
            <w:pPr>
              <w:widowControl w:val="0"/>
              <w:autoSpaceDE w:val="0"/>
              <w:autoSpaceDN w:val="0"/>
              <w:spacing w:line="240" w:lineRule="exact"/>
              <w:ind w:left="233" w:right="247"/>
              <w:jc w:val="center"/>
              <w:rPr>
                <w:rFonts w:eastAsia="Arial" w:cs="Arial"/>
                <w:b/>
                <w:sz w:val="21"/>
                <w:szCs w:val="22"/>
                <w:lang w:bidi="en-US"/>
              </w:rPr>
            </w:pPr>
            <w:r w:rsidRPr="00321260">
              <w:rPr>
                <w:rFonts w:eastAsia="Arial" w:cs="Arial"/>
                <w:b/>
                <w:sz w:val="21"/>
                <w:szCs w:val="22"/>
                <w:lang w:bidi="en-US"/>
              </w:rPr>
              <w:t>(feet)</w:t>
            </w:r>
          </w:p>
        </w:tc>
        <w:tc>
          <w:tcPr>
            <w:tcW w:w="0" w:type="auto"/>
          </w:tcPr>
          <w:p w:rsidR="00321260" w:rsidRPr="00321260" w:rsidRDefault="00321260" w:rsidP="00321260">
            <w:pPr>
              <w:widowControl w:val="0"/>
              <w:autoSpaceDE w:val="0"/>
              <w:autoSpaceDN w:val="0"/>
              <w:spacing w:line="232" w:lineRule="exact"/>
              <w:ind w:left="276"/>
              <w:rPr>
                <w:rFonts w:eastAsia="Arial" w:cs="Arial"/>
                <w:b/>
                <w:sz w:val="21"/>
                <w:szCs w:val="22"/>
                <w:lang w:bidi="en-US"/>
              </w:rPr>
            </w:pPr>
            <w:r w:rsidRPr="00321260">
              <w:rPr>
                <w:rFonts w:eastAsia="Arial" w:cs="Arial"/>
                <w:b/>
                <w:sz w:val="21"/>
                <w:szCs w:val="22"/>
                <w:lang w:bidi="en-US"/>
              </w:rPr>
              <w:t>MAXIMUMVERTICALSP</w:t>
            </w:r>
          </w:p>
          <w:p w:rsidR="00321260" w:rsidRPr="00321260" w:rsidRDefault="00321260" w:rsidP="00321260">
            <w:pPr>
              <w:widowControl w:val="0"/>
              <w:autoSpaceDE w:val="0"/>
              <w:autoSpaceDN w:val="0"/>
              <w:spacing w:line="240" w:lineRule="exact"/>
              <w:ind w:left="1537"/>
              <w:rPr>
                <w:rFonts w:eastAsia="Arial" w:cs="Arial"/>
                <w:b/>
                <w:sz w:val="21"/>
                <w:szCs w:val="22"/>
                <w:lang w:bidi="en-US"/>
              </w:rPr>
            </w:pPr>
            <w:r w:rsidRPr="00321260">
              <w:rPr>
                <w:rFonts w:eastAsia="Arial" w:cs="Arial"/>
                <w:b/>
                <w:sz w:val="21"/>
                <w:szCs w:val="22"/>
                <w:lang w:bidi="en-US"/>
              </w:rPr>
              <w:t>(feet)</w:t>
            </w:r>
          </w:p>
        </w:tc>
      </w:tr>
      <w:tr w:rsidR="00321260" w:rsidRPr="00321260" w:rsidTr="00321260">
        <w:trPr>
          <w:trHeight w:val="706"/>
        </w:trPr>
        <w:tc>
          <w:tcPr>
            <w:tcW w:w="2869" w:type="dxa"/>
          </w:tcPr>
          <w:p w:rsidR="00321260" w:rsidRPr="00321260" w:rsidRDefault="00321260" w:rsidP="00321260">
            <w:pPr>
              <w:widowControl w:val="0"/>
              <w:autoSpaceDE w:val="0"/>
              <w:autoSpaceDN w:val="0"/>
              <w:spacing w:before="171"/>
              <w:ind w:left="50"/>
              <w:rPr>
                <w:rFonts w:eastAsia="Arial" w:cs="Arial"/>
                <w:sz w:val="21"/>
                <w:szCs w:val="22"/>
                <w:lang w:bidi="en-US"/>
              </w:rPr>
            </w:pPr>
            <w:r w:rsidRPr="00321260">
              <w:rPr>
                <w:rFonts w:eastAsia="Arial" w:cs="Arial"/>
                <w:sz w:val="21"/>
                <w:szCs w:val="22"/>
                <w:lang w:bidi="en-US"/>
              </w:rPr>
              <w:t>ABS pipe</w:t>
            </w:r>
          </w:p>
        </w:tc>
        <w:tc>
          <w:tcPr>
            <w:tcW w:w="0" w:type="auto"/>
          </w:tcPr>
          <w:p w:rsidR="00321260" w:rsidRPr="00321260" w:rsidRDefault="00321260" w:rsidP="00321260">
            <w:pPr>
              <w:widowControl w:val="0"/>
              <w:autoSpaceDE w:val="0"/>
              <w:autoSpaceDN w:val="0"/>
              <w:spacing w:before="171"/>
              <w:ind w:right="11"/>
              <w:jc w:val="center"/>
              <w:rPr>
                <w:rFonts w:eastAsia="Arial" w:cs="Arial"/>
                <w:sz w:val="21"/>
                <w:szCs w:val="22"/>
                <w:lang w:bidi="en-US"/>
              </w:rPr>
            </w:pPr>
            <w:r w:rsidRPr="00321260">
              <w:rPr>
                <w:rFonts w:eastAsia="Arial" w:cs="Arial"/>
                <w:w w:val="99"/>
                <w:sz w:val="21"/>
                <w:szCs w:val="22"/>
                <w:lang w:bidi="en-US"/>
              </w:rPr>
              <w:t>4</w:t>
            </w:r>
          </w:p>
        </w:tc>
        <w:tc>
          <w:tcPr>
            <w:tcW w:w="0" w:type="auto"/>
          </w:tcPr>
          <w:p w:rsidR="00321260" w:rsidRPr="00321260" w:rsidRDefault="00321260" w:rsidP="00321260">
            <w:pPr>
              <w:widowControl w:val="0"/>
              <w:autoSpaceDE w:val="0"/>
              <w:autoSpaceDN w:val="0"/>
              <w:spacing w:before="171"/>
              <w:ind w:right="746"/>
              <w:jc w:val="right"/>
              <w:rPr>
                <w:rFonts w:eastAsia="Arial" w:cs="Arial"/>
                <w:sz w:val="10"/>
                <w:szCs w:val="22"/>
                <w:lang w:bidi="en-US"/>
              </w:rPr>
            </w:pPr>
            <w:r w:rsidRPr="00321260">
              <w:rPr>
                <w:rFonts w:eastAsia="Arial" w:cs="Arial"/>
                <w:spacing w:val="-1"/>
                <w:w w:val="99"/>
                <w:sz w:val="21"/>
                <w:szCs w:val="22"/>
                <w:lang w:bidi="en-US"/>
              </w:rPr>
              <w:t>10</w:t>
            </w:r>
            <w:r w:rsidRPr="00321260">
              <w:rPr>
                <w:rFonts w:eastAsia="Arial" w:cs="Arial"/>
                <w:position w:val="6"/>
                <w:sz w:val="10"/>
                <w:szCs w:val="22"/>
                <w:lang w:bidi="en-US"/>
              </w:rPr>
              <w:t>c</w:t>
            </w:r>
          </w:p>
        </w:tc>
      </w:tr>
      <w:tr w:rsidR="00321260" w:rsidRPr="00321260" w:rsidTr="00321260">
        <w:trPr>
          <w:trHeight w:val="817"/>
        </w:trPr>
        <w:tc>
          <w:tcPr>
            <w:tcW w:w="2869" w:type="dxa"/>
          </w:tcPr>
          <w:p w:rsidR="00321260" w:rsidRPr="00321260" w:rsidRDefault="00321260" w:rsidP="00321260">
            <w:pPr>
              <w:widowControl w:val="0"/>
              <w:autoSpaceDE w:val="0"/>
              <w:autoSpaceDN w:val="0"/>
              <w:spacing w:before="10"/>
              <w:rPr>
                <w:rFonts w:ascii="Times New Roman" w:eastAsia="Arial" w:cs="Arial"/>
                <w:sz w:val="24"/>
                <w:szCs w:val="22"/>
                <w:lang w:bidi="en-US"/>
              </w:rPr>
            </w:pPr>
          </w:p>
          <w:p w:rsidR="00321260" w:rsidRPr="00321260" w:rsidRDefault="00321260" w:rsidP="00321260">
            <w:pPr>
              <w:widowControl w:val="0"/>
              <w:autoSpaceDE w:val="0"/>
              <w:autoSpaceDN w:val="0"/>
              <w:ind w:left="50"/>
              <w:rPr>
                <w:rFonts w:eastAsia="Arial" w:cs="Arial"/>
                <w:sz w:val="21"/>
                <w:szCs w:val="22"/>
                <w:lang w:bidi="en-US"/>
              </w:rPr>
            </w:pPr>
            <w:r w:rsidRPr="00321260">
              <w:rPr>
                <w:rFonts w:eastAsia="Arial" w:cs="Arial"/>
                <w:sz w:val="21"/>
                <w:szCs w:val="22"/>
                <w:lang w:bidi="en-US"/>
              </w:rPr>
              <w:t>Aluminum pipe and tubing</w:t>
            </w:r>
          </w:p>
        </w:tc>
        <w:tc>
          <w:tcPr>
            <w:tcW w:w="0" w:type="auto"/>
          </w:tcPr>
          <w:p w:rsidR="00321260" w:rsidRPr="00321260" w:rsidRDefault="00321260" w:rsidP="00321260">
            <w:pPr>
              <w:widowControl w:val="0"/>
              <w:autoSpaceDE w:val="0"/>
              <w:autoSpaceDN w:val="0"/>
              <w:spacing w:before="10"/>
              <w:rPr>
                <w:rFonts w:ascii="Times New Roman" w:eastAsia="Arial" w:cs="Arial"/>
                <w:sz w:val="24"/>
                <w:szCs w:val="22"/>
                <w:lang w:bidi="en-US"/>
              </w:rPr>
            </w:pPr>
          </w:p>
          <w:p w:rsidR="00321260" w:rsidRPr="00321260" w:rsidRDefault="00321260" w:rsidP="00321260">
            <w:pPr>
              <w:widowControl w:val="0"/>
              <w:autoSpaceDE w:val="0"/>
              <w:autoSpaceDN w:val="0"/>
              <w:ind w:left="233" w:right="245"/>
              <w:jc w:val="center"/>
              <w:rPr>
                <w:rFonts w:eastAsia="Arial" w:cs="Arial"/>
                <w:sz w:val="21"/>
                <w:szCs w:val="22"/>
                <w:lang w:bidi="en-US"/>
              </w:rPr>
            </w:pPr>
            <w:r w:rsidRPr="00321260">
              <w:rPr>
                <w:rFonts w:eastAsia="Arial" w:cs="Arial"/>
                <w:sz w:val="21"/>
                <w:szCs w:val="22"/>
                <w:lang w:bidi="en-US"/>
              </w:rPr>
              <w:t>10</w:t>
            </w:r>
          </w:p>
        </w:tc>
        <w:tc>
          <w:tcPr>
            <w:tcW w:w="0" w:type="auto"/>
          </w:tcPr>
          <w:p w:rsidR="00321260" w:rsidRPr="00321260" w:rsidRDefault="00321260" w:rsidP="00321260">
            <w:pPr>
              <w:widowControl w:val="0"/>
              <w:autoSpaceDE w:val="0"/>
              <w:autoSpaceDN w:val="0"/>
              <w:spacing w:before="10"/>
              <w:rPr>
                <w:rFonts w:ascii="Times New Roman" w:eastAsia="Arial" w:cs="Arial"/>
                <w:sz w:val="24"/>
                <w:szCs w:val="22"/>
                <w:lang w:bidi="en-US"/>
              </w:rPr>
            </w:pPr>
          </w:p>
          <w:p w:rsidR="00321260" w:rsidRPr="00321260" w:rsidRDefault="00321260" w:rsidP="00321260">
            <w:pPr>
              <w:widowControl w:val="0"/>
              <w:autoSpaceDE w:val="0"/>
              <w:autoSpaceDN w:val="0"/>
              <w:ind w:right="767"/>
              <w:jc w:val="right"/>
              <w:rPr>
                <w:rFonts w:eastAsia="Arial" w:cs="Arial"/>
                <w:sz w:val="21"/>
                <w:szCs w:val="22"/>
                <w:lang w:bidi="en-US"/>
              </w:rPr>
            </w:pPr>
            <w:r w:rsidRPr="00321260">
              <w:rPr>
                <w:rFonts w:eastAsia="Arial" w:cs="Arial"/>
                <w:w w:val="95"/>
                <w:sz w:val="21"/>
                <w:szCs w:val="22"/>
                <w:lang w:bidi="en-US"/>
              </w:rPr>
              <w:t>15</w:t>
            </w:r>
          </w:p>
        </w:tc>
      </w:tr>
      <w:tr w:rsidR="00321260" w:rsidRPr="00321260" w:rsidTr="00321260">
        <w:trPr>
          <w:trHeight w:val="813"/>
        </w:trPr>
        <w:tc>
          <w:tcPr>
            <w:tcW w:w="2869" w:type="dxa"/>
          </w:tcPr>
          <w:p w:rsidR="00321260" w:rsidRPr="00EE06CF" w:rsidRDefault="00321260" w:rsidP="00321260">
            <w:pPr>
              <w:widowControl w:val="0"/>
              <w:autoSpaceDE w:val="0"/>
              <w:autoSpaceDN w:val="0"/>
              <w:spacing w:before="6"/>
              <w:rPr>
                <w:rFonts w:ascii="Times New Roman" w:eastAsia="Arial" w:cs="Arial"/>
                <w:sz w:val="24"/>
                <w:szCs w:val="22"/>
                <w:lang w:bidi="en-US"/>
              </w:rPr>
            </w:pPr>
          </w:p>
          <w:p w:rsidR="00321260" w:rsidRPr="00EE06CF" w:rsidRDefault="00321260" w:rsidP="00321260">
            <w:pPr>
              <w:widowControl w:val="0"/>
              <w:autoSpaceDE w:val="0"/>
              <w:autoSpaceDN w:val="0"/>
              <w:ind w:left="50"/>
              <w:rPr>
                <w:rFonts w:eastAsia="Arial" w:cs="Arial"/>
                <w:sz w:val="21"/>
                <w:szCs w:val="22"/>
                <w:lang w:bidi="en-US"/>
              </w:rPr>
            </w:pPr>
            <w:r w:rsidRPr="00EE06CF">
              <w:rPr>
                <w:rFonts w:eastAsia="Arial" w:cs="Arial"/>
                <w:sz w:val="21"/>
                <w:szCs w:val="22"/>
                <w:lang w:bidi="en-US"/>
              </w:rPr>
              <w:t>Brass pipe</w:t>
            </w:r>
          </w:p>
        </w:tc>
        <w:tc>
          <w:tcPr>
            <w:tcW w:w="0" w:type="auto"/>
          </w:tcPr>
          <w:p w:rsidR="00321260" w:rsidRPr="00EE06CF" w:rsidRDefault="00321260" w:rsidP="00321260">
            <w:pPr>
              <w:widowControl w:val="0"/>
              <w:autoSpaceDE w:val="0"/>
              <w:autoSpaceDN w:val="0"/>
              <w:spacing w:before="6"/>
              <w:rPr>
                <w:rFonts w:ascii="Times New Roman" w:eastAsia="Arial" w:cs="Arial"/>
                <w:sz w:val="24"/>
                <w:szCs w:val="22"/>
                <w:lang w:bidi="en-US"/>
              </w:rPr>
            </w:pPr>
          </w:p>
          <w:p w:rsidR="00321260" w:rsidRPr="00EE06CF" w:rsidRDefault="00321260" w:rsidP="00321260">
            <w:pPr>
              <w:widowControl w:val="0"/>
              <w:autoSpaceDE w:val="0"/>
              <w:autoSpaceDN w:val="0"/>
              <w:ind w:left="233" w:right="245"/>
              <w:jc w:val="center"/>
              <w:rPr>
                <w:rFonts w:eastAsia="Arial" w:cs="Arial"/>
                <w:sz w:val="21"/>
                <w:szCs w:val="22"/>
                <w:lang w:bidi="en-US"/>
              </w:rPr>
            </w:pPr>
            <w:r w:rsidRPr="00EE06CF">
              <w:rPr>
                <w:rFonts w:eastAsia="Arial" w:cs="Arial"/>
                <w:sz w:val="21"/>
                <w:szCs w:val="22"/>
                <w:lang w:bidi="en-US"/>
              </w:rPr>
              <w:t>10</w:t>
            </w:r>
          </w:p>
        </w:tc>
        <w:tc>
          <w:tcPr>
            <w:tcW w:w="0" w:type="auto"/>
          </w:tcPr>
          <w:p w:rsidR="00321260" w:rsidRPr="00EE06CF" w:rsidRDefault="00321260" w:rsidP="00321260">
            <w:pPr>
              <w:widowControl w:val="0"/>
              <w:autoSpaceDE w:val="0"/>
              <w:autoSpaceDN w:val="0"/>
              <w:spacing w:before="6"/>
              <w:rPr>
                <w:rFonts w:ascii="Times New Roman" w:eastAsia="Arial" w:cs="Arial"/>
                <w:sz w:val="24"/>
                <w:szCs w:val="22"/>
                <w:lang w:bidi="en-US"/>
              </w:rPr>
            </w:pPr>
          </w:p>
          <w:p w:rsidR="00321260" w:rsidRPr="00EE06CF" w:rsidRDefault="00321260" w:rsidP="00321260">
            <w:pPr>
              <w:widowControl w:val="0"/>
              <w:autoSpaceDE w:val="0"/>
              <w:autoSpaceDN w:val="0"/>
              <w:ind w:right="767"/>
              <w:jc w:val="right"/>
              <w:rPr>
                <w:rFonts w:eastAsia="Arial" w:cs="Arial"/>
                <w:sz w:val="21"/>
                <w:szCs w:val="22"/>
                <w:lang w:bidi="en-US"/>
              </w:rPr>
            </w:pPr>
            <w:r w:rsidRPr="00EE06CF">
              <w:rPr>
                <w:rFonts w:eastAsia="Arial" w:cs="Arial"/>
                <w:w w:val="95"/>
                <w:sz w:val="21"/>
                <w:szCs w:val="22"/>
                <w:lang w:bidi="en-US"/>
              </w:rPr>
              <w:t>10</w:t>
            </w:r>
          </w:p>
        </w:tc>
      </w:tr>
      <w:tr w:rsidR="00321260" w:rsidRPr="00321260" w:rsidTr="00321260">
        <w:trPr>
          <w:trHeight w:val="820"/>
        </w:trPr>
        <w:tc>
          <w:tcPr>
            <w:tcW w:w="2869" w:type="dxa"/>
          </w:tcPr>
          <w:p w:rsidR="00321260" w:rsidRPr="00EE06CF" w:rsidRDefault="00321260" w:rsidP="00321260">
            <w:pPr>
              <w:widowControl w:val="0"/>
              <w:autoSpaceDE w:val="0"/>
              <w:autoSpaceDN w:val="0"/>
              <w:spacing w:before="6"/>
              <w:rPr>
                <w:rFonts w:ascii="Times New Roman" w:eastAsia="Arial" w:cs="Arial"/>
                <w:sz w:val="24"/>
                <w:szCs w:val="22"/>
                <w:lang w:bidi="en-US"/>
              </w:rPr>
            </w:pPr>
          </w:p>
          <w:p w:rsidR="00321260" w:rsidRPr="00EE06CF" w:rsidRDefault="00321260" w:rsidP="00321260">
            <w:pPr>
              <w:widowControl w:val="0"/>
              <w:autoSpaceDE w:val="0"/>
              <w:autoSpaceDN w:val="0"/>
              <w:ind w:left="50"/>
              <w:rPr>
                <w:rFonts w:eastAsia="Arial" w:cs="Arial"/>
                <w:sz w:val="21"/>
                <w:szCs w:val="22"/>
                <w:lang w:bidi="en-US"/>
              </w:rPr>
            </w:pPr>
            <w:r w:rsidRPr="00EE06CF">
              <w:rPr>
                <w:rFonts w:eastAsia="Arial" w:cs="Arial"/>
                <w:spacing w:val="-3"/>
                <w:w w:val="99"/>
                <w:sz w:val="21"/>
                <w:szCs w:val="22"/>
                <w:lang w:bidi="en-US"/>
              </w:rPr>
              <w:t>B</w:t>
            </w:r>
            <w:r w:rsidRPr="00EE06CF">
              <w:rPr>
                <w:rFonts w:eastAsia="Arial" w:cs="Arial"/>
                <w:spacing w:val="1"/>
                <w:w w:val="99"/>
                <w:sz w:val="21"/>
                <w:szCs w:val="22"/>
                <w:lang w:bidi="en-US"/>
              </w:rPr>
              <w:t>r</w:t>
            </w:r>
            <w:r w:rsidRPr="00EE06CF">
              <w:rPr>
                <w:rFonts w:eastAsia="Arial" w:cs="Arial"/>
                <w:spacing w:val="-1"/>
                <w:w w:val="99"/>
                <w:sz w:val="21"/>
                <w:szCs w:val="22"/>
                <w:lang w:bidi="en-US"/>
              </w:rPr>
              <w:t>a</w:t>
            </w:r>
            <w:r w:rsidRPr="00EE06CF">
              <w:rPr>
                <w:rFonts w:eastAsia="Arial" w:cs="Arial"/>
                <w:spacing w:val="2"/>
                <w:w w:val="99"/>
                <w:sz w:val="21"/>
                <w:szCs w:val="22"/>
                <w:lang w:bidi="en-US"/>
              </w:rPr>
              <w:t>s</w:t>
            </w:r>
            <w:r w:rsidRPr="00EE06CF">
              <w:rPr>
                <w:rFonts w:eastAsia="Arial" w:cs="Arial"/>
                <w:w w:val="99"/>
                <w:sz w:val="21"/>
                <w:szCs w:val="22"/>
                <w:lang w:bidi="en-US"/>
              </w:rPr>
              <w:t>s</w:t>
            </w:r>
            <w:r w:rsidRPr="00EE06CF">
              <w:rPr>
                <w:rFonts w:eastAsia="Arial" w:cs="Arial"/>
                <w:spacing w:val="2"/>
                <w:sz w:val="21"/>
                <w:szCs w:val="22"/>
                <w:lang w:bidi="en-US"/>
              </w:rPr>
              <w:t xml:space="preserve"> </w:t>
            </w:r>
            <w:r w:rsidRPr="00EE06CF">
              <w:rPr>
                <w:rFonts w:eastAsia="Arial" w:cs="Arial"/>
                <w:spacing w:val="-1"/>
                <w:w w:val="99"/>
                <w:sz w:val="21"/>
                <w:szCs w:val="22"/>
                <w:lang w:bidi="en-US"/>
              </w:rPr>
              <w:t>tub</w:t>
            </w:r>
            <w:r w:rsidRPr="00EE06CF">
              <w:rPr>
                <w:rFonts w:eastAsia="Arial" w:cs="Arial"/>
                <w:spacing w:val="2"/>
                <w:w w:val="99"/>
                <w:sz w:val="21"/>
                <w:szCs w:val="22"/>
                <w:lang w:bidi="en-US"/>
              </w:rPr>
              <w:t>i</w:t>
            </w:r>
            <w:r w:rsidRPr="00EE06CF">
              <w:rPr>
                <w:rFonts w:eastAsia="Arial" w:cs="Arial"/>
                <w:spacing w:val="-1"/>
                <w:w w:val="99"/>
                <w:sz w:val="21"/>
                <w:szCs w:val="22"/>
                <w:lang w:bidi="en-US"/>
              </w:rPr>
              <w:t>ng</w:t>
            </w:r>
            <w:r w:rsidRPr="00EE06CF">
              <w:rPr>
                <w:rFonts w:eastAsia="Arial" w:cs="Arial"/>
                <w:w w:val="99"/>
                <w:sz w:val="21"/>
                <w:szCs w:val="22"/>
                <w:lang w:bidi="en-US"/>
              </w:rPr>
              <w:t>,</w:t>
            </w:r>
            <w:r w:rsidRPr="00EE06CF">
              <w:rPr>
                <w:rFonts w:eastAsia="Arial" w:cs="Arial"/>
                <w:sz w:val="21"/>
                <w:szCs w:val="22"/>
                <w:lang w:bidi="en-US"/>
              </w:rPr>
              <w:t xml:space="preserve"> </w:t>
            </w:r>
            <w:r w:rsidRPr="00EE06CF">
              <w:rPr>
                <w:rFonts w:eastAsia="Arial" w:cs="Arial"/>
                <w:spacing w:val="-1"/>
                <w:w w:val="99"/>
                <w:sz w:val="21"/>
                <w:szCs w:val="22"/>
                <w:lang w:bidi="en-US"/>
              </w:rPr>
              <w:t>1</w:t>
            </w:r>
            <w:r w:rsidRPr="00EE06CF">
              <w:rPr>
                <w:rFonts w:eastAsia="Arial" w:cs="Arial"/>
                <w:position w:val="6"/>
                <w:sz w:val="10"/>
                <w:szCs w:val="22"/>
                <w:lang w:bidi="en-US"/>
              </w:rPr>
              <w:t>1</w:t>
            </w:r>
            <w:r w:rsidRPr="00EE06CF">
              <w:rPr>
                <w:rFonts w:eastAsia="Arial" w:cs="Arial"/>
                <w:spacing w:val="-1"/>
                <w:w w:val="99"/>
                <w:sz w:val="21"/>
                <w:szCs w:val="22"/>
                <w:lang w:bidi="en-US"/>
              </w:rPr>
              <w:t>/</w:t>
            </w:r>
            <w:r w:rsidRPr="00EE06CF">
              <w:rPr>
                <w:rFonts w:eastAsia="Arial" w:cs="Arial"/>
                <w:position w:val="-1"/>
                <w:sz w:val="10"/>
                <w:szCs w:val="22"/>
                <w:lang w:bidi="en-US"/>
              </w:rPr>
              <w:t>4</w:t>
            </w:r>
            <w:r w:rsidRPr="00EE06CF">
              <w:rPr>
                <w:rFonts w:eastAsia="Arial" w:cs="Arial"/>
                <w:spacing w:val="1"/>
                <w:w w:val="99"/>
                <w:sz w:val="21"/>
                <w:szCs w:val="22"/>
                <w:lang w:bidi="en-US"/>
              </w:rPr>
              <w:t>-</w:t>
            </w:r>
            <w:r w:rsidRPr="00EE06CF">
              <w:rPr>
                <w:rFonts w:eastAsia="Arial" w:cs="Arial"/>
                <w:spacing w:val="2"/>
                <w:w w:val="99"/>
                <w:sz w:val="21"/>
                <w:szCs w:val="22"/>
                <w:lang w:bidi="en-US"/>
              </w:rPr>
              <w:t>i</w:t>
            </w:r>
            <w:r w:rsidRPr="00EE06CF">
              <w:rPr>
                <w:rFonts w:eastAsia="Arial" w:cs="Arial"/>
                <w:spacing w:val="-1"/>
                <w:w w:val="99"/>
                <w:sz w:val="21"/>
                <w:szCs w:val="22"/>
                <w:lang w:bidi="en-US"/>
              </w:rPr>
              <w:t>n</w:t>
            </w:r>
            <w:r w:rsidRPr="00EE06CF">
              <w:rPr>
                <w:rFonts w:eastAsia="Arial" w:cs="Arial"/>
                <w:spacing w:val="2"/>
                <w:w w:val="99"/>
                <w:sz w:val="21"/>
                <w:szCs w:val="22"/>
                <w:lang w:bidi="en-US"/>
              </w:rPr>
              <w:t>c</w:t>
            </w:r>
            <w:r w:rsidRPr="00EE06CF">
              <w:rPr>
                <w:rFonts w:eastAsia="Arial" w:cs="Arial"/>
                <w:w w:val="99"/>
                <w:sz w:val="21"/>
                <w:szCs w:val="22"/>
                <w:lang w:bidi="en-US"/>
              </w:rPr>
              <w:t>h</w:t>
            </w:r>
            <w:r w:rsidRPr="00EE06CF">
              <w:rPr>
                <w:rFonts w:eastAsia="Arial" w:cs="Arial"/>
                <w:spacing w:val="-2"/>
                <w:sz w:val="21"/>
                <w:szCs w:val="22"/>
                <w:lang w:bidi="en-US"/>
              </w:rPr>
              <w:t xml:space="preserve"> </w:t>
            </w:r>
            <w:r w:rsidRPr="00EE06CF">
              <w:rPr>
                <w:rFonts w:eastAsia="Arial" w:cs="Arial"/>
                <w:spacing w:val="-2"/>
                <w:w w:val="99"/>
                <w:sz w:val="21"/>
                <w:szCs w:val="22"/>
                <w:lang w:bidi="en-US"/>
              </w:rPr>
              <w:t>d</w:t>
            </w:r>
            <w:r w:rsidRPr="00EE06CF">
              <w:rPr>
                <w:rFonts w:eastAsia="Arial" w:cs="Arial"/>
                <w:spacing w:val="2"/>
                <w:w w:val="99"/>
                <w:sz w:val="21"/>
                <w:szCs w:val="22"/>
                <w:lang w:bidi="en-US"/>
              </w:rPr>
              <w:t>i</w:t>
            </w:r>
            <w:r w:rsidRPr="00EE06CF">
              <w:rPr>
                <w:rFonts w:eastAsia="Arial" w:cs="Arial"/>
                <w:spacing w:val="-1"/>
                <w:w w:val="99"/>
                <w:sz w:val="21"/>
                <w:szCs w:val="22"/>
                <w:lang w:bidi="en-US"/>
              </w:rPr>
              <w:t>a</w:t>
            </w:r>
            <w:r w:rsidRPr="00EE06CF">
              <w:rPr>
                <w:rFonts w:eastAsia="Arial" w:cs="Arial"/>
                <w:spacing w:val="5"/>
                <w:w w:val="99"/>
                <w:sz w:val="21"/>
                <w:szCs w:val="22"/>
                <w:lang w:bidi="en-US"/>
              </w:rPr>
              <w:t>m</w:t>
            </w:r>
            <w:r w:rsidRPr="00EE06CF">
              <w:rPr>
                <w:rFonts w:eastAsia="Arial" w:cs="Arial"/>
                <w:spacing w:val="-1"/>
                <w:w w:val="99"/>
                <w:sz w:val="21"/>
                <w:szCs w:val="22"/>
                <w:lang w:bidi="en-US"/>
              </w:rPr>
              <w:t>e</w:t>
            </w:r>
            <w:r w:rsidRPr="00EE06CF">
              <w:rPr>
                <w:rFonts w:eastAsia="Arial" w:cs="Arial"/>
                <w:w w:val="99"/>
                <w:sz w:val="21"/>
                <w:szCs w:val="22"/>
                <w:lang w:bidi="en-US"/>
              </w:rPr>
              <w:t>te</w:t>
            </w:r>
            <w:r w:rsidRPr="00EE06CF">
              <w:rPr>
                <w:rFonts w:eastAsia="Arial" w:cs="Arial"/>
                <w:spacing w:val="1"/>
                <w:w w:val="99"/>
                <w:sz w:val="21"/>
                <w:szCs w:val="22"/>
                <w:lang w:bidi="en-US"/>
              </w:rPr>
              <w:t xml:space="preserve">r </w:t>
            </w:r>
            <w:r w:rsidRPr="00EE06CF">
              <w:rPr>
                <w:rFonts w:eastAsia="Arial" w:cs="Arial"/>
                <w:spacing w:val="-1"/>
                <w:w w:val="99"/>
                <w:sz w:val="21"/>
                <w:szCs w:val="22"/>
                <w:lang w:bidi="en-US"/>
              </w:rPr>
              <w:t>an</w:t>
            </w:r>
            <w:r w:rsidRPr="00EE06CF">
              <w:rPr>
                <w:rFonts w:eastAsia="Arial" w:cs="Arial"/>
                <w:w w:val="99"/>
                <w:sz w:val="21"/>
                <w:szCs w:val="22"/>
                <w:lang w:bidi="en-US"/>
              </w:rPr>
              <w:t>d</w:t>
            </w:r>
            <w:r w:rsidRPr="00EE06CF">
              <w:rPr>
                <w:rFonts w:eastAsia="Arial" w:cs="Arial"/>
                <w:spacing w:val="-2"/>
                <w:sz w:val="21"/>
                <w:szCs w:val="22"/>
                <w:lang w:bidi="en-US"/>
              </w:rPr>
              <w:t xml:space="preserve"> </w:t>
            </w:r>
            <w:r w:rsidRPr="00EE06CF">
              <w:rPr>
                <w:rFonts w:eastAsia="Arial" w:cs="Arial"/>
                <w:spacing w:val="-4"/>
                <w:w w:val="99"/>
                <w:sz w:val="21"/>
                <w:szCs w:val="22"/>
                <w:lang w:bidi="en-US"/>
              </w:rPr>
              <w:t>s</w:t>
            </w:r>
            <w:r w:rsidRPr="00EE06CF">
              <w:rPr>
                <w:rFonts w:eastAsia="Arial" w:cs="Arial"/>
                <w:spacing w:val="5"/>
                <w:w w:val="99"/>
                <w:sz w:val="21"/>
                <w:szCs w:val="22"/>
                <w:lang w:bidi="en-US"/>
              </w:rPr>
              <w:t>m</w:t>
            </w:r>
            <w:r w:rsidRPr="00EE06CF">
              <w:rPr>
                <w:rFonts w:eastAsia="Arial" w:cs="Arial"/>
                <w:spacing w:val="-1"/>
                <w:w w:val="99"/>
                <w:sz w:val="21"/>
                <w:szCs w:val="22"/>
                <w:lang w:bidi="en-US"/>
              </w:rPr>
              <w:t>a</w:t>
            </w:r>
            <w:r w:rsidRPr="00EE06CF">
              <w:rPr>
                <w:rFonts w:eastAsia="Arial" w:cs="Arial"/>
                <w:spacing w:val="2"/>
                <w:w w:val="99"/>
                <w:sz w:val="21"/>
                <w:szCs w:val="22"/>
                <w:lang w:bidi="en-US"/>
              </w:rPr>
              <w:t>ll</w:t>
            </w:r>
            <w:r w:rsidRPr="00EE06CF">
              <w:rPr>
                <w:rFonts w:eastAsia="Arial" w:cs="Arial"/>
                <w:spacing w:val="-8"/>
                <w:w w:val="99"/>
                <w:sz w:val="21"/>
                <w:szCs w:val="22"/>
                <w:lang w:bidi="en-US"/>
              </w:rPr>
              <w:t>e</w:t>
            </w:r>
            <w:r w:rsidRPr="00EE06CF">
              <w:rPr>
                <w:rFonts w:eastAsia="Arial" w:cs="Arial"/>
                <w:w w:val="99"/>
                <w:sz w:val="21"/>
                <w:szCs w:val="22"/>
                <w:lang w:bidi="en-US"/>
              </w:rPr>
              <w:t>r</w:t>
            </w:r>
          </w:p>
        </w:tc>
        <w:tc>
          <w:tcPr>
            <w:tcW w:w="0" w:type="auto"/>
          </w:tcPr>
          <w:p w:rsidR="00321260" w:rsidRPr="00EE06CF" w:rsidRDefault="00321260" w:rsidP="00321260">
            <w:pPr>
              <w:widowControl w:val="0"/>
              <w:autoSpaceDE w:val="0"/>
              <w:autoSpaceDN w:val="0"/>
              <w:spacing w:before="1"/>
              <w:rPr>
                <w:rFonts w:ascii="Times New Roman" w:eastAsia="Arial" w:cs="Arial"/>
                <w:sz w:val="25"/>
                <w:szCs w:val="22"/>
                <w:lang w:bidi="en-US"/>
              </w:rPr>
            </w:pPr>
          </w:p>
          <w:p w:rsidR="00321260" w:rsidRPr="00EE06CF" w:rsidRDefault="00321260" w:rsidP="00321260">
            <w:pPr>
              <w:widowControl w:val="0"/>
              <w:autoSpaceDE w:val="0"/>
              <w:autoSpaceDN w:val="0"/>
              <w:spacing w:before="1"/>
              <w:ind w:right="11"/>
              <w:jc w:val="center"/>
              <w:rPr>
                <w:rFonts w:eastAsia="Arial" w:cs="Arial"/>
                <w:sz w:val="21"/>
                <w:szCs w:val="22"/>
                <w:lang w:bidi="en-US"/>
              </w:rPr>
            </w:pPr>
            <w:r w:rsidRPr="00EE06CF">
              <w:rPr>
                <w:rFonts w:eastAsia="Arial" w:cs="Arial"/>
                <w:w w:val="99"/>
                <w:sz w:val="21"/>
                <w:szCs w:val="22"/>
                <w:lang w:bidi="en-US"/>
              </w:rPr>
              <w:t>6</w:t>
            </w:r>
          </w:p>
        </w:tc>
        <w:tc>
          <w:tcPr>
            <w:tcW w:w="0" w:type="auto"/>
          </w:tcPr>
          <w:p w:rsidR="00321260" w:rsidRPr="00EE06CF" w:rsidRDefault="00321260" w:rsidP="00321260">
            <w:pPr>
              <w:widowControl w:val="0"/>
              <w:autoSpaceDE w:val="0"/>
              <w:autoSpaceDN w:val="0"/>
              <w:spacing w:before="1"/>
              <w:rPr>
                <w:rFonts w:ascii="Times New Roman" w:eastAsia="Arial" w:cs="Arial"/>
                <w:sz w:val="25"/>
                <w:szCs w:val="22"/>
                <w:lang w:bidi="en-US"/>
              </w:rPr>
            </w:pPr>
          </w:p>
          <w:p w:rsidR="00321260" w:rsidRPr="00EE06CF" w:rsidRDefault="00321260" w:rsidP="00321260">
            <w:pPr>
              <w:widowControl w:val="0"/>
              <w:autoSpaceDE w:val="0"/>
              <w:autoSpaceDN w:val="0"/>
              <w:spacing w:before="1"/>
              <w:ind w:right="767"/>
              <w:jc w:val="right"/>
              <w:rPr>
                <w:rFonts w:eastAsia="Arial" w:cs="Arial"/>
                <w:sz w:val="21"/>
                <w:szCs w:val="22"/>
                <w:lang w:bidi="en-US"/>
              </w:rPr>
            </w:pPr>
            <w:r w:rsidRPr="00EE06CF">
              <w:rPr>
                <w:rFonts w:eastAsia="Arial" w:cs="Arial"/>
                <w:w w:val="95"/>
                <w:sz w:val="21"/>
                <w:szCs w:val="22"/>
                <w:lang w:bidi="en-US"/>
              </w:rPr>
              <w:t>10</w:t>
            </w:r>
          </w:p>
        </w:tc>
      </w:tr>
      <w:tr w:rsidR="00321260" w:rsidRPr="00321260" w:rsidTr="00321260">
        <w:trPr>
          <w:trHeight w:val="817"/>
        </w:trPr>
        <w:tc>
          <w:tcPr>
            <w:tcW w:w="2869" w:type="dxa"/>
          </w:tcPr>
          <w:p w:rsidR="00321260" w:rsidRPr="00EE06CF" w:rsidRDefault="00321260" w:rsidP="00321260">
            <w:pPr>
              <w:widowControl w:val="0"/>
              <w:autoSpaceDE w:val="0"/>
              <w:autoSpaceDN w:val="0"/>
              <w:spacing w:before="6"/>
              <w:rPr>
                <w:rFonts w:ascii="Times New Roman" w:eastAsia="Arial" w:cs="Arial"/>
                <w:sz w:val="24"/>
                <w:szCs w:val="22"/>
                <w:lang w:bidi="en-US"/>
              </w:rPr>
            </w:pPr>
          </w:p>
          <w:p w:rsidR="00321260" w:rsidRPr="00EE06CF" w:rsidRDefault="00321260" w:rsidP="00321260">
            <w:pPr>
              <w:widowControl w:val="0"/>
              <w:autoSpaceDE w:val="0"/>
              <w:autoSpaceDN w:val="0"/>
              <w:spacing w:before="6"/>
              <w:jc w:val="center"/>
              <w:rPr>
                <w:rFonts w:ascii="Times New Roman" w:eastAsia="Arial" w:cs="Arial"/>
                <w:sz w:val="24"/>
                <w:szCs w:val="22"/>
                <w:lang w:bidi="en-US"/>
              </w:rPr>
            </w:pPr>
          </w:p>
          <w:p w:rsidR="00321260" w:rsidRPr="00EE06CF" w:rsidRDefault="00321260" w:rsidP="00321260">
            <w:pPr>
              <w:widowControl w:val="0"/>
              <w:autoSpaceDE w:val="0"/>
              <w:autoSpaceDN w:val="0"/>
              <w:ind w:left="50"/>
              <w:rPr>
                <w:rFonts w:eastAsia="Arial" w:cs="Arial"/>
                <w:sz w:val="21"/>
                <w:szCs w:val="22"/>
                <w:lang w:bidi="en-US"/>
              </w:rPr>
            </w:pPr>
            <w:r w:rsidRPr="00EE06CF">
              <w:rPr>
                <w:rFonts w:eastAsia="Arial" w:cs="Arial"/>
                <w:spacing w:val="-3"/>
                <w:w w:val="99"/>
                <w:sz w:val="21"/>
                <w:szCs w:val="22"/>
                <w:lang w:bidi="en-US"/>
              </w:rPr>
              <w:t>B</w:t>
            </w:r>
            <w:r w:rsidRPr="00EE06CF">
              <w:rPr>
                <w:rFonts w:eastAsia="Arial" w:cs="Arial"/>
                <w:spacing w:val="1"/>
                <w:w w:val="99"/>
                <w:sz w:val="21"/>
                <w:szCs w:val="22"/>
                <w:lang w:bidi="en-US"/>
              </w:rPr>
              <w:t>r</w:t>
            </w:r>
            <w:r w:rsidRPr="00EE06CF">
              <w:rPr>
                <w:rFonts w:eastAsia="Arial" w:cs="Arial"/>
                <w:spacing w:val="-1"/>
                <w:w w:val="99"/>
                <w:sz w:val="21"/>
                <w:szCs w:val="22"/>
                <w:lang w:bidi="en-US"/>
              </w:rPr>
              <w:t>a</w:t>
            </w:r>
            <w:r w:rsidRPr="00EE06CF">
              <w:rPr>
                <w:rFonts w:eastAsia="Arial" w:cs="Arial"/>
                <w:spacing w:val="2"/>
                <w:w w:val="99"/>
                <w:sz w:val="21"/>
                <w:szCs w:val="22"/>
                <w:lang w:bidi="en-US"/>
              </w:rPr>
              <w:t>s</w:t>
            </w:r>
            <w:r w:rsidRPr="00EE06CF">
              <w:rPr>
                <w:rFonts w:eastAsia="Arial" w:cs="Arial"/>
                <w:w w:val="99"/>
                <w:sz w:val="21"/>
                <w:szCs w:val="22"/>
                <w:lang w:bidi="en-US"/>
              </w:rPr>
              <w:t>s</w:t>
            </w:r>
            <w:r w:rsidRPr="00EE06CF">
              <w:rPr>
                <w:rFonts w:eastAsia="Arial" w:cs="Arial"/>
                <w:spacing w:val="2"/>
                <w:sz w:val="21"/>
                <w:szCs w:val="22"/>
                <w:lang w:bidi="en-US"/>
              </w:rPr>
              <w:t xml:space="preserve"> </w:t>
            </w:r>
            <w:r w:rsidRPr="00EE06CF">
              <w:rPr>
                <w:rFonts w:eastAsia="Arial" w:cs="Arial"/>
                <w:spacing w:val="-1"/>
                <w:w w:val="99"/>
                <w:sz w:val="21"/>
                <w:szCs w:val="22"/>
                <w:lang w:bidi="en-US"/>
              </w:rPr>
              <w:t>tub</w:t>
            </w:r>
            <w:r w:rsidRPr="00EE06CF">
              <w:rPr>
                <w:rFonts w:eastAsia="Arial" w:cs="Arial"/>
                <w:spacing w:val="2"/>
                <w:w w:val="99"/>
                <w:sz w:val="21"/>
                <w:szCs w:val="22"/>
                <w:lang w:bidi="en-US"/>
              </w:rPr>
              <w:t>i</w:t>
            </w:r>
            <w:r w:rsidRPr="00EE06CF">
              <w:rPr>
                <w:rFonts w:eastAsia="Arial" w:cs="Arial"/>
                <w:spacing w:val="-1"/>
                <w:w w:val="99"/>
                <w:sz w:val="21"/>
                <w:szCs w:val="22"/>
                <w:lang w:bidi="en-US"/>
              </w:rPr>
              <w:t>ng</w:t>
            </w:r>
            <w:r w:rsidRPr="00EE06CF">
              <w:rPr>
                <w:rFonts w:eastAsia="Arial" w:cs="Arial"/>
                <w:w w:val="99"/>
                <w:sz w:val="21"/>
                <w:szCs w:val="22"/>
                <w:lang w:bidi="en-US"/>
              </w:rPr>
              <w:t>,</w:t>
            </w:r>
            <w:r w:rsidRPr="00EE06CF">
              <w:rPr>
                <w:rFonts w:eastAsia="Arial" w:cs="Arial"/>
                <w:sz w:val="21"/>
                <w:szCs w:val="22"/>
                <w:lang w:bidi="en-US"/>
              </w:rPr>
              <w:t xml:space="preserve"> </w:t>
            </w:r>
            <w:r w:rsidRPr="00EE06CF">
              <w:rPr>
                <w:rFonts w:eastAsia="Arial" w:cs="Arial"/>
                <w:spacing w:val="-1"/>
                <w:w w:val="99"/>
                <w:sz w:val="21"/>
                <w:szCs w:val="22"/>
                <w:lang w:bidi="en-US"/>
              </w:rPr>
              <w:t>1</w:t>
            </w:r>
            <w:r w:rsidRPr="00EE06CF">
              <w:rPr>
                <w:rFonts w:eastAsia="Arial" w:cs="Arial"/>
                <w:position w:val="6"/>
                <w:sz w:val="10"/>
                <w:szCs w:val="22"/>
                <w:lang w:bidi="en-US"/>
              </w:rPr>
              <w:t>1</w:t>
            </w:r>
            <w:r w:rsidRPr="00EE06CF">
              <w:rPr>
                <w:rFonts w:eastAsia="Arial" w:cs="Arial"/>
                <w:spacing w:val="-1"/>
                <w:w w:val="99"/>
                <w:sz w:val="21"/>
                <w:szCs w:val="22"/>
                <w:lang w:bidi="en-US"/>
              </w:rPr>
              <w:t>/</w:t>
            </w:r>
            <w:r w:rsidRPr="00EE06CF">
              <w:rPr>
                <w:rFonts w:eastAsia="Arial" w:cs="Arial"/>
                <w:position w:val="-1"/>
                <w:sz w:val="10"/>
                <w:szCs w:val="22"/>
                <w:lang w:bidi="en-US"/>
              </w:rPr>
              <w:t>2</w:t>
            </w:r>
            <w:r w:rsidRPr="00EE06CF">
              <w:rPr>
                <w:rFonts w:eastAsia="Arial" w:cs="Arial"/>
                <w:spacing w:val="1"/>
                <w:w w:val="99"/>
                <w:sz w:val="21"/>
                <w:szCs w:val="22"/>
                <w:lang w:bidi="en-US"/>
              </w:rPr>
              <w:t>-</w:t>
            </w:r>
            <w:r w:rsidRPr="00EE06CF">
              <w:rPr>
                <w:rFonts w:eastAsia="Arial" w:cs="Arial"/>
                <w:spacing w:val="2"/>
                <w:w w:val="99"/>
                <w:sz w:val="21"/>
                <w:szCs w:val="22"/>
                <w:lang w:bidi="en-US"/>
              </w:rPr>
              <w:t>i</w:t>
            </w:r>
            <w:r w:rsidRPr="00EE06CF">
              <w:rPr>
                <w:rFonts w:eastAsia="Arial" w:cs="Arial"/>
                <w:spacing w:val="-1"/>
                <w:w w:val="99"/>
                <w:sz w:val="21"/>
                <w:szCs w:val="22"/>
                <w:lang w:bidi="en-US"/>
              </w:rPr>
              <w:t>n</w:t>
            </w:r>
            <w:r w:rsidRPr="00EE06CF">
              <w:rPr>
                <w:rFonts w:eastAsia="Arial" w:cs="Arial"/>
                <w:spacing w:val="2"/>
                <w:w w:val="99"/>
                <w:sz w:val="21"/>
                <w:szCs w:val="22"/>
                <w:lang w:bidi="en-US"/>
              </w:rPr>
              <w:t>c</w:t>
            </w:r>
            <w:r w:rsidRPr="00EE06CF">
              <w:rPr>
                <w:rFonts w:eastAsia="Arial" w:cs="Arial"/>
                <w:w w:val="99"/>
                <w:sz w:val="21"/>
                <w:szCs w:val="22"/>
                <w:lang w:bidi="en-US"/>
              </w:rPr>
              <w:t>h</w:t>
            </w:r>
            <w:r w:rsidRPr="00EE06CF">
              <w:rPr>
                <w:rFonts w:eastAsia="Arial" w:cs="Arial"/>
                <w:spacing w:val="-2"/>
                <w:sz w:val="21"/>
                <w:szCs w:val="22"/>
                <w:lang w:bidi="en-US"/>
              </w:rPr>
              <w:t xml:space="preserve"> </w:t>
            </w:r>
            <w:r w:rsidRPr="00EE06CF">
              <w:rPr>
                <w:rFonts w:eastAsia="Arial" w:cs="Arial"/>
                <w:spacing w:val="-2"/>
                <w:w w:val="99"/>
                <w:sz w:val="21"/>
                <w:szCs w:val="22"/>
                <w:lang w:bidi="en-US"/>
              </w:rPr>
              <w:t>d</w:t>
            </w:r>
            <w:r w:rsidRPr="00EE06CF">
              <w:rPr>
                <w:rFonts w:eastAsia="Arial" w:cs="Arial"/>
                <w:spacing w:val="2"/>
                <w:w w:val="99"/>
                <w:sz w:val="21"/>
                <w:szCs w:val="22"/>
                <w:lang w:bidi="en-US"/>
              </w:rPr>
              <w:t>i</w:t>
            </w:r>
            <w:r w:rsidRPr="00EE06CF">
              <w:rPr>
                <w:rFonts w:eastAsia="Arial" w:cs="Arial"/>
                <w:spacing w:val="-1"/>
                <w:w w:val="99"/>
                <w:sz w:val="21"/>
                <w:szCs w:val="22"/>
                <w:lang w:bidi="en-US"/>
              </w:rPr>
              <w:t>a</w:t>
            </w:r>
            <w:r w:rsidRPr="00EE06CF">
              <w:rPr>
                <w:rFonts w:eastAsia="Arial" w:cs="Arial"/>
                <w:spacing w:val="5"/>
                <w:w w:val="99"/>
                <w:sz w:val="21"/>
                <w:szCs w:val="22"/>
                <w:lang w:bidi="en-US"/>
              </w:rPr>
              <w:t>m</w:t>
            </w:r>
            <w:r w:rsidRPr="00EE06CF">
              <w:rPr>
                <w:rFonts w:eastAsia="Arial" w:cs="Arial"/>
                <w:spacing w:val="-1"/>
                <w:w w:val="99"/>
                <w:sz w:val="21"/>
                <w:szCs w:val="22"/>
                <w:lang w:bidi="en-US"/>
              </w:rPr>
              <w:t>e</w:t>
            </w:r>
            <w:r w:rsidRPr="00EE06CF">
              <w:rPr>
                <w:rFonts w:eastAsia="Arial" w:cs="Arial"/>
                <w:w w:val="99"/>
                <w:sz w:val="21"/>
                <w:szCs w:val="22"/>
                <w:lang w:bidi="en-US"/>
              </w:rPr>
              <w:t>te</w:t>
            </w:r>
            <w:r w:rsidRPr="00EE06CF">
              <w:rPr>
                <w:rFonts w:eastAsia="Arial" w:cs="Arial"/>
                <w:spacing w:val="1"/>
                <w:w w:val="99"/>
                <w:sz w:val="21"/>
                <w:szCs w:val="22"/>
                <w:lang w:bidi="en-US"/>
              </w:rPr>
              <w:t xml:space="preserve">r </w:t>
            </w:r>
            <w:r w:rsidRPr="00EE06CF">
              <w:rPr>
                <w:rFonts w:eastAsia="Arial" w:cs="Arial"/>
                <w:spacing w:val="-1"/>
                <w:w w:val="99"/>
                <w:sz w:val="21"/>
                <w:szCs w:val="22"/>
                <w:lang w:bidi="en-US"/>
              </w:rPr>
              <w:t>an</w:t>
            </w:r>
            <w:r w:rsidRPr="00EE06CF">
              <w:rPr>
                <w:rFonts w:eastAsia="Arial" w:cs="Arial"/>
                <w:w w:val="99"/>
                <w:sz w:val="21"/>
                <w:szCs w:val="22"/>
                <w:lang w:bidi="en-US"/>
              </w:rPr>
              <w:t>d</w:t>
            </w:r>
            <w:r w:rsidRPr="00EE06CF">
              <w:rPr>
                <w:rFonts w:eastAsia="Arial" w:cs="Arial"/>
                <w:spacing w:val="-2"/>
                <w:sz w:val="21"/>
                <w:szCs w:val="22"/>
                <w:lang w:bidi="en-US"/>
              </w:rPr>
              <w:t xml:space="preserve"> </w:t>
            </w:r>
            <w:r w:rsidRPr="00EE06CF">
              <w:rPr>
                <w:rFonts w:eastAsia="Arial" w:cs="Arial"/>
                <w:spacing w:val="2"/>
                <w:w w:val="99"/>
                <w:sz w:val="21"/>
                <w:szCs w:val="22"/>
                <w:lang w:bidi="en-US"/>
              </w:rPr>
              <w:t>l</w:t>
            </w:r>
            <w:r w:rsidRPr="00EE06CF">
              <w:rPr>
                <w:rFonts w:eastAsia="Arial" w:cs="Arial"/>
                <w:spacing w:val="-1"/>
                <w:w w:val="99"/>
                <w:sz w:val="21"/>
                <w:szCs w:val="22"/>
                <w:lang w:bidi="en-US"/>
              </w:rPr>
              <w:t>a</w:t>
            </w:r>
            <w:r w:rsidRPr="00EE06CF">
              <w:rPr>
                <w:rFonts w:eastAsia="Arial" w:cs="Arial"/>
                <w:spacing w:val="1"/>
                <w:w w:val="99"/>
                <w:sz w:val="21"/>
                <w:szCs w:val="22"/>
                <w:lang w:bidi="en-US"/>
              </w:rPr>
              <w:t>r</w:t>
            </w:r>
            <w:r w:rsidRPr="00EE06CF">
              <w:rPr>
                <w:rFonts w:eastAsia="Arial" w:cs="Arial"/>
                <w:spacing w:val="-1"/>
                <w:w w:val="99"/>
                <w:sz w:val="21"/>
                <w:szCs w:val="22"/>
                <w:lang w:bidi="en-US"/>
              </w:rPr>
              <w:t>ge</w:t>
            </w:r>
            <w:r w:rsidRPr="00EE06CF">
              <w:rPr>
                <w:rFonts w:eastAsia="Arial" w:cs="Arial"/>
                <w:w w:val="99"/>
                <w:sz w:val="21"/>
                <w:szCs w:val="22"/>
                <w:lang w:bidi="en-US"/>
              </w:rPr>
              <w:t>r</w:t>
            </w:r>
          </w:p>
        </w:tc>
        <w:tc>
          <w:tcPr>
            <w:tcW w:w="0" w:type="auto"/>
          </w:tcPr>
          <w:p w:rsidR="00321260" w:rsidRPr="00EE06CF" w:rsidRDefault="00321260" w:rsidP="00321260">
            <w:pPr>
              <w:widowControl w:val="0"/>
              <w:autoSpaceDE w:val="0"/>
              <w:autoSpaceDN w:val="0"/>
              <w:spacing w:before="2"/>
              <w:rPr>
                <w:rFonts w:ascii="Times New Roman" w:eastAsia="Arial" w:cs="Arial"/>
                <w:sz w:val="25"/>
                <w:szCs w:val="22"/>
                <w:lang w:bidi="en-US"/>
              </w:rPr>
            </w:pPr>
          </w:p>
          <w:p w:rsidR="00321260" w:rsidRPr="00EE06CF" w:rsidRDefault="00321260" w:rsidP="00321260">
            <w:pPr>
              <w:widowControl w:val="0"/>
              <w:autoSpaceDE w:val="0"/>
              <w:autoSpaceDN w:val="0"/>
              <w:ind w:left="233" w:right="245"/>
              <w:jc w:val="center"/>
              <w:rPr>
                <w:rFonts w:eastAsia="Arial" w:cs="Arial"/>
                <w:sz w:val="21"/>
                <w:szCs w:val="22"/>
                <w:lang w:bidi="en-US"/>
              </w:rPr>
            </w:pPr>
            <w:r w:rsidRPr="00EE06CF">
              <w:rPr>
                <w:rFonts w:eastAsia="Arial" w:cs="Arial"/>
                <w:sz w:val="21"/>
                <w:szCs w:val="22"/>
                <w:lang w:bidi="en-US"/>
              </w:rPr>
              <w:t>10</w:t>
            </w:r>
          </w:p>
        </w:tc>
        <w:tc>
          <w:tcPr>
            <w:tcW w:w="0" w:type="auto"/>
          </w:tcPr>
          <w:p w:rsidR="00321260" w:rsidRPr="00EE06CF" w:rsidRDefault="00321260" w:rsidP="00321260">
            <w:pPr>
              <w:widowControl w:val="0"/>
              <w:autoSpaceDE w:val="0"/>
              <w:autoSpaceDN w:val="0"/>
              <w:spacing w:before="2"/>
              <w:rPr>
                <w:rFonts w:ascii="Times New Roman" w:eastAsia="Arial" w:cs="Arial"/>
                <w:sz w:val="25"/>
                <w:szCs w:val="22"/>
                <w:lang w:bidi="en-US"/>
              </w:rPr>
            </w:pPr>
          </w:p>
          <w:p w:rsidR="00321260" w:rsidRPr="00EE06CF" w:rsidRDefault="00321260" w:rsidP="00321260">
            <w:pPr>
              <w:widowControl w:val="0"/>
              <w:autoSpaceDE w:val="0"/>
              <w:autoSpaceDN w:val="0"/>
              <w:ind w:right="767"/>
              <w:jc w:val="right"/>
              <w:rPr>
                <w:rFonts w:eastAsia="Arial" w:cs="Arial"/>
                <w:sz w:val="21"/>
                <w:szCs w:val="22"/>
                <w:lang w:bidi="en-US"/>
              </w:rPr>
            </w:pPr>
            <w:r w:rsidRPr="00EE06CF">
              <w:rPr>
                <w:rFonts w:eastAsia="Arial" w:cs="Arial"/>
                <w:w w:val="95"/>
                <w:sz w:val="21"/>
                <w:szCs w:val="22"/>
                <w:lang w:bidi="en-US"/>
              </w:rPr>
              <w:t>10</w:t>
            </w:r>
          </w:p>
        </w:tc>
      </w:tr>
      <w:tr w:rsidR="00321260" w:rsidRPr="00321260" w:rsidTr="00321260">
        <w:trPr>
          <w:trHeight w:val="821"/>
        </w:trPr>
        <w:tc>
          <w:tcPr>
            <w:tcW w:w="2869" w:type="dxa"/>
          </w:tcPr>
          <w:p w:rsidR="00321260" w:rsidRPr="00321260" w:rsidRDefault="00321260" w:rsidP="00321260">
            <w:pPr>
              <w:widowControl w:val="0"/>
              <w:autoSpaceDE w:val="0"/>
              <w:autoSpaceDN w:val="0"/>
              <w:spacing w:before="2"/>
              <w:rPr>
                <w:rFonts w:ascii="Times New Roman" w:eastAsia="Arial" w:cs="Arial"/>
                <w:sz w:val="24"/>
                <w:szCs w:val="22"/>
                <w:lang w:bidi="en-US"/>
              </w:rPr>
            </w:pPr>
          </w:p>
          <w:p w:rsidR="00321260" w:rsidRPr="00321260" w:rsidRDefault="00321260" w:rsidP="00321260">
            <w:pPr>
              <w:widowControl w:val="0"/>
              <w:autoSpaceDE w:val="0"/>
              <w:autoSpaceDN w:val="0"/>
              <w:spacing w:before="1"/>
              <w:ind w:left="50"/>
              <w:rPr>
                <w:rFonts w:eastAsia="Arial" w:cs="Arial"/>
                <w:sz w:val="10"/>
                <w:szCs w:val="22"/>
                <w:lang w:bidi="en-US"/>
              </w:rPr>
            </w:pPr>
            <w:r w:rsidRPr="00321260">
              <w:rPr>
                <w:rFonts w:eastAsia="Arial" w:cs="Arial"/>
                <w:w w:val="99"/>
                <w:sz w:val="21"/>
                <w:szCs w:val="22"/>
                <w:lang w:bidi="en-US"/>
              </w:rPr>
              <w:t>Ca</w:t>
            </w:r>
            <w:r w:rsidRPr="00321260">
              <w:rPr>
                <w:rFonts w:eastAsia="Arial" w:cs="Arial"/>
                <w:spacing w:val="1"/>
                <w:w w:val="99"/>
                <w:sz w:val="21"/>
                <w:szCs w:val="22"/>
                <w:lang w:bidi="en-US"/>
              </w:rPr>
              <w:t>s</w:t>
            </w:r>
            <w:r w:rsidRPr="00321260">
              <w:rPr>
                <w:rFonts w:eastAsia="Arial" w:cs="Arial"/>
                <w:w w:val="99"/>
                <w:sz w:val="21"/>
                <w:szCs w:val="22"/>
                <w:lang w:bidi="en-US"/>
              </w:rPr>
              <w:t>t</w:t>
            </w:r>
            <w:r w:rsidRPr="00321260">
              <w:rPr>
                <w:rFonts w:eastAsia="Arial" w:cs="Arial"/>
                <w:spacing w:val="1"/>
                <w:w w:val="99"/>
                <w:sz w:val="21"/>
                <w:szCs w:val="22"/>
                <w:lang w:bidi="en-US"/>
              </w:rPr>
              <w:t>-</w:t>
            </w:r>
            <w:r w:rsidRPr="00321260">
              <w:rPr>
                <w:rFonts w:eastAsia="Arial" w:cs="Arial"/>
                <w:spacing w:val="2"/>
                <w:w w:val="99"/>
                <w:sz w:val="21"/>
                <w:szCs w:val="22"/>
                <w:lang w:bidi="en-US"/>
              </w:rPr>
              <w:t>i</w:t>
            </w:r>
            <w:r w:rsidRPr="00321260">
              <w:rPr>
                <w:rFonts w:eastAsia="Arial" w:cs="Arial"/>
                <w:spacing w:val="1"/>
                <w:w w:val="99"/>
                <w:sz w:val="21"/>
                <w:szCs w:val="22"/>
                <w:lang w:bidi="en-US"/>
              </w:rPr>
              <w:t>r</w:t>
            </w:r>
            <w:r w:rsidRPr="00321260">
              <w:rPr>
                <w:rFonts w:eastAsia="Arial" w:cs="Arial"/>
                <w:spacing w:val="-1"/>
                <w:w w:val="99"/>
                <w:sz w:val="21"/>
                <w:szCs w:val="22"/>
                <w:lang w:bidi="en-US"/>
              </w:rPr>
              <w:t>o</w:t>
            </w:r>
            <w:r w:rsidRPr="00321260">
              <w:rPr>
                <w:rFonts w:eastAsia="Arial" w:cs="Arial"/>
                <w:w w:val="99"/>
                <w:sz w:val="21"/>
                <w:szCs w:val="22"/>
                <w:lang w:bidi="en-US"/>
              </w:rPr>
              <w:t>n</w:t>
            </w:r>
            <w:r w:rsidRPr="00321260">
              <w:rPr>
                <w:rFonts w:eastAsia="Arial" w:cs="Arial"/>
                <w:spacing w:val="-2"/>
                <w:sz w:val="21"/>
                <w:szCs w:val="22"/>
                <w:lang w:bidi="en-US"/>
              </w:rPr>
              <w:t xml:space="preserve"> </w:t>
            </w:r>
            <w:r w:rsidRPr="00321260">
              <w:rPr>
                <w:rFonts w:eastAsia="Arial" w:cs="Arial"/>
                <w:spacing w:val="-2"/>
                <w:w w:val="99"/>
                <w:sz w:val="21"/>
                <w:szCs w:val="22"/>
                <w:lang w:bidi="en-US"/>
              </w:rPr>
              <w:t>p</w:t>
            </w:r>
            <w:r w:rsidRPr="00321260">
              <w:rPr>
                <w:rFonts w:eastAsia="Arial" w:cs="Arial"/>
                <w:spacing w:val="2"/>
                <w:w w:val="99"/>
                <w:sz w:val="21"/>
                <w:szCs w:val="22"/>
                <w:lang w:bidi="en-US"/>
              </w:rPr>
              <w:t>i</w:t>
            </w:r>
            <w:r w:rsidRPr="00321260">
              <w:rPr>
                <w:rFonts w:eastAsia="Arial" w:cs="Arial"/>
                <w:w w:val="99"/>
                <w:sz w:val="21"/>
                <w:szCs w:val="22"/>
                <w:lang w:bidi="en-US"/>
              </w:rPr>
              <w:t>p</w:t>
            </w:r>
            <w:r w:rsidRPr="00321260">
              <w:rPr>
                <w:rFonts w:eastAsia="Arial" w:cs="Arial"/>
                <w:spacing w:val="-1"/>
                <w:w w:val="99"/>
                <w:sz w:val="21"/>
                <w:szCs w:val="22"/>
                <w:lang w:bidi="en-US"/>
              </w:rPr>
              <w:t>e</w:t>
            </w:r>
            <w:r w:rsidRPr="00321260">
              <w:rPr>
                <w:rFonts w:eastAsia="Arial" w:cs="Arial"/>
                <w:position w:val="6"/>
                <w:sz w:val="10"/>
                <w:szCs w:val="22"/>
                <w:lang w:bidi="en-US"/>
              </w:rPr>
              <w:t>b</w:t>
            </w:r>
          </w:p>
        </w:tc>
        <w:tc>
          <w:tcPr>
            <w:tcW w:w="0" w:type="auto"/>
          </w:tcPr>
          <w:p w:rsidR="00321260" w:rsidRPr="00321260" w:rsidRDefault="00321260" w:rsidP="00321260">
            <w:pPr>
              <w:widowControl w:val="0"/>
              <w:autoSpaceDE w:val="0"/>
              <w:autoSpaceDN w:val="0"/>
              <w:spacing w:before="10"/>
              <w:rPr>
                <w:rFonts w:ascii="Times New Roman" w:eastAsia="Arial" w:cs="Arial"/>
                <w:sz w:val="24"/>
                <w:szCs w:val="22"/>
                <w:lang w:bidi="en-US"/>
              </w:rPr>
            </w:pPr>
          </w:p>
          <w:p w:rsidR="00321260" w:rsidRPr="00321260" w:rsidRDefault="00321260" w:rsidP="00321260">
            <w:pPr>
              <w:widowControl w:val="0"/>
              <w:autoSpaceDE w:val="0"/>
              <w:autoSpaceDN w:val="0"/>
              <w:ind w:right="11"/>
              <w:jc w:val="center"/>
              <w:rPr>
                <w:rFonts w:eastAsia="Arial" w:cs="Arial"/>
                <w:sz w:val="21"/>
                <w:szCs w:val="22"/>
                <w:lang w:bidi="en-US"/>
              </w:rPr>
            </w:pPr>
            <w:r w:rsidRPr="00321260">
              <w:rPr>
                <w:rFonts w:eastAsia="Arial" w:cs="Arial"/>
                <w:w w:val="99"/>
                <w:sz w:val="21"/>
                <w:szCs w:val="22"/>
                <w:lang w:bidi="en-US"/>
              </w:rPr>
              <w:t>5</w:t>
            </w:r>
          </w:p>
        </w:tc>
        <w:tc>
          <w:tcPr>
            <w:tcW w:w="0" w:type="auto"/>
          </w:tcPr>
          <w:p w:rsidR="00321260" w:rsidRPr="00321260" w:rsidRDefault="00321260" w:rsidP="00321260">
            <w:pPr>
              <w:widowControl w:val="0"/>
              <w:autoSpaceDE w:val="0"/>
              <w:autoSpaceDN w:val="0"/>
              <w:spacing w:before="10"/>
              <w:rPr>
                <w:rFonts w:ascii="Times New Roman" w:eastAsia="Arial" w:cs="Arial"/>
                <w:sz w:val="24"/>
                <w:szCs w:val="22"/>
                <w:lang w:bidi="en-US"/>
              </w:rPr>
            </w:pPr>
          </w:p>
          <w:p w:rsidR="00321260" w:rsidRPr="00321260" w:rsidRDefault="00321260" w:rsidP="00321260">
            <w:pPr>
              <w:widowControl w:val="0"/>
              <w:autoSpaceDE w:val="0"/>
              <w:autoSpaceDN w:val="0"/>
              <w:ind w:right="767"/>
              <w:jc w:val="right"/>
              <w:rPr>
                <w:rFonts w:eastAsia="Arial" w:cs="Arial"/>
                <w:sz w:val="21"/>
                <w:szCs w:val="22"/>
                <w:lang w:bidi="en-US"/>
              </w:rPr>
            </w:pPr>
            <w:r w:rsidRPr="00321260">
              <w:rPr>
                <w:rFonts w:eastAsia="Arial" w:cs="Arial"/>
                <w:w w:val="95"/>
                <w:sz w:val="21"/>
                <w:szCs w:val="22"/>
                <w:lang w:bidi="en-US"/>
              </w:rPr>
              <w:t>15</w:t>
            </w:r>
          </w:p>
        </w:tc>
      </w:tr>
      <w:tr w:rsidR="00EE06CF" w:rsidRPr="00321260" w:rsidTr="00321260">
        <w:trPr>
          <w:trHeight w:val="756"/>
        </w:trPr>
        <w:tc>
          <w:tcPr>
            <w:tcW w:w="2869" w:type="dxa"/>
          </w:tcPr>
          <w:p w:rsidR="00EE06CF" w:rsidRPr="00321260" w:rsidRDefault="00EE06CF" w:rsidP="00321260">
            <w:pPr>
              <w:widowControl w:val="0"/>
              <w:autoSpaceDE w:val="0"/>
              <w:autoSpaceDN w:val="0"/>
              <w:spacing w:before="10"/>
              <w:rPr>
                <w:rFonts w:eastAsia="Arial" w:cs="Arial"/>
                <w:w w:val="99"/>
                <w:sz w:val="21"/>
                <w:szCs w:val="22"/>
                <w:lang w:bidi="en-US"/>
              </w:rPr>
            </w:pPr>
            <w:r>
              <w:rPr>
                <w:rFonts w:eastAsia="Arial" w:cs="Arial"/>
                <w:w w:val="99"/>
                <w:sz w:val="21"/>
                <w:szCs w:val="22"/>
                <w:lang w:bidi="en-US"/>
              </w:rPr>
              <w:t>Copper or copper –alloy pipe</w:t>
            </w:r>
          </w:p>
        </w:tc>
        <w:tc>
          <w:tcPr>
            <w:tcW w:w="0" w:type="auto"/>
          </w:tcPr>
          <w:p w:rsidR="00EE06CF" w:rsidRPr="00321260" w:rsidRDefault="00EE06CF" w:rsidP="00321260">
            <w:pPr>
              <w:widowControl w:val="0"/>
              <w:autoSpaceDE w:val="0"/>
              <w:autoSpaceDN w:val="0"/>
              <w:spacing w:before="10"/>
              <w:rPr>
                <w:rFonts w:ascii="Times New Roman" w:eastAsia="Arial" w:cs="Arial"/>
                <w:sz w:val="24"/>
                <w:szCs w:val="22"/>
                <w:lang w:bidi="en-US"/>
              </w:rPr>
            </w:pPr>
            <w:r>
              <w:rPr>
                <w:rFonts w:ascii="Times New Roman" w:eastAsia="Arial" w:cs="Arial"/>
                <w:sz w:val="24"/>
                <w:szCs w:val="22"/>
                <w:lang w:bidi="en-US"/>
              </w:rPr>
              <w:t xml:space="preserve">                              12</w:t>
            </w:r>
          </w:p>
        </w:tc>
        <w:tc>
          <w:tcPr>
            <w:tcW w:w="0" w:type="auto"/>
          </w:tcPr>
          <w:p w:rsidR="00EE06CF" w:rsidRPr="00321260" w:rsidRDefault="00EE06CF" w:rsidP="00321260">
            <w:pPr>
              <w:widowControl w:val="0"/>
              <w:autoSpaceDE w:val="0"/>
              <w:autoSpaceDN w:val="0"/>
              <w:spacing w:before="10"/>
              <w:rPr>
                <w:rFonts w:ascii="Times New Roman" w:eastAsia="Arial" w:cs="Arial"/>
                <w:sz w:val="24"/>
                <w:szCs w:val="22"/>
                <w:lang w:bidi="en-US"/>
              </w:rPr>
            </w:pPr>
            <w:r>
              <w:rPr>
                <w:rFonts w:ascii="Times New Roman" w:eastAsia="Arial" w:cs="Arial"/>
                <w:sz w:val="24"/>
                <w:szCs w:val="22"/>
                <w:lang w:bidi="en-US"/>
              </w:rPr>
              <w:t xml:space="preserve">                           10</w:t>
            </w:r>
          </w:p>
        </w:tc>
      </w:tr>
      <w:tr w:rsidR="00321260" w:rsidRPr="00321260" w:rsidTr="00321260">
        <w:trPr>
          <w:trHeight w:val="871"/>
        </w:trPr>
        <w:tc>
          <w:tcPr>
            <w:tcW w:w="2869" w:type="dxa"/>
          </w:tcPr>
          <w:p w:rsidR="00321260" w:rsidRPr="00321260" w:rsidRDefault="00321260" w:rsidP="00321260">
            <w:pPr>
              <w:widowControl w:val="0"/>
              <w:autoSpaceDE w:val="0"/>
              <w:autoSpaceDN w:val="0"/>
              <w:spacing w:before="4"/>
              <w:rPr>
                <w:rFonts w:ascii="Times New Roman" w:eastAsia="Arial" w:cs="Arial"/>
                <w:sz w:val="19"/>
                <w:szCs w:val="22"/>
                <w:lang w:bidi="en-US"/>
              </w:rPr>
            </w:pPr>
          </w:p>
          <w:p w:rsidR="00321260" w:rsidRPr="00321260" w:rsidRDefault="00321260" w:rsidP="00321260">
            <w:pPr>
              <w:widowControl w:val="0"/>
              <w:autoSpaceDE w:val="0"/>
              <w:autoSpaceDN w:val="0"/>
              <w:spacing w:line="237" w:lineRule="auto"/>
              <w:ind w:left="50" w:right="31"/>
              <w:rPr>
                <w:rFonts w:eastAsia="Arial" w:cs="Arial"/>
                <w:sz w:val="21"/>
                <w:szCs w:val="22"/>
                <w:lang w:bidi="en-US"/>
              </w:rPr>
            </w:pPr>
            <w:r w:rsidRPr="00321260">
              <w:rPr>
                <w:rFonts w:eastAsia="Arial" w:cs="Arial"/>
                <w:w w:val="99"/>
                <w:sz w:val="21"/>
                <w:szCs w:val="22"/>
                <w:lang w:bidi="en-US"/>
              </w:rPr>
              <w:t>Copper</w:t>
            </w:r>
            <w:r w:rsidRPr="00321260">
              <w:rPr>
                <w:rFonts w:eastAsia="Arial" w:cs="Arial"/>
                <w:sz w:val="21"/>
                <w:szCs w:val="22"/>
                <w:lang w:bidi="en-US"/>
              </w:rPr>
              <w:t xml:space="preserve"> </w:t>
            </w:r>
            <w:r w:rsidRPr="00321260">
              <w:rPr>
                <w:rFonts w:eastAsia="Arial" w:cs="Arial"/>
                <w:w w:val="99"/>
                <w:sz w:val="21"/>
                <w:szCs w:val="22"/>
                <w:lang w:bidi="en-US"/>
              </w:rPr>
              <w:t>or</w:t>
            </w:r>
            <w:r w:rsidRPr="00321260">
              <w:rPr>
                <w:rFonts w:eastAsia="Arial" w:cs="Arial"/>
                <w:sz w:val="21"/>
                <w:szCs w:val="22"/>
                <w:lang w:bidi="en-US"/>
              </w:rPr>
              <w:t xml:space="preserve"> </w:t>
            </w:r>
            <w:r w:rsidRPr="00321260">
              <w:rPr>
                <w:rFonts w:eastAsia="Arial" w:cs="Arial"/>
                <w:w w:val="99"/>
                <w:sz w:val="21"/>
                <w:szCs w:val="22"/>
                <w:lang w:bidi="en-US"/>
              </w:rPr>
              <w:t>copper-alloy</w:t>
            </w:r>
            <w:r w:rsidRPr="00321260">
              <w:rPr>
                <w:rFonts w:eastAsia="Arial" w:cs="Arial"/>
                <w:sz w:val="21"/>
                <w:szCs w:val="22"/>
                <w:lang w:bidi="en-US"/>
              </w:rPr>
              <w:t xml:space="preserve"> </w:t>
            </w:r>
            <w:r w:rsidRPr="00321260">
              <w:rPr>
                <w:rFonts w:eastAsia="Arial" w:cs="Arial"/>
                <w:w w:val="99"/>
                <w:sz w:val="21"/>
                <w:szCs w:val="22"/>
                <w:lang w:bidi="en-US"/>
              </w:rPr>
              <w:t>tubing,</w:t>
            </w:r>
            <w:r w:rsidRPr="00C12221">
              <w:rPr>
                <w:rFonts w:eastAsia="Arial" w:cs="Arial"/>
                <w:strike/>
                <w:w w:val="99"/>
                <w:sz w:val="21"/>
                <w:szCs w:val="22"/>
                <w:lang w:bidi="en-US"/>
              </w:rPr>
              <w:t>1</w:t>
            </w:r>
            <w:r w:rsidRPr="00C12221">
              <w:rPr>
                <w:rFonts w:eastAsia="Arial" w:cs="Arial"/>
                <w:strike/>
                <w:position w:val="6"/>
                <w:sz w:val="10"/>
                <w:szCs w:val="22"/>
                <w:lang w:bidi="en-US"/>
              </w:rPr>
              <w:t>1</w:t>
            </w:r>
            <w:r w:rsidRPr="00C12221">
              <w:rPr>
                <w:rFonts w:eastAsia="Arial" w:cs="Arial"/>
                <w:strike/>
                <w:w w:val="99"/>
                <w:sz w:val="21"/>
                <w:szCs w:val="22"/>
                <w:lang w:bidi="en-US"/>
              </w:rPr>
              <w:t>/</w:t>
            </w:r>
            <w:r w:rsidRPr="00C12221">
              <w:rPr>
                <w:rFonts w:eastAsia="Arial" w:cs="Arial"/>
                <w:strike/>
                <w:position w:val="-1"/>
                <w:sz w:val="10"/>
                <w:szCs w:val="22"/>
                <w:lang w:bidi="en-US"/>
              </w:rPr>
              <w:t>4</w:t>
            </w:r>
            <w:r w:rsidRPr="00C12221">
              <w:rPr>
                <w:rFonts w:eastAsia="Arial" w:cs="Arial"/>
                <w:strike/>
                <w:w w:val="99"/>
                <w:sz w:val="21"/>
                <w:szCs w:val="22"/>
                <w:lang w:bidi="en-US"/>
              </w:rPr>
              <w:t>-inch</w:t>
            </w:r>
            <w:r w:rsidRPr="00C12221">
              <w:rPr>
                <w:rFonts w:eastAsia="Arial" w:cs="Arial"/>
                <w:strike/>
                <w:sz w:val="21"/>
                <w:szCs w:val="22"/>
                <w:lang w:bidi="en-US"/>
              </w:rPr>
              <w:t xml:space="preserve"> </w:t>
            </w:r>
            <w:r w:rsidRPr="00C12221">
              <w:rPr>
                <w:rFonts w:eastAsia="Arial" w:cs="Arial"/>
                <w:strike/>
                <w:w w:val="99"/>
                <w:sz w:val="21"/>
                <w:szCs w:val="22"/>
                <w:lang w:bidi="en-US"/>
              </w:rPr>
              <w:t xml:space="preserve">diameter </w:t>
            </w:r>
            <w:r w:rsidRPr="00C12221">
              <w:rPr>
                <w:rFonts w:eastAsia="Arial" w:cs="Arial"/>
                <w:strike/>
                <w:sz w:val="21"/>
                <w:szCs w:val="22"/>
                <w:lang w:bidi="en-US"/>
              </w:rPr>
              <w:t>and smaller</w:t>
            </w:r>
          </w:p>
        </w:tc>
        <w:tc>
          <w:tcPr>
            <w:tcW w:w="0" w:type="auto"/>
          </w:tcPr>
          <w:p w:rsidR="00321260" w:rsidRPr="00321260" w:rsidRDefault="00321260" w:rsidP="00321260">
            <w:pPr>
              <w:widowControl w:val="0"/>
              <w:autoSpaceDE w:val="0"/>
              <w:autoSpaceDN w:val="0"/>
              <w:spacing w:before="10"/>
              <w:rPr>
                <w:rFonts w:ascii="Times New Roman" w:eastAsia="Arial" w:cs="Arial"/>
                <w:sz w:val="29"/>
                <w:szCs w:val="22"/>
                <w:lang w:bidi="en-US"/>
              </w:rPr>
            </w:pPr>
          </w:p>
          <w:p w:rsidR="00321260" w:rsidRPr="00321260" w:rsidRDefault="00321260" w:rsidP="00321260">
            <w:pPr>
              <w:widowControl w:val="0"/>
              <w:autoSpaceDE w:val="0"/>
              <w:autoSpaceDN w:val="0"/>
              <w:ind w:left="225" w:right="250"/>
              <w:jc w:val="center"/>
              <w:rPr>
                <w:rFonts w:eastAsia="Arial" w:cs="Arial"/>
                <w:sz w:val="21"/>
                <w:szCs w:val="22"/>
                <w:lang w:bidi="en-US"/>
              </w:rPr>
            </w:pPr>
            <w:r w:rsidRPr="00321260">
              <w:rPr>
                <w:rFonts w:eastAsia="Arial" w:cs="Arial"/>
                <w:strike/>
                <w:sz w:val="21"/>
                <w:szCs w:val="22"/>
                <w:lang w:bidi="en-US"/>
              </w:rPr>
              <w:t>6</w:t>
            </w:r>
            <w:r w:rsidRPr="00321260">
              <w:rPr>
                <w:rFonts w:eastAsia="Arial" w:cs="Arial"/>
                <w:sz w:val="21"/>
                <w:szCs w:val="22"/>
                <w:lang w:bidi="en-US"/>
              </w:rPr>
              <w:t xml:space="preserve"> </w:t>
            </w:r>
            <w:r w:rsidRPr="00321260">
              <w:rPr>
                <w:rFonts w:eastAsia="Arial" w:cs="Arial"/>
                <w:color w:val="333333"/>
                <w:sz w:val="21"/>
                <w:szCs w:val="22"/>
                <w:u w:val="single" w:color="333333"/>
                <w:lang w:bidi="en-US"/>
              </w:rPr>
              <w:t>8</w:t>
            </w:r>
          </w:p>
        </w:tc>
        <w:tc>
          <w:tcPr>
            <w:tcW w:w="0" w:type="auto"/>
          </w:tcPr>
          <w:p w:rsidR="00321260" w:rsidRPr="00321260" w:rsidRDefault="00321260" w:rsidP="00321260">
            <w:pPr>
              <w:widowControl w:val="0"/>
              <w:autoSpaceDE w:val="0"/>
              <w:autoSpaceDN w:val="0"/>
              <w:spacing w:before="10"/>
              <w:rPr>
                <w:rFonts w:ascii="Times New Roman" w:eastAsia="Arial" w:cs="Arial"/>
                <w:sz w:val="29"/>
                <w:szCs w:val="22"/>
                <w:lang w:bidi="en-US"/>
              </w:rPr>
            </w:pPr>
          </w:p>
          <w:p w:rsidR="00321260" w:rsidRPr="00321260" w:rsidRDefault="00321260" w:rsidP="00321260">
            <w:pPr>
              <w:widowControl w:val="0"/>
              <w:autoSpaceDE w:val="0"/>
              <w:autoSpaceDN w:val="0"/>
              <w:ind w:right="767"/>
              <w:jc w:val="right"/>
              <w:rPr>
                <w:rFonts w:eastAsia="Arial" w:cs="Arial"/>
                <w:sz w:val="21"/>
                <w:szCs w:val="22"/>
                <w:lang w:bidi="en-US"/>
              </w:rPr>
            </w:pPr>
            <w:r w:rsidRPr="00321260">
              <w:rPr>
                <w:rFonts w:eastAsia="Arial" w:cs="Arial"/>
                <w:w w:val="95"/>
                <w:sz w:val="21"/>
                <w:szCs w:val="22"/>
                <w:lang w:bidi="en-US"/>
              </w:rPr>
              <w:t>10</w:t>
            </w:r>
          </w:p>
        </w:tc>
      </w:tr>
      <w:tr w:rsidR="00321260" w:rsidRPr="00321260" w:rsidTr="00321260">
        <w:trPr>
          <w:trHeight w:val="760"/>
        </w:trPr>
        <w:tc>
          <w:tcPr>
            <w:tcW w:w="2869" w:type="dxa"/>
          </w:tcPr>
          <w:p w:rsidR="00321260" w:rsidRPr="00C12221" w:rsidRDefault="00321260" w:rsidP="00321260">
            <w:pPr>
              <w:widowControl w:val="0"/>
              <w:autoSpaceDE w:val="0"/>
              <w:autoSpaceDN w:val="0"/>
              <w:spacing w:before="163" w:line="244" w:lineRule="auto"/>
              <w:ind w:left="50" w:right="31"/>
              <w:rPr>
                <w:rFonts w:eastAsia="Arial" w:cs="Arial"/>
                <w:strike/>
                <w:sz w:val="21"/>
                <w:szCs w:val="22"/>
                <w:lang w:bidi="en-US"/>
              </w:rPr>
            </w:pPr>
            <w:r w:rsidRPr="00C12221">
              <w:rPr>
                <w:rFonts w:eastAsia="Arial" w:cs="Arial"/>
                <w:strike/>
                <w:w w:val="99"/>
                <w:sz w:val="21"/>
                <w:szCs w:val="22"/>
                <w:lang w:bidi="en-US"/>
              </w:rPr>
              <w:t>Copper</w:t>
            </w:r>
            <w:r w:rsidRPr="00C12221">
              <w:rPr>
                <w:rFonts w:eastAsia="Arial" w:cs="Arial"/>
                <w:strike/>
                <w:sz w:val="21"/>
                <w:szCs w:val="22"/>
                <w:lang w:bidi="en-US"/>
              </w:rPr>
              <w:t xml:space="preserve"> </w:t>
            </w:r>
            <w:r w:rsidRPr="00C12221">
              <w:rPr>
                <w:rFonts w:eastAsia="Arial" w:cs="Arial"/>
                <w:strike/>
                <w:w w:val="99"/>
                <w:sz w:val="21"/>
                <w:szCs w:val="22"/>
                <w:lang w:bidi="en-US"/>
              </w:rPr>
              <w:t>or</w:t>
            </w:r>
            <w:r w:rsidRPr="00C12221">
              <w:rPr>
                <w:rFonts w:eastAsia="Arial" w:cs="Arial"/>
                <w:strike/>
                <w:sz w:val="21"/>
                <w:szCs w:val="22"/>
                <w:lang w:bidi="en-US"/>
              </w:rPr>
              <w:t xml:space="preserve"> </w:t>
            </w:r>
            <w:r w:rsidRPr="00C12221">
              <w:rPr>
                <w:rFonts w:eastAsia="Arial" w:cs="Arial"/>
                <w:strike/>
                <w:w w:val="99"/>
                <w:sz w:val="21"/>
                <w:szCs w:val="22"/>
                <w:lang w:bidi="en-US"/>
              </w:rPr>
              <w:t>copper-alloy</w:t>
            </w:r>
            <w:r w:rsidRPr="00C12221">
              <w:rPr>
                <w:rFonts w:eastAsia="Arial" w:cs="Arial"/>
                <w:strike/>
                <w:sz w:val="21"/>
                <w:szCs w:val="22"/>
                <w:lang w:bidi="en-US"/>
              </w:rPr>
              <w:t xml:space="preserve"> </w:t>
            </w:r>
            <w:r w:rsidRPr="00C12221">
              <w:rPr>
                <w:rFonts w:eastAsia="Arial" w:cs="Arial"/>
                <w:strike/>
                <w:w w:val="99"/>
                <w:sz w:val="21"/>
                <w:szCs w:val="22"/>
                <w:lang w:bidi="en-US"/>
              </w:rPr>
              <w:t>tubing,1</w:t>
            </w:r>
            <w:r w:rsidRPr="00C12221">
              <w:rPr>
                <w:rFonts w:eastAsia="Arial" w:cs="Arial"/>
                <w:strike/>
                <w:position w:val="6"/>
                <w:sz w:val="10"/>
                <w:szCs w:val="22"/>
                <w:lang w:bidi="en-US"/>
              </w:rPr>
              <w:t>1</w:t>
            </w:r>
            <w:r w:rsidRPr="00C12221">
              <w:rPr>
                <w:rFonts w:eastAsia="Arial" w:cs="Arial"/>
                <w:strike/>
                <w:w w:val="99"/>
                <w:sz w:val="21"/>
                <w:szCs w:val="22"/>
                <w:lang w:bidi="en-US"/>
              </w:rPr>
              <w:t>/</w:t>
            </w:r>
            <w:r w:rsidRPr="00C12221">
              <w:rPr>
                <w:rFonts w:eastAsia="Arial" w:cs="Arial"/>
                <w:strike/>
                <w:position w:val="-1"/>
                <w:sz w:val="10"/>
                <w:szCs w:val="22"/>
                <w:lang w:bidi="en-US"/>
              </w:rPr>
              <w:t>2</w:t>
            </w:r>
            <w:r w:rsidRPr="00C12221">
              <w:rPr>
                <w:rFonts w:eastAsia="Arial" w:cs="Arial"/>
                <w:strike/>
                <w:w w:val="99"/>
                <w:sz w:val="21"/>
                <w:szCs w:val="22"/>
                <w:lang w:bidi="en-US"/>
              </w:rPr>
              <w:t>-inch</w:t>
            </w:r>
            <w:r w:rsidRPr="00C12221">
              <w:rPr>
                <w:rFonts w:eastAsia="Arial" w:cs="Arial"/>
                <w:strike/>
                <w:sz w:val="21"/>
                <w:szCs w:val="22"/>
                <w:lang w:bidi="en-US"/>
              </w:rPr>
              <w:t xml:space="preserve"> </w:t>
            </w:r>
            <w:r w:rsidRPr="00C12221">
              <w:rPr>
                <w:rFonts w:eastAsia="Arial" w:cs="Arial"/>
                <w:strike/>
                <w:w w:val="99"/>
                <w:sz w:val="21"/>
                <w:szCs w:val="22"/>
                <w:lang w:bidi="en-US"/>
              </w:rPr>
              <w:t xml:space="preserve">diameter </w:t>
            </w:r>
            <w:r w:rsidRPr="00C12221">
              <w:rPr>
                <w:rFonts w:eastAsia="Arial" w:cs="Arial"/>
                <w:strike/>
                <w:sz w:val="21"/>
                <w:szCs w:val="22"/>
                <w:lang w:bidi="en-US"/>
              </w:rPr>
              <w:t>and larger</w:t>
            </w:r>
          </w:p>
        </w:tc>
        <w:tc>
          <w:tcPr>
            <w:tcW w:w="0" w:type="auto"/>
          </w:tcPr>
          <w:p w:rsidR="00321260" w:rsidRPr="00321260" w:rsidRDefault="00321260" w:rsidP="00321260">
            <w:pPr>
              <w:widowControl w:val="0"/>
              <w:autoSpaceDE w:val="0"/>
              <w:autoSpaceDN w:val="0"/>
              <w:spacing w:before="5"/>
              <w:rPr>
                <w:rFonts w:ascii="Times New Roman" w:eastAsia="Arial" w:cs="Arial"/>
                <w:sz w:val="25"/>
                <w:szCs w:val="22"/>
                <w:lang w:bidi="en-US"/>
              </w:rPr>
            </w:pPr>
          </w:p>
          <w:p w:rsidR="00321260" w:rsidRPr="00C12221" w:rsidRDefault="00321260" w:rsidP="00321260">
            <w:pPr>
              <w:widowControl w:val="0"/>
              <w:autoSpaceDE w:val="0"/>
              <w:autoSpaceDN w:val="0"/>
              <w:ind w:left="233" w:right="245"/>
              <w:jc w:val="center"/>
              <w:rPr>
                <w:rFonts w:eastAsia="Arial" w:cs="Arial"/>
                <w:strike/>
                <w:sz w:val="21"/>
                <w:szCs w:val="22"/>
                <w:lang w:bidi="en-US"/>
              </w:rPr>
            </w:pPr>
            <w:r w:rsidRPr="00C12221">
              <w:rPr>
                <w:rFonts w:eastAsia="Arial" w:cs="Arial"/>
                <w:strike/>
                <w:sz w:val="21"/>
                <w:szCs w:val="22"/>
                <w:lang w:bidi="en-US"/>
              </w:rPr>
              <w:t>10</w:t>
            </w:r>
          </w:p>
        </w:tc>
        <w:tc>
          <w:tcPr>
            <w:tcW w:w="0" w:type="auto"/>
          </w:tcPr>
          <w:p w:rsidR="00321260" w:rsidRPr="00321260" w:rsidRDefault="00321260" w:rsidP="00321260">
            <w:pPr>
              <w:widowControl w:val="0"/>
              <w:autoSpaceDE w:val="0"/>
              <w:autoSpaceDN w:val="0"/>
              <w:spacing w:before="5"/>
              <w:rPr>
                <w:rFonts w:ascii="Times New Roman" w:eastAsia="Arial" w:cs="Arial"/>
                <w:sz w:val="25"/>
                <w:szCs w:val="22"/>
                <w:lang w:bidi="en-US"/>
              </w:rPr>
            </w:pPr>
          </w:p>
          <w:p w:rsidR="00321260" w:rsidRPr="00C12221" w:rsidRDefault="00321260" w:rsidP="00321260">
            <w:pPr>
              <w:widowControl w:val="0"/>
              <w:autoSpaceDE w:val="0"/>
              <w:autoSpaceDN w:val="0"/>
              <w:ind w:right="767"/>
              <w:jc w:val="right"/>
              <w:rPr>
                <w:rFonts w:eastAsia="Arial" w:cs="Arial"/>
                <w:strike/>
                <w:sz w:val="21"/>
                <w:szCs w:val="22"/>
                <w:lang w:bidi="en-US"/>
              </w:rPr>
            </w:pPr>
            <w:r w:rsidRPr="00C12221">
              <w:rPr>
                <w:rFonts w:eastAsia="Arial" w:cs="Arial"/>
                <w:strike/>
                <w:w w:val="95"/>
                <w:sz w:val="21"/>
                <w:szCs w:val="22"/>
                <w:lang w:bidi="en-US"/>
              </w:rPr>
              <w:t>10</w:t>
            </w:r>
          </w:p>
        </w:tc>
      </w:tr>
      <w:tr w:rsidR="00321260" w:rsidRPr="00321260" w:rsidTr="00321260">
        <w:trPr>
          <w:trHeight w:val="759"/>
        </w:trPr>
        <w:tc>
          <w:tcPr>
            <w:tcW w:w="2869" w:type="dxa"/>
          </w:tcPr>
          <w:p w:rsidR="00321260" w:rsidRPr="00321260" w:rsidRDefault="00321260" w:rsidP="00321260">
            <w:pPr>
              <w:widowControl w:val="0"/>
              <w:autoSpaceDE w:val="0"/>
              <w:autoSpaceDN w:val="0"/>
              <w:spacing w:before="2"/>
              <w:rPr>
                <w:rFonts w:ascii="Times New Roman" w:eastAsia="Arial" w:cs="Arial"/>
                <w:sz w:val="30"/>
                <w:szCs w:val="22"/>
                <w:lang w:bidi="en-US"/>
              </w:rPr>
            </w:pPr>
          </w:p>
          <w:p w:rsidR="00321260" w:rsidRPr="00321260" w:rsidRDefault="00321260" w:rsidP="00321260">
            <w:pPr>
              <w:widowControl w:val="0"/>
              <w:autoSpaceDE w:val="0"/>
              <w:autoSpaceDN w:val="0"/>
              <w:ind w:left="50"/>
              <w:rPr>
                <w:rFonts w:eastAsia="Arial" w:cs="Arial"/>
                <w:sz w:val="21"/>
                <w:szCs w:val="22"/>
                <w:lang w:bidi="en-US"/>
              </w:rPr>
            </w:pPr>
            <w:r w:rsidRPr="00321260">
              <w:rPr>
                <w:rFonts w:eastAsia="Arial" w:cs="Arial"/>
                <w:sz w:val="21"/>
                <w:szCs w:val="22"/>
                <w:lang w:bidi="en-US"/>
              </w:rPr>
              <w:t>CPVC pipe or tubing, 1 inch</w:t>
            </w:r>
            <w:r>
              <w:rPr>
                <w:rFonts w:eastAsia="Arial" w:cs="Arial"/>
                <w:sz w:val="21"/>
                <w:szCs w:val="22"/>
                <w:lang w:bidi="en-US"/>
              </w:rPr>
              <w:t xml:space="preserve"> </w:t>
            </w:r>
            <w:r w:rsidRPr="00321260">
              <w:rPr>
                <w:rFonts w:eastAsia="Arial" w:cs="Arial"/>
                <w:sz w:val="21"/>
                <w:szCs w:val="22"/>
                <w:lang w:bidi="en-US"/>
              </w:rPr>
              <w:t>and smaller</w:t>
            </w:r>
          </w:p>
        </w:tc>
        <w:tc>
          <w:tcPr>
            <w:tcW w:w="0" w:type="auto"/>
          </w:tcPr>
          <w:p w:rsidR="00321260" w:rsidRPr="00321260" w:rsidRDefault="00321260" w:rsidP="00321260">
            <w:pPr>
              <w:widowControl w:val="0"/>
              <w:autoSpaceDE w:val="0"/>
              <w:autoSpaceDN w:val="0"/>
              <w:spacing w:before="2"/>
              <w:rPr>
                <w:rFonts w:ascii="Times New Roman" w:eastAsia="Arial" w:cs="Arial"/>
                <w:sz w:val="30"/>
                <w:szCs w:val="22"/>
                <w:lang w:bidi="en-US"/>
              </w:rPr>
            </w:pPr>
          </w:p>
          <w:p w:rsidR="00321260" w:rsidRPr="00321260" w:rsidRDefault="00321260" w:rsidP="00321260">
            <w:pPr>
              <w:widowControl w:val="0"/>
              <w:autoSpaceDE w:val="0"/>
              <w:autoSpaceDN w:val="0"/>
              <w:ind w:right="11"/>
              <w:jc w:val="center"/>
              <w:rPr>
                <w:rFonts w:eastAsia="Arial" w:cs="Arial"/>
                <w:sz w:val="21"/>
                <w:szCs w:val="22"/>
                <w:lang w:bidi="en-US"/>
              </w:rPr>
            </w:pPr>
            <w:r w:rsidRPr="00321260">
              <w:rPr>
                <w:rFonts w:eastAsia="Arial" w:cs="Arial"/>
                <w:w w:val="99"/>
                <w:sz w:val="21"/>
                <w:szCs w:val="22"/>
                <w:lang w:bidi="en-US"/>
              </w:rPr>
              <w:t>3</w:t>
            </w:r>
          </w:p>
        </w:tc>
        <w:tc>
          <w:tcPr>
            <w:tcW w:w="0" w:type="auto"/>
          </w:tcPr>
          <w:p w:rsidR="00321260" w:rsidRPr="00321260" w:rsidRDefault="00321260" w:rsidP="00321260">
            <w:pPr>
              <w:widowControl w:val="0"/>
              <w:autoSpaceDE w:val="0"/>
              <w:autoSpaceDN w:val="0"/>
              <w:spacing w:before="102"/>
              <w:ind w:right="746"/>
              <w:jc w:val="right"/>
              <w:rPr>
                <w:rFonts w:eastAsia="Arial" w:cs="Arial"/>
                <w:sz w:val="10"/>
                <w:szCs w:val="22"/>
                <w:lang w:bidi="en-US"/>
              </w:rPr>
            </w:pPr>
            <w:r w:rsidRPr="00321260">
              <w:rPr>
                <w:rFonts w:eastAsia="Arial" w:cs="Arial"/>
                <w:spacing w:val="-1"/>
                <w:w w:val="99"/>
                <w:sz w:val="21"/>
                <w:szCs w:val="22"/>
                <w:lang w:bidi="en-US"/>
              </w:rPr>
              <w:t>10</w:t>
            </w:r>
            <w:r w:rsidRPr="00321260">
              <w:rPr>
                <w:rFonts w:eastAsia="Arial" w:cs="Arial"/>
                <w:position w:val="6"/>
                <w:sz w:val="10"/>
                <w:szCs w:val="22"/>
                <w:lang w:bidi="en-US"/>
              </w:rPr>
              <w:t>c</w:t>
            </w:r>
          </w:p>
        </w:tc>
      </w:tr>
      <w:tr w:rsidR="00321260" w:rsidRPr="00321260" w:rsidTr="00321260">
        <w:trPr>
          <w:trHeight w:val="940"/>
        </w:trPr>
        <w:tc>
          <w:tcPr>
            <w:tcW w:w="2869" w:type="dxa"/>
          </w:tcPr>
          <w:p w:rsidR="00321260" w:rsidRPr="00321260" w:rsidRDefault="00321260" w:rsidP="00321260">
            <w:pPr>
              <w:widowControl w:val="0"/>
              <w:autoSpaceDE w:val="0"/>
              <w:autoSpaceDN w:val="0"/>
              <w:rPr>
                <w:rFonts w:ascii="Times New Roman" w:eastAsia="Arial" w:cs="Arial"/>
                <w:szCs w:val="22"/>
                <w:lang w:bidi="en-US"/>
              </w:rPr>
            </w:pPr>
          </w:p>
          <w:p w:rsidR="00321260" w:rsidRPr="00321260" w:rsidRDefault="00321260" w:rsidP="00321260">
            <w:pPr>
              <w:widowControl w:val="0"/>
              <w:autoSpaceDE w:val="0"/>
              <w:autoSpaceDN w:val="0"/>
              <w:spacing w:before="148"/>
              <w:ind w:left="50"/>
              <w:rPr>
                <w:rFonts w:eastAsia="Arial" w:cs="Arial"/>
                <w:sz w:val="21"/>
                <w:szCs w:val="22"/>
                <w:lang w:bidi="en-US"/>
              </w:rPr>
            </w:pPr>
            <w:r w:rsidRPr="00321260">
              <w:rPr>
                <w:rFonts w:eastAsia="Arial" w:cs="Arial"/>
                <w:w w:val="99"/>
                <w:sz w:val="21"/>
                <w:szCs w:val="22"/>
                <w:lang w:bidi="en-US"/>
              </w:rPr>
              <w:t>C</w:t>
            </w:r>
            <w:r w:rsidRPr="00321260">
              <w:rPr>
                <w:rFonts w:eastAsia="Arial" w:cs="Arial"/>
                <w:spacing w:val="-3"/>
                <w:w w:val="99"/>
                <w:sz w:val="21"/>
                <w:szCs w:val="22"/>
                <w:lang w:bidi="en-US"/>
              </w:rPr>
              <w:t>PV</w:t>
            </w:r>
            <w:r w:rsidRPr="00321260">
              <w:rPr>
                <w:rFonts w:eastAsia="Arial" w:cs="Arial"/>
                <w:w w:val="99"/>
                <w:sz w:val="21"/>
                <w:szCs w:val="22"/>
                <w:lang w:bidi="en-US"/>
              </w:rPr>
              <w:t>C</w:t>
            </w:r>
            <w:r w:rsidRPr="00321260">
              <w:rPr>
                <w:rFonts w:eastAsia="Arial" w:cs="Arial"/>
                <w:spacing w:val="-1"/>
                <w:sz w:val="21"/>
                <w:szCs w:val="22"/>
                <w:lang w:bidi="en-US"/>
              </w:rPr>
              <w:t xml:space="preserve"> </w:t>
            </w:r>
            <w:r w:rsidRPr="00321260">
              <w:rPr>
                <w:rFonts w:eastAsia="Arial" w:cs="Arial"/>
                <w:spacing w:val="-1"/>
                <w:w w:val="99"/>
                <w:sz w:val="21"/>
                <w:szCs w:val="22"/>
                <w:lang w:bidi="en-US"/>
              </w:rPr>
              <w:t>p</w:t>
            </w:r>
            <w:r w:rsidRPr="00321260">
              <w:rPr>
                <w:rFonts w:eastAsia="Arial" w:cs="Arial"/>
                <w:spacing w:val="2"/>
                <w:w w:val="99"/>
                <w:sz w:val="21"/>
                <w:szCs w:val="22"/>
                <w:lang w:bidi="en-US"/>
              </w:rPr>
              <w:t>i</w:t>
            </w:r>
            <w:r w:rsidRPr="00321260">
              <w:rPr>
                <w:rFonts w:eastAsia="Arial" w:cs="Arial"/>
                <w:spacing w:val="-1"/>
                <w:w w:val="99"/>
                <w:sz w:val="21"/>
                <w:szCs w:val="22"/>
                <w:lang w:bidi="en-US"/>
              </w:rPr>
              <w:t>p</w:t>
            </w:r>
            <w:r w:rsidRPr="00321260">
              <w:rPr>
                <w:rFonts w:eastAsia="Arial" w:cs="Arial"/>
                <w:w w:val="99"/>
                <w:sz w:val="21"/>
                <w:szCs w:val="22"/>
                <w:lang w:bidi="en-US"/>
              </w:rPr>
              <w:t>e</w:t>
            </w:r>
            <w:r w:rsidRPr="00321260">
              <w:rPr>
                <w:rFonts w:eastAsia="Arial" w:cs="Arial"/>
                <w:spacing w:val="5"/>
                <w:sz w:val="21"/>
                <w:szCs w:val="22"/>
                <w:lang w:bidi="en-US"/>
              </w:rPr>
              <w:t xml:space="preserve"> </w:t>
            </w:r>
            <w:r w:rsidRPr="00321260">
              <w:rPr>
                <w:rFonts w:eastAsia="Arial" w:cs="Arial"/>
                <w:spacing w:val="-1"/>
                <w:w w:val="99"/>
                <w:sz w:val="21"/>
                <w:szCs w:val="22"/>
                <w:lang w:bidi="en-US"/>
              </w:rPr>
              <w:t>o</w:t>
            </w:r>
            <w:r w:rsidRPr="00321260">
              <w:rPr>
                <w:rFonts w:eastAsia="Arial" w:cs="Arial"/>
                <w:w w:val="99"/>
                <w:sz w:val="21"/>
                <w:szCs w:val="22"/>
                <w:lang w:bidi="en-US"/>
              </w:rPr>
              <w:t>r</w:t>
            </w:r>
            <w:r w:rsidRPr="00321260">
              <w:rPr>
                <w:rFonts w:eastAsia="Arial" w:cs="Arial"/>
                <w:spacing w:val="1"/>
                <w:sz w:val="21"/>
                <w:szCs w:val="22"/>
                <w:lang w:bidi="en-US"/>
              </w:rPr>
              <w:t xml:space="preserve"> </w:t>
            </w:r>
            <w:r w:rsidRPr="00321260">
              <w:rPr>
                <w:rFonts w:eastAsia="Arial" w:cs="Arial"/>
                <w:spacing w:val="-1"/>
                <w:w w:val="99"/>
                <w:sz w:val="21"/>
                <w:szCs w:val="22"/>
                <w:lang w:bidi="en-US"/>
              </w:rPr>
              <w:t>tub</w:t>
            </w:r>
            <w:r w:rsidRPr="00321260">
              <w:rPr>
                <w:rFonts w:eastAsia="Arial" w:cs="Arial"/>
                <w:spacing w:val="2"/>
                <w:w w:val="99"/>
                <w:sz w:val="21"/>
                <w:szCs w:val="22"/>
                <w:lang w:bidi="en-US"/>
              </w:rPr>
              <w:t>i</w:t>
            </w:r>
            <w:r w:rsidRPr="00321260">
              <w:rPr>
                <w:rFonts w:eastAsia="Arial" w:cs="Arial"/>
                <w:spacing w:val="-1"/>
                <w:w w:val="99"/>
                <w:sz w:val="21"/>
                <w:szCs w:val="22"/>
                <w:lang w:bidi="en-US"/>
              </w:rPr>
              <w:t>ng</w:t>
            </w:r>
            <w:r w:rsidRPr="00321260">
              <w:rPr>
                <w:rFonts w:eastAsia="Arial" w:cs="Arial"/>
                <w:w w:val="99"/>
                <w:sz w:val="21"/>
                <w:szCs w:val="22"/>
                <w:lang w:bidi="en-US"/>
              </w:rPr>
              <w:t>,</w:t>
            </w:r>
            <w:r w:rsidRPr="00321260">
              <w:rPr>
                <w:rFonts w:eastAsia="Arial" w:cs="Arial"/>
                <w:sz w:val="21"/>
                <w:szCs w:val="22"/>
                <w:lang w:bidi="en-US"/>
              </w:rPr>
              <w:t xml:space="preserve"> </w:t>
            </w:r>
            <w:r w:rsidRPr="00321260">
              <w:rPr>
                <w:rFonts w:eastAsia="Arial" w:cs="Arial"/>
                <w:spacing w:val="-1"/>
                <w:w w:val="99"/>
                <w:sz w:val="21"/>
                <w:szCs w:val="22"/>
                <w:lang w:bidi="en-US"/>
              </w:rPr>
              <w:t>1</w:t>
            </w:r>
            <w:r w:rsidRPr="00321260">
              <w:rPr>
                <w:rFonts w:eastAsia="Arial" w:cs="Arial"/>
                <w:position w:val="6"/>
                <w:sz w:val="10"/>
                <w:szCs w:val="22"/>
                <w:lang w:bidi="en-US"/>
              </w:rPr>
              <w:t>1</w:t>
            </w:r>
            <w:r w:rsidRPr="00321260">
              <w:rPr>
                <w:rFonts w:eastAsia="Arial" w:cs="Arial"/>
                <w:spacing w:val="-1"/>
                <w:w w:val="99"/>
                <w:sz w:val="21"/>
                <w:szCs w:val="22"/>
                <w:lang w:bidi="en-US"/>
              </w:rPr>
              <w:t>/</w:t>
            </w:r>
            <w:r w:rsidRPr="00321260">
              <w:rPr>
                <w:rFonts w:eastAsia="Arial" w:cs="Arial"/>
                <w:position w:val="-1"/>
                <w:sz w:val="10"/>
                <w:szCs w:val="22"/>
                <w:lang w:bidi="en-US"/>
              </w:rPr>
              <w:t>4</w:t>
            </w:r>
            <w:r w:rsidRPr="00321260">
              <w:rPr>
                <w:rFonts w:eastAsia="Arial" w:cs="Arial"/>
                <w:spacing w:val="1"/>
                <w:w w:val="99"/>
                <w:sz w:val="21"/>
                <w:szCs w:val="22"/>
                <w:lang w:bidi="en-US"/>
              </w:rPr>
              <w:t>-</w:t>
            </w:r>
            <w:r w:rsidRPr="00321260">
              <w:rPr>
                <w:rFonts w:eastAsia="Arial" w:cs="Arial"/>
                <w:spacing w:val="2"/>
                <w:w w:val="99"/>
                <w:sz w:val="21"/>
                <w:szCs w:val="22"/>
                <w:lang w:bidi="en-US"/>
              </w:rPr>
              <w:t>i</w:t>
            </w:r>
            <w:r w:rsidRPr="00321260">
              <w:rPr>
                <w:rFonts w:eastAsia="Arial" w:cs="Arial"/>
                <w:spacing w:val="-1"/>
                <w:w w:val="99"/>
                <w:sz w:val="21"/>
                <w:szCs w:val="22"/>
                <w:lang w:bidi="en-US"/>
              </w:rPr>
              <w:t>n</w:t>
            </w:r>
            <w:r w:rsidRPr="00321260">
              <w:rPr>
                <w:rFonts w:eastAsia="Arial" w:cs="Arial"/>
                <w:spacing w:val="2"/>
                <w:w w:val="99"/>
                <w:sz w:val="21"/>
                <w:szCs w:val="22"/>
                <w:lang w:bidi="en-US"/>
              </w:rPr>
              <w:t>c</w:t>
            </w:r>
            <w:r w:rsidRPr="00321260">
              <w:rPr>
                <w:rFonts w:eastAsia="Arial" w:cs="Arial"/>
                <w:spacing w:val="-1"/>
                <w:w w:val="99"/>
                <w:sz w:val="21"/>
                <w:szCs w:val="22"/>
                <w:lang w:bidi="en-US"/>
              </w:rPr>
              <w:t>h</w:t>
            </w:r>
            <w:r>
              <w:rPr>
                <w:rFonts w:eastAsia="Arial" w:cs="Arial"/>
                <w:spacing w:val="-1"/>
                <w:w w:val="99"/>
                <w:sz w:val="21"/>
                <w:szCs w:val="22"/>
                <w:lang w:bidi="en-US"/>
              </w:rPr>
              <w:t xml:space="preserve"> </w:t>
            </w:r>
            <w:r w:rsidRPr="00321260">
              <w:rPr>
                <w:rFonts w:eastAsia="Arial" w:cs="Arial"/>
                <w:spacing w:val="-1"/>
                <w:w w:val="99"/>
                <w:sz w:val="21"/>
                <w:szCs w:val="22"/>
                <w:lang w:bidi="en-US"/>
              </w:rPr>
              <w:t>an</w:t>
            </w:r>
            <w:r w:rsidRPr="00321260">
              <w:rPr>
                <w:rFonts w:eastAsia="Arial" w:cs="Arial"/>
                <w:w w:val="99"/>
                <w:sz w:val="21"/>
                <w:szCs w:val="22"/>
                <w:lang w:bidi="en-US"/>
              </w:rPr>
              <w:t>d</w:t>
            </w:r>
            <w:r w:rsidRPr="00321260">
              <w:rPr>
                <w:rFonts w:eastAsia="Arial" w:cs="Arial"/>
                <w:spacing w:val="-2"/>
                <w:sz w:val="21"/>
                <w:szCs w:val="22"/>
                <w:lang w:bidi="en-US"/>
              </w:rPr>
              <w:t xml:space="preserve"> </w:t>
            </w:r>
            <w:r w:rsidRPr="00321260">
              <w:rPr>
                <w:rFonts w:eastAsia="Arial" w:cs="Arial"/>
                <w:spacing w:val="2"/>
                <w:w w:val="99"/>
                <w:sz w:val="21"/>
                <w:szCs w:val="22"/>
                <w:lang w:bidi="en-US"/>
              </w:rPr>
              <w:t>l</w:t>
            </w:r>
            <w:r w:rsidRPr="00321260">
              <w:rPr>
                <w:rFonts w:eastAsia="Arial" w:cs="Arial"/>
                <w:spacing w:val="-1"/>
                <w:w w:val="99"/>
                <w:sz w:val="21"/>
                <w:szCs w:val="22"/>
                <w:lang w:bidi="en-US"/>
              </w:rPr>
              <w:t>a</w:t>
            </w:r>
            <w:r w:rsidRPr="00321260">
              <w:rPr>
                <w:rFonts w:eastAsia="Arial" w:cs="Arial"/>
                <w:spacing w:val="1"/>
                <w:w w:val="99"/>
                <w:sz w:val="21"/>
                <w:szCs w:val="22"/>
                <w:lang w:bidi="en-US"/>
              </w:rPr>
              <w:t>r</w:t>
            </w:r>
            <w:r w:rsidRPr="00321260">
              <w:rPr>
                <w:rFonts w:eastAsia="Arial" w:cs="Arial"/>
                <w:spacing w:val="-1"/>
                <w:w w:val="99"/>
                <w:sz w:val="21"/>
                <w:szCs w:val="22"/>
                <w:lang w:bidi="en-US"/>
              </w:rPr>
              <w:t>ge</w:t>
            </w:r>
            <w:r w:rsidRPr="00321260">
              <w:rPr>
                <w:rFonts w:eastAsia="Arial" w:cs="Arial"/>
                <w:w w:val="99"/>
                <w:sz w:val="21"/>
                <w:szCs w:val="22"/>
                <w:lang w:bidi="en-US"/>
              </w:rPr>
              <w:t>r</w:t>
            </w:r>
          </w:p>
        </w:tc>
        <w:tc>
          <w:tcPr>
            <w:tcW w:w="0" w:type="auto"/>
          </w:tcPr>
          <w:p w:rsidR="00321260" w:rsidRPr="00321260" w:rsidRDefault="00321260" w:rsidP="00321260">
            <w:pPr>
              <w:widowControl w:val="0"/>
              <w:autoSpaceDE w:val="0"/>
              <w:autoSpaceDN w:val="0"/>
              <w:rPr>
                <w:rFonts w:ascii="Times New Roman" w:eastAsia="Arial" w:cs="Arial"/>
                <w:szCs w:val="22"/>
                <w:lang w:bidi="en-US"/>
              </w:rPr>
            </w:pPr>
          </w:p>
          <w:p w:rsidR="00321260" w:rsidRPr="00321260" w:rsidRDefault="00321260" w:rsidP="00321260">
            <w:pPr>
              <w:widowControl w:val="0"/>
              <w:autoSpaceDE w:val="0"/>
              <w:autoSpaceDN w:val="0"/>
              <w:spacing w:before="155"/>
              <w:ind w:right="11"/>
              <w:jc w:val="center"/>
              <w:rPr>
                <w:rFonts w:eastAsia="Arial" w:cs="Arial"/>
                <w:sz w:val="21"/>
                <w:szCs w:val="22"/>
                <w:lang w:bidi="en-US"/>
              </w:rPr>
            </w:pPr>
            <w:r w:rsidRPr="00321260">
              <w:rPr>
                <w:rFonts w:eastAsia="Arial" w:cs="Arial"/>
                <w:w w:val="99"/>
                <w:sz w:val="21"/>
                <w:szCs w:val="22"/>
                <w:lang w:bidi="en-US"/>
              </w:rPr>
              <w:t>4</w:t>
            </w:r>
          </w:p>
        </w:tc>
        <w:tc>
          <w:tcPr>
            <w:tcW w:w="0" w:type="auto"/>
          </w:tcPr>
          <w:p w:rsidR="00321260" w:rsidRPr="00321260" w:rsidRDefault="00321260" w:rsidP="00321260">
            <w:pPr>
              <w:widowControl w:val="0"/>
              <w:autoSpaceDE w:val="0"/>
              <w:autoSpaceDN w:val="0"/>
              <w:spacing w:before="163"/>
              <w:ind w:right="746"/>
              <w:jc w:val="right"/>
              <w:rPr>
                <w:rFonts w:eastAsia="Arial" w:cs="Arial"/>
                <w:sz w:val="10"/>
                <w:szCs w:val="22"/>
                <w:lang w:bidi="en-US"/>
              </w:rPr>
            </w:pPr>
            <w:r w:rsidRPr="00321260">
              <w:rPr>
                <w:rFonts w:eastAsia="Arial" w:cs="Arial"/>
                <w:spacing w:val="-1"/>
                <w:w w:val="99"/>
                <w:sz w:val="21"/>
                <w:szCs w:val="22"/>
                <w:lang w:bidi="en-US"/>
              </w:rPr>
              <w:t>10</w:t>
            </w:r>
            <w:r w:rsidRPr="00321260">
              <w:rPr>
                <w:rFonts w:eastAsia="Arial" w:cs="Arial"/>
                <w:position w:val="6"/>
                <w:sz w:val="10"/>
                <w:szCs w:val="22"/>
                <w:lang w:bidi="en-US"/>
              </w:rPr>
              <w:t>c</w:t>
            </w:r>
          </w:p>
        </w:tc>
      </w:tr>
      <w:tr w:rsidR="00321260" w:rsidRPr="00321260" w:rsidTr="00321260">
        <w:trPr>
          <w:trHeight w:val="694"/>
        </w:trPr>
        <w:tc>
          <w:tcPr>
            <w:tcW w:w="2869" w:type="dxa"/>
          </w:tcPr>
          <w:p w:rsidR="00321260" w:rsidRPr="00321260" w:rsidRDefault="00321260" w:rsidP="00321260">
            <w:pPr>
              <w:widowControl w:val="0"/>
              <w:autoSpaceDE w:val="0"/>
              <w:autoSpaceDN w:val="0"/>
              <w:spacing w:before="6"/>
              <w:rPr>
                <w:rFonts w:ascii="Times New Roman" w:eastAsia="Arial" w:cs="Arial"/>
                <w:sz w:val="24"/>
                <w:szCs w:val="22"/>
                <w:lang w:bidi="en-US"/>
              </w:rPr>
            </w:pPr>
          </w:p>
          <w:p w:rsidR="00321260" w:rsidRPr="00321260" w:rsidRDefault="00321260" w:rsidP="00321260">
            <w:pPr>
              <w:widowControl w:val="0"/>
              <w:autoSpaceDE w:val="0"/>
              <w:autoSpaceDN w:val="0"/>
              <w:ind w:left="50"/>
              <w:rPr>
                <w:rFonts w:eastAsia="Arial" w:cs="Arial"/>
                <w:sz w:val="21"/>
                <w:szCs w:val="22"/>
                <w:lang w:bidi="en-US"/>
              </w:rPr>
            </w:pPr>
            <w:r w:rsidRPr="00321260">
              <w:rPr>
                <w:rFonts w:eastAsia="Arial" w:cs="Arial"/>
                <w:sz w:val="21"/>
                <w:szCs w:val="22"/>
                <w:lang w:bidi="en-US"/>
              </w:rPr>
              <w:t>Lead pipe</w:t>
            </w:r>
          </w:p>
        </w:tc>
        <w:tc>
          <w:tcPr>
            <w:tcW w:w="0" w:type="auto"/>
          </w:tcPr>
          <w:p w:rsidR="00321260" w:rsidRPr="00321260" w:rsidRDefault="00321260" w:rsidP="00321260">
            <w:pPr>
              <w:widowControl w:val="0"/>
              <w:autoSpaceDE w:val="0"/>
              <w:autoSpaceDN w:val="0"/>
              <w:spacing w:before="6"/>
              <w:rPr>
                <w:rFonts w:ascii="Times New Roman" w:eastAsia="Arial" w:cs="Arial"/>
                <w:sz w:val="24"/>
                <w:szCs w:val="22"/>
                <w:lang w:bidi="en-US"/>
              </w:rPr>
            </w:pPr>
          </w:p>
          <w:p w:rsidR="00321260" w:rsidRPr="00321260" w:rsidRDefault="00321260" w:rsidP="00321260">
            <w:pPr>
              <w:widowControl w:val="0"/>
              <w:autoSpaceDE w:val="0"/>
              <w:autoSpaceDN w:val="0"/>
              <w:ind w:left="227" w:right="250"/>
              <w:jc w:val="center"/>
              <w:rPr>
                <w:rFonts w:eastAsia="Arial" w:cs="Arial"/>
                <w:sz w:val="21"/>
                <w:szCs w:val="22"/>
                <w:lang w:bidi="en-US"/>
              </w:rPr>
            </w:pPr>
            <w:r w:rsidRPr="00321260">
              <w:rPr>
                <w:rFonts w:eastAsia="Arial" w:cs="Arial"/>
                <w:sz w:val="21"/>
                <w:szCs w:val="22"/>
                <w:lang w:bidi="en-US"/>
              </w:rPr>
              <w:t>Continuous</w:t>
            </w:r>
          </w:p>
        </w:tc>
        <w:tc>
          <w:tcPr>
            <w:tcW w:w="0" w:type="auto"/>
          </w:tcPr>
          <w:p w:rsidR="00321260" w:rsidRPr="00321260" w:rsidRDefault="00321260" w:rsidP="00321260">
            <w:pPr>
              <w:widowControl w:val="0"/>
              <w:autoSpaceDE w:val="0"/>
              <w:autoSpaceDN w:val="0"/>
              <w:spacing w:before="6"/>
              <w:rPr>
                <w:rFonts w:ascii="Times New Roman" w:eastAsia="Arial" w:cs="Arial"/>
                <w:sz w:val="24"/>
                <w:szCs w:val="22"/>
                <w:lang w:bidi="en-US"/>
              </w:rPr>
            </w:pPr>
          </w:p>
          <w:p w:rsidR="00321260" w:rsidRPr="00321260" w:rsidRDefault="00321260" w:rsidP="00321260">
            <w:pPr>
              <w:widowControl w:val="0"/>
              <w:autoSpaceDE w:val="0"/>
              <w:autoSpaceDN w:val="0"/>
              <w:ind w:right="824"/>
              <w:jc w:val="right"/>
              <w:rPr>
                <w:rFonts w:eastAsia="Arial" w:cs="Arial"/>
                <w:sz w:val="21"/>
                <w:szCs w:val="22"/>
                <w:lang w:bidi="en-US"/>
              </w:rPr>
            </w:pPr>
            <w:r w:rsidRPr="00321260">
              <w:rPr>
                <w:rFonts w:eastAsia="Arial" w:cs="Arial"/>
                <w:w w:val="99"/>
                <w:sz w:val="21"/>
                <w:szCs w:val="22"/>
                <w:lang w:bidi="en-US"/>
              </w:rPr>
              <w:t>4</w:t>
            </w:r>
          </w:p>
        </w:tc>
      </w:tr>
      <w:tr w:rsidR="00321260" w:rsidRPr="00321260" w:rsidTr="00321260">
        <w:trPr>
          <w:trHeight w:val="817"/>
        </w:trPr>
        <w:tc>
          <w:tcPr>
            <w:tcW w:w="2869" w:type="dxa"/>
          </w:tcPr>
          <w:p w:rsidR="00321260" w:rsidRPr="00321260" w:rsidRDefault="00321260" w:rsidP="00321260">
            <w:pPr>
              <w:widowControl w:val="0"/>
              <w:autoSpaceDE w:val="0"/>
              <w:autoSpaceDN w:val="0"/>
              <w:rPr>
                <w:rFonts w:ascii="Times New Roman" w:eastAsia="Arial" w:cs="Arial"/>
                <w:szCs w:val="22"/>
                <w:lang w:bidi="en-US"/>
              </w:rPr>
            </w:pPr>
          </w:p>
          <w:p w:rsidR="00321260" w:rsidRPr="00321260" w:rsidRDefault="00321260" w:rsidP="00321260">
            <w:pPr>
              <w:widowControl w:val="0"/>
              <w:autoSpaceDE w:val="0"/>
              <w:autoSpaceDN w:val="0"/>
              <w:spacing w:before="156"/>
              <w:ind w:left="50"/>
              <w:rPr>
                <w:rFonts w:eastAsia="Arial" w:cs="Arial"/>
                <w:sz w:val="21"/>
                <w:szCs w:val="22"/>
                <w:lang w:bidi="en-US"/>
              </w:rPr>
            </w:pPr>
            <w:r w:rsidRPr="00321260">
              <w:rPr>
                <w:rFonts w:eastAsia="Arial" w:cs="Arial"/>
                <w:sz w:val="21"/>
                <w:szCs w:val="22"/>
                <w:lang w:bidi="en-US"/>
              </w:rPr>
              <w:t>PB pipe or tubing</w:t>
            </w:r>
          </w:p>
        </w:tc>
        <w:tc>
          <w:tcPr>
            <w:tcW w:w="0" w:type="auto"/>
          </w:tcPr>
          <w:p w:rsidR="00321260" w:rsidRPr="00321260" w:rsidRDefault="00321260" w:rsidP="00321260">
            <w:pPr>
              <w:widowControl w:val="0"/>
              <w:autoSpaceDE w:val="0"/>
              <w:autoSpaceDN w:val="0"/>
              <w:spacing w:before="163"/>
              <w:ind w:left="233" w:right="241"/>
              <w:jc w:val="center"/>
              <w:rPr>
                <w:rFonts w:eastAsia="Arial" w:cs="Arial"/>
                <w:sz w:val="21"/>
                <w:szCs w:val="22"/>
                <w:lang w:bidi="en-US"/>
              </w:rPr>
            </w:pPr>
            <w:r w:rsidRPr="00321260">
              <w:rPr>
                <w:rFonts w:eastAsia="Arial" w:cs="Arial"/>
                <w:spacing w:val="-1"/>
                <w:w w:val="99"/>
                <w:sz w:val="21"/>
                <w:szCs w:val="22"/>
                <w:lang w:bidi="en-US"/>
              </w:rPr>
              <w:t>2</w:t>
            </w:r>
            <w:r w:rsidRPr="00321260">
              <w:rPr>
                <w:rFonts w:eastAsia="Arial" w:cs="Arial"/>
                <w:position w:val="6"/>
                <w:sz w:val="10"/>
                <w:szCs w:val="22"/>
                <w:lang w:bidi="en-US"/>
              </w:rPr>
              <w:t>2</w:t>
            </w:r>
            <w:r w:rsidRPr="00321260">
              <w:rPr>
                <w:rFonts w:eastAsia="Arial" w:cs="Arial"/>
                <w:spacing w:val="-1"/>
                <w:w w:val="99"/>
                <w:sz w:val="21"/>
                <w:szCs w:val="22"/>
                <w:lang w:bidi="en-US"/>
              </w:rPr>
              <w:t>/</w:t>
            </w:r>
            <w:r w:rsidRPr="00321260">
              <w:rPr>
                <w:rFonts w:eastAsia="Arial" w:cs="Arial"/>
                <w:position w:val="-1"/>
                <w:sz w:val="10"/>
                <w:szCs w:val="22"/>
                <w:lang w:bidi="en-US"/>
              </w:rPr>
              <w:t xml:space="preserve">3 </w:t>
            </w:r>
            <w:r w:rsidRPr="00321260">
              <w:rPr>
                <w:rFonts w:eastAsia="Arial" w:cs="Arial"/>
                <w:spacing w:val="2"/>
                <w:position w:val="-1"/>
                <w:sz w:val="10"/>
                <w:szCs w:val="22"/>
                <w:lang w:bidi="en-US"/>
              </w:rPr>
              <w:t xml:space="preserve"> </w:t>
            </w:r>
            <w:r w:rsidRPr="00321260">
              <w:rPr>
                <w:rFonts w:eastAsia="Arial" w:cs="Arial"/>
                <w:spacing w:val="1"/>
                <w:w w:val="99"/>
                <w:sz w:val="21"/>
                <w:szCs w:val="22"/>
                <w:lang w:bidi="en-US"/>
              </w:rPr>
              <w:t>(</w:t>
            </w:r>
            <w:r w:rsidRPr="00321260">
              <w:rPr>
                <w:rFonts w:eastAsia="Arial" w:cs="Arial"/>
                <w:spacing w:val="-1"/>
                <w:w w:val="99"/>
                <w:sz w:val="21"/>
                <w:szCs w:val="22"/>
                <w:lang w:bidi="en-US"/>
              </w:rPr>
              <w:t>3</w:t>
            </w:r>
            <w:r w:rsidRPr="00321260">
              <w:rPr>
                <w:rFonts w:eastAsia="Arial" w:cs="Arial"/>
                <w:w w:val="99"/>
                <w:sz w:val="21"/>
                <w:szCs w:val="22"/>
                <w:lang w:bidi="en-US"/>
              </w:rPr>
              <w:t>2</w:t>
            </w:r>
            <w:r w:rsidRPr="00321260">
              <w:rPr>
                <w:rFonts w:eastAsia="Arial" w:cs="Arial"/>
                <w:spacing w:val="-2"/>
                <w:sz w:val="21"/>
                <w:szCs w:val="22"/>
                <w:lang w:bidi="en-US"/>
              </w:rPr>
              <w:t xml:space="preserve"> </w:t>
            </w:r>
            <w:r w:rsidRPr="00321260">
              <w:rPr>
                <w:rFonts w:eastAsia="Arial" w:cs="Arial"/>
                <w:spacing w:val="2"/>
                <w:w w:val="99"/>
                <w:sz w:val="21"/>
                <w:szCs w:val="22"/>
                <w:lang w:bidi="en-US"/>
              </w:rPr>
              <w:t>i</w:t>
            </w:r>
            <w:r w:rsidRPr="00321260">
              <w:rPr>
                <w:rFonts w:eastAsia="Arial" w:cs="Arial"/>
                <w:spacing w:val="-1"/>
                <w:w w:val="99"/>
                <w:sz w:val="21"/>
                <w:szCs w:val="22"/>
                <w:lang w:bidi="en-US"/>
              </w:rPr>
              <w:t>n</w:t>
            </w:r>
            <w:r w:rsidRPr="00321260">
              <w:rPr>
                <w:rFonts w:eastAsia="Arial" w:cs="Arial"/>
                <w:spacing w:val="2"/>
                <w:w w:val="99"/>
                <w:sz w:val="21"/>
                <w:szCs w:val="22"/>
                <w:lang w:bidi="en-US"/>
              </w:rPr>
              <w:t>c</w:t>
            </w:r>
            <w:r w:rsidRPr="00321260">
              <w:rPr>
                <w:rFonts w:eastAsia="Arial" w:cs="Arial"/>
                <w:spacing w:val="-1"/>
                <w:w w:val="99"/>
                <w:sz w:val="21"/>
                <w:szCs w:val="22"/>
                <w:lang w:bidi="en-US"/>
              </w:rPr>
              <w:t>he</w:t>
            </w:r>
            <w:r w:rsidRPr="00321260">
              <w:rPr>
                <w:rFonts w:eastAsia="Arial" w:cs="Arial"/>
                <w:spacing w:val="2"/>
                <w:w w:val="99"/>
                <w:sz w:val="21"/>
                <w:szCs w:val="22"/>
                <w:lang w:bidi="en-US"/>
              </w:rPr>
              <w:t>s</w:t>
            </w:r>
            <w:r w:rsidRPr="00321260">
              <w:rPr>
                <w:rFonts w:eastAsia="Arial" w:cs="Arial"/>
                <w:w w:val="99"/>
                <w:sz w:val="21"/>
                <w:szCs w:val="22"/>
                <w:lang w:bidi="en-US"/>
              </w:rPr>
              <w:t>)</w:t>
            </w:r>
          </w:p>
        </w:tc>
        <w:tc>
          <w:tcPr>
            <w:tcW w:w="0" w:type="auto"/>
          </w:tcPr>
          <w:p w:rsidR="00321260" w:rsidRPr="00321260" w:rsidRDefault="00321260" w:rsidP="00321260">
            <w:pPr>
              <w:widowControl w:val="0"/>
              <w:autoSpaceDE w:val="0"/>
              <w:autoSpaceDN w:val="0"/>
              <w:rPr>
                <w:rFonts w:ascii="Times New Roman" w:eastAsia="Arial" w:cs="Arial"/>
                <w:szCs w:val="22"/>
                <w:lang w:bidi="en-US"/>
              </w:rPr>
            </w:pPr>
          </w:p>
          <w:p w:rsidR="00321260" w:rsidRPr="00321260" w:rsidRDefault="00321260" w:rsidP="00321260">
            <w:pPr>
              <w:widowControl w:val="0"/>
              <w:autoSpaceDE w:val="0"/>
              <w:autoSpaceDN w:val="0"/>
              <w:spacing w:before="156"/>
              <w:ind w:right="824"/>
              <w:jc w:val="right"/>
              <w:rPr>
                <w:rFonts w:eastAsia="Arial" w:cs="Arial"/>
                <w:sz w:val="21"/>
                <w:szCs w:val="22"/>
                <w:lang w:bidi="en-US"/>
              </w:rPr>
            </w:pPr>
            <w:r w:rsidRPr="00321260">
              <w:rPr>
                <w:rFonts w:eastAsia="Arial" w:cs="Arial"/>
                <w:w w:val="99"/>
                <w:sz w:val="21"/>
                <w:szCs w:val="22"/>
                <w:lang w:bidi="en-US"/>
              </w:rPr>
              <w:t>4</w:t>
            </w:r>
          </w:p>
        </w:tc>
      </w:tr>
      <w:tr w:rsidR="00321260" w:rsidRPr="00321260" w:rsidTr="00321260">
        <w:trPr>
          <w:trHeight w:val="453"/>
        </w:trPr>
        <w:tc>
          <w:tcPr>
            <w:tcW w:w="2869" w:type="dxa"/>
          </w:tcPr>
          <w:p w:rsidR="00321260" w:rsidRPr="00321260" w:rsidRDefault="00321260" w:rsidP="00321260">
            <w:pPr>
              <w:widowControl w:val="0"/>
              <w:autoSpaceDE w:val="0"/>
              <w:autoSpaceDN w:val="0"/>
              <w:spacing w:before="160"/>
              <w:ind w:left="50"/>
              <w:rPr>
                <w:rFonts w:eastAsia="Arial" w:cs="Arial"/>
                <w:sz w:val="21"/>
                <w:szCs w:val="22"/>
                <w:lang w:bidi="en-US"/>
              </w:rPr>
            </w:pPr>
            <w:r w:rsidRPr="00321260">
              <w:rPr>
                <w:rFonts w:eastAsia="Arial" w:cs="Arial"/>
                <w:sz w:val="21"/>
                <w:szCs w:val="22"/>
                <w:lang w:bidi="en-US"/>
              </w:rPr>
              <w:t>PE-RT 1 inch and smaller</w:t>
            </w:r>
          </w:p>
        </w:tc>
        <w:tc>
          <w:tcPr>
            <w:tcW w:w="0" w:type="auto"/>
          </w:tcPr>
          <w:p w:rsidR="00321260" w:rsidRPr="00321260" w:rsidRDefault="00321260" w:rsidP="00321260">
            <w:pPr>
              <w:widowControl w:val="0"/>
              <w:autoSpaceDE w:val="0"/>
              <w:autoSpaceDN w:val="0"/>
              <w:spacing w:before="160"/>
              <w:ind w:left="233" w:right="240"/>
              <w:jc w:val="center"/>
              <w:rPr>
                <w:rFonts w:eastAsia="Arial" w:cs="Arial"/>
                <w:sz w:val="21"/>
                <w:szCs w:val="22"/>
                <w:lang w:bidi="en-US"/>
              </w:rPr>
            </w:pPr>
            <w:r w:rsidRPr="00321260">
              <w:rPr>
                <w:rFonts w:eastAsia="Arial" w:cs="Arial"/>
                <w:spacing w:val="-1"/>
                <w:w w:val="99"/>
                <w:sz w:val="21"/>
                <w:szCs w:val="22"/>
                <w:lang w:bidi="en-US"/>
              </w:rPr>
              <w:t>2</w:t>
            </w:r>
            <w:r w:rsidRPr="00321260">
              <w:rPr>
                <w:rFonts w:eastAsia="Arial" w:cs="Arial"/>
                <w:position w:val="6"/>
                <w:sz w:val="10"/>
                <w:szCs w:val="22"/>
                <w:lang w:bidi="en-US"/>
              </w:rPr>
              <w:t>2</w:t>
            </w:r>
            <w:r w:rsidRPr="00321260">
              <w:rPr>
                <w:rFonts w:eastAsia="Arial" w:cs="Arial"/>
                <w:spacing w:val="-1"/>
                <w:w w:val="99"/>
                <w:sz w:val="21"/>
                <w:szCs w:val="22"/>
                <w:lang w:bidi="en-US"/>
              </w:rPr>
              <w:t>/</w:t>
            </w:r>
            <w:r w:rsidRPr="00321260">
              <w:rPr>
                <w:rFonts w:eastAsia="Arial" w:cs="Arial"/>
                <w:position w:val="-1"/>
                <w:sz w:val="10"/>
                <w:szCs w:val="22"/>
                <w:lang w:bidi="en-US"/>
              </w:rPr>
              <w:t xml:space="preserve">3 </w:t>
            </w:r>
            <w:r w:rsidRPr="00321260">
              <w:rPr>
                <w:rFonts w:eastAsia="Arial" w:cs="Arial"/>
                <w:spacing w:val="2"/>
                <w:position w:val="-1"/>
                <w:sz w:val="10"/>
                <w:szCs w:val="22"/>
                <w:lang w:bidi="en-US"/>
              </w:rPr>
              <w:t xml:space="preserve"> </w:t>
            </w:r>
            <w:r w:rsidRPr="00321260">
              <w:rPr>
                <w:rFonts w:eastAsia="Arial" w:cs="Arial"/>
                <w:spacing w:val="1"/>
                <w:w w:val="99"/>
                <w:sz w:val="21"/>
                <w:szCs w:val="22"/>
                <w:lang w:bidi="en-US"/>
              </w:rPr>
              <w:t>(</w:t>
            </w:r>
            <w:r w:rsidRPr="00321260">
              <w:rPr>
                <w:rFonts w:eastAsia="Arial" w:cs="Arial"/>
                <w:spacing w:val="-1"/>
                <w:w w:val="99"/>
                <w:sz w:val="21"/>
                <w:szCs w:val="22"/>
                <w:lang w:bidi="en-US"/>
              </w:rPr>
              <w:t>3</w:t>
            </w:r>
            <w:r w:rsidRPr="00321260">
              <w:rPr>
                <w:rFonts w:eastAsia="Arial" w:cs="Arial"/>
                <w:w w:val="99"/>
                <w:sz w:val="21"/>
                <w:szCs w:val="22"/>
                <w:lang w:bidi="en-US"/>
              </w:rPr>
              <w:t>2</w:t>
            </w:r>
            <w:r w:rsidRPr="00321260">
              <w:rPr>
                <w:rFonts w:eastAsia="Arial" w:cs="Arial"/>
                <w:spacing w:val="-2"/>
                <w:sz w:val="21"/>
                <w:szCs w:val="22"/>
                <w:lang w:bidi="en-US"/>
              </w:rPr>
              <w:t xml:space="preserve"> </w:t>
            </w:r>
            <w:r w:rsidRPr="00321260">
              <w:rPr>
                <w:rFonts w:eastAsia="Arial" w:cs="Arial"/>
                <w:spacing w:val="2"/>
                <w:w w:val="99"/>
                <w:sz w:val="21"/>
                <w:szCs w:val="22"/>
                <w:lang w:bidi="en-US"/>
              </w:rPr>
              <w:t>i</w:t>
            </w:r>
            <w:r w:rsidRPr="00321260">
              <w:rPr>
                <w:rFonts w:eastAsia="Arial" w:cs="Arial"/>
                <w:spacing w:val="-1"/>
                <w:w w:val="99"/>
                <w:sz w:val="21"/>
                <w:szCs w:val="22"/>
                <w:lang w:bidi="en-US"/>
              </w:rPr>
              <w:t>n</w:t>
            </w:r>
            <w:r w:rsidRPr="00321260">
              <w:rPr>
                <w:rFonts w:eastAsia="Arial" w:cs="Arial"/>
                <w:spacing w:val="2"/>
                <w:w w:val="99"/>
                <w:sz w:val="21"/>
                <w:szCs w:val="22"/>
                <w:lang w:bidi="en-US"/>
              </w:rPr>
              <w:t>c</w:t>
            </w:r>
            <w:r w:rsidRPr="00321260">
              <w:rPr>
                <w:rFonts w:eastAsia="Arial" w:cs="Arial"/>
                <w:spacing w:val="-1"/>
                <w:w w:val="99"/>
                <w:sz w:val="21"/>
                <w:szCs w:val="22"/>
                <w:lang w:bidi="en-US"/>
              </w:rPr>
              <w:t>he</w:t>
            </w:r>
            <w:r w:rsidRPr="00321260">
              <w:rPr>
                <w:rFonts w:eastAsia="Arial" w:cs="Arial"/>
                <w:spacing w:val="3"/>
                <w:w w:val="99"/>
                <w:sz w:val="21"/>
                <w:szCs w:val="22"/>
                <w:lang w:bidi="en-US"/>
              </w:rPr>
              <w:t>s</w:t>
            </w:r>
            <w:r w:rsidRPr="00321260">
              <w:rPr>
                <w:rFonts w:eastAsia="Arial" w:cs="Arial"/>
                <w:w w:val="99"/>
                <w:sz w:val="21"/>
                <w:szCs w:val="22"/>
                <w:lang w:bidi="en-US"/>
              </w:rPr>
              <w:t>)</w:t>
            </w:r>
          </w:p>
        </w:tc>
        <w:tc>
          <w:tcPr>
            <w:tcW w:w="0" w:type="auto"/>
          </w:tcPr>
          <w:p w:rsidR="00321260" w:rsidRPr="00321260" w:rsidRDefault="00321260" w:rsidP="00321260">
            <w:pPr>
              <w:widowControl w:val="0"/>
              <w:autoSpaceDE w:val="0"/>
              <w:autoSpaceDN w:val="0"/>
              <w:spacing w:before="160"/>
              <w:ind w:right="746"/>
              <w:jc w:val="right"/>
              <w:rPr>
                <w:rFonts w:eastAsia="Arial" w:cs="Arial"/>
                <w:sz w:val="10"/>
                <w:szCs w:val="22"/>
                <w:lang w:bidi="en-US"/>
              </w:rPr>
            </w:pPr>
            <w:r w:rsidRPr="00321260">
              <w:rPr>
                <w:rFonts w:eastAsia="Arial" w:cs="Arial"/>
                <w:spacing w:val="-1"/>
                <w:w w:val="99"/>
                <w:sz w:val="21"/>
                <w:szCs w:val="22"/>
                <w:lang w:bidi="en-US"/>
              </w:rPr>
              <w:t>10</w:t>
            </w:r>
            <w:r w:rsidRPr="00321260">
              <w:rPr>
                <w:rFonts w:eastAsia="Arial" w:cs="Arial"/>
                <w:position w:val="6"/>
                <w:sz w:val="10"/>
                <w:szCs w:val="22"/>
                <w:lang w:bidi="en-US"/>
              </w:rPr>
              <w:t>c</w:t>
            </w:r>
          </w:p>
        </w:tc>
      </w:tr>
      <w:tr w:rsidR="00321260" w:rsidRPr="00321260" w:rsidTr="00321260">
        <w:trPr>
          <w:trHeight w:val="338"/>
        </w:trPr>
        <w:tc>
          <w:tcPr>
            <w:tcW w:w="2869" w:type="dxa"/>
          </w:tcPr>
          <w:p w:rsidR="00321260" w:rsidRPr="00321260" w:rsidRDefault="00321260" w:rsidP="00321260">
            <w:pPr>
              <w:widowControl w:val="0"/>
              <w:autoSpaceDE w:val="0"/>
              <w:autoSpaceDN w:val="0"/>
              <w:spacing w:before="44"/>
              <w:ind w:left="50"/>
              <w:rPr>
                <w:rFonts w:eastAsia="Arial" w:cs="Arial"/>
                <w:sz w:val="21"/>
                <w:szCs w:val="22"/>
                <w:lang w:bidi="en-US"/>
              </w:rPr>
            </w:pPr>
            <w:r w:rsidRPr="00321260">
              <w:rPr>
                <w:rFonts w:eastAsia="Arial" w:cs="Arial"/>
                <w:spacing w:val="-3"/>
                <w:w w:val="99"/>
                <w:sz w:val="21"/>
                <w:szCs w:val="22"/>
                <w:lang w:bidi="en-US"/>
              </w:rPr>
              <w:t>PE</w:t>
            </w:r>
            <w:r w:rsidRPr="00321260">
              <w:rPr>
                <w:rFonts w:eastAsia="Arial" w:cs="Arial"/>
                <w:spacing w:val="1"/>
                <w:w w:val="99"/>
                <w:sz w:val="21"/>
                <w:szCs w:val="22"/>
                <w:lang w:bidi="en-US"/>
              </w:rPr>
              <w:t>-</w:t>
            </w:r>
            <w:r w:rsidRPr="00321260">
              <w:rPr>
                <w:rFonts w:eastAsia="Arial" w:cs="Arial"/>
                <w:w w:val="99"/>
                <w:sz w:val="21"/>
                <w:szCs w:val="22"/>
                <w:lang w:bidi="en-US"/>
              </w:rPr>
              <w:t>RT</w:t>
            </w:r>
            <w:r w:rsidRPr="00321260">
              <w:rPr>
                <w:rFonts w:eastAsia="Arial" w:cs="Arial"/>
                <w:spacing w:val="7"/>
                <w:sz w:val="21"/>
                <w:szCs w:val="22"/>
                <w:lang w:bidi="en-US"/>
              </w:rPr>
              <w:t xml:space="preserve"> </w:t>
            </w:r>
            <w:r w:rsidRPr="00321260">
              <w:rPr>
                <w:rFonts w:eastAsia="Arial" w:cs="Arial"/>
                <w:spacing w:val="-1"/>
                <w:w w:val="99"/>
                <w:sz w:val="21"/>
                <w:szCs w:val="22"/>
                <w:lang w:bidi="en-US"/>
              </w:rPr>
              <w:t>1</w:t>
            </w:r>
            <w:r w:rsidRPr="00321260">
              <w:rPr>
                <w:rFonts w:eastAsia="Arial" w:cs="Arial"/>
                <w:position w:val="6"/>
                <w:sz w:val="10"/>
                <w:szCs w:val="22"/>
                <w:lang w:bidi="en-US"/>
              </w:rPr>
              <w:t>1</w:t>
            </w:r>
            <w:r w:rsidRPr="00321260">
              <w:rPr>
                <w:rFonts w:eastAsia="Arial" w:cs="Arial"/>
                <w:spacing w:val="-1"/>
                <w:w w:val="99"/>
                <w:sz w:val="21"/>
                <w:szCs w:val="22"/>
                <w:lang w:bidi="en-US"/>
              </w:rPr>
              <w:t>/</w:t>
            </w:r>
            <w:r w:rsidRPr="00321260">
              <w:rPr>
                <w:rFonts w:eastAsia="Arial" w:cs="Arial"/>
                <w:position w:val="-1"/>
                <w:sz w:val="10"/>
                <w:szCs w:val="22"/>
                <w:lang w:bidi="en-US"/>
              </w:rPr>
              <w:t xml:space="preserve">4 </w:t>
            </w:r>
            <w:r w:rsidRPr="00321260">
              <w:rPr>
                <w:rFonts w:eastAsia="Arial" w:cs="Arial"/>
                <w:spacing w:val="2"/>
                <w:position w:val="-1"/>
                <w:sz w:val="10"/>
                <w:szCs w:val="22"/>
                <w:lang w:bidi="en-US"/>
              </w:rPr>
              <w:t xml:space="preserve"> </w:t>
            </w:r>
            <w:r w:rsidRPr="00321260">
              <w:rPr>
                <w:rFonts w:eastAsia="Arial" w:cs="Arial"/>
                <w:spacing w:val="2"/>
                <w:w w:val="99"/>
                <w:sz w:val="21"/>
                <w:szCs w:val="22"/>
                <w:lang w:bidi="en-US"/>
              </w:rPr>
              <w:t>i</w:t>
            </w:r>
            <w:r w:rsidRPr="00321260">
              <w:rPr>
                <w:rFonts w:eastAsia="Arial" w:cs="Arial"/>
                <w:spacing w:val="-1"/>
                <w:w w:val="99"/>
                <w:sz w:val="21"/>
                <w:szCs w:val="22"/>
                <w:lang w:bidi="en-US"/>
              </w:rPr>
              <w:t>n</w:t>
            </w:r>
            <w:r w:rsidRPr="00321260">
              <w:rPr>
                <w:rFonts w:eastAsia="Arial" w:cs="Arial"/>
                <w:spacing w:val="2"/>
                <w:w w:val="99"/>
                <w:sz w:val="21"/>
                <w:szCs w:val="22"/>
                <w:lang w:bidi="en-US"/>
              </w:rPr>
              <w:t>c</w:t>
            </w:r>
            <w:r w:rsidRPr="00321260">
              <w:rPr>
                <w:rFonts w:eastAsia="Arial" w:cs="Arial"/>
                <w:spacing w:val="-1"/>
                <w:w w:val="99"/>
                <w:sz w:val="21"/>
                <w:szCs w:val="22"/>
                <w:lang w:bidi="en-US"/>
              </w:rPr>
              <w:t>he</w:t>
            </w:r>
            <w:r w:rsidRPr="00321260">
              <w:rPr>
                <w:rFonts w:eastAsia="Arial" w:cs="Arial"/>
                <w:w w:val="99"/>
                <w:sz w:val="21"/>
                <w:szCs w:val="22"/>
                <w:lang w:bidi="en-US"/>
              </w:rPr>
              <w:t>s</w:t>
            </w:r>
            <w:r w:rsidRPr="00321260">
              <w:rPr>
                <w:rFonts w:eastAsia="Arial" w:cs="Arial"/>
                <w:spacing w:val="2"/>
                <w:sz w:val="21"/>
                <w:szCs w:val="22"/>
                <w:lang w:bidi="en-US"/>
              </w:rPr>
              <w:t xml:space="preserve"> </w:t>
            </w:r>
            <w:r w:rsidRPr="00321260">
              <w:rPr>
                <w:rFonts w:eastAsia="Arial" w:cs="Arial"/>
                <w:spacing w:val="-2"/>
                <w:w w:val="99"/>
                <w:sz w:val="21"/>
                <w:szCs w:val="22"/>
                <w:lang w:bidi="en-US"/>
              </w:rPr>
              <w:t>a</w:t>
            </w:r>
            <w:r w:rsidRPr="00321260">
              <w:rPr>
                <w:rFonts w:eastAsia="Arial" w:cs="Arial"/>
                <w:spacing w:val="-1"/>
                <w:w w:val="99"/>
                <w:sz w:val="21"/>
                <w:szCs w:val="22"/>
                <w:lang w:bidi="en-US"/>
              </w:rPr>
              <w:t>n</w:t>
            </w:r>
            <w:r w:rsidRPr="00321260">
              <w:rPr>
                <w:rFonts w:eastAsia="Arial" w:cs="Arial"/>
                <w:w w:val="99"/>
                <w:sz w:val="21"/>
                <w:szCs w:val="22"/>
                <w:lang w:bidi="en-US"/>
              </w:rPr>
              <w:t>d</w:t>
            </w:r>
            <w:r w:rsidRPr="00321260">
              <w:rPr>
                <w:rFonts w:eastAsia="Arial" w:cs="Arial"/>
                <w:spacing w:val="-2"/>
                <w:sz w:val="21"/>
                <w:szCs w:val="22"/>
                <w:lang w:bidi="en-US"/>
              </w:rPr>
              <w:t xml:space="preserve"> </w:t>
            </w:r>
            <w:r w:rsidRPr="00321260">
              <w:rPr>
                <w:rFonts w:eastAsia="Arial" w:cs="Arial"/>
                <w:spacing w:val="2"/>
                <w:w w:val="99"/>
                <w:sz w:val="21"/>
                <w:szCs w:val="22"/>
                <w:lang w:bidi="en-US"/>
              </w:rPr>
              <w:t>l</w:t>
            </w:r>
            <w:r w:rsidRPr="00321260">
              <w:rPr>
                <w:rFonts w:eastAsia="Arial" w:cs="Arial"/>
                <w:spacing w:val="-1"/>
                <w:w w:val="99"/>
                <w:sz w:val="21"/>
                <w:szCs w:val="22"/>
                <w:lang w:bidi="en-US"/>
              </w:rPr>
              <w:t>a</w:t>
            </w:r>
            <w:r w:rsidRPr="00321260">
              <w:rPr>
                <w:rFonts w:eastAsia="Arial" w:cs="Arial"/>
                <w:spacing w:val="1"/>
                <w:w w:val="99"/>
                <w:sz w:val="21"/>
                <w:szCs w:val="22"/>
                <w:lang w:bidi="en-US"/>
              </w:rPr>
              <w:t>r</w:t>
            </w:r>
            <w:r w:rsidRPr="00321260">
              <w:rPr>
                <w:rFonts w:eastAsia="Arial" w:cs="Arial"/>
                <w:spacing w:val="-1"/>
                <w:w w:val="99"/>
                <w:sz w:val="21"/>
                <w:szCs w:val="22"/>
                <w:lang w:bidi="en-US"/>
              </w:rPr>
              <w:t>g</w:t>
            </w:r>
            <w:r w:rsidRPr="00321260">
              <w:rPr>
                <w:rFonts w:eastAsia="Arial" w:cs="Arial"/>
                <w:w w:val="99"/>
                <w:sz w:val="21"/>
                <w:szCs w:val="22"/>
                <w:lang w:bidi="en-US"/>
              </w:rPr>
              <w:t>er</w:t>
            </w:r>
          </w:p>
        </w:tc>
        <w:tc>
          <w:tcPr>
            <w:tcW w:w="0" w:type="auto"/>
          </w:tcPr>
          <w:p w:rsidR="00321260" w:rsidRPr="00321260" w:rsidRDefault="00321260" w:rsidP="00321260">
            <w:pPr>
              <w:widowControl w:val="0"/>
              <w:autoSpaceDE w:val="0"/>
              <w:autoSpaceDN w:val="0"/>
              <w:spacing w:before="44"/>
              <w:ind w:right="11"/>
              <w:jc w:val="center"/>
              <w:rPr>
                <w:rFonts w:eastAsia="Arial" w:cs="Arial"/>
                <w:sz w:val="21"/>
                <w:szCs w:val="22"/>
                <w:lang w:bidi="en-US"/>
              </w:rPr>
            </w:pPr>
            <w:r w:rsidRPr="00321260">
              <w:rPr>
                <w:rFonts w:eastAsia="Arial" w:cs="Arial"/>
                <w:w w:val="99"/>
                <w:sz w:val="21"/>
                <w:szCs w:val="22"/>
                <w:lang w:bidi="en-US"/>
              </w:rPr>
              <w:t>4</w:t>
            </w:r>
          </w:p>
        </w:tc>
        <w:tc>
          <w:tcPr>
            <w:tcW w:w="0" w:type="auto"/>
          </w:tcPr>
          <w:p w:rsidR="00321260" w:rsidRPr="00321260" w:rsidRDefault="00321260" w:rsidP="00321260">
            <w:pPr>
              <w:widowControl w:val="0"/>
              <w:autoSpaceDE w:val="0"/>
              <w:autoSpaceDN w:val="0"/>
              <w:spacing w:before="44"/>
              <w:ind w:right="746"/>
              <w:jc w:val="right"/>
              <w:rPr>
                <w:rFonts w:eastAsia="Arial" w:cs="Arial"/>
                <w:sz w:val="10"/>
                <w:szCs w:val="22"/>
                <w:lang w:bidi="en-US"/>
              </w:rPr>
            </w:pPr>
            <w:r w:rsidRPr="00321260">
              <w:rPr>
                <w:rFonts w:eastAsia="Arial" w:cs="Arial"/>
                <w:spacing w:val="-1"/>
                <w:w w:val="99"/>
                <w:sz w:val="21"/>
                <w:szCs w:val="22"/>
                <w:lang w:bidi="en-US"/>
              </w:rPr>
              <w:t>10</w:t>
            </w:r>
            <w:r w:rsidRPr="00321260">
              <w:rPr>
                <w:rFonts w:eastAsia="Arial" w:cs="Arial"/>
                <w:position w:val="6"/>
                <w:sz w:val="10"/>
                <w:szCs w:val="22"/>
                <w:lang w:bidi="en-US"/>
              </w:rPr>
              <w:t>c</w:t>
            </w:r>
          </w:p>
        </w:tc>
      </w:tr>
      <w:tr w:rsidR="00321260" w:rsidRPr="00321260" w:rsidTr="00321260">
        <w:trPr>
          <w:trHeight w:val="817"/>
        </w:trPr>
        <w:tc>
          <w:tcPr>
            <w:tcW w:w="2869" w:type="dxa"/>
          </w:tcPr>
          <w:p w:rsidR="00321260" w:rsidRPr="00321260" w:rsidRDefault="00321260" w:rsidP="00321260">
            <w:pPr>
              <w:widowControl w:val="0"/>
              <w:autoSpaceDE w:val="0"/>
              <w:autoSpaceDN w:val="0"/>
              <w:spacing w:before="2"/>
              <w:rPr>
                <w:rFonts w:ascii="Times New Roman" w:eastAsia="Arial" w:cs="Arial"/>
                <w:sz w:val="25"/>
                <w:szCs w:val="22"/>
                <w:lang w:bidi="en-US"/>
              </w:rPr>
            </w:pPr>
          </w:p>
          <w:p w:rsidR="00321260" w:rsidRPr="00321260" w:rsidRDefault="00321260" w:rsidP="00321260">
            <w:pPr>
              <w:widowControl w:val="0"/>
              <w:autoSpaceDE w:val="0"/>
              <w:autoSpaceDN w:val="0"/>
              <w:ind w:left="50"/>
              <w:rPr>
                <w:rFonts w:eastAsia="Arial" w:cs="Arial"/>
                <w:sz w:val="21"/>
                <w:szCs w:val="22"/>
                <w:lang w:bidi="en-US"/>
              </w:rPr>
            </w:pPr>
            <w:r w:rsidRPr="00321260">
              <w:rPr>
                <w:rFonts w:eastAsia="Arial" w:cs="Arial"/>
                <w:sz w:val="21"/>
                <w:szCs w:val="22"/>
                <w:lang w:bidi="en-US"/>
              </w:rPr>
              <w:t>PEX tubing</w:t>
            </w:r>
          </w:p>
        </w:tc>
        <w:tc>
          <w:tcPr>
            <w:tcW w:w="0" w:type="auto"/>
          </w:tcPr>
          <w:p w:rsidR="00321260" w:rsidRPr="00321260" w:rsidRDefault="00321260" w:rsidP="00321260">
            <w:pPr>
              <w:widowControl w:val="0"/>
              <w:autoSpaceDE w:val="0"/>
              <w:autoSpaceDN w:val="0"/>
              <w:spacing w:before="45"/>
              <w:ind w:left="233" w:right="241"/>
              <w:jc w:val="center"/>
              <w:rPr>
                <w:rFonts w:eastAsia="Arial" w:cs="Arial"/>
                <w:sz w:val="21"/>
                <w:szCs w:val="22"/>
                <w:lang w:bidi="en-US"/>
              </w:rPr>
            </w:pPr>
            <w:r w:rsidRPr="00321260">
              <w:rPr>
                <w:rFonts w:eastAsia="Arial" w:cs="Arial"/>
                <w:spacing w:val="-1"/>
                <w:w w:val="99"/>
                <w:sz w:val="21"/>
                <w:szCs w:val="22"/>
                <w:lang w:bidi="en-US"/>
              </w:rPr>
              <w:t>2</w:t>
            </w:r>
            <w:r w:rsidRPr="00321260">
              <w:rPr>
                <w:rFonts w:eastAsia="Arial" w:cs="Arial"/>
                <w:position w:val="6"/>
                <w:sz w:val="10"/>
                <w:szCs w:val="22"/>
                <w:lang w:bidi="en-US"/>
              </w:rPr>
              <w:t>2</w:t>
            </w:r>
            <w:r w:rsidRPr="00321260">
              <w:rPr>
                <w:rFonts w:eastAsia="Arial" w:cs="Arial"/>
                <w:spacing w:val="-1"/>
                <w:w w:val="99"/>
                <w:sz w:val="21"/>
                <w:szCs w:val="22"/>
                <w:lang w:bidi="en-US"/>
              </w:rPr>
              <w:t>/</w:t>
            </w:r>
            <w:r w:rsidRPr="00321260">
              <w:rPr>
                <w:rFonts w:eastAsia="Arial" w:cs="Arial"/>
                <w:position w:val="-1"/>
                <w:sz w:val="10"/>
                <w:szCs w:val="22"/>
                <w:lang w:bidi="en-US"/>
              </w:rPr>
              <w:t xml:space="preserve">3 </w:t>
            </w:r>
            <w:r w:rsidRPr="00321260">
              <w:rPr>
                <w:rFonts w:eastAsia="Arial" w:cs="Arial"/>
                <w:spacing w:val="2"/>
                <w:position w:val="-1"/>
                <w:sz w:val="10"/>
                <w:szCs w:val="22"/>
                <w:lang w:bidi="en-US"/>
              </w:rPr>
              <w:t xml:space="preserve"> </w:t>
            </w:r>
            <w:r w:rsidRPr="00321260">
              <w:rPr>
                <w:rFonts w:eastAsia="Arial" w:cs="Arial"/>
                <w:spacing w:val="1"/>
                <w:w w:val="99"/>
                <w:sz w:val="21"/>
                <w:szCs w:val="22"/>
                <w:lang w:bidi="en-US"/>
              </w:rPr>
              <w:t>(</w:t>
            </w:r>
            <w:r w:rsidRPr="00321260">
              <w:rPr>
                <w:rFonts w:eastAsia="Arial" w:cs="Arial"/>
                <w:spacing w:val="-1"/>
                <w:w w:val="99"/>
                <w:sz w:val="21"/>
                <w:szCs w:val="22"/>
                <w:lang w:bidi="en-US"/>
              </w:rPr>
              <w:t>3</w:t>
            </w:r>
            <w:r w:rsidRPr="00321260">
              <w:rPr>
                <w:rFonts w:eastAsia="Arial" w:cs="Arial"/>
                <w:w w:val="99"/>
                <w:sz w:val="21"/>
                <w:szCs w:val="22"/>
                <w:lang w:bidi="en-US"/>
              </w:rPr>
              <w:t>2</w:t>
            </w:r>
            <w:r w:rsidRPr="00321260">
              <w:rPr>
                <w:rFonts w:eastAsia="Arial" w:cs="Arial"/>
                <w:spacing w:val="-2"/>
                <w:sz w:val="21"/>
                <w:szCs w:val="22"/>
                <w:lang w:bidi="en-US"/>
              </w:rPr>
              <w:t xml:space="preserve"> </w:t>
            </w:r>
            <w:r w:rsidRPr="00321260">
              <w:rPr>
                <w:rFonts w:eastAsia="Arial" w:cs="Arial"/>
                <w:spacing w:val="2"/>
                <w:w w:val="99"/>
                <w:sz w:val="21"/>
                <w:szCs w:val="22"/>
                <w:lang w:bidi="en-US"/>
              </w:rPr>
              <w:t>i</w:t>
            </w:r>
            <w:r w:rsidRPr="00321260">
              <w:rPr>
                <w:rFonts w:eastAsia="Arial" w:cs="Arial"/>
                <w:spacing w:val="-1"/>
                <w:w w:val="99"/>
                <w:sz w:val="21"/>
                <w:szCs w:val="22"/>
                <w:lang w:bidi="en-US"/>
              </w:rPr>
              <w:t>n</w:t>
            </w:r>
            <w:r w:rsidRPr="00321260">
              <w:rPr>
                <w:rFonts w:eastAsia="Arial" w:cs="Arial"/>
                <w:spacing w:val="2"/>
                <w:w w:val="99"/>
                <w:sz w:val="21"/>
                <w:szCs w:val="22"/>
                <w:lang w:bidi="en-US"/>
              </w:rPr>
              <w:t>c</w:t>
            </w:r>
            <w:r w:rsidRPr="00321260">
              <w:rPr>
                <w:rFonts w:eastAsia="Arial" w:cs="Arial"/>
                <w:spacing w:val="-1"/>
                <w:w w:val="99"/>
                <w:sz w:val="21"/>
                <w:szCs w:val="22"/>
                <w:lang w:bidi="en-US"/>
              </w:rPr>
              <w:t>he</w:t>
            </w:r>
            <w:r w:rsidRPr="00321260">
              <w:rPr>
                <w:rFonts w:eastAsia="Arial" w:cs="Arial"/>
                <w:spacing w:val="2"/>
                <w:w w:val="99"/>
                <w:sz w:val="21"/>
                <w:szCs w:val="22"/>
                <w:lang w:bidi="en-US"/>
              </w:rPr>
              <w:t>s</w:t>
            </w:r>
            <w:r w:rsidRPr="00321260">
              <w:rPr>
                <w:rFonts w:eastAsia="Arial" w:cs="Arial"/>
                <w:w w:val="99"/>
                <w:sz w:val="21"/>
                <w:szCs w:val="22"/>
                <w:lang w:bidi="en-US"/>
              </w:rPr>
              <w:t>)</w:t>
            </w:r>
          </w:p>
        </w:tc>
        <w:tc>
          <w:tcPr>
            <w:tcW w:w="0" w:type="auto"/>
          </w:tcPr>
          <w:p w:rsidR="00321260" w:rsidRPr="00321260" w:rsidRDefault="00321260" w:rsidP="00321260">
            <w:pPr>
              <w:widowControl w:val="0"/>
              <w:autoSpaceDE w:val="0"/>
              <w:autoSpaceDN w:val="0"/>
              <w:spacing w:before="45"/>
              <w:ind w:right="746"/>
              <w:jc w:val="right"/>
              <w:rPr>
                <w:rFonts w:eastAsia="Arial" w:cs="Arial"/>
                <w:sz w:val="10"/>
                <w:szCs w:val="22"/>
                <w:lang w:bidi="en-US"/>
              </w:rPr>
            </w:pPr>
            <w:r w:rsidRPr="00321260">
              <w:rPr>
                <w:rFonts w:eastAsia="Arial" w:cs="Arial"/>
                <w:spacing w:val="-1"/>
                <w:w w:val="99"/>
                <w:sz w:val="21"/>
                <w:szCs w:val="22"/>
                <w:lang w:bidi="en-US"/>
              </w:rPr>
              <w:t>10</w:t>
            </w:r>
            <w:r w:rsidRPr="00321260">
              <w:rPr>
                <w:rFonts w:eastAsia="Arial" w:cs="Arial"/>
                <w:position w:val="6"/>
                <w:sz w:val="10"/>
                <w:szCs w:val="22"/>
                <w:lang w:bidi="en-US"/>
              </w:rPr>
              <w:t>c</w:t>
            </w:r>
          </w:p>
        </w:tc>
      </w:tr>
      <w:tr w:rsidR="00321260" w:rsidRPr="00321260" w:rsidTr="00321260">
        <w:trPr>
          <w:trHeight w:val="583"/>
        </w:trPr>
        <w:tc>
          <w:tcPr>
            <w:tcW w:w="2869" w:type="dxa"/>
            <w:shd w:val="clear" w:color="auto" w:fill="EDEDED"/>
          </w:tcPr>
          <w:p w:rsidR="00321260" w:rsidRPr="00321260" w:rsidRDefault="00321260" w:rsidP="00321260">
            <w:pPr>
              <w:widowControl w:val="0"/>
              <w:autoSpaceDE w:val="0"/>
              <w:autoSpaceDN w:val="0"/>
              <w:spacing w:before="52" w:line="235" w:lineRule="auto"/>
              <w:ind w:left="50"/>
              <w:rPr>
                <w:rFonts w:eastAsia="Arial" w:cs="Arial"/>
                <w:sz w:val="21"/>
                <w:szCs w:val="22"/>
                <w:lang w:bidi="en-US"/>
              </w:rPr>
            </w:pPr>
            <w:r w:rsidRPr="00321260">
              <w:rPr>
                <w:rFonts w:eastAsia="Arial" w:cs="Arial"/>
                <w:sz w:val="21"/>
                <w:szCs w:val="22"/>
                <w:lang w:bidi="en-US"/>
              </w:rPr>
              <w:t>Polypropylene (PP) pipe or</w:t>
            </w:r>
            <w:r>
              <w:rPr>
                <w:rFonts w:eastAsia="Arial" w:cs="Arial"/>
                <w:sz w:val="21"/>
                <w:szCs w:val="22"/>
                <w:lang w:bidi="en-US"/>
              </w:rPr>
              <w:t xml:space="preserve"> </w:t>
            </w:r>
            <w:r w:rsidRPr="00321260">
              <w:rPr>
                <w:rFonts w:eastAsia="Arial" w:cs="Arial"/>
                <w:sz w:val="21"/>
                <w:szCs w:val="22"/>
                <w:lang w:bidi="en-US"/>
              </w:rPr>
              <w:t>tubing, 1 inch and smaller</w:t>
            </w:r>
          </w:p>
        </w:tc>
        <w:tc>
          <w:tcPr>
            <w:tcW w:w="0" w:type="auto"/>
            <w:shd w:val="clear" w:color="auto" w:fill="EDEDED"/>
          </w:tcPr>
          <w:p w:rsidR="00321260" w:rsidRPr="00321260" w:rsidRDefault="00321260" w:rsidP="00321260">
            <w:pPr>
              <w:widowControl w:val="0"/>
              <w:autoSpaceDE w:val="0"/>
              <w:autoSpaceDN w:val="0"/>
              <w:spacing w:before="48"/>
              <w:ind w:left="233" w:right="241"/>
              <w:jc w:val="center"/>
              <w:rPr>
                <w:rFonts w:eastAsia="Arial" w:cs="Arial"/>
                <w:sz w:val="21"/>
                <w:szCs w:val="22"/>
                <w:lang w:bidi="en-US"/>
              </w:rPr>
            </w:pPr>
            <w:r w:rsidRPr="00321260">
              <w:rPr>
                <w:rFonts w:eastAsia="Arial" w:cs="Arial"/>
                <w:spacing w:val="-1"/>
                <w:w w:val="99"/>
                <w:sz w:val="21"/>
                <w:szCs w:val="22"/>
                <w:lang w:bidi="en-US"/>
              </w:rPr>
              <w:t>2</w:t>
            </w:r>
            <w:r w:rsidRPr="00321260">
              <w:rPr>
                <w:rFonts w:eastAsia="Arial" w:cs="Arial"/>
                <w:position w:val="6"/>
                <w:sz w:val="10"/>
                <w:szCs w:val="22"/>
                <w:lang w:bidi="en-US"/>
              </w:rPr>
              <w:t>2</w:t>
            </w:r>
            <w:r w:rsidRPr="00321260">
              <w:rPr>
                <w:rFonts w:eastAsia="Arial" w:cs="Arial"/>
                <w:spacing w:val="-1"/>
                <w:w w:val="99"/>
                <w:sz w:val="21"/>
                <w:szCs w:val="22"/>
                <w:lang w:bidi="en-US"/>
              </w:rPr>
              <w:t>/</w:t>
            </w:r>
            <w:r w:rsidRPr="00321260">
              <w:rPr>
                <w:rFonts w:eastAsia="Arial" w:cs="Arial"/>
                <w:position w:val="-1"/>
                <w:sz w:val="10"/>
                <w:szCs w:val="22"/>
                <w:lang w:bidi="en-US"/>
              </w:rPr>
              <w:t xml:space="preserve">3 </w:t>
            </w:r>
            <w:r w:rsidRPr="00321260">
              <w:rPr>
                <w:rFonts w:eastAsia="Arial" w:cs="Arial"/>
                <w:spacing w:val="2"/>
                <w:position w:val="-1"/>
                <w:sz w:val="10"/>
                <w:szCs w:val="22"/>
                <w:lang w:bidi="en-US"/>
              </w:rPr>
              <w:t xml:space="preserve"> </w:t>
            </w:r>
            <w:r w:rsidRPr="00321260">
              <w:rPr>
                <w:rFonts w:eastAsia="Arial" w:cs="Arial"/>
                <w:spacing w:val="1"/>
                <w:w w:val="99"/>
                <w:sz w:val="21"/>
                <w:szCs w:val="22"/>
                <w:lang w:bidi="en-US"/>
              </w:rPr>
              <w:t>(</w:t>
            </w:r>
            <w:r w:rsidRPr="00321260">
              <w:rPr>
                <w:rFonts w:eastAsia="Arial" w:cs="Arial"/>
                <w:spacing w:val="-1"/>
                <w:w w:val="99"/>
                <w:sz w:val="21"/>
                <w:szCs w:val="22"/>
                <w:lang w:bidi="en-US"/>
              </w:rPr>
              <w:t>3</w:t>
            </w:r>
            <w:r w:rsidRPr="00321260">
              <w:rPr>
                <w:rFonts w:eastAsia="Arial" w:cs="Arial"/>
                <w:w w:val="99"/>
                <w:sz w:val="21"/>
                <w:szCs w:val="22"/>
                <w:lang w:bidi="en-US"/>
              </w:rPr>
              <w:t>2</w:t>
            </w:r>
            <w:r w:rsidRPr="00321260">
              <w:rPr>
                <w:rFonts w:eastAsia="Arial" w:cs="Arial"/>
                <w:spacing w:val="-2"/>
                <w:sz w:val="21"/>
                <w:szCs w:val="22"/>
                <w:lang w:bidi="en-US"/>
              </w:rPr>
              <w:t xml:space="preserve"> </w:t>
            </w:r>
            <w:r w:rsidRPr="00321260">
              <w:rPr>
                <w:rFonts w:eastAsia="Arial" w:cs="Arial"/>
                <w:spacing w:val="2"/>
                <w:w w:val="99"/>
                <w:sz w:val="21"/>
                <w:szCs w:val="22"/>
                <w:lang w:bidi="en-US"/>
              </w:rPr>
              <w:t>i</w:t>
            </w:r>
            <w:r w:rsidRPr="00321260">
              <w:rPr>
                <w:rFonts w:eastAsia="Arial" w:cs="Arial"/>
                <w:spacing w:val="-1"/>
                <w:w w:val="99"/>
                <w:sz w:val="21"/>
                <w:szCs w:val="22"/>
                <w:lang w:bidi="en-US"/>
              </w:rPr>
              <w:t>n</w:t>
            </w:r>
            <w:r w:rsidRPr="00321260">
              <w:rPr>
                <w:rFonts w:eastAsia="Arial" w:cs="Arial"/>
                <w:spacing w:val="2"/>
                <w:w w:val="99"/>
                <w:sz w:val="21"/>
                <w:szCs w:val="22"/>
                <w:lang w:bidi="en-US"/>
              </w:rPr>
              <w:t>c</w:t>
            </w:r>
            <w:r w:rsidRPr="00321260">
              <w:rPr>
                <w:rFonts w:eastAsia="Arial" w:cs="Arial"/>
                <w:spacing w:val="-1"/>
                <w:w w:val="99"/>
                <w:sz w:val="21"/>
                <w:szCs w:val="22"/>
                <w:lang w:bidi="en-US"/>
              </w:rPr>
              <w:t>he</w:t>
            </w:r>
            <w:r w:rsidRPr="00321260">
              <w:rPr>
                <w:rFonts w:eastAsia="Arial" w:cs="Arial"/>
                <w:spacing w:val="2"/>
                <w:w w:val="99"/>
                <w:sz w:val="21"/>
                <w:szCs w:val="22"/>
                <w:lang w:bidi="en-US"/>
              </w:rPr>
              <w:t>s</w:t>
            </w:r>
            <w:r w:rsidRPr="00321260">
              <w:rPr>
                <w:rFonts w:eastAsia="Arial" w:cs="Arial"/>
                <w:w w:val="99"/>
                <w:sz w:val="21"/>
                <w:szCs w:val="22"/>
                <w:lang w:bidi="en-US"/>
              </w:rPr>
              <w:t>)</w:t>
            </w:r>
          </w:p>
        </w:tc>
        <w:tc>
          <w:tcPr>
            <w:tcW w:w="0" w:type="auto"/>
            <w:shd w:val="clear" w:color="auto" w:fill="EDEDED"/>
          </w:tcPr>
          <w:p w:rsidR="00321260" w:rsidRPr="00321260" w:rsidRDefault="00321260" w:rsidP="00321260">
            <w:pPr>
              <w:widowControl w:val="0"/>
              <w:autoSpaceDE w:val="0"/>
              <w:autoSpaceDN w:val="0"/>
              <w:spacing w:before="48"/>
              <w:ind w:right="746"/>
              <w:jc w:val="right"/>
              <w:rPr>
                <w:rFonts w:eastAsia="Arial" w:cs="Arial"/>
                <w:sz w:val="10"/>
                <w:szCs w:val="22"/>
                <w:lang w:bidi="en-US"/>
              </w:rPr>
            </w:pPr>
            <w:r w:rsidRPr="00321260">
              <w:rPr>
                <w:rFonts w:eastAsia="Arial" w:cs="Arial"/>
                <w:spacing w:val="-1"/>
                <w:w w:val="99"/>
                <w:sz w:val="21"/>
                <w:szCs w:val="22"/>
                <w:lang w:bidi="en-US"/>
              </w:rPr>
              <w:t>10</w:t>
            </w:r>
            <w:r w:rsidRPr="00321260">
              <w:rPr>
                <w:rFonts w:eastAsia="Arial" w:cs="Arial"/>
                <w:position w:val="6"/>
                <w:sz w:val="10"/>
                <w:szCs w:val="22"/>
                <w:lang w:bidi="en-US"/>
              </w:rPr>
              <w:t>c</w:t>
            </w:r>
          </w:p>
        </w:tc>
      </w:tr>
      <w:tr w:rsidR="00321260" w:rsidRPr="00321260" w:rsidTr="00321260">
        <w:trPr>
          <w:trHeight w:val="642"/>
        </w:trPr>
        <w:tc>
          <w:tcPr>
            <w:tcW w:w="2869" w:type="dxa"/>
          </w:tcPr>
          <w:p w:rsidR="00321260" w:rsidRPr="00321260" w:rsidRDefault="00321260" w:rsidP="00321260">
            <w:pPr>
              <w:widowControl w:val="0"/>
              <w:autoSpaceDE w:val="0"/>
              <w:autoSpaceDN w:val="0"/>
              <w:spacing w:before="169" w:line="238" w:lineRule="exact"/>
              <w:ind w:left="50"/>
              <w:rPr>
                <w:rFonts w:eastAsia="Arial" w:cs="Arial"/>
                <w:sz w:val="21"/>
                <w:szCs w:val="22"/>
                <w:lang w:bidi="en-US"/>
              </w:rPr>
            </w:pPr>
            <w:r w:rsidRPr="00321260">
              <w:rPr>
                <w:rFonts w:eastAsia="Arial" w:cs="Arial"/>
                <w:w w:val="99"/>
                <w:sz w:val="21"/>
                <w:szCs w:val="22"/>
                <w:lang w:bidi="en-US"/>
              </w:rPr>
              <w:t>Polypropylene</w:t>
            </w:r>
            <w:r w:rsidRPr="00321260">
              <w:rPr>
                <w:rFonts w:eastAsia="Arial" w:cs="Arial"/>
                <w:sz w:val="21"/>
                <w:szCs w:val="22"/>
                <w:lang w:bidi="en-US"/>
              </w:rPr>
              <w:t xml:space="preserve"> </w:t>
            </w:r>
            <w:r w:rsidRPr="00321260">
              <w:rPr>
                <w:rFonts w:eastAsia="Arial" w:cs="Arial"/>
                <w:w w:val="99"/>
                <w:sz w:val="21"/>
                <w:szCs w:val="22"/>
                <w:lang w:bidi="en-US"/>
              </w:rPr>
              <w:t>(PP)</w:t>
            </w:r>
            <w:r w:rsidRPr="00321260">
              <w:rPr>
                <w:rFonts w:eastAsia="Arial" w:cs="Arial"/>
                <w:sz w:val="21"/>
                <w:szCs w:val="22"/>
                <w:lang w:bidi="en-US"/>
              </w:rPr>
              <w:t xml:space="preserve"> </w:t>
            </w:r>
            <w:r w:rsidRPr="00321260">
              <w:rPr>
                <w:rFonts w:eastAsia="Arial" w:cs="Arial"/>
                <w:w w:val="99"/>
                <w:sz w:val="21"/>
                <w:szCs w:val="22"/>
                <w:lang w:bidi="en-US"/>
              </w:rPr>
              <w:t>pipe</w:t>
            </w:r>
            <w:r w:rsidRPr="00321260">
              <w:rPr>
                <w:rFonts w:eastAsia="Arial" w:cs="Arial"/>
                <w:sz w:val="21"/>
                <w:szCs w:val="22"/>
                <w:lang w:bidi="en-US"/>
              </w:rPr>
              <w:t xml:space="preserve"> </w:t>
            </w:r>
            <w:r w:rsidRPr="00321260">
              <w:rPr>
                <w:rFonts w:eastAsia="Arial" w:cs="Arial"/>
                <w:w w:val="99"/>
                <w:sz w:val="21"/>
                <w:szCs w:val="22"/>
                <w:lang w:bidi="en-US"/>
              </w:rPr>
              <w:t>or</w:t>
            </w:r>
            <w:r>
              <w:rPr>
                <w:rFonts w:eastAsia="Arial" w:cs="Arial"/>
                <w:w w:val="99"/>
                <w:sz w:val="21"/>
                <w:szCs w:val="22"/>
                <w:lang w:bidi="en-US"/>
              </w:rPr>
              <w:t xml:space="preserve"> </w:t>
            </w:r>
            <w:r w:rsidRPr="00321260">
              <w:rPr>
                <w:rFonts w:eastAsia="Arial" w:cs="Arial"/>
                <w:w w:val="99"/>
                <w:sz w:val="21"/>
                <w:szCs w:val="22"/>
                <w:lang w:bidi="en-US"/>
              </w:rPr>
              <w:t>tubing,</w:t>
            </w:r>
            <w:r w:rsidRPr="00321260">
              <w:rPr>
                <w:rFonts w:eastAsia="Arial" w:cs="Arial"/>
                <w:sz w:val="21"/>
                <w:szCs w:val="22"/>
                <w:lang w:bidi="en-US"/>
              </w:rPr>
              <w:t xml:space="preserve"> </w:t>
            </w:r>
            <w:r w:rsidRPr="00321260">
              <w:rPr>
                <w:rFonts w:eastAsia="Arial" w:cs="Arial"/>
                <w:w w:val="99"/>
                <w:sz w:val="21"/>
                <w:szCs w:val="22"/>
                <w:lang w:bidi="en-US"/>
              </w:rPr>
              <w:t>1</w:t>
            </w:r>
            <w:r w:rsidRPr="00321260">
              <w:rPr>
                <w:rFonts w:eastAsia="Arial" w:cs="Arial"/>
                <w:position w:val="6"/>
                <w:sz w:val="10"/>
                <w:szCs w:val="22"/>
                <w:lang w:bidi="en-US"/>
              </w:rPr>
              <w:t>1</w:t>
            </w:r>
            <w:r w:rsidRPr="00321260">
              <w:rPr>
                <w:rFonts w:eastAsia="Arial" w:cs="Arial"/>
                <w:w w:val="99"/>
                <w:sz w:val="21"/>
                <w:szCs w:val="22"/>
                <w:lang w:bidi="en-US"/>
              </w:rPr>
              <w:t>/</w:t>
            </w:r>
            <w:r w:rsidRPr="00321260">
              <w:rPr>
                <w:rFonts w:eastAsia="Arial" w:cs="Arial"/>
                <w:position w:val="-1"/>
                <w:sz w:val="10"/>
                <w:szCs w:val="22"/>
                <w:lang w:bidi="en-US"/>
              </w:rPr>
              <w:t xml:space="preserve">4 </w:t>
            </w:r>
            <w:r w:rsidRPr="00321260">
              <w:rPr>
                <w:rFonts w:eastAsia="Arial" w:cs="Arial"/>
                <w:w w:val="99"/>
                <w:sz w:val="21"/>
                <w:szCs w:val="22"/>
                <w:lang w:bidi="en-US"/>
              </w:rPr>
              <w:t>inches</w:t>
            </w:r>
            <w:r w:rsidRPr="00321260">
              <w:rPr>
                <w:rFonts w:eastAsia="Arial" w:cs="Arial"/>
                <w:sz w:val="21"/>
                <w:szCs w:val="22"/>
                <w:lang w:bidi="en-US"/>
              </w:rPr>
              <w:t xml:space="preserve"> </w:t>
            </w:r>
            <w:r w:rsidRPr="00321260">
              <w:rPr>
                <w:rFonts w:eastAsia="Arial" w:cs="Arial"/>
                <w:w w:val="99"/>
                <w:sz w:val="21"/>
                <w:szCs w:val="22"/>
                <w:lang w:bidi="en-US"/>
              </w:rPr>
              <w:t xml:space="preserve">and </w:t>
            </w:r>
            <w:r w:rsidRPr="00321260">
              <w:rPr>
                <w:rFonts w:eastAsia="Arial" w:cs="Arial"/>
                <w:sz w:val="21"/>
                <w:szCs w:val="22"/>
                <w:lang w:bidi="en-US"/>
              </w:rPr>
              <w:t>larger</w:t>
            </w:r>
          </w:p>
        </w:tc>
        <w:tc>
          <w:tcPr>
            <w:tcW w:w="0" w:type="auto"/>
          </w:tcPr>
          <w:p w:rsidR="00321260" w:rsidRPr="00321260" w:rsidRDefault="00321260" w:rsidP="00321260">
            <w:pPr>
              <w:widowControl w:val="0"/>
              <w:autoSpaceDE w:val="0"/>
              <w:autoSpaceDN w:val="0"/>
              <w:spacing w:before="9"/>
              <w:rPr>
                <w:rFonts w:ascii="Times New Roman" w:eastAsia="Arial" w:cs="Arial"/>
                <w:sz w:val="24"/>
                <w:szCs w:val="22"/>
                <w:lang w:bidi="en-US"/>
              </w:rPr>
            </w:pPr>
          </w:p>
          <w:p w:rsidR="00321260" w:rsidRPr="00321260" w:rsidRDefault="00321260" w:rsidP="00321260">
            <w:pPr>
              <w:widowControl w:val="0"/>
              <w:autoSpaceDE w:val="0"/>
              <w:autoSpaceDN w:val="0"/>
              <w:ind w:right="11"/>
              <w:jc w:val="center"/>
              <w:rPr>
                <w:rFonts w:eastAsia="Arial" w:cs="Arial"/>
                <w:sz w:val="21"/>
                <w:szCs w:val="22"/>
                <w:lang w:bidi="en-US"/>
              </w:rPr>
            </w:pPr>
            <w:r w:rsidRPr="00321260">
              <w:rPr>
                <w:rFonts w:eastAsia="Arial" w:cs="Arial"/>
                <w:w w:val="99"/>
                <w:sz w:val="21"/>
                <w:szCs w:val="22"/>
                <w:lang w:bidi="en-US"/>
              </w:rPr>
              <w:t>4</w:t>
            </w:r>
          </w:p>
        </w:tc>
        <w:tc>
          <w:tcPr>
            <w:tcW w:w="0" w:type="auto"/>
          </w:tcPr>
          <w:p w:rsidR="00321260" w:rsidRPr="00321260" w:rsidRDefault="00321260" w:rsidP="00321260">
            <w:pPr>
              <w:widowControl w:val="0"/>
              <w:autoSpaceDE w:val="0"/>
              <w:autoSpaceDN w:val="0"/>
              <w:spacing w:before="40"/>
              <w:ind w:right="746"/>
              <w:jc w:val="right"/>
              <w:rPr>
                <w:rFonts w:eastAsia="Arial" w:cs="Arial"/>
                <w:sz w:val="10"/>
                <w:szCs w:val="22"/>
                <w:lang w:bidi="en-US"/>
              </w:rPr>
            </w:pPr>
            <w:r w:rsidRPr="00321260">
              <w:rPr>
                <w:rFonts w:eastAsia="Arial" w:cs="Arial"/>
                <w:spacing w:val="-1"/>
                <w:w w:val="99"/>
                <w:sz w:val="21"/>
                <w:szCs w:val="22"/>
                <w:lang w:bidi="en-US"/>
              </w:rPr>
              <w:t>10</w:t>
            </w:r>
            <w:r w:rsidRPr="00321260">
              <w:rPr>
                <w:rFonts w:eastAsia="Arial" w:cs="Arial"/>
                <w:position w:val="6"/>
                <w:sz w:val="10"/>
                <w:szCs w:val="22"/>
                <w:lang w:bidi="en-US"/>
              </w:rPr>
              <w:t>c</w:t>
            </w:r>
          </w:p>
        </w:tc>
      </w:tr>
      <w:tr w:rsidR="00321260" w:rsidRPr="00321260" w:rsidTr="00321260">
        <w:trPr>
          <w:trHeight w:val="642"/>
        </w:trPr>
        <w:tc>
          <w:tcPr>
            <w:tcW w:w="2869" w:type="dxa"/>
          </w:tcPr>
          <w:p w:rsidR="00321260" w:rsidRPr="00321260" w:rsidRDefault="00321260" w:rsidP="00321260">
            <w:pPr>
              <w:widowControl w:val="0"/>
              <w:autoSpaceDE w:val="0"/>
              <w:autoSpaceDN w:val="0"/>
              <w:spacing w:before="11"/>
              <w:rPr>
                <w:rFonts w:ascii="Times New Roman" w:eastAsia="Arial" w:cs="Arial"/>
                <w:sz w:val="19"/>
                <w:szCs w:val="22"/>
                <w:lang w:bidi="en-US"/>
              </w:rPr>
            </w:pPr>
          </w:p>
          <w:p w:rsidR="00321260" w:rsidRPr="00321260" w:rsidRDefault="00321260" w:rsidP="00321260">
            <w:pPr>
              <w:widowControl w:val="0"/>
              <w:autoSpaceDE w:val="0"/>
              <w:autoSpaceDN w:val="0"/>
              <w:ind w:left="200"/>
              <w:rPr>
                <w:rFonts w:eastAsia="Arial" w:cs="Arial"/>
                <w:sz w:val="21"/>
                <w:szCs w:val="22"/>
                <w:lang w:bidi="en-US"/>
              </w:rPr>
            </w:pPr>
            <w:r w:rsidRPr="00321260">
              <w:rPr>
                <w:rFonts w:eastAsia="Arial" w:cs="Arial"/>
                <w:sz w:val="21"/>
                <w:szCs w:val="22"/>
                <w:lang w:bidi="en-US"/>
              </w:rPr>
              <w:t>PVC pipe</w:t>
            </w:r>
          </w:p>
        </w:tc>
        <w:tc>
          <w:tcPr>
            <w:tcW w:w="0" w:type="auto"/>
          </w:tcPr>
          <w:p w:rsidR="00321260" w:rsidRPr="00321260" w:rsidRDefault="00321260" w:rsidP="00321260">
            <w:pPr>
              <w:widowControl w:val="0"/>
              <w:autoSpaceDE w:val="0"/>
              <w:autoSpaceDN w:val="0"/>
              <w:spacing w:before="11"/>
              <w:rPr>
                <w:rFonts w:ascii="Times New Roman" w:eastAsia="Arial" w:cs="Arial"/>
                <w:sz w:val="19"/>
                <w:szCs w:val="22"/>
                <w:lang w:bidi="en-US"/>
              </w:rPr>
            </w:pPr>
          </w:p>
          <w:p w:rsidR="00321260" w:rsidRPr="00321260" w:rsidRDefault="00321260" w:rsidP="00321260">
            <w:pPr>
              <w:widowControl w:val="0"/>
              <w:autoSpaceDE w:val="0"/>
              <w:autoSpaceDN w:val="0"/>
              <w:ind w:right="1799"/>
              <w:jc w:val="right"/>
              <w:rPr>
                <w:rFonts w:eastAsia="Arial" w:cs="Arial"/>
                <w:sz w:val="21"/>
                <w:szCs w:val="22"/>
                <w:lang w:bidi="en-US"/>
              </w:rPr>
            </w:pPr>
            <w:r w:rsidRPr="00321260">
              <w:rPr>
                <w:rFonts w:eastAsia="Arial" w:cs="Arial"/>
                <w:w w:val="99"/>
                <w:sz w:val="21"/>
                <w:szCs w:val="22"/>
                <w:lang w:bidi="en-US"/>
              </w:rPr>
              <w:t>4</w:t>
            </w:r>
          </w:p>
        </w:tc>
        <w:tc>
          <w:tcPr>
            <w:tcW w:w="0" w:type="auto"/>
          </w:tcPr>
          <w:p w:rsidR="00321260" w:rsidRPr="00321260" w:rsidRDefault="00321260" w:rsidP="00321260">
            <w:pPr>
              <w:widowControl w:val="0"/>
              <w:autoSpaceDE w:val="0"/>
              <w:autoSpaceDN w:val="0"/>
              <w:spacing w:line="227" w:lineRule="exact"/>
              <w:ind w:right="199"/>
              <w:jc w:val="right"/>
              <w:rPr>
                <w:rFonts w:eastAsia="Arial" w:cs="Arial"/>
                <w:sz w:val="10"/>
                <w:szCs w:val="22"/>
                <w:lang w:bidi="en-US"/>
              </w:rPr>
            </w:pPr>
            <w:r w:rsidRPr="00321260">
              <w:rPr>
                <w:rFonts w:eastAsia="Arial" w:cs="Arial"/>
                <w:spacing w:val="-1"/>
                <w:w w:val="99"/>
                <w:sz w:val="21"/>
                <w:szCs w:val="22"/>
                <w:lang w:bidi="en-US"/>
              </w:rPr>
              <w:t>10</w:t>
            </w:r>
            <w:r w:rsidRPr="00321260">
              <w:rPr>
                <w:rFonts w:eastAsia="Arial" w:cs="Arial"/>
                <w:position w:val="6"/>
                <w:sz w:val="10"/>
                <w:szCs w:val="22"/>
                <w:lang w:bidi="en-US"/>
              </w:rPr>
              <w:t>c</w:t>
            </w:r>
          </w:p>
        </w:tc>
      </w:tr>
      <w:tr w:rsidR="00321260" w:rsidRPr="00321260" w:rsidTr="00321260">
        <w:trPr>
          <w:trHeight w:val="642"/>
        </w:trPr>
        <w:tc>
          <w:tcPr>
            <w:tcW w:w="2869" w:type="dxa"/>
          </w:tcPr>
          <w:p w:rsidR="00321260" w:rsidRPr="00321260" w:rsidRDefault="00321260" w:rsidP="00321260">
            <w:pPr>
              <w:widowControl w:val="0"/>
              <w:autoSpaceDE w:val="0"/>
              <w:autoSpaceDN w:val="0"/>
              <w:spacing w:before="3"/>
              <w:rPr>
                <w:rFonts w:ascii="Times New Roman" w:eastAsia="Arial" w:cs="Arial"/>
                <w:sz w:val="24"/>
                <w:szCs w:val="22"/>
                <w:lang w:bidi="en-US"/>
              </w:rPr>
            </w:pPr>
          </w:p>
          <w:p w:rsidR="00321260" w:rsidRPr="00321260" w:rsidRDefault="00321260" w:rsidP="00321260">
            <w:pPr>
              <w:widowControl w:val="0"/>
              <w:autoSpaceDE w:val="0"/>
              <w:autoSpaceDN w:val="0"/>
              <w:ind w:left="200"/>
              <w:rPr>
                <w:rFonts w:eastAsia="Arial" w:cs="Arial"/>
                <w:sz w:val="21"/>
                <w:szCs w:val="22"/>
                <w:lang w:bidi="en-US"/>
              </w:rPr>
            </w:pPr>
            <w:r w:rsidRPr="00321260">
              <w:rPr>
                <w:rFonts w:eastAsia="Arial" w:cs="Arial"/>
                <w:sz w:val="21"/>
                <w:szCs w:val="22"/>
                <w:lang w:bidi="en-US"/>
              </w:rPr>
              <w:t>Steel tubing</w:t>
            </w:r>
          </w:p>
        </w:tc>
        <w:tc>
          <w:tcPr>
            <w:tcW w:w="0" w:type="auto"/>
          </w:tcPr>
          <w:p w:rsidR="00321260" w:rsidRPr="00321260" w:rsidRDefault="00321260" w:rsidP="00321260">
            <w:pPr>
              <w:widowControl w:val="0"/>
              <w:autoSpaceDE w:val="0"/>
              <w:autoSpaceDN w:val="0"/>
              <w:spacing w:before="3"/>
              <w:rPr>
                <w:rFonts w:ascii="Times New Roman" w:eastAsia="Arial" w:cs="Arial"/>
                <w:sz w:val="24"/>
                <w:szCs w:val="22"/>
                <w:lang w:bidi="en-US"/>
              </w:rPr>
            </w:pPr>
          </w:p>
          <w:p w:rsidR="00321260" w:rsidRPr="00321260" w:rsidRDefault="00321260" w:rsidP="00321260">
            <w:pPr>
              <w:widowControl w:val="0"/>
              <w:autoSpaceDE w:val="0"/>
              <w:autoSpaceDN w:val="0"/>
              <w:ind w:right="1799"/>
              <w:jc w:val="right"/>
              <w:rPr>
                <w:rFonts w:eastAsia="Arial" w:cs="Arial"/>
                <w:sz w:val="21"/>
                <w:szCs w:val="22"/>
                <w:lang w:bidi="en-US"/>
              </w:rPr>
            </w:pPr>
            <w:r w:rsidRPr="00321260">
              <w:rPr>
                <w:rFonts w:eastAsia="Arial" w:cs="Arial"/>
                <w:w w:val="99"/>
                <w:sz w:val="21"/>
                <w:szCs w:val="22"/>
                <w:lang w:bidi="en-US"/>
              </w:rPr>
              <w:t>8</w:t>
            </w:r>
          </w:p>
        </w:tc>
        <w:tc>
          <w:tcPr>
            <w:tcW w:w="0" w:type="auto"/>
          </w:tcPr>
          <w:p w:rsidR="00321260" w:rsidRPr="00321260" w:rsidRDefault="00321260" w:rsidP="00321260">
            <w:pPr>
              <w:widowControl w:val="0"/>
              <w:autoSpaceDE w:val="0"/>
              <w:autoSpaceDN w:val="0"/>
              <w:spacing w:before="3"/>
              <w:rPr>
                <w:rFonts w:ascii="Times New Roman" w:eastAsia="Arial" w:cs="Arial"/>
                <w:sz w:val="24"/>
                <w:szCs w:val="22"/>
                <w:lang w:bidi="en-US"/>
              </w:rPr>
            </w:pPr>
          </w:p>
          <w:p w:rsidR="00321260" w:rsidRPr="00321260" w:rsidRDefault="00321260" w:rsidP="00321260">
            <w:pPr>
              <w:widowControl w:val="0"/>
              <w:autoSpaceDE w:val="0"/>
              <w:autoSpaceDN w:val="0"/>
              <w:ind w:right="221"/>
              <w:jc w:val="right"/>
              <w:rPr>
                <w:rFonts w:eastAsia="Arial" w:cs="Arial"/>
                <w:sz w:val="21"/>
                <w:szCs w:val="22"/>
                <w:lang w:bidi="en-US"/>
              </w:rPr>
            </w:pPr>
            <w:r w:rsidRPr="00321260">
              <w:rPr>
                <w:rFonts w:eastAsia="Arial" w:cs="Arial"/>
                <w:w w:val="95"/>
                <w:sz w:val="21"/>
                <w:szCs w:val="22"/>
                <w:lang w:bidi="en-US"/>
              </w:rPr>
              <w:t>10</w:t>
            </w:r>
          </w:p>
        </w:tc>
      </w:tr>
      <w:tr w:rsidR="00321260" w:rsidRPr="00321260" w:rsidTr="00321260">
        <w:trPr>
          <w:trHeight w:val="642"/>
        </w:trPr>
        <w:tc>
          <w:tcPr>
            <w:tcW w:w="2869" w:type="dxa"/>
          </w:tcPr>
          <w:p w:rsidR="00321260" w:rsidRPr="00321260" w:rsidRDefault="00321260" w:rsidP="00321260">
            <w:pPr>
              <w:widowControl w:val="0"/>
              <w:autoSpaceDE w:val="0"/>
              <w:autoSpaceDN w:val="0"/>
              <w:spacing w:before="10"/>
              <w:rPr>
                <w:rFonts w:ascii="Times New Roman" w:eastAsia="Arial" w:cs="Arial"/>
                <w:sz w:val="23"/>
                <w:szCs w:val="22"/>
                <w:lang w:bidi="en-US"/>
              </w:rPr>
            </w:pPr>
          </w:p>
          <w:p w:rsidR="00321260" w:rsidRPr="00321260" w:rsidRDefault="00321260" w:rsidP="00321260">
            <w:pPr>
              <w:widowControl w:val="0"/>
              <w:autoSpaceDE w:val="0"/>
              <w:autoSpaceDN w:val="0"/>
              <w:spacing w:before="1" w:line="228" w:lineRule="exact"/>
              <w:ind w:left="200"/>
              <w:rPr>
                <w:rFonts w:eastAsia="Arial" w:cs="Arial"/>
                <w:sz w:val="21"/>
                <w:szCs w:val="22"/>
                <w:lang w:bidi="en-US"/>
              </w:rPr>
            </w:pPr>
            <w:r w:rsidRPr="00321260">
              <w:rPr>
                <w:rFonts w:eastAsia="Arial" w:cs="Arial"/>
                <w:sz w:val="21"/>
                <w:szCs w:val="22"/>
                <w:lang w:bidi="en-US"/>
              </w:rPr>
              <w:t>Steel pipe</w:t>
            </w:r>
          </w:p>
        </w:tc>
        <w:tc>
          <w:tcPr>
            <w:tcW w:w="0" w:type="auto"/>
          </w:tcPr>
          <w:p w:rsidR="00321260" w:rsidRPr="00321260" w:rsidRDefault="00321260" w:rsidP="00321260">
            <w:pPr>
              <w:widowControl w:val="0"/>
              <w:autoSpaceDE w:val="0"/>
              <w:autoSpaceDN w:val="0"/>
              <w:spacing w:before="10"/>
              <w:rPr>
                <w:rFonts w:ascii="Times New Roman" w:eastAsia="Arial" w:cs="Arial"/>
                <w:sz w:val="23"/>
                <w:szCs w:val="22"/>
                <w:lang w:bidi="en-US"/>
              </w:rPr>
            </w:pPr>
          </w:p>
          <w:p w:rsidR="00321260" w:rsidRPr="00321260" w:rsidRDefault="00321260" w:rsidP="00321260">
            <w:pPr>
              <w:widowControl w:val="0"/>
              <w:autoSpaceDE w:val="0"/>
              <w:autoSpaceDN w:val="0"/>
              <w:spacing w:before="1" w:line="228" w:lineRule="exact"/>
              <w:ind w:right="1742"/>
              <w:jc w:val="right"/>
              <w:rPr>
                <w:rFonts w:eastAsia="Arial" w:cs="Arial"/>
                <w:sz w:val="21"/>
                <w:szCs w:val="22"/>
                <w:lang w:bidi="en-US"/>
              </w:rPr>
            </w:pPr>
            <w:r w:rsidRPr="00321260">
              <w:rPr>
                <w:rFonts w:eastAsia="Arial" w:cs="Arial"/>
                <w:w w:val="95"/>
                <w:sz w:val="21"/>
                <w:szCs w:val="22"/>
                <w:lang w:bidi="en-US"/>
              </w:rPr>
              <w:t>12</w:t>
            </w:r>
          </w:p>
        </w:tc>
        <w:tc>
          <w:tcPr>
            <w:tcW w:w="0" w:type="auto"/>
          </w:tcPr>
          <w:p w:rsidR="00321260" w:rsidRPr="00321260" w:rsidRDefault="00321260" w:rsidP="00321260">
            <w:pPr>
              <w:widowControl w:val="0"/>
              <w:autoSpaceDE w:val="0"/>
              <w:autoSpaceDN w:val="0"/>
              <w:spacing w:before="10"/>
              <w:rPr>
                <w:rFonts w:ascii="Times New Roman" w:eastAsia="Arial" w:cs="Arial"/>
                <w:sz w:val="23"/>
                <w:szCs w:val="22"/>
                <w:lang w:bidi="en-US"/>
              </w:rPr>
            </w:pPr>
          </w:p>
          <w:p w:rsidR="00321260" w:rsidRPr="00321260" w:rsidRDefault="00321260" w:rsidP="00321260">
            <w:pPr>
              <w:widowControl w:val="0"/>
              <w:autoSpaceDE w:val="0"/>
              <w:autoSpaceDN w:val="0"/>
              <w:spacing w:before="1" w:line="228" w:lineRule="exact"/>
              <w:ind w:right="221"/>
              <w:jc w:val="right"/>
              <w:rPr>
                <w:rFonts w:eastAsia="Arial" w:cs="Arial"/>
                <w:sz w:val="21"/>
                <w:szCs w:val="22"/>
                <w:lang w:bidi="en-US"/>
              </w:rPr>
            </w:pPr>
            <w:r w:rsidRPr="00321260">
              <w:rPr>
                <w:rFonts w:eastAsia="Arial" w:cs="Arial"/>
                <w:w w:val="95"/>
                <w:sz w:val="21"/>
                <w:szCs w:val="22"/>
                <w:lang w:bidi="en-US"/>
              </w:rPr>
              <w:t>15</w:t>
            </w:r>
          </w:p>
        </w:tc>
      </w:tr>
    </w:tbl>
    <w:p w:rsidR="00321260" w:rsidRPr="00321260" w:rsidRDefault="00321260" w:rsidP="00321260">
      <w:pPr>
        <w:rPr>
          <w:rFonts w:eastAsia="Calibri"/>
        </w:rPr>
      </w:pPr>
    </w:p>
    <w:p w:rsidR="00321260" w:rsidRPr="00321260" w:rsidRDefault="00321260" w:rsidP="00321260">
      <w:pPr>
        <w:widowControl w:val="0"/>
        <w:autoSpaceDE w:val="0"/>
        <w:autoSpaceDN w:val="0"/>
        <w:spacing w:before="93"/>
        <w:ind w:left="262"/>
        <w:rPr>
          <w:rFonts w:eastAsia="Arial" w:cs="Arial"/>
          <w:sz w:val="16"/>
          <w:szCs w:val="16"/>
          <w:lang w:bidi="en-US"/>
        </w:rPr>
      </w:pPr>
    </w:p>
    <w:p w:rsidR="00321260" w:rsidRPr="00321260" w:rsidRDefault="00321260" w:rsidP="00321260">
      <w:pPr>
        <w:widowControl w:val="0"/>
        <w:autoSpaceDE w:val="0"/>
        <w:autoSpaceDN w:val="0"/>
        <w:spacing w:before="93"/>
        <w:ind w:left="262"/>
        <w:rPr>
          <w:rFonts w:eastAsia="Arial" w:cs="Arial"/>
          <w:sz w:val="16"/>
          <w:szCs w:val="16"/>
          <w:lang w:bidi="en-US"/>
        </w:rPr>
      </w:pPr>
      <w:r w:rsidRPr="00321260">
        <w:rPr>
          <w:rFonts w:eastAsia="Arial" w:cs="Arial"/>
          <w:sz w:val="16"/>
          <w:szCs w:val="16"/>
          <w:lang w:bidi="en-US"/>
        </w:rPr>
        <w:t>For SI: 1 inch = 25.4 mm, 1 foot = 304.8 mm.</w:t>
      </w:r>
    </w:p>
    <w:p w:rsidR="00321260" w:rsidRPr="00321260" w:rsidRDefault="00321260" w:rsidP="00321260">
      <w:pPr>
        <w:widowControl w:val="0"/>
        <w:tabs>
          <w:tab w:val="left" w:pos="637"/>
          <w:tab w:val="left" w:pos="638"/>
        </w:tabs>
        <w:autoSpaceDE w:val="0"/>
        <w:autoSpaceDN w:val="0"/>
        <w:spacing w:before="3"/>
        <w:ind w:left="637" w:hanging="346"/>
        <w:rPr>
          <w:rFonts w:eastAsia="Arial" w:cs="Arial"/>
          <w:sz w:val="16"/>
          <w:szCs w:val="22"/>
          <w:lang w:bidi="en-US"/>
        </w:rPr>
      </w:pPr>
      <w:r w:rsidRPr="00321260">
        <w:rPr>
          <w:rFonts w:eastAsia="Arial" w:cs="Arial"/>
          <w:spacing w:val="-2"/>
          <w:w w:val="99"/>
          <w:sz w:val="16"/>
          <w:szCs w:val="16"/>
          <w:lang w:bidi="en-US"/>
        </w:rPr>
        <w:t>1.</w:t>
      </w:r>
      <w:r w:rsidRPr="00321260">
        <w:rPr>
          <w:rFonts w:eastAsia="Arial" w:cs="Arial"/>
          <w:spacing w:val="-2"/>
          <w:w w:val="99"/>
          <w:sz w:val="16"/>
          <w:szCs w:val="16"/>
          <w:lang w:bidi="en-US"/>
        </w:rPr>
        <w:tab/>
      </w:r>
      <w:proofErr w:type="gramStart"/>
      <w:r w:rsidRPr="00321260">
        <w:rPr>
          <w:rFonts w:eastAsia="Arial" w:cs="Arial"/>
          <w:sz w:val="16"/>
          <w:szCs w:val="22"/>
          <w:lang w:bidi="en-US"/>
        </w:rPr>
        <w:t>a</w:t>
      </w:r>
      <w:proofErr w:type="gramEnd"/>
      <w:r w:rsidRPr="00321260">
        <w:rPr>
          <w:rFonts w:eastAsia="Arial" w:cs="Arial"/>
          <w:sz w:val="16"/>
          <w:szCs w:val="22"/>
          <w:lang w:bidi="en-US"/>
        </w:rPr>
        <w:t>.</w:t>
      </w:r>
      <w:r w:rsidR="00D144A2">
        <w:rPr>
          <w:rFonts w:eastAsia="Arial" w:cs="Arial"/>
          <w:sz w:val="16"/>
          <w:szCs w:val="22"/>
          <w:lang w:bidi="en-US"/>
        </w:rPr>
        <w:t xml:space="preserve"> </w:t>
      </w:r>
      <w:r w:rsidRPr="00321260">
        <w:rPr>
          <w:rFonts w:eastAsia="Arial" w:cs="Arial"/>
          <w:sz w:val="16"/>
          <w:szCs w:val="22"/>
          <w:lang w:bidi="en-US"/>
        </w:rPr>
        <w:t>See Section</w:t>
      </w:r>
      <w:r w:rsidRPr="00321260">
        <w:rPr>
          <w:rFonts w:eastAsia="Arial" w:cs="Arial"/>
          <w:spacing w:val="-7"/>
          <w:sz w:val="16"/>
          <w:szCs w:val="22"/>
          <w:lang w:bidi="en-US"/>
        </w:rPr>
        <w:t xml:space="preserve"> </w:t>
      </w:r>
      <w:r w:rsidRPr="00321260">
        <w:rPr>
          <w:rFonts w:eastAsia="Arial" w:cs="Arial"/>
          <w:sz w:val="16"/>
          <w:szCs w:val="22"/>
          <w:lang w:bidi="en-US"/>
        </w:rPr>
        <w:t>301.18.</w:t>
      </w:r>
    </w:p>
    <w:p w:rsidR="00321260" w:rsidRPr="00321260" w:rsidRDefault="00321260" w:rsidP="00321260">
      <w:pPr>
        <w:widowControl w:val="0"/>
        <w:tabs>
          <w:tab w:val="left" w:pos="637"/>
          <w:tab w:val="left" w:pos="638"/>
        </w:tabs>
        <w:autoSpaceDE w:val="0"/>
        <w:autoSpaceDN w:val="0"/>
        <w:ind w:left="637" w:hanging="346"/>
        <w:rPr>
          <w:rFonts w:eastAsia="Arial" w:cs="Arial"/>
          <w:sz w:val="16"/>
          <w:szCs w:val="22"/>
          <w:lang w:bidi="en-US"/>
        </w:rPr>
      </w:pPr>
      <w:r w:rsidRPr="00321260">
        <w:rPr>
          <w:rFonts w:eastAsia="Arial" w:cs="Arial"/>
          <w:spacing w:val="-2"/>
          <w:w w:val="99"/>
          <w:sz w:val="16"/>
          <w:szCs w:val="16"/>
          <w:lang w:bidi="en-US"/>
        </w:rPr>
        <w:t>2.</w:t>
      </w:r>
      <w:r w:rsidRPr="00321260">
        <w:rPr>
          <w:rFonts w:eastAsia="Arial" w:cs="Arial"/>
          <w:spacing w:val="-2"/>
          <w:w w:val="99"/>
          <w:sz w:val="16"/>
          <w:szCs w:val="16"/>
          <w:lang w:bidi="en-US"/>
        </w:rPr>
        <w:tab/>
      </w:r>
      <w:proofErr w:type="gramStart"/>
      <w:r w:rsidRPr="00321260">
        <w:rPr>
          <w:rFonts w:eastAsia="Arial" w:cs="Arial"/>
          <w:sz w:val="16"/>
          <w:szCs w:val="22"/>
          <w:lang w:bidi="en-US"/>
        </w:rPr>
        <w:t>b</w:t>
      </w:r>
      <w:proofErr w:type="gramEnd"/>
      <w:r w:rsidRPr="00321260">
        <w:rPr>
          <w:rFonts w:eastAsia="Arial" w:cs="Arial"/>
          <w:sz w:val="16"/>
          <w:szCs w:val="22"/>
          <w:lang w:bidi="en-US"/>
        </w:rPr>
        <w:t>.</w:t>
      </w:r>
      <w:r w:rsidR="00D144A2">
        <w:rPr>
          <w:rFonts w:eastAsia="Arial" w:cs="Arial"/>
          <w:sz w:val="16"/>
          <w:szCs w:val="22"/>
          <w:lang w:bidi="en-US"/>
        </w:rPr>
        <w:t xml:space="preserve"> </w:t>
      </w:r>
      <w:r w:rsidRPr="00321260">
        <w:rPr>
          <w:rFonts w:eastAsia="Arial" w:cs="Arial"/>
          <w:sz w:val="16"/>
          <w:szCs w:val="22"/>
          <w:lang w:bidi="en-US"/>
        </w:rPr>
        <w:t>The</w:t>
      </w:r>
      <w:r w:rsidRPr="00321260">
        <w:rPr>
          <w:rFonts w:eastAsia="Arial" w:cs="Arial"/>
          <w:spacing w:val="-4"/>
          <w:sz w:val="16"/>
          <w:szCs w:val="22"/>
          <w:lang w:bidi="en-US"/>
        </w:rPr>
        <w:t xml:space="preserve"> </w:t>
      </w:r>
      <w:r w:rsidRPr="00321260">
        <w:rPr>
          <w:rFonts w:eastAsia="Arial" w:cs="Arial"/>
          <w:sz w:val="16"/>
          <w:szCs w:val="22"/>
          <w:lang w:bidi="en-US"/>
        </w:rPr>
        <w:t>maximum horizontal</w:t>
      </w:r>
      <w:r w:rsidRPr="00321260">
        <w:rPr>
          <w:rFonts w:eastAsia="Arial" w:cs="Arial"/>
          <w:spacing w:val="-9"/>
          <w:sz w:val="16"/>
          <w:szCs w:val="22"/>
          <w:lang w:bidi="en-US"/>
        </w:rPr>
        <w:t xml:space="preserve"> </w:t>
      </w:r>
      <w:r w:rsidRPr="00321260">
        <w:rPr>
          <w:rFonts w:eastAsia="Arial" w:cs="Arial"/>
          <w:sz w:val="16"/>
          <w:szCs w:val="22"/>
          <w:lang w:bidi="en-US"/>
        </w:rPr>
        <w:t>spacing</w:t>
      </w:r>
      <w:r w:rsidRPr="00321260">
        <w:rPr>
          <w:rFonts w:eastAsia="Arial" w:cs="Arial"/>
          <w:spacing w:val="-4"/>
          <w:sz w:val="16"/>
          <w:szCs w:val="22"/>
          <w:lang w:bidi="en-US"/>
        </w:rPr>
        <w:t xml:space="preserve"> </w:t>
      </w:r>
      <w:r w:rsidRPr="00321260">
        <w:rPr>
          <w:rFonts w:eastAsia="Arial" w:cs="Arial"/>
          <w:spacing w:val="1"/>
          <w:sz w:val="16"/>
          <w:szCs w:val="22"/>
          <w:lang w:bidi="en-US"/>
        </w:rPr>
        <w:t xml:space="preserve">of </w:t>
      </w:r>
      <w:r w:rsidRPr="00321260">
        <w:rPr>
          <w:rFonts w:eastAsia="Arial" w:cs="Arial"/>
          <w:sz w:val="16"/>
          <w:szCs w:val="22"/>
          <w:lang w:bidi="en-US"/>
        </w:rPr>
        <w:t>cast-iron</w:t>
      </w:r>
      <w:r w:rsidRPr="00321260">
        <w:rPr>
          <w:rFonts w:eastAsia="Arial" w:cs="Arial"/>
          <w:spacing w:val="-12"/>
          <w:sz w:val="16"/>
          <w:szCs w:val="22"/>
          <w:lang w:bidi="en-US"/>
        </w:rPr>
        <w:t xml:space="preserve"> </w:t>
      </w:r>
      <w:r w:rsidRPr="00321260">
        <w:rPr>
          <w:rFonts w:eastAsia="Arial" w:cs="Arial"/>
          <w:sz w:val="16"/>
          <w:szCs w:val="22"/>
          <w:lang w:bidi="en-US"/>
        </w:rPr>
        <w:t>pipe</w:t>
      </w:r>
      <w:r w:rsidRPr="00321260">
        <w:rPr>
          <w:rFonts w:eastAsia="Arial" w:cs="Arial"/>
          <w:spacing w:val="1"/>
          <w:sz w:val="16"/>
          <w:szCs w:val="22"/>
          <w:lang w:bidi="en-US"/>
        </w:rPr>
        <w:t xml:space="preserve"> </w:t>
      </w:r>
      <w:r w:rsidRPr="00321260">
        <w:rPr>
          <w:rFonts w:eastAsia="Arial" w:cs="Arial"/>
          <w:sz w:val="16"/>
          <w:szCs w:val="22"/>
          <w:lang w:bidi="en-US"/>
        </w:rPr>
        <w:t>hangers</w:t>
      </w:r>
      <w:r w:rsidRPr="00321260">
        <w:rPr>
          <w:rFonts w:eastAsia="Arial" w:cs="Arial"/>
          <w:spacing w:val="2"/>
          <w:sz w:val="16"/>
          <w:szCs w:val="22"/>
          <w:lang w:bidi="en-US"/>
        </w:rPr>
        <w:t xml:space="preserve"> </w:t>
      </w:r>
      <w:r w:rsidRPr="00321260">
        <w:rPr>
          <w:rFonts w:eastAsia="Arial" w:cs="Arial"/>
          <w:sz w:val="16"/>
          <w:szCs w:val="22"/>
          <w:lang w:bidi="en-US"/>
        </w:rPr>
        <w:t>shall</w:t>
      </w:r>
      <w:r w:rsidRPr="00321260">
        <w:rPr>
          <w:rFonts w:eastAsia="Arial" w:cs="Arial"/>
          <w:spacing w:val="-3"/>
          <w:sz w:val="16"/>
          <w:szCs w:val="22"/>
          <w:lang w:bidi="en-US"/>
        </w:rPr>
        <w:t xml:space="preserve"> </w:t>
      </w:r>
      <w:r w:rsidRPr="00321260">
        <w:rPr>
          <w:rFonts w:eastAsia="Arial" w:cs="Arial"/>
          <w:sz w:val="16"/>
          <w:szCs w:val="22"/>
          <w:lang w:bidi="en-US"/>
        </w:rPr>
        <w:t>be</w:t>
      </w:r>
      <w:r w:rsidRPr="00321260">
        <w:rPr>
          <w:rFonts w:eastAsia="Arial" w:cs="Arial"/>
          <w:spacing w:val="-4"/>
          <w:sz w:val="16"/>
          <w:szCs w:val="22"/>
          <w:lang w:bidi="en-US"/>
        </w:rPr>
        <w:t xml:space="preserve"> </w:t>
      </w:r>
      <w:r w:rsidRPr="00321260">
        <w:rPr>
          <w:rFonts w:eastAsia="Arial" w:cs="Arial"/>
          <w:sz w:val="16"/>
          <w:szCs w:val="22"/>
          <w:lang w:bidi="en-US"/>
        </w:rPr>
        <w:t>increased</w:t>
      </w:r>
      <w:r w:rsidRPr="00321260">
        <w:rPr>
          <w:rFonts w:eastAsia="Arial" w:cs="Arial"/>
          <w:spacing w:val="-4"/>
          <w:sz w:val="16"/>
          <w:szCs w:val="22"/>
          <w:lang w:bidi="en-US"/>
        </w:rPr>
        <w:t xml:space="preserve"> </w:t>
      </w:r>
      <w:r w:rsidRPr="00321260">
        <w:rPr>
          <w:rFonts w:eastAsia="Arial" w:cs="Arial"/>
          <w:sz w:val="16"/>
          <w:szCs w:val="22"/>
          <w:lang w:bidi="en-US"/>
        </w:rPr>
        <w:t>to</w:t>
      </w:r>
      <w:r w:rsidRPr="00321260">
        <w:rPr>
          <w:rFonts w:eastAsia="Arial" w:cs="Arial"/>
          <w:spacing w:val="1"/>
          <w:sz w:val="16"/>
          <w:szCs w:val="22"/>
          <w:lang w:bidi="en-US"/>
        </w:rPr>
        <w:t xml:space="preserve"> </w:t>
      </w:r>
      <w:r w:rsidRPr="00321260">
        <w:rPr>
          <w:rFonts w:eastAsia="Arial" w:cs="Arial"/>
          <w:sz w:val="16"/>
          <w:szCs w:val="22"/>
          <w:lang w:bidi="en-US"/>
        </w:rPr>
        <w:t>10</w:t>
      </w:r>
      <w:r w:rsidRPr="00321260">
        <w:rPr>
          <w:rFonts w:eastAsia="Arial" w:cs="Arial"/>
          <w:spacing w:val="-4"/>
          <w:sz w:val="16"/>
          <w:szCs w:val="22"/>
          <w:lang w:bidi="en-US"/>
        </w:rPr>
        <w:t xml:space="preserve"> </w:t>
      </w:r>
      <w:r w:rsidRPr="00321260">
        <w:rPr>
          <w:rFonts w:eastAsia="Arial" w:cs="Arial"/>
          <w:sz w:val="16"/>
          <w:szCs w:val="22"/>
          <w:lang w:bidi="en-US"/>
        </w:rPr>
        <w:t>feet</w:t>
      </w:r>
      <w:r w:rsidRPr="00321260">
        <w:rPr>
          <w:rFonts w:eastAsia="Arial" w:cs="Arial"/>
          <w:spacing w:val="8"/>
          <w:sz w:val="16"/>
          <w:szCs w:val="22"/>
          <w:lang w:bidi="en-US"/>
        </w:rPr>
        <w:t xml:space="preserve"> </w:t>
      </w:r>
      <w:r w:rsidRPr="00321260">
        <w:rPr>
          <w:rFonts w:eastAsia="Arial" w:cs="Arial"/>
          <w:sz w:val="16"/>
          <w:szCs w:val="22"/>
          <w:lang w:bidi="en-US"/>
        </w:rPr>
        <w:t>where</w:t>
      </w:r>
      <w:r w:rsidRPr="00321260">
        <w:rPr>
          <w:rFonts w:eastAsia="Arial" w:cs="Arial"/>
          <w:spacing w:val="1"/>
          <w:sz w:val="16"/>
          <w:szCs w:val="22"/>
          <w:lang w:bidi="en-US"/>
        </w:rPr>
        <w:t xml:space="preserve"> 10-foot</w:t>
      </w:r>
      <w:r w:rsidRPr="00321260">
        <w:rPr>
          <w:rFonts w:eastAsia="Arial" w:cs="Arial"/>
          <w:spacing w:val="-11"/>
          <w:sz w:val="16"/>
          <w:szCs w:val="22"/>
          <w:lang w:bidi="en-US"/>
        </w:rPr>
        <w:t xml:space="preserve"> </w:t>
      </w:r>
      <w:r w:rsidRPr="00321260">
        <w:rPr>
          <w:rFonts w:eastAsia="Arial" w:cs="Arial"/>
          <w:sz w:val="16"/>
          <w:szCs w:val="22"/>
          <w:lang w:bidi="en-US"/>
        </w:rPr>
        <w:t>lengths</w:t>
      </w:r>
      <w:r w:rsidRPr="00321260">
        <w:rPr>
          <w:rFonts w:eastAsia="Arial" w:cs="Arial"/>
          <w:spacing w:val="-3"/>
          <w:sz w:val="16"/>
          <w:szCs w:val="22"/>
          <w:lang w:bidi="en-US"/>
        </w:rPr>
        <w:t xml:space="preserve"> </w:t>
      </w:r>
      <w:r w:rsidRPr="00321260">
        <w:rPr>
          <w:rFonts w:eastAsia="Arial" w:cs="Arial"/>
          <w:spacing w:val="1"/>
          <w:sz w:val="16"/>
          <w:szCs w:val="22"/>
          <w:lang w:bidi="en-US"/>
        </w:rPr>
        <w:t xml:space="preserve">of </w:t>
      </w:r>
      <w:r w:rsidRPr="00321260">
        <w:rPr>
          <w:rFonts w:eastAsia="Arial" w:cs="Arial"/>
          <w:sz w:val="16"/>
          <w:szCs w:val="22"/>
          <w:lang w:bidi="en-US"/>
        </w:rPr>
        <w:t>pipe</w:t>
      </w:r>
      <w:r w:rsidRPr="00321260">
        <w:rPr>
          <w:rFonts w:eastAsia="Arial" w:cs="Arial"/>
          <w:spacing w:val="-4"/>
          <w:sz w:val="16"/>
          <w:szCs w:val="22"/>
          <w:lang w:bidi="en-US"/>
        </w:rPr>
        <w:t xml:space="preserve"> </w:t>
      </w:r>
      <w:r w:rsidRPr="00321260">
        <w:rPr>
          <w:rFonts w:eastAsia="Arial" w:cs="Arial"/>
          <w:sz w:val="16"/>
          <w:szCs w:val="22"/>
          <w:lang w:bidi="en-US"/>
        </w:rPr>
        <w:t>are</w:t>
      </w:r>
      <w:r w:rsidRPr="00321260">
        <w:rPr>
          <w:rFonts w:eastAsia="Arial" w:cs="Arial"/>
          <w:spacing w:val="-4"/>
          <w:sz w:val="16"/>
          <w:szCs w:val="22"/>
          <w:lang w:bidi="en-US"/>
        </w:rPr>
        <w:t xml:space="preserve"> </w:t>
      </w:r>
      <w:r w:rsidRPr="00321260">
        <w:rPr>
          <w:rFonts w:eastAsia="Arial" w:cs="Arial"/>
          <w:sz w:val="16"/>
          <w:szCs w:val="22"/>
          <w:lang w:bidi="en-US"/>
        </w:rPr>
        <w:t>installed.</w:t>
      </w:r>
    </w:p>
    <w:p w:rsidR="00321260" w:rsidRPr="00321260" w:rsidRDefault="00321260" w:rsidP="00321260">
      <w:pPr>
        <w:widowControl w:val="0"/>
        <w:tabs>
          <w:tab w:val="left" w:pos="637"/>
          <w:tab w:val="left" w:pos="638"/>
        </w:tabs>
        <w:autoSpaceDE w:val="0"/>
        <w:autoSpaceDN w:val="0"/>
        <w:spacing w:before="4"/>
        <w:ind w:left="637" w:hanging="346"/>
        <w:rPr>
          <w:rFonts w:eastAsia="Arial" w:cs="Arial"/>
          <w:sz w:val="16"/>
          <w:szCs w:val="22"/>
          <w:lang w:bidi="en-US"/>
        </w:rPr>
      </w:pPr>
      <w:r w:rsidRPr="00321260">
        <w:rPr>
          <w:rFonts w:eastAsia="Arial" w:cs="Arial"/>
          <w:spacing w:val="-2"/>
          <w:w w:val="99"/>
          <w:sz w:val="16"/>
          <w:szCs w:val="16"/>
          <w:lang w:bidi="en-US"/>
        </w:rPr>
        <w:t>3.</w:t>
      </w:r>
      <w:r w:rsidRPr="00321260">
        <w:rPr>
          <w:rFonts w:eastAsia="Arial" w:cs="Arial"/>
          <w:spacing w:val="-2"/>
          <w:w w:val="99"/>
          <w:sz w:val="16"/>
          <w:szCs w:val="16"/>
          <w:lang w:bidi="en-US"/>
        </w:rPr>
        <w:tab/>
      </w:r>
      <w:r w:rsidRPr="00321260">
        <w:rPr>
          <w:rFonts w:eastAsia="Arial" w:cs="Arial"/>
          <w:sz w:val="16"/>
          <w:szCs w:val="22"/>
          <w:lang w:bidi="en-US"/>
        </w:rPr>
        <w:t>c.</w:t>
      </w:r>
      <w:r w:rsidR="00D144A2">
        <w:rPr>
          <w:rFonts w:eastAsia="Arial" w:cs="Arial"/>
          <w:sz w:val="16"/>
          <w:szCs w:val="22"/>
          <w:lang w:bidi="en-US"/>
        </w:rPr>
        <w:t xml:space="preserve"> </w:t>
      </w:r>
      <w:r w:rsidRPr="00321260">
        <w:rPr>
          <w:rFonts w:eastAsia="Arial" w:cs="Arial"/>
          <w:sz w:val="16"/>
          <w:szCs w:val="22"/>
          <w:lang w:bidi="en-US"/>
        </w:rPr>
        <w:t>Mid-story</w:t>
      </w:r>
      <w:r w:rsidRPr="00321260">
        <w:rPr>
          <w:rFonts w:eastAsia="Arial" w:cs="Arial"/>
          <w:spacing w:val="-3"/>
          <w:sz w:val="16"/>
          <w:szCs w:val="22"/>
          <w:lang w:bidi="en-US"/>
        </w:rPr>
        <w:t xml:space="preserve"> </w:t>
      </w:r>
      <w:r w:rsidRPr="00321260">
        <w:rPr>
          <w:rFonts w:eastAsia="Arial" w:cs="Arial"/>
          <w:sz w:val="16"/>
          <w:szCs w:val="22"/>
          <w:lang w:bidi="en-US"/>
        </w:rPr>
        <w:t>guide.</w:t>
      </w:r>
    </w:p>
    <w:p w:rsidR="00A52622" w:rsidRDefault="00A52622" w:rsidP="00321260">
      <w:pPr>
        <w:rPr>
          <w:rFonts w:eastAsia="Calibri" w:cs="Arial"/>
          <w:color w:val="FF0000"/>
          <w:szCs w:val="22"/>
        </w:rPr>
      </w:pPr>
    </w:p>
    <w:p w:rsidR="00321260" w:rsidRDefault="00321260" w:rsidP="00321260">
      <w:pPr>
        <w:rPr>
          <w:rFonts w:eastAsia="Calibri" w:cs="Arial"/>
          <w:color w:val="FF0000"/>
          <w:szCs w:val="22"/>
        </w:rPr>
      </w:pPr>
      <w:r>
        <w:rPr>
          <w:rFonts w:eastAsia="Calibri" w:cs="Arial"/>
          <w:color w:val="FF0000"/>
          <w:szCs w:val="22"/>
        </w:rPr>
        <w:t>(M7283</w:t>
      </w:r>
      <w:r w:rsidR="00A52622">
        <w:rPr>
          <w:rFonts w:eastAsia="Calibri" w:cs="Arial"/>
          <w:color w:val="FF0000"/>
          <w:szCs w:val="22"/>
        </w:rPr>
        <w:t>/M7284</w:t>
      </w:r>
      <w:r w:rsidR="0065052B">
        <w:rPr>
          <w:rFonts w:eastAsia="Calibri" w:cs="Arial"/>
          <w:color w:val="FF0000"/>
          <w:szCs w:val="22"/>
        </w:rPr>
        <w:t xml:space="preserve"> G1</w:t>
      </w:r>
      <w:r w:rsidRPr="00DF6396">
        <w:rPr>
          <w:rFonts w:eastAsia="Calibri" w:cs="Arial"/>
          <w:color w:val="FF0000"/>
          <w:szCs w:val="22"/>
        </w:rPr>
        <w:t>)</w:t>
      </w:r>
      <w:r w:rsidR="00440CCD" w:rsidRPr="00440CCD">
        <w:rPr>
          <w:rFonts w:eastAsia="Calibri" w:cs="Arial"/>
          <w:color w:val="FF0000"/>
          <w:szCs w:val="22"/>
        </w:rPr>
        <w:t xml:space="preserve"> </w:t>
      </w:r>
      <w:proofErr w:type="gramStart"/>
      <w:r w:rsidR="00440CCD">
        <w:rPr>
          <w:rFonts w:eastAsia="Calibri" w:cs="Arial"/>
          <w:color w:val="FF0000"/>
          <w:szCs w:val="22"/>
        </w:rPr>
        <w:t>/(</w:t>
      </w:r>
      <w:proofErr w:type="gramEnd"/>
      <w:r w:rsidR="00440CCD">
        <w:rPr>
          <w:rFonts w:eastAsia="Calibri" w:cs="Arial"/>
          <w:color w:val="FF0000"/>
          <w:szCs w:val="22"/>
        </w:rPr>
        <w:t>I-Code)</w:t>
      </w:r>
    </w:p>
    <w:p w:rsidR="00FE61CA" w:rsidRDefault="00FE61CA" w:rsidP="00321260">
      <w:pPr>
        <w:rPr>
          <w:rFonts w:eastAsia="Calibri" w:cs="Arial"/>
          <w:color w:val="FF0000"/>
          <w:szCs w:val="22"/>
        </w:rPr>
      </w:pPr>
    </w:p>
    <w:p w:rsidR="00895FB2" w:rsidRDefault="00895FB2" w:rsidP="00CD2192">
      <w:pPr>
        <w:rPr>
          <w:rFonts w:eastAsia="Arial"/>
          <w:color w:val="31849B"/>
          <w:w w:val="99"/>
          <w:szCs w:val="22"/>
        </w:rPr>
      </w:pPr>
    </w:p>
    <w:p w:rsidR="009601B6" w:rsidRDefault="009601B6" w:rsidP="00CD2192">
      <w:pPr>
        <w:rPr>
          <w:rFonts w:eastAsia="Arial"/>
          <w:color w:val="31849B"/>
          <w:w w:val="99"/>
          <w:szCs w:val="22"/>
        </w:rPr>
      </w:pPr>
    </w:p>
    <w:p w:rsidR="00AD309F" w:rsidRPr="00AD309F" w:rsidRDefault="00AD309F" w:rsidP="00CD2192">
      <w:pPr>
        <w:rPr>
          <w:rFonts w:eastAsia="Arial"/>
          <w:w w:val="99"/>
          <w:szCs w:val="22"/>
        </w:rPr>
      </w:pPr>
      <w:r>
        <w:rPr>
          <w:rFonts w:eastAsia="Arial"/>
          <w:w w:val="99"/>
          <w:szCs w:val="22"/>
        </w:rPr>
        <w:t>Revise 307.2.2 as follows:</w:t>
      </w:r>
    </w:p>
    <w:p w:rsidR="0015393D" w:rsidRDefault="0015393D" w:rsidP="00CD2192">
      <w:pPr>
        <w:rPr>
          <w:rFonts w:eastAsia="Arial"/>
          <w:color w:val="31849B"/>
          <w:w w:val="99"/>
          <w:szCs w:val="22"/>
        </w:rPr>
      </w:pPr>
    </w:p>
    <w:p w:rsidR="009601B6" w:rsidRDefault="009601B6" w:rsidP="00CD2192">
      <w:pPr>
        <w:rPr>
          <w:rFonts w:eastAsia="Arial"/>
          <w:color w:val="31849B"/>
          <w:w w:val="99"/>
          <w:szCs w:val="22"/>
        </w:rPr>
      </w:pPr>
      <w:r>
        <w:rPr>
          <w:b/>
          <w:bCs/>
          <w:sz w:val="20"/>
        </w:rPr>
        <w:t xml:space="preserve">307.2.2 Drain pipe materials and sizes. </w:t>
      </w:r>
      <w:r>
        <w:rPr>
          <w:sz w:val="20"/>
        </w:rPr>
        <w:t>Components of the condensate disposal system shall be cast iron, galvanized steel,</w:t>
      </w:r>
      <w:r w:rsidRPr="000606A7">
        <w:rPr>
          <w:sz w:val="20"/>
          <w:u w:val="single"/>
        </w:rPr>
        <w:t xml:space="preserve"> </w:t>
      </w:r>
      <w:r w:rsidR="000606A7" w:rsidRPr="000606A7">
        <w:rPr>
          <w:sz w:val="20"/>
          <w:u w:val="single"/>
        </w:rPr>
        <w:t xml:space="preserve">brass, </w:t>
      </w:r>
      <w:r>
        <w:rPr>
          <w:sz w:val="20"/>
        </w:rPr>
        <w:t>copper</w:t>
      </w:r>
      <w:r>
        <w:rPr>
          <w:sz w:val="20"/>
          <w:u w:val="single" w:color="000000"/>
        </w:rPr>
        <w:t xml:space="preserve"> and copper alloy</w:t>
      </w:r>
      <w:r>
        <w:rPr>
          <w:sz w:val="20"/>
        </w:rPr>
        <w:t xml:space="preserve">, cross-linked polyethylene, polyethylene, ABS, CPVC, PVC, or polypropylene pipe or tubing. Components shall be selected for the pressure and temperature rating of the installation. Joints and connections shall be made in accordance with the applicable provisions of Chapter 7 of the </w:t>
      </w:r>
      <w:r>
        <w:rPr>
          <w:i/>
          <w:iCs/>
          <w:sz w:val="20"/>
        </w:rPr>
        <w:t xml:space="preserve">International Plumbing Code </w:t>
      </w:r>
      <w:r>
        <w:rPr>
          <w:sz w:val="20"/>
        </w:rPr>
        <w:t xml:space="preserve">relative to the material type. Condensate waste and drain line size shall be not less than </w:t>
      </w:r>
      <w:r>
        <w:rPr>
          <w:sz w:val="10"/>
          <w:szCs w:val="10"/>
        </w:rPr>
        <w:t xml:space="preserve">3 </w:t>
      </w:r>
      <w:r>
        <w:rPr>
          <w:sz w:val="20"/>
        </w:rPr>
        <w:t>/</w:t>
      </w:r>
      <w:r>
        <w:rPr>
          <w:sz w:val="10"/>
          <w:szCs w:val="10"/>
        </w:rPr>
        <w:t xml:space="preserve">4 </w:t>
      </w:r>
      <w:r>
        <w:rPr>
          <w:sz w:val="20"/>
        </w:rPr>
        <w:t xml:space="preserve">-inch (19.1 mm) internal </w:t>
      </w:r>
      <w:r>
        <w:rPr>
          <w:sz w:val="20"/>
        </w:rPr>
        <w:lastRenderedPageBreak/>
        <w:t xml:space="preserve">diameter and shall not decrease in size from the drain pan connection to the place of condensate disposal. Where the drain pipes from more than one unit are </w:t>
      </w:r>
      <w:proofErr w:type="spellStart"/>
      <w:r>
        <w:rPr>
          <w:sz w:val="20"/>
        </w:rPr>
        <w:t>manifolded</w:t>
      </w:r>
      <w:proofErr w:type="spellEnd"/>
      <w:r>
        <w:rPr>
          <w:sz w:val="20"/>
        </w:rPr>
        <w:t xml:space="preserve"> together for condensate drainage, the pipe or tubing shall be sized in accordance with Table 307.2.2.</w:t>
      </w:r>
    </w:p>
    <w:p w:rsidR="009601B6" w:rsidRPr="00DF6396" w:rsidRDefault="009601B6" w:rsidP="009601B6">
      <w:pPr>
        <w:rPr>
          <w:rFonts w:eastAsia="Calibri" w:cs="Arial"/>
          <w:color w:val="FF0000"/>
          <w:szCs w:val="22"/>
        </w:rPr>
      </w:pPr>
      <w:r>
        <w:rPr>
          <w:rFonts w:eastAsia="Calibri" w:cs="Arial"/>
          <w:color w:val="FF0000"/>
          <w:szCs w:val="22"/>
        </w:rPr>
        <w:t>(M7286</w:t>
      </w:r>
      <w:r w:rsidR="0015393D">
        <w:rPr>
          <w:rFonts w:eastAsia="Calibri" w:cs="Arial"/>
          <w:color w:val="FF0000"/>
          <w:szCs w:val="22"/>
        </w:rPr>
        <w:t xml:space="preserve"> G1</w:t>
      </w:r>
      <w:r w:rsidRPr="00DF6396">
        <w:rPr>
          <w:rFonts w:eastAsia="Calibri" w:cs="Arial"/>
          <w:color w:val="FF0000"/>
          <w:szCs w:val="22"/>
        </w:rPr>
        <w:t>)</w:t>
      </w:r>
      <w:r w:rsidR="00440CCD" w:rsidRPr="00440CCD">
        <w:rPr>
          <w:rFonts w:eastAsia="Calibri" w:cs="Arial"/>
          <w:color w:val="FF0000"/>
          <w:szCs w:val="22"/>
        </w:rPr>
        <w:t xml:space="preserve"> </w:t>
      </w:r>
      <w:proofErr w:type="gramStart"/>
      <w:r w:rsidR="00440CCD">
        <w:rPr>
          <w:rFonts w:eastAsia="Calibri" w:cs="Arial"/>
          <w:color w:val="FF0000"/>
          <w:szCs w:val="22"/>
        </w:rPr>
        <w:t>/(</w:t>
      </w:r>
      <w:proofErr w:type="gramEnd"/>
      <w:r w:rsidR="00440CCD">
        <w:rPr>
          <w:rFonts w:eastAsia="Calibri" w:cs="Arial"/>
          <w:color w:val="FF0000"/>
          <w:szCs w:val="22"/>
        </w:rPr>
        <w:t>I-Code)</w:t>
      </w:r>
    </w:p>
    <w:p w:rsidR="009601B6" w:rsidRPr="008F5B0D" w:rsidRDefault="009601B6" w:rsidP="00CD2192">
      <w:pPr>
        <w:rPr>
          <w:rFonts w:eastAsia="Arial"/>
          <w:w w:val="99"/>
          <w:szCs w:val="22"/>
        </w:rPr>
      </w:pPr>
    </w:p>
    <w:p w:rsidR="009434C3" w:rsidRPr="008F5B0D" w:rsidRDefault="008F5B0D" w:rsidP="00CD2192">
      <w:pPr>
        <w:rPr>
          <w:rFonts w:eastAsia="Arial"/>
          <w:b/>
          <w:sz w:val="36"/>
          <w:szCs w:val="36"/>
        </w:rPr>
      </w:pPr>
      <w:r>
        <w:rPr>
          <w:rFonts w:eastAsia="Arial"/>
          <w:b/>
          <w:w w:val="99"/>
          <w:sz w:val="36"/>
          <w:szCs w:val="36"/>
        </w:rPr>
        <w:t xml:space="preserve">Chapter </w:t>
      </w:r>
      <w:proofErr w:type="gramStart"/>
      <w:r w:rsidR="009434C3" w:rsidRPr="008F5B0D">
        <w:rPr>
          <w:rFonts w:eastAsia="Arial"/>
          <w:b/>
          <w:w w:val="99"/>
          <w:sz w:val="36"/>
          <w:szCs w:val="36"/>
        </w:rPr>
        <w:t>4</w:t>
      </w:r>
      <w:r>
        <w:rPr>
          <w:rFonts w:eastAsia="Arial"/>
          <w:b/>
          <w:w w:val="99"/>
          <w:sz w:val="36"/>
          <w:szCs w:val="36"/>
        </w:rPr>
        <w:t xml:space="preserve"> </w:t>
      </w:r>
      <w:r w:rsidRPr="008F5B0D">
        <w:rPr>
          <w:rFonts w:cs="Arial"/>
          <w:b/>
          <w:bCs/>
          <w:sz w:val="32"/>
          <w:szCs w:val="32"/>
        </w:rPr>
        <w:t>VENTILATION</w:t>
      </w:r>
      <w:proofErr w:type="gramEnd"/>
    </w:p>
    <w:p w:rsidR="009434C3" w:rsidRPr="00823926" w:rsidRDefault="009434C3" w:rsidP="00CD2192">
      <w:pPr>
        <w:widowControl w:val="0"/>
        <w:autoSpaceDE w:val="0"/>
        <w:autoSpaceDN w:val="0"/>
        <w:spacing w:before="7"/>
        <w:rPr>
          <w:rFonts w:eastAsia="Arial" w:cs="Arial"/>
          <w:sz w:val="36"/>
          <w:szCs w:val="36"/>
        </w:rPr>
      </w:pPr>
    </w:p>
    <w:p w:rsidR="00895FB2" w:rsidRPr="00823926" w:rsidRDefault="00895FB2" w:rsidP="00CD2192">
      <w:pPr>
        <w:widowControl w:val="0"/>
        <w:autoSpaceDE w:val="0"/>
        <w:autoSpaceDN w:val="0"/>
        <w:spacing w:before="7"/>
        <w:rPr>
          <w:rFonts w:eastAsia="Arial" w:cs="Arial"/>
          <w:sz w:val="36"/>
          <w:szCs w:val="36"/>
        </w:rPr>
      </w:pPr>
    </w:p>
    <w:p w:rsidR="00B92057" w:rsidRPr="00D144A2" w:rsidRDefault="00B92057" w:rsidP="00CD2192">
      <w:pPr>
        <w:kinsoku w:val="0"/>
        <w:overflowPunct w:val="0"/>
        <w:autoSpaceDE w:val="0"/>
        <w:autoSpaceDN w:val="0"/>
        <w:adjustRightInd w:val="0"/>
        <w:rPr>
          <w:rFonts w:cs="Arial"/>
          <w:bCs/>
          <w:szCs w:val="22"/>
        </w:rPr>
      </w:pPr>
      <w:bookmarkStart w:id="2" w:name="M24-15"/>
      <w:bookmarkEnd w:id="2"/>
      <w:r w:rsidRPr="00D144A2">
        <w:rPr>
          <w:rFonts w:cs="Arial"/>
          <w:bCs/>
          <w:szCs w:val="22"/>
        </w:rPr>
        <w:t>Revise as follows:</w:t>
      </w:r>
    </w:p>
    <w:p w:rsidR="008F5B0D" w:rsidRPr="003F0820" w:rsidRDefault="008F5B0D" w:rsidP="00CD2192">
      <w:pPr>
        <w:kinsoku w:val="0"/>
        <w:overflowPunct w:val="0"/>
        <w:autoSpaceDE w:val="0"/>
        <w:autoSpaceDN w:val="0"/>
        <w:adjustRightInd w:val="0"/>
        <w:rPr>
          <w:rFonts w:cs="Arial"/>
          <w:b/>
          <w:bCs/>
          <w:szCs w:val="22"/>
        </w:rPr>
      </w:pPr>
    </w:p>
    <w:p w:rsidR="00B92057" w:rsidRPr="003F0820" w:rsidRDefault="00B92057" w:rsidP="00CD2192">
      <w:pPr>
        <w:kinsoku w:val="0"/>
        <w:overflowPunct w:val="0"/>
        <w:autoSpaceDE w:val="0"/>
        <w:autoSpaceDN w:val="0"/>
        <w:adjustRightInd w:val="0"/>
        <w:ind w:right="3899"/>
        <w:jc w:val="center"/>
        <w:rPr>
          <w:rFonts w:cs="Arial"/>
          <w:b/>
          <w:bCs/>
          <w:szCs w:val="22"/>
        </w:rPr>
      </w:pPr>
      <w:r w:rsidRPr="003F0820">
        <w:rPr>
          <w:rFonts w:cs="Arial"/>
          <w:b/>
          <w:bCs/>
          <w:szCs w:val="22"/>
        </w:rPr>
        <w:t>TABLE 403.3.1.1 (403.3.1.1) MINIMUM VENTILATION RATES</w:t>
      </w:r>
    </w:p>
    <w:p w:rsidR="00B92057" w:rsidRPr="00B92057" w:rsidRDefault="00B92057" w:rsidP="00CD2192">
      <w:pPr>
        <w:kinsoku w:val="0"/>
        <w:overflowPunct w:val="0"/>
        <w:autoSpaceDE w:val="0"/>
        <w:autoSpaceDN w:val="0"/>
        <w:adjustRightInd w:val="0"/>
        <w:rPr>
          <w:rFonts w:cs="Arial"/>
          <w:b/>
          <w:bCs/>
          <w:sz w:val="18"/>
          <w:szCs w:val="18"/>
        </w:rPr>
      </w:pPr>
    </w:p>
    <w:tbl>
      <w:tblPr>
        <w:tblW w:w="0" w:type="auto"/>
        <w:tblInd w:w="117" w:type="dxa"/>
        <w:tblLayout w:type="fixed"/>
        <w:tblCellMar>
          <w:left w:w="0" w:type="dxa"/>
          <w:right w:w="0" w:type="dxa"/>
        </w:tblCellMar>
        <w:tblLook w:val="0000" w:firstRow="0" w:lastRow="0" w:firstColumn="0" w:lastColumn="0" w:noHBand="0" w:noVBand="0"/>
      </w:tblPr>
      <w:tblGrid>
        <w:gridCol w:w="2328"/>
        <w:gridCol w:w="1214"/>
        <w:gridCol w:w="2428"/>
        <w:gridCol w:w="2248"/>
        <w:gridCol w:w="1622"/>
      </w:tblGrid>
      <w:tr w:rsidR="00B92057" w:rsidRPr="00B92057">
        <w:trPr>
          <w:trHeight w:val="1259"/>
        </w:trPr>
        <w:tc>
          <w:tcPr>
            <w:tcW w:w="2328" w:type="dxa"/>
            <w:tcBorders>
              <w:top w:val="single" w:sz="6"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4"/>
              <w:rPr>
                <w:rFonts w:cs="Arial"/>
                <w:b/>
                <w:bCs/>
                <w:sz w:val="33"/>
                <w:szCs w:val="33"/>
              </w:rPr>
            </w:pPr>
          </w:p>
          <w:p w:rsidR="00B92057" w:rsidRPr="00B92057" w:rsidRDefault="00B92057" w:rsidP="00CD2192">
            <w:pPr>
              <w:kinsoku w:val="0"/>
              <w:overflowPunct w:val="0"/>
              <w:autoSpaceDE w:val="0"/>
              <w:autoSpaceDN w:val="0"/>
              <w:adjustRightInd w:val="0"/>
              <w:ind w:right="249"/>
              <w:rPr>
                <w:rFonts w:cs="Arial"/>
                <w:b/>
                <w:bCs/>
                <w:sz w:val="21"/>
                <w:szCs w:val="21"/>
              </w:rPr>
            </w:pPr>
            <w:r w:rsidRPr="00B92057">
              <w:rPr>
                <w:rFonts w:cs="Arial"/>
                <w:b/>
                <w:bCs/>
                <w:sz w:val="21"/>
                <w:szCs w:val="21"/>
              </w:rPr>
              <w:t>OCCUPANCY CLASSIFICATION</w:t>
            </w:r>
          </w:p>
        </w:tc>
        <w:tc>
          <w:tcPr>
            <w:tcW w:w="1214" w:type="dxa"/>
            <w:tcBorders>
              <w:top w:val="single" w:sz="6"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4"/>
              <w:rPr>
                <w:rFonts w:cs="Arial"/>
                <w:b/>
                <w:bCs/>
                <w:sz w:val="20"/>
              </w:rPr>
            </w:pPr>
          </w:p>
          <w:p w:rsidR="00B92057" w:rsidRPr="00B92057" w:rsidRDefault="00B92057" w:rsidP="00CD2192">
            <w:pPr>
              <w:kinsoku w:val="0"/>
              <w:overflowPunct w:val="0"/>
              <w:autoSpaceDE w:val="0"/>
              <w:autoSpaceDN w:val="0"/>
              <w:adjustRightInd w:val="0"/>
              <w:ind w:right="28"/>
              <w:rPr>
                <w:rFonts w:cs="Arial"/>
                <w:b/>
                <w:bCs/>
                <w:sz w:val="21"/>
                <w:szCs w:val="21"/>
              </w:rPr>
            </w:pPr>
            <w:r w:rsidRPr="00B92057">
              <w:rPr>
                <w:rFonts w:cs="Arial"/>
                <w:b/>
                <w:bCs/>
                <w:sz w:val="21"/>
                <w:szCs w:val="21"/>
              </w:rPr>
              <w:t>OCCUPAN T DENSITY</w:t>
            </w:r>
          </w:p>
          <w:p w:rsidR="00B92057" w:rsidRPr="00B92057" w:rsidRDefault="00B92057" w:rsidP="00CD2192">
            <w:pPr>
              <w:kinsoku w:val="0"/>
              <w:overflowPunct w:val="0"/>
              <w:autoSpaceDE w:val="0"/>
              <w:autoSpaceDN w:val="0"/>
              <w:adjustRightInd w:val="0"/>
              <w:spacing w:before="2"/>
              <w:rPr>
                <w:rFonts w:cs="Arial"/>
                <w:b/>
                <w:bCs/>
                <w:sz w:val="21"/>
                <w:szCs w:val="21"/>
                <w:vertAlign w:val="superscript"/>
              </w:rPr>
            </w:pPr>
            <w:r w:rsidRPr="00B92057">
              <w:rPr>
                <w:rFonts w:cs="Arial"/>
                <w:b/>
                <w:bCs/>
                <w:sz w:val="21"/>
                <w:szCs w:val="21"/>
              </w:rPr>
              <w:t>#/1000 FT</w:t>
            </w:r>
            <w:r w:rsidRPr="00B92057">
              <w:rPr>
                <w:rFonts w:cs="Arial"/>
                <w:b/>
                <w:bCs/>
                <w:sz w:val="21"/>
                <w:szCs w:val="21"/>
                <w:vertAlign w:val="superscript"/>
              </w:rPr>
              <w:t>2</w:t>
            </w:r>
            <w:r w:rsidRPr="00B92057">
              <w:rPr>
                <w:rFonts w:cs="Arial"/>
                <w:b/>
                <w:bCs/>
                <w:sz w:val="21"/>
                <w:szCs w:val="21"/>
              </w:rPr>
              <w:t xml:space="preserve"> </w:t>
            </w:r>
            <w:r w:rsidRPr="00B92057">
              <w:rPr>
                <w:rFonts w:cs="Arial"/>
                <w:b/>
                <w:bCs/>
                <w:sz w:val="21"/>
                <w:szCs w:val="21"/>
                <w:vertAlign w:val="superscript"/>
              </w:rPr>
              <w:t>a</w:t>
            </w:r>
          </w:p>
        </w:tc>
        <w:tc>
          <w:tcPr>
            <w:tcW w:w="2428" w:type="dxa"/>
            <w:tcBorders>
              <w:top w:val="single" w:sz="6"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3"/>
              <w:ind w:right="12"/>
              <w:jc w:val="center"/>
              <w:rPr>
                <w:rFonts w:cs="Arial"/>
                <w:b/>
                <w:bCs/>
                <w:sz w:val="21"/>
                <w:szCs w:val="21"/>
              </w:rPr>
            </w:pPr>
            <w:r w:rsidRPr="00B92057">
              <w:rPr>
                <w:rFonts w:cs="Arial"/>
                <w:b/>
                <w:bCs/>
                <w:sz w:val="21"/>
                <w:szCs w:val="21"/>
              </w:rPr>
              <w:t>PEOPLE OUTDOOR AIRFLOW RATE IN BREATHING</w:t>
            </w:r>
          </w:p>
          <w:p w:rsidR="00B92057" w:rsidRPr="00B92057" w:rsidRDefault="00B92057" w:rsidP="00CD2192">
            <w:pPr>
              <w:kinsoku w:val="0"/>
              <w:overflowPunct w:val="0"/>
              <w:autoSpaceDE w:val="0"/>
              <w:autoSpaceDN w:val="0"/>
              <w:adjustRightInd w:val="0"/>
              <w:spacing w:before="2"/>
              <w:ind w:right="12"/>
              <w:jc w:val="center"/>
              <w:rPr>
                <w:rFonts w:cs="Arial"/>
                <w:b/>
                <w:bCs/>
                <w:sz w:val="21"/>
                <w:szCs w:val="21"/>
              </w:rPr>
            </w:pPr>
            <w:r w:rsidRPr="00B92057">
              <w:rPr>
                <w:rFonts w:cs="Arial"/>
                <w:b/>
                <w:bCs/>
                <w:sz w:val="21"/>
                <w:szCs w:val="21"/>
              </w:rPr>
              <w:t xml:space="preserve">ZONE, </w:t>
            </w:r>
            <w:proofErr w:type="spellStart"/>
            <w:r w:rsidRPr="00B92057">
              <w:rPr>
                <w:rFonts w:cs="Arial"/>
                <w:b/>
                <w:bCs/>
                <w:i/>
                <w:iCs/>
                <w:sz w:val="21"/>
                <w:szCs w:val="21"/>
              </w:rPr>
              <w:t>R</w:t>
            </w:r>
            <w:r w:rsidRPr="00B92057">
              <w:rPr>
                <w:rFonts w:cs="Arial"/>
                <w:b/>
                <w:bCs/>
                <w:i/>
                <w:iCs/>
                <w:sz w:val="21"/>
                <w:szCs w:val="21"/>
                <w:vertAlign w:val="subscript"/>
              </w:rPr>
              <w:t>p</w:t>
            </w:r>
            <w:r w:rsidRPr="00B92057">
              <w:rPr>
                <w:rFonts w:cs="Arial"/>
                <w:b/>
                <w:bCs/>
                <w:sz w:val="21"/>
                <w:szCs w:val="21"/>
              </w:rPr>
              <w:t>CFM</w:t>
            </w:r>
            <w:proofErr w:type="spellEnd"/>
            <w:r w:rsidRPr="00B92057">
              <w:rPr>
                <w:rFonts w:cs="Arial"/>
                <w:b/>
                <w:bCs/>
                <w:sz w:val="21"/>
                <w:szCs w:val="21"/>
              </w:rPr>
              <w:t>/PERSON</w:t>
            </w:r>
          </w:p>
        </w:tc>
        <w:tc>
          <w:tcPr>
            <w:tcW w:w="2248" w:type="dxa"/>
            <w:tcBorders>
              <w:top w:val="single" w:sz="6"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40"/>
              <w:ind w:right="148"/>
              <w:jc w:val="center"/>
              <w:rPr>
                <w:rFonts w:cs="Arial"/>
                <w:b/>
                <w:bCs/>
                <w:sz w:val="21"/>
                <w:szCs w:val="21"/>
                <w:vertAlign w:val="superscript"/>
              </w:rPr>
            </w:pPr>
            <w:r w:rsidRPr="00B92057">
              <w:rPr>
                <w:rFonts w:cs="Arial"/>
                <w:b/>
                <w:bCs/>
                <w:sz w:val="21"/>
                <w:szCs w:val="21"/>
              </w:rPr>
              <w:t xml:space="preserve">AREA OUTDOOR AIRFLOW RATE IN BREATHING ZONE, </w:t>
            </w:r>
            <w:proofErr w:type="spellStart"/>
            <w:r w:rsidRPr="00B92057">
              <w:rPr>
                <w:rFonts w:cs="Arial"/>
                <w:b/>
                <w:bCs/>
                <w:i/>
                <w:iCs/>
                <w:sz w:val="21"/>
                <w:szCs w:val="21"/>
              </w:rPr>
              <w:t>R</w:t>
            </w:r>
            <w:r w:rsidRPr="00B92057">
              <w:rPr>
                <w:rFonts w:cs="Arial"/>
                <w:b/>
                <w:bCs/>
                <w:i/>
                <w:iCs/>
                <w:sz w:val="21"/>
                <w:szCs w:val="21"/>
                <w:vertAlign w:val="subscript"/>
              </w:rPr>
              <w:t>a</w:t>
            </w:r>
            <w:r w:rsidRPr="00B92057">
              <w:rPr>
                <w:rFonts w:cs="Arial"/>
                <w:b/>
                <w:bCs/>
                <w:sz w:val="21"/>
                <w:szCs w:val="21"/>
              </w:rPr>
              <w:t>CFM</w:t>
            </w:r>
            <w:proofErr w:type="spellEnd"/>
            <w:r w:rsidRPr="00B92057">
              <w:rPr>
                <w:rFonts w:cs="Arial"/>
                <w:b/>
                <w:bCs/>
                <w:sz w:val="21"/>
                <w:szCs w:val="21"/>
              </w:rPr>
              <w:t>/FT</w:t>
            </w:r>
            <w:r w:rsidRPr="00B92057">
              <w:rPr>
                <w:rFonts w:cs="Arial"/>
                <w:b/>
                <w:bCs/>
                <w:sz w:val="21"/>
                <w:szCs w:val="21"/>
                <w:vertAlign w:val="superscript"/>
              </w:rPr>
              <w:t>2</w:t>
            </w:r>
            <w:r w:rsidRPr="00B92057">
              <w:rPr>
                <w:rFonts w:cs="Arial"/>
                <w:b/>
                <w:bCs/>
                <w:spacing w:val="-12"/>
                <w:sz w:val="21"/>
                <w:szCs w:val="21"/>
              </w:rPr>
              <w:t xml:space="preserve"> </w:t>
            </w:r>
            <w:r w:rsidRPr="00B92057">
              <w:rPr>
                <w:rFonts w:cs="Arial"/>
                <w:b/>
                <w:bCs/>
                <w:sz w:val="21"/>
                <w:szCs w:val="21"/>
                <w:vertAlign w:val="superscript"/>
              </w:rPr>
              <w:t>a</w:t>
            </w:r>
          </w:p>
        </w:tc>
        <w:tc>
          <w:tcPr>
            <w:tcW w:w="1622" w:type="dxa"/>
            <w:tcBorders>
              <w:top w:val="single" w:sz="6"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3"/>
              <w:ind w:right="52"/>
              <w:jc w:val="center"/>
              <w:rPr>
                <w:rFonts w:cs="Arial"/>
                <w:b/>
                <w:bCs/>
                <w:sz w:val="21"/>
                <w:szCs w:val="21"/>
                <w:vertAlign w:val="superscript"/>
              </w:rPr>
            </w:pPr>
            <w:r w:rsidRPr="00B92057">
              <w:rPr>
                <w:rFonts w:cs="Arial"/>
                <w:b/>
                <w:bCs/>
                <w:sz w:val="21"/>
                <w:szCs w:val="21"/>
              </w:rPr>
              <w:t>EXHAUST AIRFLOW RATE CFM/FT</w:t>
            </w:r>
            <w:r w:rsidRPr="00B92057">
              <w:rPr>
                <w:rFonts w:cs="Arial"/>
                <w:b/>
                <w:bCs/>
                <w:sz w:val="21"/>
                <w:szCs w:val="21"/>
                <w:vertAlign w:val="superscript"/>
              </w:rPr>
              <w:t>2</w:t>
            </w:r>
          </w:p>
          <w:p w:rsidR="00B92057" w:rsidRPr="00B92057" w:rsidRDefault="00B92057" w:rsidP="00CD2192">
            <w:pPr>
              <w:kinsoku w:val="0"/>
              <w:overflowPunct w:val="0"/>
              <w:autoSpaceDE w:val="0"/>
              <w:autoSpaceDN w:val="0"/>
              <w:adjustRightInd w:val="0"/>
              <w:jc w:val="center"/>
              <w:rPr>
                <w:rFonts w:cs="Arial"/>
                <w:b/>
                <w:bCs/>
                <w:w w:val="99"/>
                <w:sz w:val="14"/>
                <w:szCs w:val="14"/>
              </w:rPr>
            </w:pPr>
            <w:r w:rsidRPr="00B92057">
              <w:rPr>
                <w:rFonts w:cs="Arial"/>
                <w:b/>
                <w:bCs/>
                <w:w w:val="99"/>
                <w:sz w:val="14"/>
                <w:szCs w:val="14"/>
              </w:rPr>
              <w:t>a</w:t>
            </w:r>
          </w:p>
        </w:tc>
      </w:tr>
      <w:tr w:rsidR="00B92057" w:rsidRPr="00B92057">
        <w:trPr>
          <w:trHeight w:val="359"/>
        </w:trPr>
        <w:tc>
          <w:tcPr>
            <w:tcW w:w="2328" w:type="dxa"/>
            <w:tcBorders>
              <w:top w:val="single" w:sz="6"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6"/>
              <w:rPr>
                <w:rFonts w:cs="Arial"/>
                <w:b/>
                <w:bCs/>
                <w:sz w:val="21"/>
                <w:szCs w:val="21"/>
              </w:rPr>
            </w:pPr>
            <w:r w:rsidRPr="00B92057">
              <w:rPr>
                <w:rFonts w:cs="Arial"/>
                <w:b/>
                <w:bCs/>
                <w:sz w:val="21"/>
                <w:szCs w:val="21"/>
              </w:rPr>
              <w:t>Correctional facilities</w:t>
            </w:r>
          </w:p>
        </w:tc>
        <w:tc>
          <w:tcPr>
            <w:tcW w:w="1214" w:type="dxa"/>
            <w:tcBorders>
              <w:top w:val="single" w:sz="6"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rPr>
                <w:rFonts w:ascii="Times New Roman" w:hAnsi="Times New Roman"/>
                <w:sz w:val="20"/>
              </w:rPr>
            </w:pPr>
          </w:p>
        </w:tc>
        <w:tc>
          <w:tcPr>
            <w:tcW w:w="2428" w:type="dxa"/>
            <w:tcBorders>
              <w:top w:val="single" w:sz="6"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rPr>
                <w:rFonts w:ascii="Times New Roman" w:hAnsi="Times New Roman"/>
                <w:sz w:val="20"/>
              </w:rPr>
            </w:pPr>
          </w:p>
        </w:tc>
        <w:tc>
          <w:tcPr>
            <w:tcW w:w="2248" w:type="dxa"/>
            <w:tcBorders>
              <w:top w:val="single" w:sz="6"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rPr>
                <w:rFonts w:ascii="Times New Roman" w:hAnsi="Times New Roman"/>
                <w:sz w:val="20"/>
              </w:rPr>
            </w:pPr>
          </w:p>
        </w:tc>
        <w:tc>
          <w:tcPr>
            <w:tcW w:w="1622" w:type="dxa"/>
            <w:tcBorders>
              <w:top w:val="single" w:sz="6"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rPr>
                <w:rFonts w:ascii="Times New Roman" w:hAnsi="Times New Roman"/>
                <w:sz w:val="20"/>
              </w:rPr>
            </w:pPr>
          </w:p>
        </w:tc>
      </w:tr>
      <w:tr w:rsidR="00B92057" w:rsidRPr="00B92057">
        <w:trPr>
          <w:trHeight w:val="359"/>
        </w:trPr>
        <w:tc>
          <w:tcPr>
            <w:tcW w:w="232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6"/>
              <w:rPr>
                <w:rFonts w:cs="Arial"/>
                <w:sz w:val="21"/>
                <w:szCs w:val="21"/>
              </w:rPr>
            </w:pPr>
            <w:r w:rsidRPr="00B92057">
              <w:rPr>
                <w:rFonts w:cs="Arial"/>
                <w:sz w:val="21"/>
                <w:szCs w:val="21"/>
              </w:rPr>
              <w:t>Booking/waiting</w:t>
            </w:r>
          </w:p>
        </w:tc>
        <w:tc>
          <w:tcPr>
            <w:tcW w:w="1214"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6"/>
              <w:rPr>
                <w:rFonts w:cs="Arial"/>
                <w:sz w:val="21"/>
                <w:szCs w:val="21"/>
              </w:rPr>
            </w:pPr>
            <w:r w:rsidRPr="00B92057">
              <w:rPr>
                <w:rFonts w:cs="Arial"/>
                <w:sz w:val="21"/>
                <w:szCs w:val="21"/>
              </w:rPr>
              <w:t>50</w:t>
            </w:r>
          </w:p>
        </w:tc>
        <w:tc>
          <w:tcPr>
            <w:tcW w:w="242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6"/>
              <w:ind w:right="1053"/>
              <w:jc w:val="right"/>
              <w:rPr>
                <w:rFonts w:cs="Arial"/>
                <w:sz w:val="21"/>
                <w:szCs w:val="21"/>
              </w:rPr>
            </w:pPr>
            <w:r w:rsidRPr="00B92057">
              <w:rPr>
                <w:rFonts w:cs="Arial"/>
                <w:sz w:val="21"/>
                <w:szCs w:val="21"/>
              </w:rPr>
              <w:t>7.5</w:t>
            </w:r>
          </w:p>
        </w:tc>
        <w:tc>
          <w:tcPr>
            <w:tcW w:w="224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6"/>
              <w:ind w:right="679"/>
              <w:jc w:val="center"/>
              <w:rPr>
                <w:rFonts w:cs="Arial"/>
                <w:sz w:val="21"/>
                <w:szCs w:val="21"/>
              </w:rPr>
            </w:pPr>
            <w:r w:rsidRPr="00B92057">
              <w:rPr>
                <w:rFonts w:cs="Arial"/>
                <w:sz w:val="21"/>
                <w:szCs w:val="21"/>
              </w:rPr>
              <w:t>0.06</w:t>
            </w:r>
          </w:p>
        </w:tc>
        <w:tc>
          <w:tcPr>
            <w:tcW w:w="1622"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6"/>
              <w:jc w:val="center"/>
              <w:rPr>
                <w:rFonts w:cs="Arial"/>
                <w:sz w:val="21"/>
                <w:szCs w:val="21"/>
              </w:rPr>
            </w:pPr>
            <w:r w:rsidRPr="00B92057">
              <w:rPr>
                <w:rFonts w:cs="Arial"/>
                <w:sz w:val="21"/>
                <w:szCs w:val="21"/>
              </w:rPr>
              <w:t>—</w:t>
            </w:r>
          </w:p>
        </w:tc>
      </w:tr>
      <w:tr w:rsidR="00B92057" w:rsidRPr="00B92057">
        <w:trPr>
          <w:trHeight w:val="359"/>
        </w:trPr>
        <w:tc>
          <w:tcPr>
            <w:tcW w:w="232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6"/>
              <w:rPr>
                <w:rFonts w:cs="Arial"/>
                <w:sz w:val="21"/>
                <w:szCs w:val="21"/>
              </w:rPr>
            </w:pPr>
            <w:r w:rsidRPr="00B92057">
              <w:rPr>
                <w:rFonts w:cs="Arial"/>
                <w:sz w:val="21"/>
                <w:szCs w:val="21"/>
              </w:rPr>
              <w:t>Cells</w:t>
            </w:r>
          </w:p>
        </w:tc>
        <w:tc>
          <w:tcPr>
            <w:tcW w:w="1214"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rPr>
                <w:rFonts w:ascii="Times New Roman" w:hAnsi="Times New Roman"/>
                <w:sz w:val="20"/>
              </w:rPr>
            </w:pPr>
          </w:p>
        </w:tc>
        <w:tc>
          <w:tcPr>
            <w:tcW w:w="242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rPr>
                <w:rFonts w:ascii="Times New Roman" w:hAnsi="Times New Roman"/>
                <w:sz w:val="20"/>
              </w:rPr>
            </w:pPr>
          </w:p>
        </w:tc>
        <w:tc>
          <w:tcPr>
            <w:tcW w:w="224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rPr>
                <w:rFonts w:ascii="Times New Roman" w:hAnsi="Times New Roman"/>
                <w:sz w:val="20"/>
              </w:rPr>
            </w:pPr>
          </w:p>
        </w:tc>
        <w:tc>
          <w:tcPr>
            <w:tcW w:w="1622"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rPr>
                <w:rFonts w:ascii="Times New Roman" w:hAnsi="Times New Roman"/>
                <w:sz w:val="20"/>
              </w:rPr>
            </w:pPr>
          </w:p>
        </w:tc>
      </w:tr>
      <w:tr w:rsidR="00B92057" w:rsidRPr="00B92057">
        <w:trPr>
          <w:trHeight w:val="659"/>
        </w:trPr>
        <w:tc>
          <w:tcPr>
            <w:tcW w:w="232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27"/>
              <w:ind w:right="687"/>
              <w:rPr>
                <w:rFonts w:cs="Arial"/>
                <w:sz w:val="21"/>
                <w:szCs w:val="21"/>
              </w:rPr>
            </w:pPr>
            <w:r w:rsidRPr="00B92057">
              <w:rPr>
                <w:rFonts w:cs="Arial"/>
                <w:sz w:val="21"/>
                <w:szCs w:val="21"/>
              </w:rPr>
              <w:t>without plumbing fixtures</w:t>
            </w:r>
          </w:p>
        </w:tc>
        <w:tc>
          <w:tcPr>
            <w:tcW w:w="1214"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4"/>
              <w:rPr>
                <w:rFonts w:cs="Arial"/>
                <w:b/>
                <w:bCs/>
                <w:sz w:val="20"/>
              </w:rPr>
            </w:pPr>
          </w:p>
          <w:p w:rsidR="00B92057" w:rsidRPr="00B92057" w:rsidRDefault="00B92057" w:rsidP="00CD2192">
            <w:pPr>
              <w:kinsoku w:val="0"/>
              <w:overflowPunct w:val="0"/>
              <w:autoSpaceDE w:val="0"/>
              <w:autoSpaceDN w:val="0"/>
              <w:adjustRightInd w:val="0"/>
              <w:spacing w:before="1"/>
              <w:rPr>
                <w:rFonts w:cs="Arial"/>
                <w:sz w:val="21"/>
                <w:szCs w:val="21"/>
              </w:rPr>
            </w:pPr>
            <w:r w:rsidRPr="00B92057">
              <w:rPr>
                <w:rFonts w:cs="Arial"/>
                <w:sz w:val="21"/>
                <w:szCs w:val="21"/>
              </w:rPr>
              <w:t>25</w:t>
            </w:r>
          </w:p>
        </w:tc>
        <w:tc>
          <w:tcPr>
            <w:tcW w:w="242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4"/>
              <w:rPr>
                <w:rFonts w:cs="Arial"/>
                <w:b/>
                <w:bCs/>
                <w:sz w:val="20"/>
              </w:rPr>
            </w:pPr>
          </w:p>
          <w:p w:rsidR="00B92057" w:rsidRPr="00B92057" w:rsidRDefault="00B92057" w:rsidP="00CD2192">
            <w:pPr>
              <w:kinsoku w:val="0"/>
              <w:overflowPunct w:val="0"/>
              <w:autoSpaceDE w:val="0"/>
              <w:autoSpaceDN w:val="0"/>
              <w:adjustRightInd w:val="0"/>
              <w:spacing w:before="1"/>
              <w:ind w:right="1139"/>
              <w:jc w:val="right"/>
              <w:rPr>
                <w:rFonts w:cs="Arial"/>
                <w:sz w:val="21"/>
                <w:szCs w:val="21"/>
              </w:rPr>
            </w:pPr>
            <w:r w:rsidRPr="00B92057">
              <w:rPr>
                <w:rFonts w:cs="Arial"/>
                <w:sz w:val="21"/>
                <w:szCs w:val="21"/>
              </w:rPr>
              <w:t>5</w:t>
            </w:r>
          </w:p>
        </w:tc>
        <w:tc>
          <w:tcPr>
            <w:tcW w:w="224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4"/>
              <w:rPr>
                <w:rFonts w:cs="Arial"/>
                <w:b/>
                <w:bCs/>
                <w:sz w:val="20"/>
              </w:rPr>
            </w:pPr>
          </w:p>
          <w:p w:rsidR="00B92057" w:rsidRPr="00B92057" w:rsidRDefault="00B92057" w:rsidP="00CD2192">
            <w:pPr>
              <w:kinsoku w:val="0"/>
              <w:overflowPunct w:val="0"/>
              <w:autoSpaceDE w:val="0"/>
              <w:autoSpaceDN w:val="0"/>
              <w:adjustRightInd w:val="0"/>
              <w:spacing w:before="1"/>
              <w:ind w:right="679"/>
              <w:jc w:val="center"/>
              <w:rPr>
                <w:rFonts w:cs="Arial"/>
                <w:sz w:val="21"/>
                <w:szCs w:val="21"/>
              </w:rPr>
            </w:pPr>
            <w:r w:rsidRPr="00B92057">
              <w:rPr>
                <w:rFonts w:cs="Arial"/>
                <w:sz w:val="21"/>
                <w:szCs w:val="21"/>
              </w:rPr>
              <w:t>0.12</w:t>
            </w:r>
          </w:p>
        </w:tc>
        <w:tc>
          <w:tcPr>
            <w:tcW w:w="1622"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4"/>
              <w:rPr>
                <w:rFonts w:cs="Arial"/>
                <w:b/>
                <w:bCs/>
                <w:sz w:val="20"/>
              </w:rPr>
            </w:pPr>
          </w:p>
          <w:p w:rsidR="00B92057" w:rsidRPr="00B92057" w:rsidRDefault="00B92057" w:rsidP="00CD2192">
            <w:pPr>
              <w:kinsoku w:val="0"/>
              <w:overflowPunct w:val="0"/>
              <w:autoSpaceDE w:val="0"/>
              <w:autoSpaceDN w:val="0"/>
              <w:adjustRightInd w:val="0"/>
              <w:spacing w:before="1"/>
              <w:jc w:val="center"/>
              <w:rPr>
                <w:rFonts w:cs="Arial"/>
                <w:sz w:val="21"/>
                <w:szCs w:val="21"/>
              </w:rPr>
            </w:pPr>
            <w:r w:rsidRPr="00B92057">
              <w:rPr>
                <w:rFonts w:cs="Arial"/>
                <w:sz w:val="21"/>
                <w:szCs w:val="21"/>
              </w:rPr>
              <w:t>—</w:t>
            </w:r>
          </w:p>
        </w:tc>
      </w:tr>
      <w:tr w:rsidR="00B92057" w:rsidRPr="00B92057">
        <w:trPr>
          <w:trHeight w:val="359"/>
        </w:trPr>
        <w:tc>
          <w:tcPr>
            <w:tcW w:w="232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6"/>
              <w:rPr>
                <w:rFonts w:cs="Arial"/>
                <w:sz w:val="21"/>
                <w:szCs w:val="21"/>
                <w:vertAlign w:val="superscript"/>
              </w:rPr>
            </w:pPr>
            <w:r w:rsidRPr="00B92057">
              <w:rPr>
                <w:rFonts w:cs="Arial"/>
                <w:sz w:val="21"/>
                <w:szCs w:val="21"/>
              </w:rPr>
              <w:t xml:space="preserve">with plumbing </w:t>
            </w:r>
            <w:proofErr w:type="spellStart"/>
            <w:r w:rsidRPr="00B92057">
              <w:rPr>
                <w:rFonts w:cs="Arial"/>
                <w:sz w:val="21"/>
                <w:szCs w:val="21"/>
              </w:rPr>
              <w:t>fixtures</w:t>
            </w:r>
            <w:r w:rsidRPr="00B92057">
              <w:rPr>
                <w:rFonts w:cs="Arial"/>
                <w:sz w:val="21"/>
                <w:szCs w:val="21"/>
                <w:vertAlign w:val="superscript"/>
              </w:rPr>
              <w:t>g</w:t>
            </w:r>
            <w:proofErr w:type="spellEnd"/>
          </w:p>
        </w:tc>
        <w:tc>
          <w:tcPr>
            <w:tcW w:w="1214"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6"/>
              <w:rPr>
                <w:rFonts w:cs="Arial"/>
                <w:sz w:val="21"/>
                <w:szCs w:val="21"/>
              </w:rPr>
            </w:pPr>
            <w:r w:rsidRPr="00B92057">
              <w:rPr>
                <w:rFonts w:cs="Arial"/>
                <w:sz w:val="21"/>
                <w:szCs w:val="21"/>
              </w:rPr>
              <w:t>25</w:t>
            </w:r>
          </w:p>
        </w:tc>
        <w:tc>
          <w:tcPr>
            <w:tcW w:w="242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6"/>
              <w:ind w:right="1139"/>
              <w:jc w:val="right"/>
              <w:rPr>
                <w:rFonts w:cs="Arial"/>
                <w:sz w:val="21"/>
                <w:szCs w:val="21"/>
              </w:rPr>
            </w:pPr>
            <w:r w:rsidRPr="00B92057">
              <w:rPr>
                <w:rFonts w:cs="Arial"/>
                <w:sz w:val="21"/>
                <w:szCs w:val="21"/>
              </w:rPr>
              <w:t>5</w:t>
            </w:r>
          </w:p>
        </w:tc>
        <w:tc>
          <w:tcPr>
            <w:tcW w:w="224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6"/>
              <w:ind w:right="679"/>
              <w:jc w:val="center"/>
              <w:rPr>
                <w:rFonts w:cs="Arial"/>
                <w:sz w:val="21"/>
                <w:szCs w:val="21"/>
              </w:rPr>
            </w:pPr>
            <w:r w:rsidRPr="00B92057">
              <w:rPr>
                <w:rFonts w:cs="Arial"/>
                <w:sz w:val="21"/>
                <w:szCs w:val="21"/>
              </w:rPr>
              <w:t>0.12</w:t>
            </w:r>
          </w:p>
        </w:tc>
        <w:tc>
          <w:tcPr>
            <w:tcW w:w="1622"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6"/>
              <w:ind w:right="629"/>
              <w:jc w:val="center"/>
              <w:rPr>
                <w:rFonts w:cs="Arial"/>
                <w:sz w:val="21"/>
                <w:szCs w:val="21"/>
              </w:rPr>
            </w:pPr>
            <w:r w:rsidRPr="00B92057">
              <w:rPr>
                <w:rFonts w:cs="Arial"/>
                <w:sz w:val="21"/>
                <w:szCs w:val="21"/>
              </w:rPr>
              <w:t>1.0</w:t>
            </w:r>
          </w:p>
        </w:tc>
      </w:tr>
      <w:tr w:rsidR="00B92057" w:rsidRPr="00B92057">
        <w:trPr>
          <w:trHeight w:val="359"/>
        </w:trPr>
        <w:tc>
          <w:tcPr>
            <w:tcW w:w="232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6"/>
              <w:rPr>
                <w:rFonts w:cs="Arial"/>
                <w:sz w:val="21"/>
                <w:szCs w:val="21"/>
              </w:rPr>
            </w:pPr>
            <w:r w:rsidRPr="00B92057">
              <w:rPr>
                <w:rFonts w:cs="Arial"/>
                <w:sz w:val="21"/>
                <w:szCs w:val="21"/>
              </w:rPr>
              <w:t>Day room</w:t>
            </w:r>
          </w:p>
        </w:tc>
        <w:tc>
          <w:tcPr>
            <w:tcW w:w="1214"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6"/>
              <w:rPr>
                <w:rFonts w:cs="Arial"/>
                <w:sz w:val="21"/>
                <w:szCs w:val="21"/>
              </w:rPr>
            </w:pPr>
            <w:r w:rsidRPr="00B92057">
              <w:rPr>
                <w:rFonts w:cs="Arial"/>
                <w:sz w:val="21"/>
                <w:szCs w:val="21"/>
              </w:rPr>
              <w:t>30</w:t>
            </w:r>
          </w:p>
        </w:tc>
        <w:tc>
          <w:tcPr>
            <w:tcW w:w="242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6"/>
              <w:ind w:right="1139"/>
              <w:jc w:val="right"/>
              <w:rPr>
                <w:rFonts w:cs="Arial"/>
                <w:sz w:val="21"/>
                <w:szCs w:val="21"/>
              </w:rPr>
            </w:pPr>
            <w:r w:rsidRPr="00B92057">
              <w:rPr>
                <w:rFonts w:cs="Arial"/>
                <w:sz w:val="21"/>
                <w:szCs w:val="21"/>
              </w:rPr>
              <w:t>5</w:t>
            </w:r>
          </w:p>
        </w:tc>
        <w:tc>
          <w:tcPr>
            <w:tcW w:w="224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6"/>
              <w:ind w:right="679"/>
              <w:jc w:val="center"/>
              <w:rPr>
                <w:rFonts w:cs="Arial"/>
                <w:sz w:val="21"/>
                <w:szCs w:val="21"/>
              </w:rPr>
            </w:pPr>
            <w:r w:rsidRPr="00B92057">
              <w:rPr>
                <w:rFonts w:cs="Arial"/>
                <w:sz w:val="21"/>
                <w:szCs w:val="21"/>
              </w:rPr>
              <w:t>0.06</w:t>
            </w:r>
          </w:p>
        </w:tc>
        <w:tc>
          <w:tcPr>
            <w:tcW w:w="1622"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6"/>
              <w:jc w:val="center"/>
              <w:rPr>
                <w:rFonts w:cs="Arial"/>
                <w:sz w:val="21"/>
                <w:szCs w:val="21"/>
              </w:rPr>
            </w:pPr>
            <w:r w:rsidRPr="00B92057">
              <w:rPr>
                <w:rFonts w:cs="Arial"/>
                <w:sz w:val="21"/>
                <w:szCs w:val="21"/>
              </w:rPr>
              <w:t>—</w:t>
            </w:r>
          </w:p>
        </w:tc>
      </w:tr>
      <w:tr w:rsidR="00B92057" w:rsidRPr="00B92057">
        <w:trPr>
          <w:trHeight w:val="362"/>
        </w:trPr>
        <w:tc>
          <w:tcPr>
            <w:tcW w:w="232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6"/>
              <w:rPr>
                <w:rFonts w:cs="Arial"/>
                <w:sz w:val="21"/>
                <w:szCs w:val="21"/>
              </w:rPr>
            </w:pPr>
            <w:r w:rsidRPr="00B92057">
              <w:rPr>
                <w:rFonts w:cs="Arial"/>
                <w:sz w:val="21"/>
                <w:szCs w:val="21"/>
              </w:rPr>
              <w:t>Dining halls</w:t>
            </w:r>
          </w:p>
        </w:tc>
        <w:tc>
          <w:tcPr>
            <w:tcW w:w="1214"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6"/>
              <w:rPr>
                <w:rFonts w:cs="Arial"/>
                <w:sz w:val="21"/>
                <w:szCs w:val="21"/>
              </w:rPr>
            </w:pPr>
            <w:r w:rsidRPr="00B92057">
              <w:rPr>
                <w:rFonts w:cs="Arial"/>
                <w:sz w:val="21"/>
                <w:szCs w:val="21"/>
              </w:rPr>
              <w:t>—</w:t>
            </w:r>
          </w:p>
        </w:tc>
        <w:tc>
          <w:tcPr>
            <w:tcW w:w="242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6"/>
              <w:ind w:right="1093"/>
              <w:jc w:val="right"/>
              <w:rPr>
                <w:rFonts w:cs="Arial"/>
                <w:sz w:val="21"/>
                <w:szCs w:val="21"/>
              </w:rPr>
            </w:pPr>
            <w:r w:rsidRPr="00B92057">
              <w:rPr>
                <w:rFonts w:cs="Arial"/>
                <w:sz w:val="21"/>
                <w:szCs w:val="21"/>
              </w:rPr>
              <w:t>—</w:t>
            </w:r>
          </w:p>
        </w:tc>
        <w:tc>
          <w:tcPr>
            <w:tcW w:w="224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6"/>
              <w:jc w:val="center"/>
              <w:rPr>
                <w:rFonts w:cs="Arial"/>
                <w:sz w:val="21"/>
                <w:szCs w:val="21"/>
              </w:rPr>
            </w:pPr>
            <w:r w:rsidRPr="00B92057">
              <w:rPr>
                <w:rFonts w:cs="Arial"/>
                <w:sz w:val="21"/>
                <w:szCs w:val="21"/>
              </w:rPr>
              <w:t>—</w:t>
            </w:r>
          </w:p>
        </w:tc>
        <w:tc>
          <w:tcPr>
            <w:tcW w:w="1622"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6"/>
              <w:jc w:val="center"/>
              <w:rPr>
                <w:rFonts w:cs="Arial"/>
                <w:sz w:val="21"/>
                <w:szCs w:val="21"/>
              </w:rPr>
            </w:pPr>
            <w:r w:rsidRPr="00B92057">
              <w:rPr>
                <w:rFonts w:cs="Arial"/>
                <w:sz w:val="21"/>
                <w:szCs w:val="21"/>
              </w:rPr>
              <w:t>—</w:t>
            </w:r>
          </w:p>
        </w:tc>
      </w:tr>
      <w:tr w:rsidR="00B92057" w:rsidRPr="00B92057">
        <w:trPr>
          <w:trHeight w:val="659"/>
        </w:trPr>
        <w:tc>
          <w:tcPr>
            <w:tcW w:w="232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25"/>
              <w:ind w:right="44"/>
              <w:rPr>
                <w:rFonts w:cs="Arial"/>
                <w:sz w:val="21"/>
                <w:szCs w:val="21"/>
              </w:rPr>
            </w:pPr>
            <w:r w:rsidRPr="00B92057">
              <w:rPr>
                <w:rFonts w:cs="Arial"/>
                <w:sz w:val="21"/>
                <w:szCs w:val="21"/>
              </w:rPr>
              <w:t>(see food and beverage service)</w:t>
            </w:r>
          </w:p>
        </w:tc>
        <w:tc>
          <w:tcPr>
            <w:tcW w:w="1214"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rPr>
                <w:rFonts w:ascii="Times New Roman" w:hAnsi="Times New Roman"/>
                <w:sz w:val="20"/>
              </w:rPr>
            </w:pPr>
          </w:p>
        </w:tc>
        <w:tc>
          <w:tcPr>
            <w:tcW w:w="242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rPr>
                <w:rFonts w:ascii="Times New Roman" w:hAnsi="Times New Roman"/>
                <w:sz w:val="20"/>
              </w:rPr>
            </w:pPr>
          </w:p>
        </w:tc>
        <w:tc>
          <w:tcPr>
            <w:tcW w:w="224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rPr>
                <w:rFonts w:ascii="Times New Roman" w:hAnsi="Times New Roman"/>
                <w:sz w:val="20"/>
              </w:rPr>
            </w:pPr>
          </w:p>
        </w:tc>
        <w:tc>
          <w:tcPr>
            <w:tcW w:w="1622"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rPr>
                <w:rFonts w:ascii="Times New Roman" w:hAnsi="Times New Roman"/>
                <w:sz w:val="20"/>
              </w:rPr>
            </w:pPr>
          </w:p>
        </w:tc>
      </w:tr>
      <w:tr w:rsidR="00B92057" w:rsidRPr="00B92057">
        <w:trPr>
          <w:trHeight w:val="359"/>
        </w:trPr>
        <w:tc>
          <w:tcPr>
            <w:tcW w:w="2328"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3"/>
              <w:rPr>
                <w:rFonts w:cs="Arial"/>
                <w:sz w:val="21"/>
                <w:szCs w:val="21"/>
              </w:rPr>
            </w:pPr>
            <w:r w:rsidRPr="00B92057">
              <w:rPr>
                <w:rFonts w:cs="Arial"/>
                <w:sz w:val="21"/>
                <w:szCs w:val="21"/>
              </w:rPr>
              <w:t>Guard stations</w:t>
            </w:r>
          </w:p>
        </w:tc>
        <w:tc>
          <w:tcPr>
            <w:tcW w:w="1214"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3"/>
              <w:rPr>
                <w:rFonts w:cs="Arial"/>
                <w:sz w:val="21"/>
                <w:szCs w:val="21"/>
              </w:rPr>
            </w:pPr>
            <w:r w:rsidRPr="00B92057">
              <w:rPr>
                <w:rFonts w:cs="Arial"/>
                <w:sz w:val="21"/>
                <w:szCs w:val="21"/>
              </w:rPr>
              <w:t>15</w:t>
            </w:r>
          </w:p>
        </w:tc>
        <w:tc>
          <w:tcPr>
            <w:tcW w:w="2428"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3"/>
              <w:ind w:right="1139"/>
              <w:jc w:val="right"/>
              <w:rPr>
                <w:rFonts w:cs="Arial"/>
                <w:sz w:val="21"/>
                <w:szCs w:val="21"/>
              </w:rPr>
            </w:pPr>
            <w:r w:rsidRPr="00B92057">
              <w:rPr>
                <w:rFonts w:cs="Arial"/>
                <w:sz w:val="21"/>
                <w:szCs w:val="21"/>
              </w:rPr>
              <w:t>5</w:t>
            </w:r>
          </w:p>
        </w:tc>
        <w:tc>
          <w:tcPr>
            <w:tcW w:w="2248"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3"/>
              <w:ind w:right="679"/>
              <w:jc w:val="center"/>
              <w:rPr>
                <w:rFonts w:cs="Arial"/>
                <w:sz w:val="21"/>
                <w:szCs w:val="21"/>
              </w:rPr>
            </w:pPr>
            <w:r w:rsidRPr="00B92057">
              <w:rPr>
                <w:rFonts w:cs="Arial"/>
                <w:sz w:val="21"/>
                <w:szCs w:val="21"/>
              </w:rPr>
              <w:t>0.06</w:t>
            </w:r>
          </w:p>
        </w:tc>
        <w:tc>
          <w:tcPr>
            <w:tcW w:w="1622"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3"/>
              <w:jc w:val="center"/>
              <w:rPr>
                <w:rFonts w:cs="Arial"/>
                <w:sz w:val="21"/>
                <w:szCs w:val="21"/>
              </w:rPr>
            </w:pPr>
            <w:r w:rsidRPr="00B92057">
              <w:rPr>
                <w:rFonts w:cs="Arial"/>
                <w:sz w:val="21"/>
                <w:szCs w:val="21"/>
              </w:rPr>
              <w:t>—</w:t>
            </w:r>
          </w:p>
        </w:tc>
      </w:tr>
      <w:tr w:rsidR="00B92057" w:rsidRPr="00B92057">
        <w:trPr>
          <w:trHeight w:val="659"/>
        </w:trPr>
        <w:tc>
          <w:tcPr>
            <w:tcW w:w="2328" w:type="dxa"/>
            <w:tcBorders>
              <w:top w:val="single" w:sz="6"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25"/>
              <w:ind w:right="943"/>
              <w:rPr>
                <w:rFonts w:cs="Arial"/>
                <w:b/>
                <w:bCs/>
                <w:sz w:val="21"/>
                <w:szCs w:val="21"/>
              </w:rPr>
            </w:pPr>
            <w:r w:rsidRPr="00B92057">
              <w:rPr>
                <w:rFonts w:cs="Arial"/>
                <w:b/>
                <w:bCs/>
                <w:sz w:val="21"/>
                <w:szCs w:val="21"/>
              </w:rPr>
              <w:t>Dry cleaners, laundries</w:t>
            </w:r>
          </w:p>
        </w:tc>
        <w:tc>
          <w:tcPr>
            <w:tcW w:w="1214" w:type="dxa"/>
            <w:tcBorders>
              <w:top w:val="single" w:sz="6"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rPr>
                <w:rFonts w:ascii="Times New Roman" w:hAnsi="Times New Roman"/>
                <w:sz w:val="20"/>
              </w:rPr>
            </w:pPr>
          </w:p>
        </w:tc>
        <w:tc>
          <w:tcPr>
            <w:tcW w:w="2428" w:type="dxa"/>
            <w:tcBorders>
              <w:top w:val="single" w:sz="6"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rPr>
                <w:rFonts w:ascii="Times New Roman" w:hAnsi="Times New Roman"/>
                <w:sz w:val="20"/>
              </w:rPr>
            </w:pPr>
          </w:p>
        </w:tc>
        <w:tc>
          <w:tcPr>
            <w:tcW w:w="2248" w:type="dxa"/>
            <w:tcBorders>
              <w:top w:val="single" w:sz="6"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rPr>
                <w:rFonts w:ascii="Times New Roman" w:hAnsi="Times New Roman"/>
                <w:sz w:val="20"/>
              </w:rPr>
            </w:pPr>
          </w:p>
        </w:tc>
        <w:tc>
          <w:tcPr>
            <w:tcW w:w="1622" w:type="dxa"/>
            <w:tcBorders>
              <w:top w:val="single" w:sz="6"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rPr>
                <w:rFonts w:ascii="Times New Roman" w:hAnsi="Times New Roman"/>
                <w:sz w:val="20"/>
              </w:rPr>
            </w:pPr>
          </w:p>
        </w:tc>
      </w:tr>
      <w:tr w:rsidR="00B92057" w:rsidRPr="00B92057">
        <w:trPr>
          <w:trHeight w:val="659"/>
        </w:trPr>
        <w:tc>
          <w:tcPr>
            <w:tcW w:w="232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27"/>
              <w:ind w:right="582"/>
              <w:rPr>
                <w:rFonts w:cs="Arial"/>
                <w:sz w:val="21"/>
                <w:szCs w:val="21"/>
              </w:rPr>
            </w:pPr>
            <w:r w:rsidRPr="00B92057">
              <w:rPr>
                <w:rFonts w:cs="Arial"/>
                <w:sz w:val="21"/>
                <w:szCs w:val="21"/>
              </w:rPr>
              <w:t>Coin-operated dry cleaner</w:t>
            </w:r>
          </w:p>
        </w:tc>
        <w:tc>
          <w:tcPr>
            <w:tcW w:w="1214"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4"/>
              <w:rPr>
                <w:rFonts w:cs="Arial"/>
                <w:b/>
                <w:bCs/>
                <w:sz w:val="20"/>
              </w:rPr>
            </w:pPr>
          </w:p>
          <w:p w:rsidR="00B92057" w:rsidRPr="00B92057" w:rsidRDefault="00B92057" w:rsidP="00CD2192">
            <w:pPr>
              <w:kinsoku w:val="0"/>
              <w:overflowPunct w:val="0"/>
              <w:autoSpaceDE w:val="0"/>
              <w:autoSpaceDN w:val="0"/>
              <w:adjustRightInd w:val="0"/>
              <w:spacing w:before="1"/>
              <w:rPr>
                <w:rFonts w:cs="Arial"/>
                <w:sz w:val="21"/>
                <w:szCs w:val="21"/>
              </w:rPr>
            </w:pPr>
            <w:r w:rsidRPr="00B92057">
              <w:rPr>
                <w:rFonts w:cs="Arial"/>
                <w:sz w:val="21"/>
                <w:szCs w:val="21"/>
              </w:rPr>
              <w:t>20</w:t>
            </w:r>
          </w:p>
        </w:tc>
        <w:tc>
          <w:tcPr>
            <w:tcW w:w="242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4"/>
              <w:rPr>
                <w:rFonts w:cs="Arial"/>
                <w:b/>
                <w:bCs/>
                <w:sz w:val="20"/>
              </w:rPr>
            </w:pPr>
          </w:p>
          <w:p w:rsidR="00B92057" w:rsidRPr="00B92057" w:rsidRDefault="00B92057" w:rsidP="00CD2192">
            <w:pPr>
              <w:kinsoku w:val="0"/>
              <w:overflowPunct w:val="0"/>
              <w:autoSpaceDE w:val="0"/>
              <w:autoSpaceDN w:val="0"/>
              <w:adjustRightInd w:val="0"/>
              <w:spacing w:before="1"/>
              <w:ind w:right="1078"/>
              <w:jc w:val="right"/>
              <w:rPr>
                <w:rFonts w:cs="Arial"/>
                <w:sz w:val="21"/>
                <w:szCs w:val="21"/>
              </w:rPr>
            </w:pPr>
            <w:r w:rsidRPr="00B92057">
              <w:rPr>
                <w:rFonts w:cs="Arial"/>
                <w:sz w:val="21"/>
                <w:szCs w:val="21"/>
              </w:rPr>
              <w:t>15</w:t>
            </w:r>
          </w:p>
        </w:tc>
        <w:tc>
          <w:tcPr>
            <w:tcW w:w="224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4"/>
              <w:rPr>
                <w:rFonts w:cs="Arial"/>
                <w:b/>
                <w:bCs/>
                <w:sz w:val="20"/>
              </w:rPr>
            </w:pPr>
          </w:p>
          <w:p w:rsidR="00B92057" w:rsidRPr="00B92057" w:rsidRDefault="00B92057" w:rsidP="00CD2192">
            <w:pPr>
              <w:kinsoku w:val="0"/>
              <w:overflowPunct w:val="0"/>
              <w:autoSpaceDE w:val="0"/>
              <w:autoSpaceDN w:val="0"/>
              <w:adjustRightInd w:val="0"/>
              <w:spacing w:before="1"/>
              <w:jc w:val="center"/>
              <w:rPr>
                <w:rFonts w:cs="Arial"/>
                <w:sz w:val="21"/>
                <w:szCs w:val="21"/>
              </w:rPr>
            </w:pPr>
            <w:r w:rsidRPr="00B92057">
              <w:rPr>
                <w:rFonts w:cs="Arial"/>
                <w:sz w:val="21"/>
                <w:szCs w:val="21"/>
              </w:rPr>
              <w:t>—</w:t>
            </w:r>
          </w:p>
        </w:tc>
        <w:tc>
          <w:tcPr>
            <w:tcW w:w="1622"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4"/>
              <w:rPr>
                <w:rFonts w:cs="Arial"/>
                <w:b/>
                <w:bCs/>
                <w:sz w:val="20"/>
              </w:rPr>
            </w:pPr>
          </w:p>
          <w:p w:rsidR="00B92057" w:rsidRPr="00B92057" w:rsidRDefault="00B92057" w:rsidP="00CD2192">
            <w:pPr>
              <w:kinsoku w:val="0"/>
              <w:overflowPunct w:val="0"/>
              <w:autoSpaceDE w:val="0"/>
              <w:autoSpaceDN w:val="0"/>
              <w:adjustRightInd w:val="0"/>
              <w:spacing w:before="1"/>
              <w:jc w:val="center"/>
              <w:rPr>
                <w:rFonts w:cs="Arial"/>
                <w:sz w:val="21"/>
                <w:szCs w:val="21"/>
              </w:rPr>
            </w:pPr>
            <w:r w:rsidRPr="00B92057">
              <w:rPr>
                <w:rFonts w:cs="Arial"/>
                <w:sz w:val="21"/>
                <w:szCs w:val="21"/>
              </w:rPr>
              <w:t>—</w:t>
            </w:r>
          </w:p>
        </w:tc>
      </w:tr>
      <w:tr w:rsidR="00B92057" w:rsidRPr="00B92057">
        <w:trPr>
          <w:trHeight w:val="359"/>
        </w:trPr>
        <w:tc>
          <w:tcPr>
            <w:tcW w:w="232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6"/>
              <w:rPr>
                <w:rFonts w:cs="Arial"/>
                <w:sz w:val="21"/>
                <w:szCs w:val="21"/>
              </w:rPr>
            </w:pPr>
            <w:r w:rsidRPr="00B92057">
              <w:rPr>
                <w:rFonts w:cs="Arial"/>
                <w:sz w:val="21"/>
                <w:szCs w:val="21"/>
              </w:rPr>
              <w:t>Coin-operated laundries</w:t>
            </w:r>
          </w:p>
        </w:tc>
        <w:tc>
          <w:tcPr>
            <w:tcW w:w="1214"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6"/>
              <w:rPr>
                <w:rFonts w:cs="Arial"/>
                <w:sz w:val="21"/>
                <w:szCs w:val="21"/>
              </w:rPr>
            </w:pPr>
            <w:r w:rsidRPr="00B92057">
              <w:rPr>
                <w:rFonts w:cs="Arial"/>
                <w:sz w:val="21"/>
                <w:szCs w:val="21"/>
              </w:rPr>
              <w:t>20</w:t>
            </w:r>
          </w:p>
        </w:tc>
        <w:tc>
          <w:tcPr>
            <w:tcW w:w="242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6"/>
              <w:ind w:right="1053"/>
              <w:jc w:val="right"/>
              <w:rPr>
                <w:rFonts w:cs="Arial"/>
                <w:sz w:val="21"/>
                <w:szCs w:val="21"/>
              </w:rPr>
            </w:pPr>
            <w:r w:rsidRPr="00B92057">
              <w:rPr>
                <w:rFonts w:cs="Arial"/>
                <w:sz w:val="21"/>
                <w:szCs w:val="21"/>
              </w:rPr>
              <w:t>7.5</w:t>
            </w:r>
          </w:p>
        </w:tc>
        <w:tc>
          <w:tcPr>
            <w:tcW w:w="224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6"/>
              <w:ind w:right="679"/>
              <w:jc w:val="center"/>
              <w:rPr>
                <w:rFonts w:cs="Arial"/>
                <w:b/>
                <w:bCs/>
                <w:sz w:val="21"/>
                <w:szCs w:val="21"/>
              </w:rPr>
            </w:pPr>
            <w:r w:rsidRPr="00B92057">
              <w:rPr>
                <w:rFonts w:cs="Arial"/>
                <w:b/>
                <w:bCs/>
                <w:strike/>
                <w:sz w:val="21"/>
                <w:szCs w:val="21"/>
              </w:rPr>
              <w:t>0.06</w:t>
            </w:r>
            <w:r w:rsidRPr="00B92057">
              <w:rPr>
                <w:rFonts w:cs="Arial"/>
                <w:b/>
                <w:bCs/>
                <w:sz w:val="21"/>
                <w:szCs w:val="21"/>
                <w:u w:val="thick"/>
              </w:rPr>
              <w:t>0.12</w:t>
            </w:r>
          </w:p>
        </w:tc>
        <w:tc>
          <w:tcPr>
            <w:tcW w:w="1622"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6"/>
              <w:jc w:val="center"/>
              <w:rPr>
                <w:rFonts w:cs="Arial"/>
                <w:sz w:val="21"/>
                <w:szCs w:val="21"/>
              </w:rPr>
            </w:pPr>
            <w:r w:rsidRPr="00B92057">
              <w:rPr>
                <w:rFonts w:cs="Arial"/>
                <w:sz w:val="21"/>
                <w:szCs w:val="21"/>
              </w:rPr>
              <w:t>—</w:t>
            </w:r>
          </w:p>
        </w:tc>
      </w:tr>
      <w:tr w:rsidR="00B92057" w:rsidRPr="00B92057">
        <w:trPr>
          <w:trHeight w:val="359"/>
        </w:trPr>
        <w:tc>
          <w:tcPr>
            <w:tcW w:w="232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6"/>
              <w:rPr>
                <w:rFonts w:cs="Arial"/>
                <w:sz w:val="21"/>
                <w:szCs w:val="21"/>
              </w:rPr>
            </w:pPr>
            <w:r w:rsidRPr="00B92057">
              <w:rPr>
                <w:rFonts w:cs="Arial"/>
                <w:sz w:val="21"/>
                <w:szCs w:val="21"/>
              </w:rPr>
              <w:t>Commercial dry cleaner</w:t>
            </w:r>
          </w:p>
        </w:tc>
        <w:tc>
          <w:tcPr>
            <w:tcW w:w="1214"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6"/>
              <w:rPr>
                <w:rFonts w:cs="Arial"/>
                <w:sz w:val="21"/>
                <w:szCs w:val="21"/>
              </w:rPr>
            </w:pPr>
            <w:r w:rsidRPr="00B92057">
              <w:rPr>
                <w:rFonts w:cs="Arial"/>
                <w:sz w:val="21"/>
                <w:szCs w:val="21"/>
              </w:rPr>
              <w:t>30</w:t>
            </w:r>
          </w:p>
        </w:tc>
        <w:tc>
          <w:tcPr>
            <w:tcW w:w="242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6"/>
              <w:ind w:right="1078"/>
              <w:jc w:val="right"/>
              <w:rPr>
                <w:rFonts w:cs="Arial"/>
                <w:sz w:val="21"/>
                <w:szCs w:val="21"/>
              </w:rPr>
            </w:pPr>
            <w:r w:rsidRPr="00B92057">
              <w:rPr>
                <w:rFonts w:cs="Arial"/>
                <w:sz w:val="21"/>
                <w:szCs w:val="21"/>
              </w:rPr>
              <w:t>30</w:t>
            </w:r>
          </w:p>
        </w:tc>
        <w:tc>
          <w:tcPr>
            <w:tcW w:w="224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6"/>
              <w:jc w:val="center"/>
              <w:rPr>
                <w:rFonts w:cs="Arial"/>
                <w:sz w:val="21"/>
                <w:szCs w:val="21"/>
              </w:rPr>
            </w:pPr>
            <w:r w:rsidRPr="00B92057">
              <w:rPr>
                <w:rFonts w:cs="Arial"/>
                <w:sz w:val="21"/>
                <w:szCs w:val="21"/>
              </w:rPr>
              <w:t>—</w:t>
            </w:r>
          </w:p>
        </w:tc>
        <w:tc>
          <w:tcPr>
            <w:tcW w:w="1622"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6"/>
              <w:jc w:val="center"/>
              <w:rPr>
                <w:rFonts w:cs="Arial"/>
                <w:sz w:val="21"/>
                <w:szCs w:val="21"/>
              </w:rPr>
            </w:pPr>
            <w:r w:rsidRPr="00B92057">
              <w:rPr>
                <w:rFonts w:cs="Arial"/>
                <w:sz w:val="21"/>
                <w:szCs w:val="21"/>
              </w:rPr>
              <w:t>—</w:t>
            </w:r>
          </w:p>
        </w:tc>
      </w:tr>
      <w:tr w:rsidR="00B92057" w:rsidRPr="00B92057">
        <w:trPr>
          <w:trHeight w:val="359"/>
        </w:trPr>
        <w:tc>
          <w:tcPr>
            <w:tcW w:w="232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6"/>
              <w:rPr>
                <w:rFonts w:cs="Arial"/>
                <w:sz w:val="21"/>
                <w:szCs w:val="21"/>
              </w:rPr>
            </w:pPr>
            <w:r w:rsidRPr="00B92057">
              <w:rPr>
                <w:rFonts w:cs="Arial"/>
                <w:sz w:val="21"/>
                <w:szCs w:val="21"/>
              </w:rPr>
              <w:t>Commercial laundry</w:t>
            </w:r>
          </w:p>
        </w:tc>
        <w:tc>
          <w:tcPr>
            <w:tcW w:w="1214"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6"/>
              <w:rPr>
                <w:rFonts w:cs="Arial"/>
                <w:sz w:val="21"/>
                <w:szCs w:val="21"/>
              </w:rPr>
            </w:pPr>
            <w:r w:rsidRPr="00B92057">
              <w:rPr>
                <w:rFonts w:cs="Arial"/>
                <w:sz w:val="21"/>
                <w:szCs w:val="21"/>
              </w:rPr>
              <w:t>10</w:t>
            </w:r>
          </w:p>
        </w:tc>
        <w:tc>
          <w:tcPr>
            <w:tcW w:w="242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6"/>
              <w:ind w:right="1078"/>
              <w:jc w:val="right"/>
              <w:rPr>
                <w:rFonts w:cs="Arial"/>
                <w:sz w:val="21"/>
                <w:szCs w:val="21"/>
              </w:rPr>
            </w:pPr>
            <w:r w:rsidRPr="00B92057">
              <w:rPr>
                <w:rFonts w:cs="Arial"/>
                <w:sz w:val="21"/>
                <w:szCs w:val="21"/>
              </w:rPr>
              <w:t>25</w:t>
            </w:r>
          </w:p>
        </w:tc>
        <w:tc>
          <w:tcPr>
            <w:tcW w:w="224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6"/>
              <w:jc w:val="center"/>
              <w:rPr>
                <w:rFonts w:cs="Arial"/>
                <w:sz w:val="21"/>
                <w:szCs w:val="21"/>
              </w:rPr>
            </w:pPr>
            <w:r w:rsidRPr="00B92057">
              <w:rPr>
                <w:rFonts w:cs="Arial"/>
                <w:sz w:val="21"/>
                <w:szCs w:val="21"/>
              </w:rPr>
              <w:t>—</w:t>
            </w:r>
          </w:p>
        </w:tc>
        <w:tc>
          <w:tcPr>
            <w:tcW w:w="1622"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6"/>
              <w:jc w:val="center"/>
              <w:rPr>
                <w:rFonts w:cs="Arial"/>
                <w:sz w:val="21"/>
                <w:szCs w:val="21"/>
              </w:rPr>
            </w:pPr>
            <w:r w:rsidRPr="00B92057">
              <w:rPr>
                <w:rFonts w:cs="Arial"/>
                <w:sz w:val="21"/>
                <w:szCs w:val="21"/>
              </w:rPr>
              <w:t>—</w:t>
            </w:r>
          </w:p>
        </w:tc>
      </w:tr>
      <w:tr w:rsidR="00B92057" w:rsidRPr="00B92057">
        <w:trPr>
          <w:trHeight w:val="359"/>
        </w:trPr>
        <w:tc>
          <w:tcPr>
            <w:tcW w:w="2328"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6"/>
              <w:rPr>
                <w:rFonts w:cs="Arial"/>
                <w:sz w:val="21"/>
                <w:szCs w:val="21"/>
              </w:rPr>
            </w:pPr>
            <w:r w:rsidRPr="00B92057">
              <w:rPr>
                <w:rFonts w:cs="Arial"/>
                <w:sz w:val="21"/>
                <w:szCs w:val="21"/>
              </w:rPr>
              <w:t>Storage, pick up</w:t>
            </w:r>
          </w:p>
        </w:tc>
        <w:tc>
          <w:tcPr>
            <w:tcW w:w="1214"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6"/>
              <w:rPr>
                <w:rFonts w:cs="Arial"/>
                <w:sz w:val="21"/>
                <w:szCs w:val="21"/>
              </w:rPr>
            </w:pPr>
            <w:r w:rsidRPr="00B92057">
              <w:rPr>
                <w:rFonts w:cs="Arial"/>
                <w:sz w:val="21"/>
                <w:szCs w:val="21"/>
              </w:rPr>
              <w:t>30</w:t>
            </w:r>
          </w:p>
        </w:tc>
        <w:tc>
          <w:tcPr>
            <w:tcW w:w="2428"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6"/>
              <w:ind w:right="1053"/>
              <w:jc w:val="right"/>
              <w:rPr>
                <w:rFonts w:cs="Arial"/>
                <w:sz w:val="21"/>
                <w:szCs w:val="21"/>
              </w:rPr>
            </w:pPr>
            <w:r w:rsidRPr="00B92057">
              <w:rPr>
                <w:rFonts w:cs="Arial"/>
                <w:sz w:val="21"/>
                <w:szCs w:val="21"/>
              </w:rPr>
              <w:t>7.5</w:t>
            </w:r>
          </w:p>
        </w:tc>
        <w:tc>
          <w:tcPr>
            <w:tcW w:w="2248"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6"/>
              <w:ind w:right="679"/>
              <w:jc w:val="center"/>
              <w:rPr>
                <w:rFonts w:cs="Arial"/>
                <w:sz w:val="21"/>
                <w:szCs w:val="21"/>
              </w:rPr>
            </w:pPr>
            <w:r w:rsidRPr="00B92057">
              <w:rPr>
                <w:rFonts w:cs="Arial"/>
                <w:sz w:val="21"/>
                <w:szCs w:val="21"/>
              </w:rPr>
              <w:t>0.12</w:t>
            </w:r>
          </w:p>
        </w:tc>
        <w:tc>
          <w:tcPr>
            <w:tcW w:w="1622"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6"/>
              <w:jc w:val="center"/>
              <w:rPr>
                <w:rFonts w:cs="Arial"/>
                <w:sz w:val="21"/>
                <w:szCs w:val="21"/>
              </w:rPr>
            </w:pPr>
            <w:r w:rsidRPr="00B92057">
              <w:rPr>
                <w:rFonts w:cs="Arial"/>
                <w:sz w:val="21"/>
                <w:szCs w:val="21"/>
              </w:rPr>
              <w:t>—</w:t>
            </w:r>
          </w:p>
        </w:tc>
      </w:tr>
      <w:tr w:rsidR="00B92057" w:rsidRPr="00B92057">
        <w:trPr>
          <w:trHeight w:val="362"/>
        </w:trPr>
        <w:tc>
          <w:tcPr>
            <w:tcW w:w="2328" w:type="dxa"/>
            <w:tcBorders>
              <w:top w:val="single" w:sz="6"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6"/>
              <w:rPr>
                <w:rFonts w:cs="Arial"/>
                <w:b/>
                <w:bCs/>
                <w:sz w:val="21"/>
                <w:szCs w:val="21"/>
              </w:rPr>
            </w:pPr>
            <w:r w:rsidRPr="00B92057">
              <w:rPr>
                <w:rFonts w:cs="Arial"/>
                <w:b/>
                <w:bCs/>
                <w:sz w:val="21"/>
                <w:szCs w:val="21"/>
              </w:rPr>
              <w:t>Education</w:t>
            </w:r>
          </w:p>
        </w:tc>
        <w:tc>
          <w:tcPr>
            <w:tcW w:w="1214" w:type="dxa"/>
            <w:tcBorders>
              <w:top w:val="single" w:sz="6"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rPr>
                <w:rFonts w:ascii="Times New Roman" w:hAnsi="Times New Roman"/>
                <w:sz w:val="20"/>
              </w:rPr>
            </w:pPr>
          </w:p>
        </w:tc>
        <w:tc>
          <w:tcPr>
            <w:tcW w:w="2428" w:type="dxa"/>
            <w:tcBorders>
              <w:top w:val="single" w:sz="6"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rPr>
                <w:rFonts w:ascii="Times New Roman" w:hAnsi="Times New Roman"/>
                <w:sz w:val="20"/>
              </w:rPr>
            </w:pPr>
          </w:p>
        </w:tc>
        <w:tc>
          <w:tcPr>
            <w:tcW w:w="2248" w:type="dxa"/>
            <w:tcBorders>
              <w:top w:val="single" w:sz="6"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rPr>
                <w:rFonts w:ascii="Times New Roman" w:hAnsi="Times New Roman"/>
                <w:sz w:val="20"/>
              </w:rPr>
            </w:pPr>
          </w:p>
        </w:tc>
        <w:tc>
          <w:tcPr>
            <w:tcW w:w="1622" w:type="dxa"/>
            <w:tcBorders>
              <w:top w:val="single" w:sz="6"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rPr>
                <w:rFonts w:ascii="Times New Roman" w:hAnsi="Times New Roman"/>
                <w:sz w:val="20"/>
              </w:rPr>
            </w:pPr>
          </w:p>
        </w:tc>
      </w:tr>
      <w:tr w:rsidR="00B92057" w:rsidRPr="00B92057">
        <w:trPr>
          <w:trHeight w:val="359"/>
        </w:trPr>
        <w:tc>
          <w:tcPr>
            <w:tcW w:w="232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3"/>
              <w:rPr>
                <w:rFonts w:cs="Arial"/>
                <w:sz w:val="21"/>
                <w:szCs w:val="21"/>
                <w:vertAlign w:val="superscript"/>
              </w:rPr>
            </w:pPr>
            <w:r w:rsidRPr="00B92057">
              <w:rPr>
                <w:rFonts w:cs="Arial"/>
                <w:sz w:val="21"/>
                <w:szCs w:val="21"/>
              </w:rPr>
              <w:t xml:space="preserve">Art </w:t>
            </w:r>
            <w:proofErr w:type="spellStart"/>
            <w:r w:rsidRPr="00B92057">
              <w:rPr>
                <w:rFonts w:cs="Arial"/>
                <w:sz w:val="21"/>
                <w:szCs w:val="21"/>
              </w:rPr>
              <w:t>classroom</w:t>
            </w:r>
            <w:r w:rsidRPr="00B92057">
              <w:rPr>
                <w:rFonts w:cs="Arial"/>
                <w:sz w:val="21"/>
                <w:szCs w:val="21"/>
                <w:vertAlign w:val="superscript"/>
              </w:rPr>
              <w:t>g</w:t>
            </w:r>
            <w:proofErr w:type="spellEnd"/>
          </w:p>
        </w:tc>
        <w:tc>
          <w:tcPr>
            <w:tcW w:w="1214"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3"/>
              <w:rPr>
                <w:rFonts w:cs="Arial"/>
                <w:sz w:val="21"/>
                <w:szCs w:val="21"/>
              </w:rPr>
            </w:pPr>
            <w:r w:rsidRPr="00B92057">
              <w:rPr>
                <w:rFonts w:cs="Arial"/>
                <w:sz w:val="21"/>
                <w:szCs w:val="21"/>
              </w:rPr>
              <w:t>20</w:t>
            </w:r>
          </w:p>
        </w:tc>
        <w:tc>
          <w:tcPr>
            <w:tcW w:w="242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3"/>
              <w:ind w:right="1078"/>
              <w:jc w:val="right"/>
              <w:rPr>
                <w:rFonts w:cs="Arial"/>
                <w:sz w:val="21"/>
                <w:szCs w:val="21"/>
              </w:rPr>
            </w:pPr>
            <w:r w:rsidRPr="00B92057">
              <w:rPr>
                <w:rFonts w:cs="Arial"/>
                <w:sz w:val="21"/>
                <w:szCs w:val="21"/>
              </w:rPr>
              <w:t>10</w:t>
            </w:r>
          </w:p>
        </w:tc>
        <w:tc>
          <w:tcPr>
            <w:tcW w:w="224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3"/>
              <w:ind w:right="679"/>
              <w:jc w:val="center"/>
              <w:rPr>
                <w:rFonts w:cs="Arial"/>
                <w:sz w:val="21"/>
                <w:szCs w:val="21"/>
              </w:rPr>
            </w:pPr>
            <w:r w:rsidRPr="00B92057">
              <w:rPr>
                <w:rFonts w:cs="Arial"/>
                <w:sz w:val="21"/>
                <w:szCs w:val="21"/>
              </w:rPr>
              <w:t>0.18</w:t>
            </w:r>
          </w:p>
        </w:tc>
        <w:tc>
          <w:tcPr>
            <w:tcW w:w="1622"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3"/>
              <w:ind w:right="629"/>
              <w:jc w:val="center"/>
              <w:rPr>
                <w:rFonts w:cs="Arial"/>
                <w:sz w:val="21"/>
                <w:szCs w:val="21"/>
              </w:rPr>
            </w:pPr>
            <w:r w:rsidRPr="00B92057">
              <w:rPr>
                <w:rFonts w:cs="Arial"/>
                <w:sz w:val="21"/>
                <w:szCs w:val="21"/>
              </w:rPr>
              <w:t>0.7</w:t>
            </w:r>
          </w:p>
        </w:tc>
      </w:tr>
      <w:tr w:rsidR="00B92057" w:rsidRPr="00B92057">
        <w:trPr>
          <w:trHeight w:val="359"/>
        </w:trPr>
        <w:tc>
          <w:tcPr>
            <w:tcW w:w="232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3"/>
              <w:rPr>
                <w:rFonts w:cs="Arial"/>
                <w:sz w:val="21"/>
                <w:szCs w:val="21"/>
              </w:rPr>
            </w:pPr>
            <w:r w:rsidRPr="00B92057">
              <w:rPr>
                <w:rFonts w:cs="Arial"/>
                <w:sz w:val="21"/>
                <w:szCs w:val="21"/>
              </w:rPr>
              <w:t>Auditoriums</w:t>
            </w:r>
          </w:p>
        </w:tc>
        <w:tc>
          <w:tcPr>
            <w:tcW w:w="1214"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3"/>
              <w:rPr>
                <w:rFonts w:cs="Arial"/>
                <w:sz w:val="21"/>
                <w:szCs w:val="21"/>
              </w:rPr>
            </w:pPr>
            <w:r w:rsidRPr="00B92057">
              <w:rPr>
                <w:rFonts w:cs="Arial"/>
                <w:sz w:val="21"/>
                <w:szCs w:val="21"/>
              </w:rPr>
              <w:t>150</w:t>
            </w:r>
          </w:p>
        </w:tc>
        <w:tc>
          <w:tcPr>
            <w:tcW w:w="242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3"/>
              <w:ind w:right="1139"/>
              <w:jc w:val="right"/>
              <w:rPr>
                <w:rFonts w:cs="Arial"/>
                <w:sz w:val="21"/>
                <w:szCs w:val="21"/>
              </w:rPr>
            </w:pPr>
            <w:r w:rsidRPr="00B92057">
              <w:rPr>
                <w:rFonts w:cs="Arial"/>
                <w:sz w:val="21"/>
                <w:szCs w:val="21"/>
              </w:rPr>
              <w:t>5</w:t>
            </w:r>
          </w:p>
        </w:tc>
        <w:tc>
          <w:tcPr>
            <w:tcW w:w="224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3"/>
              <w:ind w:right="679"/>
              <w:jc w:val="center"/>
              <w:rPr>
                <w:rFonts w:cs="Arial"/>
                <w:sz w:val="21"/>
                <w:szCs w:val="21"/>
              </w:rPr>
            </w:pPr>
            <w:r w:rsidRPr="00B92057">
              <w:rPr>
                <w:rFonts w:cs="Arial"/>
                <w:sz w:val="21"/>
                <w:szCs w:val="21"/>
              </w:rPr>
              <w:t>0.06</w:t>
            </w:r>
          </w:p>
        </w:tc>
        <w:tc>
          <w:tcPr>
            <w:tcW w:w="1622"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3"/>
              <w:jc w:val="center"/>
              <w:rPr>
                <w:rFonts w:cs="Arial"/>
                <w:sz w:val="21"/>
                <w:szCs w:val="21"/>
              </w:rPr>
            </w:pPr>
            <w:r w:rsidRPr="00B92057">
              <w:rPr>
                <w:rFonts w:cs="Arial"/>
                <w:sz w:val="21"/>
                <w:szCs w:val="21"/>
              </w:rPr>
              <w:t>—</w:t>
            </w:r>
          </w:p>
        </w:tc>
      </w:tr>
    </w:tbl>
    <w:p w:rsidR="009434C3" w:rsidRDefault="009434C3" w:rsidP="00CD2192">
      <w:pPr>
        <w:widowControl w:val="0"/>
        <w:autoSpaceDE w:val="0"/>
        <w:autoSpaceDN w:val="0"/>
        <w:spacing w:before="7"/>
        <w:rPr>
          <w:rFonts w:eastAsia="Arial" w:cs="Arial"/>
          <w:sz w:val="19"/>
          <w:szCs w:val="16"/>
        </w:rPr>
      </w:pPr>
    </w:p>
    <w:tbl>
      <w:tblPr>
        <w:tblW w:w="0" w:type="auto"/>
        <w:tblInd w:w="117" w:type="dxa"/>
        <w:tblLayout w:type="fixed"/>
        <w:tblCellMar>
          <w:left w:w="0" w:type="dxa"/>
          <w:right w:w="0" w:type="dxa"/>
        </w:tblCellMar>
        <w:tblLook w:val="0000" w:firstRow="0" w:lastRow="0" w:firstColumn="0" w:lastColumn="0" w:noHBand="0" w:noVBand="0"/>
      </w:tblPr>
      <w:tblGrid>
        <w:gridCol w:w="2328"/>
        <w:gridCol w:w="1214"/>
        <w:gridCol w:w="2428"/>
        <w:gridCol w:w="2248"/>
        <w:gridCol w:w="1622"/>
      </w:tblGrid>
      <w:tr w:rsidR="00B92057" w:rsidRPr="00B92057">
        <w:trPr>
          <w:trHeight w:val="359"/>
        </w:trPr>
        <w:tc>
          <w:tcPr>
            <w:tcW w:w="232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6"/>
              <w:rPr>
                <w:rFonts w:cs="Arial"/>
                <w:sz w:val="21"/>
                <w:szCs w:val="21"/>
              </w:rPr>
            </w:pPr>
            <w:r w:rsidRPr="00B92057">
              <w:rPr>
                <w:rFonts w:cs="Arial"/>
                <w:sz w:val="21"/>
                <w:szCs w:val="21"/>
              </w:rPr>
              <w:t>Classrooms (ages 5-8)</w:t>
            </w:r>
          </w:p>
        </w:tc>
        <w:tc>
          <w:tcPr>
            <w:tcW w:w="1214"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6"/>
              <w:ind w:right="350"/>
              <w:jc w:val="center"/>
              <w:rPr>
                <w:rFonts w:cs="Arial"/>
                <w:sz w:val="21"/>
                <w:szCs w:val="21"/>
              </w:rPr>
            </w:pPr>
            <w:r w:rsidRPr="00B92057">
              <w:rPr>
                <w:rFonts w:cs="Arial"/>
                <w:sz w:val="21"/>
                <w:szCs w:val="21"/>
              </w:rPr>
              <w:t>25</w:t>
            </w:r>
          </w:p>
        </w:tc>
        <w:tc>
          <w:tcPr>
            <w:tcW w:w="242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6"/>
              <w:ind w:right="926"/>
              <w:jc w:val="center"/>
              <w:rPr>
                <w:rFonts w:cs="Arial"/>
                <w:sz w:val="21"/>
                <w:szCs w:val="21"/>
              </w:rPr>
            </w:pPr>
            <w:r w:rsidRPr="00B92057">
              <w:rPr>
                <w:rFonts w:cs="Arial"/>
                <w:sz w:val="21"/>
                <w:szCs w:val="21"/>
              </w:rPr>
              <w:t>10</w:t>
            </w:r>
          </w:p>
        </w:tc>
        <w:tc>
          <w:tcPr>
            <w:tcW w:w="224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6"/>
              <w:ind w:right="778"/>
              <w:jc w:val="center"/>
              <w:rPr>
                <w:rFonts w:cs="Arial"/>
                <w:sz w:val="21"/>
                <w:szCs w:val="21"/>
              </w:rPr>
            </w:pPr>
            <w:r w:rsidRPr="00B92057">
              <w:rPr>
                <w:rFonts w:cs="Arial"/>
                <w:sz w:val="21"/>
                <w:szCs w:val="21"/>
              </w:rPr>
              <w:t>0.12</w:t>
            </w:r>
          </w:p>
        </w:tc>
        <w:tc>
          <w:tcPr>
            <w:tcW w:w="1622"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6"/>
              <w:jc w:val="center"/>
              <w:rPr>
                <w:rFonts w:cs="Arial"/>
                <w:sz w:val="21"/>
                <w:szCs w:val="21"/>
              </w:rPr>
            </w:pPr>
            <w:r w:rsidRPr="00B92057">
              <w:rPr>
                <w:rFonts w:cs="Arial"/>
                <w:sz w:val="21"/>
                <w:szCs w:val="21"/>
              </w:rPr>
              <w:t>—</w:t>
            </w:r>
          </w:p>
        </w:tc>
      </w:tr>
      <w:tr w:rsidR="00B92057" w:rsidRPr="00B92057">
        <w:trPr>
          <w:trHeight w:val="659"/>
        </w:trPr>
        <w:tc>
          <w:tcPr>
            <w:tcW w:w="232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27"/>
              <w:ind w:right="500"/>
              <w:rPr>
                <w:rFonts w:cs="Arial"/>
                <w:sz w:val="21"/>
                <w:szCs w:val="21"/>
              </w:rPr>
            </w:pPr>
            <w:r w:rsidRPr="00B92057">
              <w:rPr>
                <w:rFonts w:cs="Arial"/>
                <w:sz w:val="21"/>
                <w:szCs w:val="21"/>
              </w:rPr>
              <w:t>Classrooms (age 9 plus)</w:t>
            </w:r>
          </w:p>
        </w:tc>
        <w:tc>
          <w:tcPr>
            <w:tcW w:w="1214"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4"/>
              <w:rPr>
                <w:rFonts w:ascii="Times New Roman" w:hAnsi="Times New Roman"/>
                <w:sz w:val="20"/>
              </w:rPr>
            </w:pPr>
          </w:p>
          <w:p w:rsidR="00B92057" w:rsidRPr="00B92057" w:rsidRDefault="00B92057" w:rsidP="00CD2192">
            <w:pPr>
              <w:kinsoku w:val="0"/>
              <w:overflowPunct w:val="0"/>
              <w:autoSpaceDE w:val="0"/>
              <w:autoSpaceDN w:val="0"/>
              <w:adjustRightInd w:val="0"/>
              <w:spacing w:before="1"/>
              <w:ind w:right="350"/>
              <w:jc w:val="center"/>
              <w:rPr>
                <w:rFonts w:cs="Arial"/>
                <w:sz w:val="21"/>
                <w:szCs w:val="21"/>
              </w:rPr>
            </w:pPr>
            <w:r w:rsidRPr="00B92057">
              <w:rPr>
                <w:rFonts w:cs="Arial"/>
                <w:sz w:val="21"/>
                <w:szCs w:val="21"/>
              </w:rPr>
              <w:t>35</w:t>
            </w:r>
          </w:p>
        </w:tc>
        <w:tc>
          <w:tcPr>
            <w:tcW w:w="242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4"/>
              <w:rPr>
                <w:rFonts w:ascii="Times New Roman" w:hAnsi="Times New Roman"/>
                <w:sz w:val="20"/>
              </w:rPr>
            </w:pPr>
          </w:p>
          <w:p w:rsidR="00B92057" w:rsidRPr="00B92057" w:rsidRDefault="00B92057" w:rsidP="00CD2192">
            <w:pPr>
              <w:kinsoku w:val="0"/>
              <w:overflowPunct w:val="0"/>
              <w:autoSpaceDE w:val="0"/>
              <w:autoSpaceDN w:val="0"/>
              <w:adjustRightInd w:val="0"/>
              <w:spacing w:before="1"/>
              <w:ind w:right="926"/>
              <w:jc w:val="center"/>
              <w:rPr>
                <w:rFonts w:cs="Arial"/>
                <w:sz w:val="21"/>
                <w:szCs w:val="21"/>
              </w:rPr>
            </w:pPr>
            <w:r w:rsidRPr="00B92057">
              <w:rPr>
                <w:rFonts w:cs="Arial"/>
                <w:sz w:val="21"/>
                <w:szCs w:val="21"/>
              </w:rPr>
              <w:t>10</w:t>
            </w:r>
          </w:p>
        </w:tc>
        <w:tc>
          <w:tcPr>
            <w:tcW w:w="224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4"/>
              <w:rPr>
                <w:rFonts w:ascii="Times New Roman" w:hAnsi="Times New Roman"/>
                <w:sz w:val="20"/>
              </w:rPr>
            </w:pPr>
          </w:p>
          <w:p w:rsidR="00B92057" w:rsidRPr="00B92057" w:rsidRDefault="00B92057" w:rsidP="00CD2192">
            <w:pPr>
              <w:kinsoku w:val="0"/>
              <w:overflowPunct w:val="0"/>
              <w:autoSpaceDE w:val="0"/>
              <w:autoSpaceDN w:val="0"/>
              <w:adjustRightInd w:val="0"/>
              <w:spacing w:before="1"/>
              <w:ind w:right="778"/>
              <w:jc w:val="center"/>
              <w:rPr>
                <w:rFonts w:cs="Arial"/>
                <w:sz w:val="21"/>
                <w:szCs w:val="21"/>
              </w:rPr>
            </w:pPr>
            <w:r w:rsidRPr="00B92057">
              <w:rPr>
                <w:rFonts w:cs="Arial"/>
                <w:sz w:val="21"/>
                <w:szCs w:val="21"/>
              </w:rPr>
              <w:t>0.12</w:t>
            </w:r>
          </w:p>
        </w:tc>
        <w:tc>
          <w:tcPr>
            <w:tcW w:w="1622"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4"/>
              <w:rPr>
                <w:rFonts w:ascii="Times New Roman" w:hAnsi="Times New Roman"/>
                <w:sz w:val="20"/>
              </w:rPr>
            </w:pPr>
          </w:p>
          <w:p w:rsidR="00B92057" w:rsidRPr="00B92057" w:rsidRDefault="00B92057" w:rsidP="00CD2192">
            <w:pPr>
              <w:kinsoku w:val="0"/>
              <w:overflowPunct w:val="0"/>
              <w:autoSpaceDE w:val="0"/>
              <w:autoSpaceDN w:val="0"/>
              <w:adjustRightInd w:val="0"/>
              <w:spacing w:before="1"/>
              <w:jc w:val="center"/>
              <w:rPr>
                <w:rFonts w:cs="Arial"/>
                <w:sz w:val="21"/>
                <w:szCs w:val="21"/>
              </w:rPr>
            </w:pPr>
            <w:r w:rsidRPr="00B92057">
              <w:rPr>
                <w:rFonts w:cs="Arial"/>
                <w:sz w:val="21"/>
                <w:szCs w:val="21"/>
              </w:rPr>
              <w:t>—</w:t>
            </w:r>
          </w:p>
        </w:tc>
      </w:tr>
      <w:tr w:rsidR="00B92057" w:rsidRPr="00B92057">
        <w:trPr>
          <w:trHeight w:val="359"/>
        </w:trPr>
        <w:tc>
          <w:tcPr>
            <w:tcW w:w="232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6"/>
              <w:rPr>
                <w:rFonts w:cs="Arial"/>
                <w:sz w:val="21"/>
                <w:szCs w:val="21"/>
              </w:rPr>
            </w:pPr>
            <w:r w:rsidRPr="00B92057">
              <w:rPr>
                <w:rFonts w:cs="Arial"/>
                <w:sz w:val="21"/>
                <w:szCs w:val="21"/>
              </w:rPr>
              <w:t>Computer lab</w:t>
            </w:r>
          </w:p>
        </w:tc>
        <w:tc>
          <w:tcPr>
            <w:tcW w:w="1214"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6"/>
              <w:ind w:right="350"/>
              <w:jc w:val="center"/>
              <w:rPr>
                <w:rFonts w:cs="Arial"/>
                <w:sz w:val="21"/>
                <w:szCs w:val="21"/>
              </w:rPr>
            </w:pPr>
            <w:r w:rsidRPr="00B92057">
              <w:rPr>
                <w:rFonts w:cs="Arial"/>
                <w:sz w:val="21"/>
                <w:szCs w:val="21"/>
              </w:rPr>
              <w:t>25</w:t>
            </w:r>
          </w:p>
        </w:tc>
        <w:tc>
          <w:tcPr>
            <w:tcW w:w="242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6"/>
              <w:ind w:right="926"/>
              <w:jc w:val="center"/>
              <w:rPr>
                <w:rFonts w:cs="Arial"/>
                <w:sz w:val="21"/>
                <w:szCs w:val="21"/>
              </w:rPr>
            </w:pPr>
            <w:r w:rsidRPr="00B92057">
              <w:rPr>
                <w:rFonts w:cs="Arial"/>
                <w:sz w:val="21"/>
                <w:szCs w:val="21"/>
              </w:rPr>
              <w:t>10</w:t>
            </w:r>
          </w:p>
        </w:tc>
        <w:tc>
          <w:tcPr>
            <w:tcW w:w="224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6"/>
              <w:ind w:right="778"/>
              <w:jc w:val="center"/>
              <w:rPr>
                <w:rFonts w:cs="Arial"/>
                <w:sz w:val="21"/>
                <w:szCs w:val="21"/>
              </w:rPr>
            </w:pPr>
            <w:r w:rsidRPr="00B92057">
              <w:rPr>
                <w:rFonts w:cs="Arial"/>
                <w:sz w:val="21"/>
                <w:szCs w:val="21"/>
              </w:rPr>
              <w:t>0.12</w:t>
            </w:r>
          </w:p>
        </w:tc>
        <w:tc>
          <w:tcPr>
            <w:tcW w:w="1622"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6"/>
              <w:jc w:val="center"/>
              <w:rPr>
                <w:rFonts w:cs="Arial"/>
                <w:sz w:val="21"/>
                <w:szCs w:val="21"/>
              </w:rPr>
            </w:pPr>
            <w:r w:rsidRPr="00B92057">
              <w:rPr>
                <w:rFonts w:cs="Arial"/>
                <w:sz w:val="21"/>
                <w:szCs w:val="21"/>
              </w:rPr>
              <w:t>—</w:t>
            </w:r>
          </w:p>
        </w:tc>
      </w:tr>
      <w:tr w:rsidR="00B92057" w:rsidRPr="00B92057">
        <w:trPr>
          <w:trHeight w:val="659"/>
        </w:trPr>
        <w:tc>
          <w:tcPr>
            <w:tcW w:w="232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27"/>
              <w:ind w:right="325"/>
              <w:rPr>
                <w:rFonts w:cs="Arial"/>
                <w:sz w:val="21"/>
                <w:szCs w:val="21"/>
              </w:rPr>
            </w:pPr>
            <w:r w:rsidRPr="00B92057">
              <w:rPr>
                <w:rFonts w:cs="Arial"/>
                <w:sz w:val="21"/>
                <w:szCs w:val="21"/>
              </w:rPr>
              <w:lastRenderedPageBreak/>
              <w:t>Corridors (see public spaces)</w:t>
            </w:r>
          </w:p>
        </w:tc>
        <w:tc>
          <w:tcPr>
            <w:tcW w:w="1214"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4"/>
              <w:rPr>
                <w:rFonts w:ascii="Times New Roman" w:hAnsi="Times New Roman"/>
                <w:sz w:val="20"/>
              </w:rPr>
            </w:pPr>
          </w:p>
          <w:p w:rsidR="00B92057" w:rsidRPr="00B92057" w:rsidRDefault="00B92057" w:rsidP="00CD2192">
            <w:pPr>
              <w:kinsoku w:val="0"/>
              <w:overflowPunct w:val="0"/>
              <w:autoSpaceDE w:val="0"/>
              <w:autoSpaceDN w:val="0"/>
              <w:adjustRightInd w:val="0"/>
              <w:spacing w:before="1"/>
              <w:jc w:val="center"/>
              <w:rPr>
                <w:rFonts w:cs="Arial"/>
                <w:sz w:val="21"/>
                <w:szCs w:val="21"/>
              </w:rPr>
            </w:pPr>
            <w:r w:rsidRPr="00B92057">
              <w:rPr>
                <w:rFonts w:cs="Arial"/>
                <w:sz w:val="21"/>
                <w:szCs w:val="21"/>
              </w:rPr>
              <w:t>—</w:t>
            </w:r>
          </w:p>
        </w:tc>
        <w:tc>
          <w:tcPr>
            <w:tcW w:w="242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4"/>
              <w:rPr>
                <w:rFonts w:ascii="Times New Roman" w:hAnsi="Times New Roman"/>
                <w:sz w:val="20"/>
              </w:rPr>
            </w:pPr>
          </w:p>
          <w:p w:rsidR="00B92057" w:rsidRPr="00B92057" w:rsidRDefault="00B92057" w:rsidP="00CD2192">
            <w:pPr>
              <w:kinsoku w:val="0"/>
              <w:overflowPunct w:val="0"/>
              <w:autoSpaceDE w:val="0"/>
              <w:autoSpaceDN w:val="0"/>
              <w:adjustRightInd w:val="0"/>
              <w:spacing w:before="1"/>
              <w:jc w:val="center"/>
              <w:rPr>
                <w:rFonts w:cs="Arial"/>
                <w:sz w:val="21"/>
                <w:szCs w:val="21"/>
              </w:rPr>
            </w:pPr>
            <w:r w:rsidRPr="00B92057">
              <w:rPr>
                <w:rFonts w:cs="Arial"/>
                <w:sz w:val="21"/>
                <w:szCs w:val="21"/>
              </w:rPr>
              <w:t>—</w:t>
            </w:r>
          </w:p>
        </w:tc>
        <w:tc>
          <w:tcPr>
            <w:tcW w:w="224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4"/>
              <w:rPr>
                <w:rFonts w:ascii="Times New Roman" w:hAnsi="Times New Roman"/>
                <w:sz w:val="20"/>
              </w:rPr>
            </w:pPr>
          </w:p>
          <w:p w:rsidR="00B92057" w:rsidRPr="00B92057" w:rsidRDefault="00B92057" w:rsidP="00CD2192">
            <w:pPr>
              <w:kinsoku w:val="0"/>
              <w:overflowPunct w:val="0"/>
              <w:autoSpaceDE w:val="0"/>
              <w:autoSpaceDN w:val="0"/>
              <w:adjustRightInd w:val="0"/>
              <w:spacing w:before="1"/>
              <w:jc w:val="center"/>
              <w:rPr>
                <w:rFonts w:cs="Arial"/>
                <w:sz w:val="21"/>
                <w:szCs w:val="21"/>
              </w:rPr>
            </w:pPr>
            <w:r w:rsidRPr="00B92057">
              <w:rPr>
                <w:rFonts w:cs="Arial"/>
                <w:sz w:val="21"/>
                <w:szCs w:val="21"/>
              </w:rPr>
              <w:t>—</w:t>
            </w:r>
          </w:p>
        </w:tc>
        <w:tc>
          <w:tcPr>
            <w:tcW w:w="1622"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4"/>
              <w:rPr>
                <w:rFonts w:ascii="Times New Roman" w:hAnsi="Times New Roman"/>
                <w:sz w:val="20"/>
              </w:rPr>
            </w:pPr>
          </w:p>
          <w:p w:rsidR="00B92057" w:rsidRPr="00B92057" w:rsidRDefault="00B92057" w:rsidP="00CD2192">
            <w:pPr>
              <w:kinsoku w:val="0"/>
              <w:overflowPunct w:val="0"/>
              <w:autoSpaceDE w:val="0"/>
              <w:autoSpaceDN w:val="0"/>
              <w:adjustRightInd w:val="0"/>
              <w:spacing w:before="1"/>
              <w:jc w:val="center"/>
              <w:rPr>
                <w:rFonts w:cs="Arial"/>
                <w:sz w:val="21"/>
                <w:szCs w:val="21"/>
              </w:rPr>
            </w:pPr>
            <w:r w:rsidRPr="00B92057">
              <w:rPr>
                <w:rFonts w:cs="Arial"/>
                <w:sz w:val="21"/>
                <w:szCs w:val="21"/>
              </w:rPr>
              <w:t>—</w:t>
            </w:r>
          </w:p>
        </w:tc>
      </w:tr>
      <w:tr w:rsidR="00B92057" w:rsidRPr="00B92057">
        <w:trPr>
          <w:trHeight w:val="659"/>
        </w:trPr>
        <w:tc>
          <w:tcPr>
            <w:tcW w:w="232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27"/>
              <w:ind w:right="173"/>
              <w:rPr>
                <w:rFonts w:cs="Arial"/>
                <w:sz w:val="21"/>
                <w:szCs w:val="21"/>
              </w:rPr>
            </w:pPr>
            <w:r w:rsidRPr="00B92057">
              <w:rPr>
                <w:rFonts w:cs="Arial"/>
                <w:sz w:val="21"/>
                <w:szCs w:val="21"/>
              </w:rPr>
              <w:t>Day care (through age 4)</w:t>
            </w:r>
          </w:p>
        </w:tc>
        <w:tc>
          <w:tcPr>
            <w:tcW w:w="1214"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4"/>
              <w:rPr>
                <w:rFonts w:ascii="Times New Roman" w:hAnsi="Times New Roman"/>
                <w:sz w:val="20"/>
              </w:rPr>
            </w:pPr>
          </w:p>
          <w:p w:rsidR="00B92057" w:rsidRPr="00B92057" w:rsidRDefault="00B92057" w:rsidP="00CD2192">
            <w:pPr>
              <w:kinsoku w:val="0"/>
              <w:overflowPunct w:val="0"/>
              <w:autoSpaceDE w:val="0"/>
              <w:autoSpaceDN w:val="0"/>
              <w:adjustRightInd w:val="0"/>
              <w:spacing w:before="1"/>
              <w:ind w:right="350"/>
              <w:jc w:val="center"/>
              <w:rPr>
                <w:rFonts w:cs="Arial"/>
                <w:sz w:val="21"/>
                <w:szCs w:val="21"/>
              </w:rPr>
            </w:pPr>
            <w:r w:rsidRPr="00B92057">
              <w:rPr>
                <w:rFonts w:cs="Arial"/>
                <w:sz w:val="21"/>
                <w:szCs w:val="21"/>
              </w:rPr>
              <w:t>25</w:t>
            </w:r>
          </w:p>
        </w:tc>
        <w:tc>
          <w:tcPr>
            <w:tcW w:w="242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4"/>
              <w:rPr>
                <w:rFonts w:ascii="Times New Roman" w:hAnsi="Times New Roman"/>
                <w:sz w:val="20"/>
              </w:rPr>
            </w:pPr>
          </w:p>
          <w:p w:rsidR="00B92057" w:rsidRPr="00B92057" w:rsidRDefault="00B92057" w:rsidP="00CD2192">
            <w:pPr>
              <w:kinsoku w:val="0"/>
              <w:overflowPunct w:val="0"/>
              <w:autoSpaceDE w:val="0"/>
              <w:autoSpaceDN w:val="0"/>
              <w:adjustRightInd w:val="0"/>
              <w:spacing w:before="1"/>
              <w:ind w:right="926"/>
              <w:jc w:val="center"/>
              <w:rPr>
                <w:rFonts w:cs="Arial"/>
                <w:sz w:val="21"/>
                <w:szCs w:val="21"/>
              </w:rPr>
            </w:pPr>
            <w:r w:rsidRPr="00B92057">
              <w:rPr>
                <w:rFonts w:cs="Arial"/>
                <w:sz w:val="21"/>
                <w:szCs w:val="21"/>
              </w:rPr>
              <w:t>10</w:t>
            </w:r>
          </w:p>
        </w:tc>
        <w:tc>
          <w:tcPr>
            <w:tcW w:w="224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4"/>
              <w:rPr>
                <w:rFonts w:ascii="Times New Roman" w:hAnsi="Times New Roman"/>
                <w:sz w:val="20"/>
              </w:rPr>
            </w:pPr>
          </w:p>
          <w:p w:rsidR="00B92057" w:rsidRPr="00B92057" w:rsidRDefault="00B92057" w:rsidP="00CD2192">
            <w:pPr>
              <w:kinsoku w:val="0"/>
              <w:overflowPunct w:val="0"/>
              <w:autoSpaceDE w:val="0"/>
              <w:autoSpaceDN w:val="0"/>
              <w:adjustRightInd w:val="0"/>
              <w:spacing w:before="1"/>
              <w:ind w:right="778"/>
              <w:jc w:val="center"/>
              <w:rPr>
                <w:rFonts w:cs="Arial"/>
                <w:sz w:val="21"/>
                <w:szCs w:val="21"/>
              </w:rPr>
            </w:pPr>
            <w:r w:rsidRPr="00B92057">
              <w:rPr>
                <w:rFonts w:cs="Arial"/>
                <w:sz w:val="21"/>
                <w:szCs w:val="21"/>
              </w:rPr>
              <w:t>0.18</w:t>
            </w:r>
          </w:p>
        </w:tc>
        <w:tc>
          <w:tcPr>
            <w:tcW w:w="1622"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4"/>
              <w:rPr>
                <w:rFonts w:ascii="Times New Roman" w:hAnsi="Times New Roman"/>
                <w:sz w:val="20"/>
              </w:rPr>
            </w:pPr>
          </w:p>
          <w:p w:rsidR="00B92057" w:rsidRPr="00B92057" w:rsidRDefault="00B92057" w:rsidP="00CD2192">
            <w:pPr>
              <w:kinsoku w:val="0"/>
              <w:overflowPunct w:val="0"/>
              <w:autoSpaceDE w:val="0"/>
              <w:autoSpaceDN w:val="0"/>
              <w:adjustRightInd w:val="0"/>
              <w:spacing w:before="1"/>
              <w:jc w:val="center"/>
              <w:rPr>
                <w:rFonts w:cs="Arial"/>
                <w:sz w:val="21"/>
                <w:szCs w:val="21"/>
              </w:rPr>
            </w:pPr>
            <w:r w:rsidRPr="00B92057">
              <w:rPr>
                <w:rFonts w:cs="Arial"/>
                <w:sz w:val="21"/>
                <w:szCs w:val="21"/>
              </w:rPr>
              <w:t>—</w:t>
            </w:r>
          </w:p>
        </w:tc>
      </w:tr>
      <w:tr w:rsidR="00B92057" w:rsidRPr="00B92057">
        <w:trPr>
          <w:trHeight w:val="362"/>
        </w:trPr>
        <w:tc>
          <w:tcPr>
            <w:tcW w:w="232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6"/>
              <w:rPr>
                <w:rFonts w:cs="Arial"/>
                <w:sz w:val="21"/>
                <w:szCs w:val="21"/>
              </w:rPr>
            </w:pPr>
            <w:r w:rsidRPr="00B92057">
              <w:rPr>
                <w:rFonts w:cs="Arial"/>
                <w:sz w:val="21"/>
                <w:szCs w:val="21"/>
              </w:rPr>
              <w:t>Lecture classroom</w:t>
            </w:r>
          </w:p>
        </w:tc>
        <w:tc>
          <w:tcPr>
            <w:tcW w:w="1214"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6"/>
              <w:ind w:right="350"/>
              <w:jc w:val="center"/>
              <w:rPr>
                <w:rFonts w:cs="Arial"/>
                <w:sz w:val="21"/>
                <w:szCs w:val="21"/>
              </w:rPr>
            </w:pPr>
            <w:r w:rsidRPr="00B92057">
              <w:rPr>
                <w:rFonts w:cs="Arial"/>
                <w:sz w:val="21"/>
                <w:szCs w:val="21"/>
              </w:rPr>
              <w:t>65</w:t>
            </w:r>
          </w:p>
        </w:tc>
        <w:tc>
          <w:tcPr>
            <w:tcW w:w="242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6"/>
              <w:ind w:right="928"/>
              <w:jc w:val="center"/>
              <w:rPr>
                <w:rFonts w:cs="Arial"/>
                <w:sz w:val="21"/>
                <w:szCs w:val="21"/>
              </w:rPr>
            </w:pPr>
            <w:r w:rsidRPr="00B92057">
              <w:rPr>
                <w:rFonts w:cs="Arial"/>
                <w:sz w:val="21"/>
                <w:szCs w:val="21"/>
              </w:rPr>
              <w:t>7.5</w:t>
            </w:r>
          </w:p>
        </w:tc>
        <w:tc>
          <w:tcPr>
            <w:tcW w:w="224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6"/>
              <w:ind w:right="778"/>
              <w:jc w:val="center"/>
              <w:rPr>
                <w:rFonts w:cs="Arial"/>
                <w:sz w:val="21"/>
                <w:szCs w:val="21"/>
              </w:rPr>
            </w:pPr>
            <w:r w:rsidRPr="00B92057">
              <w:rPr>
                <w:rFonts w:cs="Arial"/>
                <w:sz w:val="21"/>
                <w:szCs w:val="21"/>
              </w:rPr>
              <w:t>0.06</w:t>
            </w:r>
          </w:p>
        </w:tc>
        <w:tc>
          <w:tcPr>
            <w:tcW w:w="1622"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6"/>
              <w:jc w:val="center"/>
              <w:rPr>
                <w:rFonts w:cs="Arial"/>
                <w:sz w:val="21"/>
                <w:szCs w:val="21"/>
              </w:rPr>
            </w:pPr>
            <w:r w:rsidRPr="00B92057">
              <w:rPr>
                <w:rFonts w:cs="Arial"/>
                <w:sz w:val="21"/>
                <w:szCs w:val="21"/>
              </w:rPr>
              <w:t>—</w:t>
            </w:r>
          </w:p>
        </w:tc>
      </w:tr>
      <w:tr w:rsidR="00B92057" w:rsidRPr="00B92057">
        <w:trPr>
          <w:trHeight w:val="659"/>
        </w:trPr>
        <w:tc>
          <w:tcPr>
            <w:tcW w:w="232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25"/>
              <w:ind w:right="605"/>
              <w:rPr>
                <w:rFonts w:cs="Arial"/>
                <w:sz w:val="21"/>
                <w:szCs w:val="21"/>
              </w:rPr>
            </w:pPr>
            <w:r w:rsidRPr="00B92057">
              <w:rPr>
                <w:rFonts w:cs="Arial"/>
                <w:sz w:val="21"/>
                <w:szCs w:val="21"/>
              </w:rPr>
              <w:t>Lecture hall (fixed seats)</w:t>
            </w:r>
          </w:p>
        </w:tc>
        <w:tc>
          <w:tcPr>
            <w:tcW w:w="1214"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4"/>
              <w:rPr>
                <w:rFonts w:ascii="Times New Roman" w:hAnsi="Times New Roman"/>
                <w:sz w:val="20"/>
              </w:rPr>
            </w:pPr>
          </w:p>
          <w:p w:rsidR="00B92057" w:rsidRPr="00B92057" w:rsidRDefault="00B92057" w:rsidP="00CD2192">
            <w:pPr>
              <w:kinsoku w:val="0"/>
              <w:overflowPunct w:val="0"/>
              <w:autoSpaceDE w:val="0"/>
              <w:autoSpaceDN w:val="0"/>
              <w:adjustRightInd w:val="0"/>
              <w:spacing w:before="1"/>
              <w:ind w:right="350"/>
              <w:jc w:val="center"/>
              <w:rPr>
                <w:rFonts w:cs="Arial"/>
                <w:sz w:val="21"/>
                <w:szCs w:val="21"/>
              </w:rPr>
            </w:pPr>
            <w:r w:rsidRPr="00B92057">
              <w:rPr>
                <w:rFonts w:cs="Arial"/>
                <w:sz w:val="21"/>
                <w:szCs w:val="21"/>
              </w:rPr>
              <w:t>150</w:t>
            </w:r>
          </w:p>
        </w:tc>
        <w:tc>
          <w:tcPr>
            <w:tcW w:w="242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4"/>
              <w:rPr>
                <w:rFonts w:ascii="Times New Roman" w:hAnsi="Times New Roman"/>
                <w:sz w:val="20"/>
              </w:rPr>
            </w:pPr>
          </w:p>
          <w:p w:rsidR="00B92057" w:rsidRPr="00B92057" w:rsidRDefault="00B92057" w:rsidP="00CD2192">
            <w:pPr>
              <w:kinsoku w:val="0"/>
              <w:overflowPunct w:val="0"/>
              <w:autoSpaceDE w:val="0"/>
              <w:autoSpaceDN w:val="0"/>
              <w:adjustRightInd w:val="0"/>
              <w:spacing w:before="1"/>
              <w:ind w:right="928"/>
              <w:jc w:val="center"/>
              <w:rPr>
                <w:rFonts w:cs="Arial"/>
                <w:sz w:val="21"/>
                <w:szCs w:val="21"/>
              </w:rPr>
            </w:pPr>
            <w:r w:rsidRPr="00B92057">
              <w:rPr>
                <w:rFonts w:cs="Arial"/>
                <w:sz w:val="21"/>
                <w:szCs w:val="21"/>
              </w:rPr>
              <w:t>7.5</w:t>
            </w:r>
          </w:p>
        </w:tc>
        <w:tc>
          <w:tcPr>
            <w:tcW w:w="224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4"/>
              <w:rPr>
                <w:rFonts w:ascii="Times New Roman" w:hAnsi="Times New Roman"/>
                <w:sz w:val="20"/>
              </w:rPr>
            </w:pPr>
          </w:p>
          <w:p w:rsidR="00B92057" w:rsidRPr="00B92057" w:rsidRDefault="00B92057" w:rsidP="00CD2192">
            <w:pPr>
              <w:kinsoku w:val="0"/>
              <w:overflowPunct w:val="0"/>
              <w:autoSpaceDE w:val="0"/>
              <w:autoSpaceDN w:val="0"/>
              <w:adjustRightInd w:val="0"/>
              <w:spacing w:before="1"/>
              <w:ind w:right="778"/>
              <w:jc w:val="center"/>
              <w:rPr>
                <w:rFonts w:cs="Arial"/>
                <w:sz w:val="21"/>
                <w:szCs w:val="21"/>
              </w:rPr>
            </w:pPr>
            <w:r w:rsidRPr="00B92057">
              <w:rPr>
                <w:rFonts w:cs="Arial"/>
                <w:sz w:val="21"/>
                <w:szCs w:val="21"/>
              </w:rPr>
              <w:t>0.06</w:t>
            </w:r>
          </w:p>
        </w:tc>
        <w:tc>
          <w:tcPr>
            <w:tcW w:w="1622"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4"/>
              <w:rPr>
                <w:rFonts w:ascii="Times New Roman" w:hAnsi="Times New Roman"/>
                <w:sz w:val="20"/>
              </w:rPr>
            </w:pPr>
          </w:p>
          <w:p w:rsidR="00B92057" w:rsidRPr="00B92057" w:rsidRDefault="00B92057" w:rsidP="00CD2192">
            <w:pPr>
              <w:kinsoku w:val="0"/>
              <w:overflowPunct w:val="0"/>
              <w:autoSpaceDE w:val="0"/>
              <w:autoSpaceDN w:val="0"/>
              <w:adjustRightInd w:val="0"/>
              <w:spacing w:before="1"/>
              <w:jc w:val="center"/>
              <w:rPr>
                <w:rFonts w:cs="Arial"/>
                <w:sz w:val="21"/>
                <w:szCs w:val="21"/>
              </w:rPr>
            </w:pPr>
            <w:r w:rsidRPr="00B92057">
              <w:rPr>
                <w:rFonts w:cs="Arial"/>
                <w:sz w:val="21"/>
                <w:szCs w:val="21"/>
              </w:rPr>
              <w:t>—</w:t>
            </w:r>
          </w:p>
        </w:tc>
      </w:tr>
      <w:tr w:rsidR="00B92057" w:rsidRPr="00B92057">
        <w:trPr>
          <w:trHeight w:val="359"/>
        </w:trPr>
        <w:tc>
          <w:tcPr>
            <w:tcW w:w="232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3"/>
              <w:rPr>
                <w:rFonts w:cs="Arial"/>
                <w:sz w:val="21"/>
                <w:szCs w:val="21"/>
                <w:vertAlign w:val="superscript"/>
              </w:rPr>
            </w:pPr>
            <w:r w:rsidRPr="00B92057">
              <w:rPr>
                <w:rFonts w:cs="Arial"/>
                <w:sz w:val="21"/>
                <w:szCs w:val="21"/>
              </w:rPr>
              <w:t xml:space="preserve">Locker/dressing </w:t>
            </w:r>
            <w:proofErr w:type="spellStart"/>
            <w:r w:rsidRPr="00B92057">
              <w:rPr>
                <w:rFonts w:cs="Arial"/>
                <w:sz w:val="21"/>
                <w:szCs w:val="21"/>
              </w:rPr>
              <w:t>rooms</w:t>
            </w:r>
            <w:r w:rsidRPr="00B92057">
              <w:rPr>
                <w:rFonts w:cs="Arial"/>
                <w:sz w:val="21"/>
                <w:szCs w:val="21"/>
                <w:vertAlign w:val="superscript"/>
              </w:rPr>
              <w:t>g</w:t>
            </w:r>
            <w:proofErr w:type="spellEnd"/>
          </w:p>
        </w:tc>
        <w:tc>
          <w:tcPr>
            <w:tcW w:w="1214"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3"/>
              <w:jc w:val="center"/>
              <w:rPr>
                <w:rFonts w:cs="Arial"/>
                <w:sz w:val="21"/>
                <w:szCs w:val="21"/>
              </w:rPr>
            </w:pPr>
            <w:r w:rsidRPr="00B92057">
              <w:rPr>
                <w:rFonts w:cs="Arial"/>
                <w:sz w:val="21"/>
                <w:szCs w:val="21"/>
              </w:rPr>
              <w:t>—</w:t>
            </w:r>
          </w:p>
        </w:tc>
        <w:tc>
          <w:tcPr>
            <w:tcW w:w="242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3"/>
              <w:jc w:val="center"/>
              <w:rPr>
                <w:rFonts w:cs="Arial"/>
                <w:sz w:val="21"/>
                <w:szCs w:val="21"/>
              </w:rPr>
            </w:pPr>
            <w:r w:rsidRPr="00B92057">
              <w:rPr>
                <w:rFonts w:cs="Arial"/>
                <w:sz w:val="21"/>
                <w:szCs w:val="21"/>
              </w:rPr>
              <w:t>—</w:t>
            </w:r>
          </w:p>
        </w:tc>
        <w:tc>
          <w:tcPr>
            <w:tcW w:w="224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3"/>
              <w:jc w:val="center"/>
              <w:rPr>
                <w:rFonts w:cs="Arial"/>
                <w:sz w:val="21"/>
                <w:szCs w:val="21"/>
              </w:rPr>
            </w:pPr>
            <w:r w:rsidRPr="00B92057">
              <w:rPr>
                <w:rFonts w:cs="Arial"/>
                <w:sz w:val="21"/>
                <w:szCs w:val="21"/>
              </w:rPr>
              <w:t>—</w:t>
            </w:r>
          </w:p>
        </w:tc>
        <w:tc>
          <w:tcPr>
            <w:tcW w:w="1622"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3"/>
              <w:ind w:right="585"/>
              <w:jc w:val="right"/>
              <w:rPr>
                <w:rFonts w:cs="Arial"/>
                <w:sz w:val="21"/>
                <w:szCs w:val="21"/>
              </w:rPr>
            </w:pPr>
            <w:r w:rsidRPr="00B92057">
              <w:rPr>
                <w:rFonts w:cs="Arial"/>
                <w:sz w:val="21"/>
                <w:szCs w:val="21"/>
              </w:rPr>
              <w:t>0.25</w:t>
            </w:r>
          </w:p>
        </w:tc>
      </w:tr>
      <w:tr w:rsidR="00B92057" w:rsidRPr="00B92057">
        <w:trPr>
          <w:trHeight w:val="359"/>
        </w:trPr>
        <w:tc>
          <w:tcPr>
            <w:tcW w:w="232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3"/>
              <w:rPr>
                <w:rFonts w:cs="Arial"/>
                <w:sz w:val="21"/>
                <w:szCs w:val="21"/>
              </w:rPr>
            </w:pPr>
            <w:r w:rsidRPr="00B92057">
              <w:rPr>
                <w:rFonts w:cs="Arial"/>
                <w:sz w:val="21"/>
                <w:szCs w:val="21"/>
              </w:rPr>
              <w:t>Media center</w:t>
            </w:r>
          </w:p>
        </w:tc>
        <w:tc>
          <w:tcPr>
            <w:tcW w:w="1214"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3"/>
              <w:ind w:right="350"/>
              <w:jc w:val="center"/>
              <w:rPr>
                <w:rFonts w:cs="Arial"/>
                <w:sz w:val="21"/>
                <w:szCs w:val="21"/>
              </w:rPr>
            </w:pPr>
            <w:r w:rsidRPr="00B92057">
              <w:rPr>
                <w:rFonts w:cs="Arial"/>
                <w:sz w:val="21"/>
                <w:szCs w:val="21"/>
              </w:rPr>
              <w:t>25</w:t>
            </w:r>
          </w:p>
        </w:tc>
        <w:tc>
          <w:tcPr>
            <w:tcW w:w="242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3"/>
              <w:ind w:right="926"/>
              <w:jc w:val="center"/>
              <w:rPr>
                <w:rFonts w:cs="Arial"/>
                <w:sz w:val="21"/>
                <w:szCs w:val="21"/>
              </w:rPr>
            </w:pPr>
            <w:r w:rsidRPr="00B92057">
              <w:rPr>
                <w:rFonts w:cs="Arial"/>
                <w:sz w:val="21"/>
                <w:szCs w:val="21"/>
              </w:rPr>
              <w:t>10</w:t>
            </w:r>
          </w:p>
        </w:tc>
        <w:tc>
          <w:tcPr>
            <w:tcW w:w="224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3"/>
              <w:ind w:right="778"/>
              <w:jc w:val="center"/>
              <w:rPr>
                <w:rFonts w:cs="Arial"/>
                <w:sz w:val="21"/>
                <w:szCs w:val="21"/>
              </w:rPr>
            </w:pPr>
            <w:r w:rsidRPr="00B92057">
              <w:rPr>
                <w:rFonts w:cs="Arial"/>
                <w:sz w:val="21"/>
                <w:szCs w:val="21"/>
              </w:rPr>
              <w:t>0.12</w:t>
            </w:r>
          </w:p>
        </w:tc>
        <w:tc>
          <w:tcPr>
            <w:tcW w:w="1622"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3"/>
              <w:jc w:val="center"/>
              <w:rPr>
                <w:rFonts w:cs="Arial"/>
                <w:sz w:val="21"/>
                <w:szCs w:val="21"/>
              </w:rPr>
            </w:pPr>
            <w:r w:rsidRPr="00B92057">
              <w:rPr>
                <w:rFonts w:cs="Arial"/>
                <w:sz w:val="21"/>
                <w:szCs w:val="21"/>
              </w:rPr>
              <w:t>—</w:t>
            </w:r>
          </w:p>
        </w:tc>
      </w:tr>
      <w:tr w:rsidR="00B92057" w:rsidRPr="00B92057">
        <w:trPr>
          <w:trHeight w:val="359"/>
        </w:trPr>
        <w:tc>
          <w:tcPr>
            <w:tcW w:w="232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3"/>
              <w:rPr>
                <w:rFonts w:cs="Arial"/>
                <w:sz w:val="21"/>
                <w:szCs w:val="21"/>
              </w:rPr>
            </w:pPr>
            <w:r w:rsidRPr="00B92057">
              <w:rPr>
                <w:rFonts w:cs="Arial"/>
                <w:sz w:val="21"/>
                <w:szCs w:val="21"/>
              </w:rPr>
              <w:t>Multiuse assembly</w:t>
            </w:r>
          </w:p>
        </w:tc>
        <w:tc>
          <w:tcPr>
            <w:tcW w:w="1214"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3"/>
              <w:ind w:right="350"/>
              <w:jc w:val="center"/>
              <w:rPr>
                <w:rFonts w:cs="Arial"/>
                <w:sz w:val="21"/>
                <w:szCs w:val="21"/>
              </w:rPr>
            </w:pPr>
            <w:r w:rsidRPr="00B92057">
              <w:rPr>
                <w:rFonts w:cs="Arial"/>
                <w:sz w:val="21"/>
                <w:szCs w:val="21"/>
              </w:rPr>
              <w:t>100</w:t>
            </w:r>
          </w:p>
        </w:tc>
        <w:tc>
          <w:tcPr>
            <w:tcW w:w="242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3"/>
              <w:ind w:right="928"/>
              <w:jc w:val="center"/>
              <w:rPr>
                <w:rFonts w:cs="Arial"/>
                <w:sz w:val="21"/>
                <w:szCs w:val="21"/>
              </w:rPr>
            </w:pPr>
            <w:r w:rsidRPr="00B92057">
              <w:rPr>
                <w:rFonts w:cs="Arial"/>
                <w:sz w:val="21"/>
                <w:szCs w:val="21"/>
              </w:rPr>
              <w:t>7.5</w:t>
            </w:r>
          </w:p>
        </w:tc>
        <w:tc>
          <w:tcPr>
            <w:tcW w:w="224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3"/>
              <w:ind w:right="778"/>
              <w:jc w:val="center"/>
              <w:rPr>
                <w:rFonts w:cs="Arial"/>
                <w:sz w:val="21"/>
                <w:szCs w:val="21"/>
              </w:rPr>
            </w:pPr>
            <w:r w:rsidRPr="00B92057">
              <w:rPr>
                <w:rFonts w:cs="Arial"/>
                <w:sz w:val="21"/>
                <w:szCs w:val="21"/>
              </w:rPr>
              <w:t>0.06</w:t>
            </w:r>
          </w:p>
        </w:tc>
        <w:tc>
          <w:tcPr>
            <w:tcW w:w="1622"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3"/>
              <w:jc w:val="center"/>
              <w:rPr>
                <w:rFonts w:cs="Arial"/>
                <w:sz w:val="21"/>
                <w:szCs w:val="21"/>
              </w:rPr>
            </w:pPr>
            <w:r w:rsidRPr="00B92057">
              <w:rPr>
                <w:rFonts w:cs="Arial"/>
                <w:sz w:val="21"/>
                <w:szCs w:val="21"/>
              </w:rPr>
              <w:t>—</w:t>
            </w:r>
          </w:p>
        </w:tc>
      </w:tr>
      <w:tr w:rsidR="00B92057" w:rsidRPr="00B92057">
        <w:trPr>
          <w:trHeight w:val="359"/>
        </w:trPr>
        <w:tc>
          <w:tcPr>
            <w:tcW w:w="232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3"/>
              <w:rPr>
                <w:rFonts w:cs="Arial"/>
                <w:sz w:val="21"/>
                <w:szCs w:val="21"/>
              </w:rPr>
            </w:pPr>
            <w:r w:rsidRPr="00B92057">
              <w:rPr>
                <w:rFonts w:cs="Arial"/>
                <w:sz w:val="21"/>
                <w:szCs w:val="21"/>
              </w:rPr>
              <w:t>Music/theater/dance</w:t>
            </w:r>
          </w:p>
        </w:tc>
        <w:tc>
          <w:tcPr>
            <w:tcW w:w="1214"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3"/>
              <w:ind w:right="350"/>
              <w:jc w:val="center"/>
              <w:rPr>
                <w:rFonts w:cs="Arial"/>
                <w:sz w:val="21"/>
                <w:szCs w:val="21"/>
              </w:rPr>
            </w:pPr>
            <w:r w:rsidRPr="00B92057">
              <w:rPr>
                <w:rFonts w:cs="Arial"/>
                <w:sz w:val="21"/>
                <w:szCs w:val="21"/>
              </w:rPr>
              <w:t>35</w:t>
            </w:r>
          </w:p>
        </w:tc>
        <w:tc>
          <w:tcPr>
            <w:tcW w:w="242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3"/>
              <w:ind w:right="926"/>
              <w:jc w:val="center"/>
              <w:rPr>
                <w:rFonts w:cs="Arial"/>
                <w:sz w:val="21"/>
                <w:szCs w:val="21"/>
              </w:rPr>
            </w:pPr>
            <w:r w:rsidRPr="00B92057">
              <w:rPr>
                <w:rFonts w:cs="Arial"/>
                <w:sz w:val="21"/>
                <w:szCs w:val="21"/>
              </w:rPr>
              <w:t>10</w:t>
            </w:r>
          </w:p>
        </w:tc>
        <w:tc>
          <w:tcPr>
            <w:tcW w:w="224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3"/>
              <w:ind w:right="778"/>
              <w:jc w:val="center"/>
              <w:rPr>
                <w:rFonts w:cs="Arial"/>
                <w:sz w:val="21"/>
                <w:szCs w:val="21"/>
              </w:rPr>
            </w:pPr>
            <w:r w:rsidRPr="00B92057">
              <w:rPr>
                <w:rFonts w:cs="Arial"/>
                <w:sz w:val="21"/>
                <w:szCs w:val="21"/>
              </w:rPr>
              <w:t>0.06</w:t>
            </w:r>
          </w:p>
        </w:tc>
        <w:tc>
          <w:tcPr>
            <w:tcW w:w="1622"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3"/>
              <w:jc w:val="center"/>
              <w:rPr>
                <w:rFonts w:cs="Arial"/>
                <w:sz w:val="21"/>
                <w:szCs w:val="21"/>
              </w:rPr>
            </w:pPr>
            <w:r w:rsidRPr="00B92057">
              <w:rPr>
                <w:rFonts w:cs="Arial"/>
                <w:sz w:val="21"/>
                <w:szCs w:val="21"/>
              </w:rPr>
              <w:t>—</w:t>
            </w:r>
          </w:p>
        </w:tc>
      </w:tr>
      <w:tr w:rsidR="00B92057" w:rsidRPr="00B92057">
        <w:trPr>
          <w:trHeight w:val="359"/>
        </w:trPr>
        <w:tc>
          <w:tcPr>
            <w:tcW w:w="232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6"/>
              <w:rPr>
                <w:rFonts w:cs="Arial"/>
                <w:sz w:val="21"/>
                <w:szCs w:val="21"/>
                <w:vertAlign w:val="superscript"/>
              </w:rPr>
            </w:pPr>
            <w:r w:rsidRPr="00B92057">
              <w:rPr>
                <w:rFonts w:cs="Arial"/>
                <w:sz w:val="21"/>
                <w:szCs w:val="21"/>
              </w:rPr>
              <w:t xml:space="preserve">Science </w:t>
            </w:r>
            <w:proofErr w:type="spellStart"/>
            <w:r w:rsidRPr="00B92057">
              <w:rPr>
                <w:rFonts w:cs="Arial"/>
                <w:sz w:val="21"/>
                <w:szCs w:val="21"/>
              </w:rPr>
              <w:t>laboratories</w:t>
            </w:r>
            <w:r w:rsidRPr="00B92057">
              <w:rPr>
                <w:rFonts w:cs="Arial"/>
                <w:sz w:val="21"/>
                <w:szCs w:val="21"/>
                <w:vertAlign w:val="superscript"/>
              </w:rPr>
              <w:t>g</w:t>
            </w:r>
            <w:proofErr w:type="spellEnd"/>
          </w:p>
        </w:tc>
        <w:tc>
          <w:tcPr>
            <w:tcW w:w="1214"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6"/>
              <w:ind w:right="350"/>
              <w:jc w:val="center"/>
              <w:rPr>
                <w:rFonts w:cs="Arial"/>
                <w:sz w:val="21"/>
                <w:szCs w:val="21"/>
              </w:rPr>
            </w:pPr>
            <w:r w:rsidRPr="00B92057">
              <w:rPr>
                <w:rFonts w:cs="Arial"/>
                <w:sz w:val="21"/>
                <w:szCs w:val="21"/>
              </w:rPr>
              <w:t>25</w:t>
            </w:r>
          </w:p>
        </w:tc>
        <w:tc>
          <w:tcPr>
            <w:tcW w:w="242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6"/>
              <w:ind w:right="926"/>
              <w:jc w:val="center"/>
              <w:rPr>
                <w:rFonts w:cs="Arial"/>
                <w:sz w:val="21"/>
                <w:szCs w:val="21"/>
              </w:rPr>
            </w:pPr>
            <w:r w:rsidRPr="00B92057">
              <w:rPr>
                <w:rFonts w:cs="Arial"/>
                <w:sz w:val="21"/>
                <w:szCs w:val="21"/>
              </w:rPr>
              <w:t>10</w:t>
            </w:r>
          </w:p>
        </w:tc>
        <w:tc>
          <w:tcPr>
            <w:tcW w:w="224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6"/>
              <w:ind w:right="778"/>
              <w:jc w:val="center"/>
              <w:rPr>
                <w:rFonts w:cs="Arial"/>
                <w:sz w:val="21"/>
                <w:szCs w:val="21"/>
              </w:rPr>
            </w:pPr>
            <w:r w:rsidRPr="00B92057">
              <w:rPr>
                <w:rFonts w:cs="Arial"/>
                <w:sz w:val="21"/>
                <w:szCs w:val="21"/>
              </w:rPr>
              <w:t>0.18</w:t>
            </w:r>
          </w:p>
        </w:tc>
        <w:tc>
          <w:tcPr>
            <w:tcW w:w="1622"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6"/>
              <w:ind w:right="629"/>
              <w:jc w:val="center"/>
              <w:rPr>
                <w:rFonts w:cs="Arial"/>
                <w:sz w:val="21"/>
                <w:szCs w:val="21"/>
              </w:rPr>
            </w:pPr>
            <w:r w:rsidRPr="00B92057">
              <w:rPr>
                <w:rFonts w:cs="Arial"/>
                <w:sz w:val="21"/>
                <w:szCs w:val="21"/>
              </w:rPr>
              <w:t>1.0</w:t>
            </w:r>
          </w:p>
        </w:tc>
      </w:tr>
      <w:tr w:rsidR="00B92057" w:rsidRPr="00B92057">
        <w:trPr>
          <w:trHeight w:val="359"/>
        </w:trPr>
        <w:tc>
          <w:tcPr>
            <w:tcW w:w="232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6"/>
              <w:rPr>
                <w:rFonts w:cs="Arial"/>
                <w:sz w:val="21"/>
                <w:szCs w:val="21"/>
                <w:vertAlign w:val="superscript"/>
              </w:rPr>
            </w:pPr>
            <w:r w:rsidRPr="00B92057">
              <w:rPr>
                <w:rFonts w:cs="Arial"/>
                <w:sz w:val="21"/>
                <w:szCs w:val="21"/>
              </w:rPr>
              <w:t xml:space="preserve">Smoking </w:t>
            </w:r>
            <w:proofErr w:type="spellStart"/>
            <w:r w:rsidRPr="00B92057">
              <w:rPr>
                <w:rFonts w:cs="Arial"/>
                <w:sz w:val="21"/>
                <w:szCs w:val="21"/>
              </w:rPr>
              <w:t>lounges</w:t>
            </w:r>
            <w:r w:rsidRPr="00B92057">
              <w:rPr>
                <w:rFonts w:cs="Arial"/>
                <w:sz w:val="21"/>
                <w:szCs w:val="21"/>
                <w:vertAlign w:val="superscript"/>
              </w:rPr>
              <w:t>b</w:t>
            </w:r>
            <w:proofErr w:type="spellEnd"/>
          </w:p>
        </w:tc>
        <w:tc>
          <w:tcPr>
            <w:tcW w:w="1214"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6"/>
              <w:ind w:right="350"/>
              <w:jc w:val="center"/>
              <w:rPr>
                <w:rFonts w:cs="Arial"/>
                <w:sz w:val="21"/>
                <w:szCs w:val="21"/>
              </w:rPr>
            </w:pPr>
            <w:r w:rsidRPr="00B92057">
              <w:rPr>
                <w:rFonts w:cs="Arial"/>
                <w:sz w:val="21"/>
                <w:szCs w:val="21"/>
              </w:rPr>
              <w:t>70</w:t>
            </w:r>
          </w:p>
        </w:tc>
        <w:tc>
          <w:tcPr>
            <w:tcW w:w="242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6"/>
              <w:ind w:right="926"/>
              <w:jc w:val="center"/>
              <w:rPr>
                <w:rFonts w:cs="Arial"/>
                <w:sz w:val="21"/>
                <w:szCs w:val="21"/>
              </w:rPr>
            </w:pPr>
            <w:r w:rsidRPr="00B92057">
              <w:rPr>
                <w:rFonts w:cs="Arial"/>
                <w:sz w:val="21"/>
                <w:szCs w:val="21"/>
              </w:rPr>
              <w:t>60</w:t>
            </w:r>
          </w:p>
        </w:tc>
        <w:tc>
          <w:tcPr>
            <w:tcW w:w="224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6"/>
              <w:jc w:val="center"/>
              <w:rPr>
                <w:rFonts w:cs="Arial"/>
                <w:sz w:val="21"/>
                <w:szCs w:val="21"/>
              </w:rPr>
            </w:pPr>
            <w:r w:rsidRPr="00B92057">
              <w:rPr>
                <w:rFonts w:cs="Arial"/>
                <w:sz w:val="21"/>
                <w:szCs w:val="21"/>
              </w:rPr>
              <w:t>—</w:t>
            </w:r>
          </w:p>
        </w:tc>
        <w:tc>
          <w:tcPr>
            <w:tcW w:w="1622"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6"/>
              <w:jc w:val="center"/>
              <w:rPr>
                <w:rFonts w:cs="Arial"/>
                <w:sz w:val="21"/>
                <w:szCs w:val="21"/>
              </w:rPr>
            </w:pPr>
            <w:r w:rsidRPr="00B92057">
              <w:rPr>
                <w:rFonts w:cs="Arial"/>
                <w:sz w:val="21"/>
                <w:szCs w:val="21"/>
              </w:rPr>
              <w:t>—</w:t>
            </w:r>
          </w:p>
        </w:tc>
      </w:tr>
      <w:tr w:rsidR="00B92057" w:rsidRPr="00B92057">
        <w:trPr>
          <w:trHeight w:val="359"/>
        </w:trPr>
        <w:tc>
          <w:tcPr>
            <w:tcW w:w="232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6"/>
              <w:rPr>
                <w:rFonts w:cs="Arial"/>
                <w:sz w:val="21"/>
                <w:szCs w:val="21"/>
                <w:vertAlign w:val="superscript"/>
              </w:rPr>
            </w:pPr>
            <w:r w:rsidRPr="00B92057">
              <w:rPr>
                <w:rFonts w:cs="Arial"/>
                <w:sz w:val="21"/>
                <w:szCs w:val="21"/>
              </w:rPr>
              <w:t xml:space="preserve">Sports locker </w:t>
            </w:r>
            <w:proofErr w:type="spellStart"/>
            <w:r w:rsidRPr="00B92057">
              <w:rPr>
                <w:rFonts w:cs="Arial"/>
                <w:sz w:val="21"/>
                <w:szCs w:val="21"/>
              </w:rPr>
              <w:t>rooms</w:t>
            </w:r>
            <w:r w:rsidRPr="00B92057">
              <w:rPr>
                <w:rFonts w:cs="Arial"/>
                <w:sz w:val="21"/>
                <w:szCs w:val="21"/>
                <w:vertAlign w:val="superscript"/>
              </w:rPr>
              <w:t>g</w:t>
            </w:r>
            <w:proofErr w:type="spellEnd"/>
          </w:p>
        </w:tc>
        <w:tc>
          <w:tcPr>
            <w:tcW w:w="1214"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6"/>
              <w:jc w:val="center"/>
              <w:rPr>
                <w:rFonts w:cs="Arial"/>
                <w:sz w:val="21"/>
                <w:szCs w:val="21"/>
              </w:rPr>
            </w:pPr>
            <w:r w:rsidRPr="00B92057">
              <w:rPr>
                <w:rFonts w:cs="Arial"/>
                <w:sz w:val="21"/>
                <w:szCs w:val="21"/>
              </w:rPr>
              <w:t>—</w:t>
            </w:r>
          </w:p>
        </w:tc>
        <w:tc>
          <w:tcPr>
            <w:tcW w:w="242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6"/>
              <w:jc w:val="center"/>
              <w:rPr>
                <w:rFonts w:cs="Arial"/>
                <w:sz w:val="21"/>
                <w:szCs w:val="21"/>
              </w:rPr>
            </w:pPr>
            <w:r w:rsidRPr="00B92057">
              <w:rPr>
                <w:rFonts w:cs="Arial"/>
                <w:sz w:val="21"/>
                <w:szCs w:val="21"/>
              </w:rPr>
              <w:t>—</w:t>
            </w:r>
          </w:p>
        </w:tc>
        <w:tc>
          <w:tcPr>
            <w:tcW w:w="224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6"/>
              <w:jc w:val="center"/>
              <w:rPr>
                <w:rFonts w:cs="Arial"/>
                <w:sz w:val="21"/>
                <w:szCs w:val="21"/>
              </w:rPr>
            </w:pPr>
            <w:r w:rsidRPr="00B92057">
              <w:rPr>
                <w:rFonts w:cs="Arial"/>
                <w:sz w:val="21"/>
                <w:szCs w:val="21"/>
              </w:rPr>
              <w:t>—</w:t>
            </w:r>
          </w:p>
        </w:tc>
        <w:tc>
          <w:tcPr>
            <w:tcW w:w="1622"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6"/>
              <w:ind w:right="629"/>
              <w:jc w:val="center"/>
              <w:rPr>
                <w:rFonts w:cs="Arial"/>
                <w:sz w:val="21"/>
                <w:szCs w:val="21"/>
              </w:rPr>
            </w:pPr>
            <w:r w:rsidRPr="00B92057">
              <w:rPr>
                <w:rFonts w:cs="Arial"/>
                <w:sz w:val="21"/>
                <w:szCs w:val="21"/>
              </w:rPr>
              <w:t>0.5</w:t>
            </w:r>
          </w:p>
        </w:tc>
      </w:tr>
      <w:tr w:rsidR="00B92057" w:rsidRPr="00B92057">
        <w:trPr>
          <w:trHeight w:val="359"/>
        </w:trPr>
        <w:tc>
          <w:tcPr>
            <w:tcW w:w="2328"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6"/>
              <w:rPr>
                <w:rFonts w:cs="Arial"/>
                <w:sz w:val="21"/>
                <w:szCs w:val="21"/>
                <w:vertAlign w:val="superscript"/>
              </w:rPr>
            </w:pPr>
            <w:r w:rsidRPr="00B92057">
              <w:rPr>
                <w:rFonts w:cs="Arial"/>
                <w:sz w:val="21"/>
                <w:szCs w:val="21"/>
              </w:rPr>
              <w:t xml:space="preserve">Wood/metal </w:t>
            </w:r>
            <w:proofErr w:type="spellStart"/>
            <w:r w:rsidRPr="00B92057">
              <w:rPr>
                <w:rFonts w:cs="Arial"/>
                <w:sz w:val="21"/>
                <w:szCs w:val="21"/>
              </w:rPr>
              <w:t>shops</w:t>
            </w:r>
            <w:r w:rsidRPr="00B92057">
              <w:rPr>
                <w:rFonts w:cs="Arial"/>
                <w:sz w:val="21"/>
                <w:szCs w:val="21"/>
                <w:vertAlign w:val="superscript"/>
              </w:rPr>
              <w:t>g</w:t>
            </w:r>
            <w:proofErr w:type="spellEnd"/>
          </w:p>
        </w:tc>
        <w:tc>
          <w:tcPr>
            <w:tcW w:w="1214"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6"/>
              <w:ind w:right="350"/>
              <w:jc w:val="center"/>
              <w:rPr>
                <w:rFonts w:cs="Arial"/>
                <w:sz w:val="21"/>
                <w:szCs w:val="21"/>
              </w:rPr>
            </w:pPr>
            <w:r w:rsidRPr="00B92057">
              <w:rPr>
                <w:rFonts w:cs="Arial"/>
                <w:sz w:val="21"/>
                <w:szCs w:val="21"/>
              </w:rPr>
              <w:t>20</w:t>
            </w:r>
          </w:p>
        </w:tc>
        <w:tc>
          <w:tcPr>
            <w:tcW w:w="2428"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6"/>
              <w:ind w:right="926"/>
              <w:jc w:val="center"/>
              <w:rPr>
                <w:rFonts w:cs="Arial"/>
                <w:sz w:val="21"/>
                <w:szCs w:val="21"/>
              </w:rPr>
            </w:pPr>
            <w:r w:rsidRPr="00B92057">
              <w:rPr>
                <w:rFonts w:cs="Arial"/>
                <w:sz w:val="21"/>
                <w:szCs w:val="21"/>
              </w:rPr>
              <w:t>10</w:t>
            </w:r>
          </w:p>
        </w:tc>
        <w:tc>
          <w:tcPr>
            <w:tcW w:w="2248"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6"/>
              <w:ind w:right="778"/>
              <w:jc w:val="center"/>
              <w:rPr>
                <w:rFonts w:cs="Arial"/>
                <w:sz w:val="21"/>
                <w:szCs w:val="21"/>
              </w:rPr>
            </w:pPr>
            <w:r w:rsidRPr="00B92057">
              <w:rPr>
                <w:rFonts w:cs="Arial"/>
                <w:sz w:val="21"/>
                <w:szCs w:val="21"/>
              </w:rPr>
              <w:t>0.18</w:t>
            </w:r>
          </w:p>
        </w:tc>
        <w:tc>
          <w:tcPr>
            <w:tcW w:w="1622"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6"/>
              <w:ind w:right="629"/>
              <w:jc w:val="center"/>
              <w:rPr>
                <w:rFonts w:cs="Arial"/>
                <w:sz w:val="21"/>
                <w:szCs w:val="21"/>
              </w:rPr>
            </w:pPr>
            <w:r w:rsidRPr="00B92057">
              <w:rPr>
                <w:rFonts w:cs="Arial"/>
                <w:sz w:val="21"/>
                <w:szCs w:val="21"/>
              </w:rPr>
              <w:t>0.5</w:t>
            </w:r>
          </w:p>
        </w:tc>
      </w:tr>
      <w:tr w:rsidR="00B92057" w:rsidRPr="00B92057">
        <w:trPr>
          <w:trHeight w:val="661"/>
        </w:trPr>
        <w:tc>
          <w:tcPr>
            <w:tcW w:w="2328" w:type="dxa"/>
            <w:tcBorders>
              <w:top w:val="single" w:sz="6"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27"/>
              <w:ind w:right="337"/>
              <w:rPr>
                <w:rFonts w:cs="Arial"/>
                <w:b/>
                <w:bCs/>
                <w:sz w:val="21"/>
                <w:szCs w:val="21"/>
              </w:rPr>
            </w:pPr>
            <w:r w:rsidRPr="00B92057">
              <w:rPr>
                <w:rFonts w:cs="Arial"/>
                <w:b/>
                <w:bCs/>
                <w:sz w:val="21"/>
                <w:szCs w:val="21"/>
              </w:rPr>
              <w:t>Food and beverage service</w:t>
            </w:r>
          </w:p>
        </w:tc>
        <w:tc>
          <w:tcPr>
            <w:tcW w:w="1214" w:type="dxa"/>
            <w:tcBorders>
              <w:top w:val="single" w:sz="6"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rPr>
                <w:rFonts w:ascii="Times New Roman" w:hAnsi="Times New Roman"/>
                <w:sz w:val="20"/>
              </w:rPr>
            </w:pPr>
          </w:p>
        </w:tc>
        <w:tc>
          <w:tcPr>
            <w:tcW w:w="2428" w:type="dxa"/>
            <w:tcBorders>
              <w:top w:val="single" w:sz="6"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rPr>
                <w:rFonts w:ascii="Times New Roman" w:hAnsi="Times New Roman"/>
                <w:sz w:val="20"/>
              </w:rPr>
            </w:pPr>
          </w:p>
        </w:tc>
        <w:tc>
          <w:tcPr>
            <w:tcW w:w="2248" w:type="dxa"/>
            <w:tcBorders>
              <w:top w:val="single" w:sz="6"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rPr>
                <w:rFonts w:ascii="Times New Roman" w:hAnsi="Times New Roman"/>
                <w:sz w:val="20"/>
              </w:rPr>
            </w:pPr>
          </w:p>
        </w:tc>
        <w:tc>
          <w:tcPr>
            <w:tcW w:w="1622" w:type="dxa"/>
            <w:tcBorders>
              <w:top w:val="single" w:sz="6"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rPr>
                <w:rFonts w:ascii="Times New Roman" w:hAnsi="Times New Roman"/>
                <w:sz w:val="20"/>
              </w:rPr>
            </w:pPr>
          </w:p>
        </w:tc>
      </w:tr>
      <w:tr w:rsidR="00B92057" w:rsidRPr="00B92057">
        <w:trPr>
          <w:trHeight w:val="359"/>
        </w:trPr>
        <w:tc>
          <w:tcPr>
            <w:tcW w:w="232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3"/>
              <w:rPr>
                <w:rFonts w:cs="Arial"/>
                <w:sz w:val="21"/>
                <w:szCs w:val="21"/>
              </w:rPr>
            </w:pPr>
            <w:r w:rsidRPr="00B92057">
              <w:rPr>
                <w:rFonts w:cs="Arial"/>
                <w:sz w:val="21"/>
                <w:szCs w:val="21"/>
              </w:rPr>
              <w:t>Bars, cocktail lounges</w:t>
            </w:r>
          </w:p>
        </w:tc>
        <w:tc>
          <w:tcPr>
            <w:tcW w:w="1214"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3"/>
              <w:ind w:right="350"/>
              <w:jc w:val="center"/>
              <w:rPr>
                <w:rFonts w:cs="Arial"/>
                <w:sz w:val="21"/>
                <w:szCs w:val="21"/>
              </w:rPr>
            </w:pPr>
            <w:r w:rsidRPr="00B92057">
              <w:rPr>
                <w:rFonts w:cs="Arial"/>
                <w:sz w:val="21"/>
                <w:szCs w:val="21"/>
              </w:rPr>
              <w:t>100</w:t>
            </w:r>
          </w:p>
        </w:tc>
        <w:tc>
          <w:tcPr>
            <w:tcW w:w="242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3"/>
              <w:ind w:right="928"/>
              <w:jc w:val="center"/>
              <w:rPr>
                <w:rFonts w:cs="Arial"/>
                <w:sz w:val="21"/>
                <w:szCs w:val="21"/>
              </w:rPr>
            </w:pPr>
            <w:r w:rsidRPr="00B92057">
              <w:rPr>
                <w:rFonts w:cs="Arial"/>
                <w:sz w:val="21"/>
                <w:szCs w:val="21"/>
              </w:rPr>
              <w:t>7.5</w:t>
            </w:r>
          </w:p>
        </w:tc>
        <w:tc>
          <w:tcPr>
            <w:tcW w:w="224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3"/>
              <w:ind w:right="778"/>
              <w:jc w:val="center"/>
              <w:rPr>
                <w:rFonts w:cs="Arial"/>
                <w:sz w:val="21"/>
                <w:szCs w:val="21"/>
              </w:rPr>
            </w:pPr>
            <w:r w:rsidRPr="00B92057">
              <w:rPr>
                <w:rFonts w:cs="Arial"/>
                <w:sz w:val="21"/>
                <w:szCs w:val="21"/>
              </w:rPr>
              <w:t>0.18</w:t>
            </w:r>
          </w:p>
        </w:tc>
        <w:tc>
          <w:tcPr>
            <w:tcW w:w="1622"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3"/>
              <w:jc w:val="center"/>
              <w:rPr>
                <w:rFonts w:cs="Arial"/>
                <w:sz w:val="21"/>
                <w:szCs w:val="21"/>
              </w:rPr>
            </w:pPr>
            <w:r w:rsidRPr="00B92057">
              <w:rPr>
                <w:rFonts w:cs="Arial"/>
                <w:sz w:val="21"/>
                <w:szCs w:val="21"/>
              </w:rPr>
              <w:t>—</w:t>
            </w:r>
          </w:p>
        </w:tc>
      </w:tr>
      <w:tr w:rsidR="00B92057" w:rsidRPr="00B92057">
        <w:trPr>
          <w:trHeight w:val="359"/>
        </w:trPr>
        <w:tc>
          <w:tcPr>
            <w:tcW w:w="232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3"/>
              <w:rPr>
                <w:rFonts w:cs="Arial"/>
                <w:sz w:val="21"/>
                <w:szCs w:val="21"/>
              </w:rPr>
            </w:pPr>
            <w:r w:rsidRPr="00B92057">
              <w:rPr>
                <w:rFonts w:cs="Arial"/>
                <w:sz w:val="21"/>
                <w:szCs w:val="21"/>
              </w:rPr>
              <w:t>Cafeteria, fast food</w:t>
            </w:r>
          </w:p>
        </w:tc>
        <w:tc>
          <w:tcPr>
            <w:tcW w:w="1214"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3"/>
              <w:ind w:right="350"/>
              <w:jc w:val="center"/>
              <w:rPr>
                <w:rFonts w:cs="Arial"/>
                <w:sz w:val="21"/>
                <w:szCs w:val="21"/>
              </w:rPr>
            </w:pPr>
            <w:r w:rsidRPr="00B92057">
              <w:rPr>
                <w:rFonts w:cs="Arial"/>
                <w:sz w:val="21"/>
                <w:szCs w:val="21"/>
              </w:rPr>
              <w:t>100</w:t>
            </w:r>
          </w:p>
        </w:tc>
        <w:tc>
          <w:tcPr>
            <w:tcW w:w="242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3"/>
              <w:ind w:right="928"/>
              <w:jc w:val="center"/>
              <w:rPr>
                <w:rFonts w:cs="Arial"/>
                <w:sz w:val="21"/>
                <w:szCs w:val="21"/>
              </w:rPr>
            </w:pPr>
            <w:r w:rsidRPr="00B92057">
              <w:rPr>
                <w:rFonts w:cs="Arial"/>
                <w:sz w:val="21"/>
                <w:szCs w:val="21"/>
              </w:rPr>
              <w:t>7.5</w:t>
            </w:r>
          </w:p>
        </w:tc>
        <w:tc>
          <w:tcPr>
            <w:tcW w:w="224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3"/>
              <w:ind w:right="778"/>
              <w:jc w:val="center"/>
              <w:rPr>
                <w:rFonts w:cs="Arial"/>
                <w:sz w:val="21"/>
                <w:szCs w:val="21"/>
              </w:rPr>
            </w:pPr>
            <w:r w:rsidRPr="00B92057">
              <w:rPr>
                <w:rFonts w:cs="Arial"/>
                <w:sz w:val="21"/>
                <w:szCs w:val="21"/>
              </w:rPr>
              <w:t>0.18</w:t>
            </w:r>
          </w:p>
        </w:tc>
        <w:tc>
          <w:tcPr>
            <w:tcW w:w="1622"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3"/>
              <w:jc w:val="center"/>
              <w:rPr>
                <w:rFonts w:cs="Arial"/>
                <w:sz w:val="21"/>
                <w:szCs w:val="21"/>
              </w:rPr>
            </w:pPr>
            <w:r w:rsidRPr="00B92057">
              <w:rPr>
                <w:rFonts w:cs="Arial"/>
                <w:sz w:val="21"/>
                <w:szCs w:val="21"/>
              </w:rPr>
              <w:t>—</w:t>
            </w:r>
          </w:p>
        </w:tc>
      </w:tr>
      <w:tr w:rsidR="00B92057" w:rsidRPr="00B92057">
        <w:trPr>
          <w:trHeight w:val="359"/>
        </w:trPr>
        <w:tc>
          <w:tcPr>
            <w:tcW w:w="232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3"/>
              <w:rPr>
                <w:rFonts w:cs="Arial"/>
                <w:sz w:val="21"/>
                <w:szCs w:val="21"/>
              </w:rPr>
            </w:pPr>
            <w:r w:rsidRPr="00B92057">
              <w:rPr>
                <w:rFonts w:cs="Arial"/>
                <w:sz w:val="21"/>
                <w:szCs w:val="21"/>
              </w:rPr>
              <w:t>Dining rooms</w:t>
            </w:r>
          </w:p>
        </w:tc>
        <w:tc>
          <w:tcPr>
            <w:tcW w:w="1214"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3"/>
              <w:ind w:right="350"/>
              <w:jc w:val="center"/>
              <w:rPr>
                <w:rFonts w:cs="Arial"/>
                <w:sz w:val="21"/>
                <w:szCs w:val="21"/>
              </w:rPr>
            </w:pPr>
            <w:r w:rsidRPr="00B92057">
              <w:rPr>
                <w:rFonts w:cs="Arial"/>
                <w:sz w:val="21"/>
                <w:szCs w:val="21"/>
              </w:rPr>
              <w:t>70</w:t>
            </w:r>
          </w:p>
        </w:tc>
        <w:tc>
          <w:tcPr>
            <w:tcW w:w="242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3"/>
              <w:ind w:right="928"/>
              <w:jc w:val="center"/>
              <w:rPr>
                <w:rFonts w:cs="Arial"/>
                <w:sz w:val="21"/>
                <w:szCs w:val="21"/>
              </w:rPr>
            </w:pPr>
            <w:r w:rsidRPr="00B92057">
              <w:rPr>
                <w:rFonts w:cs="Arial"/>
                <w:sz w:val="21"/>
                <w:szCs w:val="21"/>
              </w:rPr>
              <w:t>7.5</w:t>
            </w:r>
          </w:p>
        </w:tc>
        <w:tc>
          <w:tcPr>
            <w:tcW w:w="224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3"/>
              <w:ind w:right="778"/>
              <w:jc w:val="center"/>
              <w:rPr>
                <w:rFonts w:cs="Arial"/>
                <w:sz w:val="21"/>
                <w:szCs w:val="21"/>
              </w:rPr>
            </w:pPr>
            <w:r w:rsidRPr="00B92057">
              <w:rPr>
                <w:rFonts w:cs="Arial"/>
                <w:sz w:val="21"/>
                <w:szCs w:val="21"/>
              </w:rPr>
              <w:t>0.18</w:t>
            </w:r>
          </w:p>
        </w:tc>
        <w:tc>
          <w:tcPr>
            <w:tcW w:w="1622"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3"/>
              <w:jc w:val="center"/>
              <w:rPr>
                <w:rFonts w:cs="Arial"/>
                <w:sz w:val="21"/>
                <w:szCs w:val="21"/>
              </w:rPr>
            </w:pPr>
            <w:r w:rsidRPr="00B92057">
              <w:rPr>
                <w:rFonts w:cs="Arial"/>
                <w:sz w:val="21"/>
                <w:szCs w:val="21"/>
              </w:rPr>
              <w:t>—</w:t>
            </w:r>
          </w:p>
        </w:tc>
      </w:tr>
      <w:tr w:rsidR="00B92057" w:rsidRPr="00B92057">
        <w:trPr>
          <w:trHeight w:val="359"/>
        </w:trPr>
        <w:tc>
          <w:tcPr>
            <w:tcW w:w="2328"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3"/>
              <w:rPr>
                <w:rFonts w:cs="Arial"/>
                <w:sz w:val="21"/>
                <w:szCs w:val="21"/>
                <w:vertAlign w:val="superscript"/>
              </w:rPr>
            </w:pPr>
            <w:r w:rsidRPr="00B92057">
              <w:rPr>
                <w:rFonts w:cs="Arial"/>
                <w:sz w:val="21"/>
                <w:szCs w:val="21"/>
              </w:rPr>
              <w:t>Kitchens (cooking)</w:t>
            </w:r>
            <w:r w:rsidRPr="00B92057">
              <w:rPr>
                <w:rFonts w:cs="Arial"/>
                <w:sz w:val="21"/>
                <w:szCs w:val="21"/>
                <w:vertAlign w:val="superscript"/>
              </w:rPr>
              <w:t>b</w:t>
            </w:r>
          </w:p>
        </w:tc>
        <w:tc>
          <w:tcPr>
            <w:tcW w:w="1214"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3"/>
              <w:ind w:right="350"/>
              <w:jc w:val="center"/>
              <w:rPr>
                <w:rFonts w:cs="Arial"/>
                <w:sz w:val="21"/>
                <w:szCs w:val="21"/>
              </w:rPr>
            </w:pPr>
            <w:r w:rsidRPr="00B92057">
              <w:rPr>
                <w:rFonts w:cs="Arial"/>
                <w:sz w:val="21"/>
                <w:szCs w:val="21"/>
              </w:rPr>
              <w:t>—</w:t>
            </w:r>
            <w:r w:rsidRPr="00B92057">
              <w:rPr>
                <w:rFonts w:cs="Arial"/>
                <w:sz w:val="21"/>
                <w:szCs w:val="21"/>
                <w:u w:val="single"/>
              </w:rPr>
              <w:t>20</w:t>
            </w:r>
          </w:p>
        </w:tc>
        <w:tc>
          <w:tcPr>
            <w:tcW w:w="2428"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3"/>
              <w:ind w:right="928"/>
              <w:jc w:val="center"/>
              <w:rPr>
                <w:rFonts w:cs="Arial"/>
                <w:sz w:val="21"/>
                <w:szCs w:val="21"/>
              </w:rPr>
            </w:pPr>
            <w:r w:rsidRPr="00B92057">
              <w:rPr>
                <w:rFonts w:cs="Arial"/>
                <w:sz w:val="21"/>
                <w:szCs w:val="21"/>
              </w:rPr>
              <w:t>—</w:t>
            </w:r>
            <w:r w:rsidRPr="00B92057">
              <w:rPr>
                <w:rFonts w:cs="Arial"/>
                <w:sz w:val="21"/>
                <w:szCs w:val="21"/>
                <w:u w:val="single"/>
              </w:rPr>
              <w:t>7.5</w:t>
            </w:r>
          </w:p>
        </w:tc>
        <w:tc>
          <w:tcPr>
            <w:tcW w:w="2248"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3"/>
              <w:ind w:right="778"/>
              <w:jc w:val="center"/>
              <w:rPr>
                <w:rFonts w:cs="Arial"/>
                <w:sz w:val="21"/>
                <w:szCs w:val="21"/>
              </w:rPr>
            </w:pPr>
            <w:r w:rsidRPr="00B92057">
              <w:rPr>
                <w:rFonts w:cs="Arial"/>
                <w:sz w:val="21"/>
                <w:szCs w:val="21"/>
              </w:rPr>
              <w:t>—</w:t>
            </w:r>
            <w:r w:rsidRPr="00B92057">
              <w:rPr>
                <w:rFonts w:cs="Arial"/>
                <w:sz w:val="21"/>
                <w:szCs w:val="21"/>
                <w:u w:val="single"/>
              </w:rPr>
              <w:t>0.12</w:t>
            </w:r>
          </w:p>
        </w:tc>
        <w:tc>
          <w:tcPr>
            <w:tcW w:w="1622"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3"/>
              <w:ind w:right="629"/>
              <w:jc w:val="center"/>
              <w:rPr>
                <w:rFonts w:cs="Arial"/>
                <w:sz w:val="21"/>
                <w:szCs w:val="21"/>
              </w:rPr>
            </w:pPr>
            <w:r w:rsidRPr="00B92057">
              <w:rPr>
                <w:rFonts w:cs="Arial"/>
                <w:sz w:val="21"/>
                <w:szCs w:val="21"/>
              </w:rPr>
              <w:t>0.7</w:t>
            </w:r>
          </w:p>
        </w:tc>
      </w:tr>
      <w:tr w:rsidR="00B92057" w:rsidRPr="00B92057">
        <w:trPr>
          <w:trHeight w:val="959"/>
        </w:trPr>
        <w:tc>
          <w:tcPr>
            <w:tcW w:w="2328" w:type="dxa"/>
            <w:tcBorders>
              <w:top w:val="single" w:sz="6"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27"/>
              <w:ind w:right="719"/>
              <w:rPr>
                <w:rFonts w:cs="Arial"/>
                <w:b/>
                <w:bCs/>
                <w:sz w:val="21"/>
                <w:szCs w:val="21"/>
              </w:rPr>
            </w:pPr>
            <w:r w:rsidRPr="00B92057">
              <w:rPr>
                <w:rFonts w:cs="Arial"/>
                <w:b/>
                <w:bCs/>
                <w:sz w:val="21"/>
                <w:szCs w:val="21"/>
              </w:rPr>
              <w:t>Hotels, motels, resorts and dormitories</w:t>
            </w:r>
          </w:p>
        </w:tc>
        <w:tc>
          <w:tcPr>
            <w:tcW w:w="1214" w:type="dxa"/>
            <w:tcBorders>
              <w:top w:val="single" w:sz="6"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rPr>
                <w:rFonts w:ascii="Times New Roman" w:hAnsi="Times New Roman"/>
                <w:sz w:val="20"/>
              </w:rPr>
            </w:pPr>
          </w:p>
        </w:tc>
        <w:tc>
          <w:tcPr>
            <w:tcW w:w="2428" w:type="dxa"/>
            <w:tcBorders>
              <w:top w:val="single" w:sz="6"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rPr>
                <w:rFonts w:ascii="Times New Roman" w:hAnsi="Times New Roman"/>
                <w:sz w:val="20"/>
              </w:rPr>
            </w:pPr>
          </w:p>
        </w:tc>
        <w:tc>
          <w:tcPr>
            <w:tcW w:w="2248" w:type="dxa"/>
            <w:tcBorders>
              <w:top w:val="single" w:sz="6"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rPr>
                <w:rFonts w:ascii="Times New Roman" w:hAnsi="Times New Roman"/>
                <w:sz w:val="20"/>
              </w:rPr>
            </w:pPr>
          </w:p>
        </w:tc>
        <w:tc>
          <w:tcPr>
            <w:tcW w:w="1622" w:type="dxa"/>
            <w:tcBorders>
              <w:top w:val="single" w:sz="6"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rPr>
                <w:rFonts w:ascii="Times New Roman" w:hAnsi="Times New Roman"/>
                <w:sz w:val="20"/>
              </w:rPr>
            </w:pPr>
          </w:p>
        </w:tc>
      </w:tr>
      <w:tr w:rsidR="00B92057" w:rsidRPr="00B92057">
        <w:trPr>
          <w:trHeight w:val="659"/>
        </w:trPr>
        <w:tc>
          <w:tcPr>
            <w:tcW w:w="232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27"/>
              <w:ind w:right="535"/>
              <w:rPr>
                <w:rFonts w:cs="Arial"/>
                <w:sz w:val="21"/>
                <w:szCs w:val="21"/>
                <w:vertAlign w:val="superscript"/>
              </w:rPr>
            </w:pPr>
            <w:r w:rsidRPr="00B92057">
              <w:rPr>
                <w:rFonts w:cs="Arial"/>
                <w:sz w:val="21"/>
                <w:szCs w:val="21"/>
              </w:rPr>
              <w:t xml:space="preserve">Bathrooms/toilet— </w:t>
            </w:r>
            <w:proofErr w:type="spellStart"/>
            <w:r w:rsidRPr="00B92057">
              <w:rPr>
                <w:rFonts w:cs="Arial"/>
                <w:sz w:val="21"/>
                <w:szCs w:val="21"/>
              </w:rPr>
              <w:t>private</w:t>
            </w:r>
            <w:r w:rsidRPr="00B92057">
              <w:rPr>
                <w:rFonts w:cs="Arial"/>
                <w:sz w:val="21"/>
                <w:szCs w:val="21"/>
                <w:vertAlign w:val="superscript"/>
              </w:rPr>
              <w:t>g</w:t>
            </w:r>
            <w:proofErr w:type="spellEnd"/>
          </w:p>
        </w:tc>
        <w:tc>
          <w:tcPr>
            <w:tcW w:w="1214"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4"/>
              <w:rPr>
                <w:rFonts w:ascii="Times New Roman" w:hAnsi="Times New Roman"/>
                <w:sz w:val="20"/>
              </w:rPr>
            </w:pPr>
          </w:p>
          <w:p w:rsidR="00B92057" w:rsidRPr="00B92057" w:rsidRDefault="00B92057" w:rsidP="00CD2192">
            <w:pPr>
              <w:kinsoku w:val="0"/>
              <w:overflowPunct w:val="0"/>
              <w:autoSpaceDE w:val="0"/>
              <w:autoSpaceDN w:val="0"/>
              <w:adjustRightInd w:val="0"/>
              <w:spacing w:before="1"/>
              <w:ind w:right="350"/>
              <w:jc w:val="center"/>
              <w:rPr>
                <w:rFonts w:cs="Arial"/>
                <w:sz w:val="21"/>
                <w:szCs w:val="21"/>
              </w:rPr>
            </w:pPr>
            <w:r w:rsidRPr="00B92057">
              <w:rPr>
                <w:rFonts w:cs="Arial"/>
                <w:sz w:val="21"/>
                <w:szCs w:val="21"/>
              </w:rPr>
              <w:t>--</w:t>
            </w:r>
          </w:p>
        </w:tc>
        <w:tc>
          <w:tcPr>
            <w:tcW w:w="242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4"/>
              <w:rPr>
                <w:rFonts w:ascii="Times New Roman" w:hAnsi="Times New Roman"/>
                <w:sz w:val="20"/>
              </w:rPr>
            </w:pPr>
          </w:p>
          <w:p w:rsidR="00B92057" w:rsidRPr="00B92057" w:rsidRDefault="00B92057" w:rsidP="00CD2192">
            <w:pPr>
              <w:kinsoku w:val="0"/>
              <w:overflowPunct w:val="0"/>
              <w:autoSpaceDE w:val="0"/>
              <w:autoSpaceDN w:val="0"/>
              <w:adjustRightInd w:val="0"/>
              <w:spacing w:before="1"/>
              <w:jc w:val="center"/>
              <w:rPr>
                <w:rFonts w:cs="Arial"/>
                <w:sz w:val="21"/>
                <w:szCs w:val="21"/>
              </w:rPr>
            </w:pPr>
            <w:r w:rsidRPr="00B92057">
              <w:rPr>
                <w:rFonts w:cs="Arial"/>
                <w:sz w:val="21"/>
                <w:szCs w:val="21"/>
              </w:rPr>
              <w:t>—</w:t>
            </w:r>
          </w:p>
        </w:tc>
        <w:tc>
          <w:tcPr>
            <w:tcW w:w="224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4"/>
              <w:rPr>
                <w:rFonts w:ascii="Times New Roman" w:hAnsi="Times New Roman"/>
                <w:sz w:val="20"/>
              </w:rPr>
            </w:pPr>
          </w:p>
          <w:p w:rsidR="00B92057" w:rsidRPr="00B92057" w:rsidRDefault="00B92057" w:rsidP="00CD2192">
            <w:pPr>
              <w:kinsoku w:val="0"/>
              <w:overflowPunct w:val="0"/>
              <w:autoSpaceDE w:val="0"/>
              <w:autoSpaceDN w:val="0"/>
              <w:adjustRightInd w:val="0"/>
              <w:spacing w:before="1"/>
              <w:jc w:val="center"/>
              <w:rPr>
                <w:rFonts w:cs="Arial"/>
                <w:sz w:val="21"/>
                <w:szCs w:val="21"/>
              </w:rPr>
            </w:pPr>
            <w:r w:rsidRPr="00B92057">
              <w:rPr>
                <w:rFonts w:cs="Arial"/>
                <w:sz w:val="21"/>
                <w:szCs w:val="21"/>
              </w:rPr>
              <w:t>—</w:t>
            </w:r>
          </w:p>
        </w:tc>
        <w:tc>
          <w:tcPr>
            <w:tcW w:w="1622"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4"/>
              <w:rPr>
                <w:rFonts w:ascii="Times New Roman" w:hAnsi="Times New Roman"/>
                <w:sz w:val="20"/>
              </w:rPr>
            </w:pPr>
          </w:p>
          <w:p w:rsidR="00B92057" w:rsidRPr="00B92057" w:rsidRDefault="00B92057" w:rsidP="00CD2192">
            <w:pPr>
              <w:kinsoku w:val="0"/>
              <w:overflowPunct w:val="0"/>
              <w:autoSpaceDE w:val="0"/>
              <w:autoSpaceDN w:val="0"/>
              <w:adjustRightInd w:val="0"/>
              <w:spacing w:before="1"/>
              <w:ind w:right="527"/>
              <w:jc w:val="right"/>
              <w:rPr>
                <w:rFonts w:cs="Arial"/>
                <w:sz w:val="21"/>
                <w:szCs w:val="21"/>
                <w:vertAlign w:val="superscript"/>
              </w:rPr>
            </w:pPr>
            <w:r w:rsidRPr="00B92057">
              <w:rPr>
                <w:rFonts w:cs="Arial"/>
                <w:sz w:val="21"/>
                <w:szCs w:val="21"/>
              </w:rPr>
              <w:t>25/50</w:t>
            </w:r>
            <w:r w:rsidRPr="00B92057">
              <w:rPr>
                <w:rFonts w:cs="Arial"/>
                <w:sz w:val="21"/>
                <w:szCs w:val="21"/>
                <w:vertAlign w:val="superscript"/>
              </w:rPr>
              <w:t>f</w:t>
            </w:r>
          </w:p>
        </w:tc>
      </w:tr>
      <w:tr w:rsidR="00B92057" w:rsidRPr="00B92057">
        <w:trPr>
          <w:trHeight w:val="359"/>
        </w:trPr>
        <w:tc>
          <w:tcPr>
            <w:tcW w:w="232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6"/>
              <w:rPr>
                <w:rFonts w:cs="Arial"/>
                <w:sz w:val="21"/>
                <w:szCs w:val="21"/>
              </w:rPr>
            </w:pPr>
            <w:r w:rsidRPr="00B92057">
              <w:rPr>
                <w:rFonts w:cs="Arial"/>
                <w:sz w:val="21"/>
                <w:szCs w:val="21"/>
              </w:rPr>
              <w:t>Bedroom/living room</w:t>
            </w:r>
          </w:p>
        </w:tc>
        <w:tc>
          <w:tcPr>
            <w:tcW w:w="1214"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6"/>
              <w:ind w:right="350"/>
              <w:jc w:val="center"/>
              <w:rPr>
                <w:rFonts w:cs="Arial"/>
                <w:sz w:val="21"/>
                <w:szCs w:val="21"/>
              </w:rPr>
            </w:pPr>
            <w:r w:rsidRPr="00B92057">
              <w:rPr>
                <w:rFonts w:cs="Arial"/>
                <w:sz w:val="21"/>
                <w:szCs w:val="21"/>
              </w:rPr>
              <w:t>10</w:t>
            </w:r>
          </w:p>
        </w:tc>
        <w:tc>
          <w:tcPr>
            <w:tcW w:w="242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6"/>
              <w:jc w:val="center"/>
              <w:rPr>
                <w:rFonts w:cs="Arial"/>
                <w:sz w:val="21"/>
                <w:szCs w:val="21"/>
              </w:rPr>
            </w:pPr>
            <w:r w:rsidRPr="00B92057">
              <w:rPr>
                <w:rFonts w:cs="Arial"/>
                <w:sz w:val="21"/>
                <w:szCs w:val="21"/>
              </w:rPr>
              <w:t>5</w:t>
            </w:r>
          </w:p>
        </w:tc>
        <w:tc>
          <w:tcPr>
            <w:tcW w:w="224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6"/>
              <w:ind w:right="778"/>
              <w:jc w:val="center"/>
              <w:rPr>
                <w:rFonts w:cs="Arial"/>
                <w:sz w:val="21"/>
                <w:szCs w:val="21"/>
              </w:rPr>
            </w:pPr>
            <w:r w:rsidRPr="00B92057">
              <w:rPr>
                <w:rFonts w:cs="Arial"/>
                <w:sz w:val="21"/>
                <w:szCs w:val="21"/>
              </w:rPr>
              <w:t>0.06</w:t>
            </w:r>
          </w:p>
        </w:tc>
        <w:tc>
          <w:tcPr>
            <w:tcW w:w="1622"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6"/>
              <w:jc w:val="center"/>
              <w:rPr>
                <w:rFonts w:cs="Arial"/>
                <w:sz w:val="21"/>
                <w:szCs w:val="21"/>
              </w:rPr>
            </w:pPr>
            <w:r w:rsidRPr="00B92057">
              <w:rPr>
                <w:rFonts w:cs="Arial"/>
                <w:sz w:val="21"/>
                <w:szCs w:val="21"/>
              </w:rPr>
              <w:t>—</w:t>
            </w:r>
          </w:p>
        </w:tc>
      </w:tr>
      <w:tr w:rsidR="00B92057" w:rsidRPr="00B92057">
        <w:trPr>
          <w:trHeight w:val="359"/>
        </w:trPr>
        <w:tc>
          <w:tcPr>
            <w:tcW w:w="232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6"/>
              <w:rPr>
                <w:rFonts w:cs="Arial"/>
                <w:sz w:val="21"/>
                <w:szCs w:val="21"/>
              </w:rPr>
            </w:pPr>
            <w:r w:rsidRPr="00B92057">
              <w:rPr>
                <w:rFonts w:cs="Arial"/>
                <w:sz w:val="21"/>
                <w:szCs w:val="21"/>
              </w:rPr>
              <w:t>Conference/meeting</w:t>
            </w:r>
          </w:p>
        </w:tc>
        <w:tc>
          <w:tcPr>
            <w:tcW w:w="1214"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6"/>
              <w:ind w:right="350"/>
              <w:jc w:val="center"/>
              <w:rPr>
                <w:rFonts w:cs="Arial"/>
                <w:sz w:val="21"/>
                <w:szCs w:val="21"/>
              </w:rPr>
            </w:pPr>
            <w:r w:rsidRPr="00B92057">
              <w:rPr>
                <w:rFonts w:cs="Arial"/>
                <w:sz w:val="21"/>
                <w:szCs w:val="21"/>
              </w:rPr>
              <w:t>50</w:t>
            </w:r>
          </w:p>
        </w:tc>
        <w:tc>
          <w:tcPr>
            <w:tcW w:w="242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6"/>
              <w:jc w:val="center"/>
              <w:rPr>
                <w:rFonts w:cs="Arial"/>
                <w:sz w:val="21"/>
                <w:szCs w:val="21"/>
              </w:rPr>
            </w:pPr>
            <w:r w:rsidRPr="00B92057">
              <w:rPr>
                <w:rFonts w:cs="Arial"/>
                <w:sz w:val="21"/>
                <w:szCs w:val="21"/>
              </w:rPr>
              <w:t>5</w:t>
            </w:r>
          </w:p>
        </w:tc>
        <w:tc>
          <w:tcPr>
            <w:tcW w:w="224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6"/>
              <w:ind w:right="778"/>
              <w:jc w:val="center"/>
              <w:rPr>
                <w:rFonts w:cs="Arial"/>
                <w:sz w:val="21"/>
                <w:szCs w:val="21"/>
              </w:rPr>
            </w:pPr>
            <w:r w:rsidRPr="00B92057">
              <w:rPr>
                <w:rFonts w:cs="Arial"/>
                <w:sz w:val="21"/>
                <w:szCs w:val="21"/>
              </w:rPr>
              <w:t>0.06</w:t>
            </w:r>
          </w:p>
        </w:tc>
        <w:tc>
          <w:tcPr>
            <w:tcW w:w="1622"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6"/>
              <w:jc w:val="center"/>
              <w:rPr>
                <w:rFonts w:cs="Arial"/>
                <w:sz w:val="21"/>
                <w:szCs w:val="21"/>
              </w:rPr>
            </w:pPr>
            <w:r w:rsidRPr="00B92057">
              <w:rPr>
                <w:rFonts w:cs="Arial"/>
                <w:sz w:val="21"/>
                <w:szCs w:val="21"/>
              </w:rPr>
              <w:t>—</w:t>
            </w:r>
          </w:p>
        </w:tc>
      </w:tr>
      <w:tr w:rsidR="00B92057" w:rsidRPr="00B92057">
        <w:trPr>
          <w:trHeight w:val="659"/>
        </w:trPr>
        <w:tc>
          <w:tcPr>
            <w:tcW w:w="232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27"/>
              <w:ind w:right="512"/>
              <w:rPr>
                <w:rFonts w:cs="Arial"/>
                <w:sz w:val="21"/>
                <w:szCs w:val="21"/>
              </w:rPr>
            </w:pPr>
            <w:r w:rsidRPr="00B92057">
              <w:rPr>
                <w:rFonts w:cs="Arial"/>
                <w:sz w:val="21"/>
                <w:szCs w:val="21"/>
              </w:rPr>
              <w:t>Dormitory sleeping areas</w:t>
            </w:r>
          </w:p>
        </w:tc>
        <w:tc>
          <w:tcPr>
            <w:tcW w:w="1214"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4"/>
              <w:rPr>
                <w:rFonts w:ascii="Times New Roman" w:hAnsi="Times New Roman"/>
                <w:sz w:val="20"/>
              </w:rPr>
            </w:pPr>
          </w:p>
          <w:p w:rsidR="00B92057" w:rsidRPr="00B92057" w:rsidRDefault="00B92057" w:rsidP="00CD2192">
            <w:pPr>
              <w:kinsoku w:val="0"/>
              <w:overflowPunct w:val="0"/>
              <w:autoSpaceDE w:val="0"/>
              <w:autoSpaceDN w:val="0"/>
              <w:adjustRightInd w:val="0"/>
              <w:spacing w:before="1"/>
              <w:ind w:right="350"/>
              <w:jc w:val="center"/>
              <w:rPr>
                <w:rFonts w:cs="Arial"/>
                <w:sz w:val="21"/>
                <w:szCs w:val="21"/>
              </w:rPr>
            </w:pPr>
            <w:r w:rsidRPr="00B92057">
              <w:rPr>
                <w:rFonts w:cs="Arial"/>
                <w:sz w:val="21"/>
                <w:szCs w:val="21"/>
              </w:rPr>
              <w:t>20</w:t>
            </w:r>
          </w:p>
        </w:tc>
        <w:tc>
          <w:tcPr>
            <w:tcW w:w="242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4"/>
              <w:rPr>
                <w:rFonts w:ascii="Times New Roman" w:hAnsi="Times New Roman"/>
                <w:sz w:val="20"/>
              </w:rPr>
            </w:pPr>
          </w:p>
          <w:p w:rsidR="00B92057" w:rsidRPr="00B92057" w:rsidRDefault="00B92057" w:rsidP="00CD2192">
            <w:pPr>
              <w:kinsoku w:val="0"/>
              <w:overflowPunct w:val="0"/>
              <w:autoSpaceDE w:val="0"/>
              <w:autoSpaceDN w:val="0"/>
              <w:adjustRightInd w:val="0"/>
              <w:spacing w:before="1"/>
              <w:jc w:val="center"/>
              <w:rPr>
                <w:rFonts w:cs="Arial"/>
                <w:sz w:val="21"/>
                <w:szCs w:val="21"/>
              </w:rPr>
            </w:pPr>
            <w:r w:rsidRPr="00B92057">
              <w:rPr>
                <w:rFonts w:cs="Arial"/>
                <w:sz w:val="21"/>
                <w:szCs w:val="21"/>
              </w:rPr>
              <w:t>5</w:t>
            </w:r>
          </w:p>
        </w:tc>
        <w:tc>
          <w:tcPr>
            <w:tcW w:w="224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4"/>
              <w:rPr>
                <w:rFonts w:ascii="Times New Roman" w:hAnsi="Times New Roman"/>
                <w:sz w:val="20"/>
              </w:rPr>
            </w:pPr>
          </w:p>
          <w:p w:rsidR="00B92057" w:rsidRPr="00B92057" w:rsidRDefault="00B92057" w:rsidP="00CD2192">
            <w:pPr>
              <w:kinsoku w:val="0"/>
              <w:overflowPunct w:val="0"/>
              <w:autoSpaceDE w:val="0"/>
              <w:autoSpaceDN w:val="0"/>
              <w:adjustRightInd w:val="0"/>
              <w:spacing w:before="1"/>
              <w:ind w:right="778"/>
              <w:jc w:val="center"/>
              <w:rPr>
                <w:rFonts w:cs="Arial"/>
                <w:sz w:val="21"/>
                <w:szCs w:val="21"/>
              </w:rPr>
            </w:pPr>
            <w:r w:rsidRPr="00B92057">
              <w:rPr>
                <w:rFonts w:cs="Arial"/>
                <w:sz w:val="21"/>
                <w:szCs w:val="21"/>
              </w:rPr>
              <w:t>0.06</w:t>
            </w:r>
          </w:p>
        </w:tc>
        <w:tc>
          <w:tcPr>
            <w:tcW w:w="1622"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4"/>
              <w:rPr>
                <w:rFonts w:ascii="Times New Roman" w:hAnsi="Times New Roman"/>
                <w:sz w:val="20"/>
              </w:rPr>
            </w:pPr>
          </w:p>
          <w:p w:rsidR="00B92057" w:rsidRPr="00B92057" w:rsidRDefault="00B92057" w:rsidP="00CD2192">
            <w:pPr>
              <w:kinsoku w:val="0"/>
              <w:overflowPunct w:val="0"/>
              <w:autoSpaceDE w:val="0"/>
              <w:autoSpaceDN w:val="0"/>
              <w:adjustRightInd w:val="0"/>
              <w:spacing w:before="1"/>
              <w:jc w:val="center"/>
              <w:rPr>
                <w:rFonts w:cs="Arial"/>
                <w:sz w:val="21"/>
                <w:szCs w:val="21"/>
              </w:rPr>
            </w:pPr>
            <w:r w:rsidRPr="00B92057">
              <w:rPr>
                <w:rFonts w:cs="Arial"/>
                <w:sz w:val="21"/>
                <w:szCs w:val="21"/>
              </w:rPr>
              <w:t>—</w:t>
            </w:r>
          </w:p>
        </w:tc>
      </w:tr>
      <w:tr w:rsidR="00B92057" w:rsidRPr="00B92057">
        <w:trPr>
          <w:trHeight w:val="362"/>
        </w:trPr>
        <w:tc>
          <w:tcPr>
            <w:tcW w:w="232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6"/>
              <w:rPr>
                <w:rFonts w:cs="Arial"/>
                <w:sz w:val="21"/>
                <w:szCs w:val="21"/>
              </w:rPr>
            </w:pPr>
            <w:r w:rsidRPr="00B92057">
              <w:rPr>
                <w:rFonts w:cs="Arial"/>
                <w:sz w:val="21"/>
                <w:szCs w:val="21"/>
              </w:rPr>
              <w:t>Gambling casinos</w:t>
            </w:r>
          </w:p>
        </w:tc>
        <w:tc>
          <w:tcPr>
            <w:tcW w:w="1214"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6"/>
              <w:ind w:right="350"/>
              <w:jc w:val="center"/>
              <w:rPr>
                <w:rFonts w:cs="Arial"/>
                <w:sz w:val="21"/>
                <w:szCs w:val="21"/>
              </w:rPr>
            </w:pPr>
            <w:r w:rsidRPr="00B92057">
              <w:rPr>
                <w:rFonts w:cs="Arial"/>
                <w:sz w:val="21"/>
                <w:szCs w:val="21"/>
              </w:rPr>
              <w:t>120</w:t>
            </w:r>
          </w:p>
        </w:tc>
        <w:tc>
          <w:tcPr>
            <w:tcW w:w="242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6"/>
              <w:ind w:right="928"/>
              <w:jc w:val="center"/>
              <w:rPr>
                <w:rFonts w:cs="Arial"/>
                <w:sz w:val="21"/>
                <w:szCs w:val="21"/>
              </w:rPr>
            </w:pPr>
            <w:r w:rsidRPr="00B92057">
              <w:rPr>
                <w:rFonts w:cs="Arial"/>
                <w:sz w:val="21"/>
                <w:szCs w:val="21"/>
              </w:rPr>
              <w:t>7.5</w:t>
            </w:r>
          </w:p>
        </w:tc>
        <w:tc>
          <w:tcPr>
            <w:tcW w:w="224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6"/>
              <w:ind w:right="778"/>
              <w:jc w:val="center"/>
              <w:rPr>
                <w:rFonts w:cs="Arial"/>
                <w:sz w:val="21"/>
                <w:szCs w:val="21"/>
              </w:rPr>
            </w:pPr>
            <w:r w:rsidRPr="00B92057">
              <w:rPr>
                <w:rFonts w:cs="Arial"/>
                <w:sz w:val="21"/>
                <w:szCs w:val="21"/>
              </w:rPr>
              <w:t>0.18</w:t>
            </w:r>
          </w:p>
        </w:tc>
        <w:tc>
          <w:tcPr>
            <w:tcW w:w="1622"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6"/>
              <w:jc w:val="center"/>
              <w:rPr>
                <w:rFonts w:cs="Arial"/>
                <w:sz w:val="21"/>
                <w:szCs w:val="21"/>
              </w:rPr>
            </w:pPr>
            <w:r w:rsidRPr="00B92057">
              <w:rPr>
                <w:rFonts w:cs="Arial"/>
                <w:sz w:val="21"/>
                <w:szCs w:val="21"/>
              </w:rPr>
              <w:t>—</w:t>
            </w:r>
          </w:p>
        </w:tc>
      </w:tr>
      <w:tr w:rsidR="00B92057" w:rsidRPr="00B92057">
        <w:trPr>
          <w:trHeight w:val="359"/>
        </w:trPr>
        <w:tc>
          <w:tcPr>
            <w:tcW w:w="232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3"/>
              <w:rPr>
                <w:rFonts w:cs="Arial"/>
                <w:sz w:val="21"/>
                <w:szCs w:val="21"/>
              </w:rPr>
            </w:pPr>
            <w:r w:rsidRPr="00B92057">
              <w:rPr>
                <w:rFonts w:cs="Arial"/>
                <w:sz w:val="21"/>
                <w:szCs w:val="21"/>
              </w:rPr>
              <w:t>Lobbies/</w:t>
            </w:r>
            <w:proofErr w:type="spellStart"/>
            <w:r w:rsidRPr="00B92057">
              <w:rPr>
                <w:rFonts w:cs="Arial"/>
                <w:sz w:val="21"/>
                <w:szCs w:val="21"/>
              </w:rPr>
              <w:t>prefunction</w:t>
            </w:r>
            <w:proofErr w:type="spellEnd"/>
          </w:p>
        </w:tc>
        <w:tc>
          <w:tcPr>
            <w:tcW w:w="1214"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3"/>
              <w:ind w:right="350"/>
              <w:jc w:val="center"/>
              <w:rPr>
                <w:rFonts w:cs="Arial"/>
                <w:sz w:val="21"/>
                <w:szCs w:val="21"/>
              </w:rPr>
            </w:pPr>
            <w:r w:rsidRPr="00B92057">
              <w:rPr>
                <w:rFonts w:cs="Arial"/>
                <w:sz w:val="21"/>
                <w:szCs w:val="21"/>
              </w:rPr>
              <w:t>30</w:t>
            </w:r>
          </w:p>
        </w:tc>
        <w:tc>
          <w:tcPr>
            <w:tcW w:w="242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3"/>
              <w:ind w:right="928"/>
              <w:jc w:val="center"/>
              <w:rPr>
                <w:rFonts w:cs="Arial"/>
                <w:sz w:val="21"/>
                <w:szCs w:val="21"/>
              </w:rPr>
            </w:pPr>
            <w:r w:rsidRPr="00B92057">
              <w:rPr>
                <w:rFonts w:cs="Arial"/>
                <w:sz w:val="21"/>
                <w:szCs w:val="21"/>
              </w:rPr>
              <w:t>7.5</w:t>
            </w:r>
          </w:p>
        </w:tc>
        <w:tc>
          <w:tcPr>
            <w:tcW w:w="224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3"/>
              <w:ind w:right="778"/>
              <w:jc w:val="center"/>
              <w:rPr>
                <w:rFonts w:cs="Arial"/>
                <w:sz w:val="21"/>
                <w:szCs w:val="21"/>
              </w:rPr>
            </w:pPr>
            <w:r w:rsidRPr="00B92057">
              <w:rPr>
                <w:rFonts w:cs="Arial"/>
                <w:sz w:val="21"/>
                <w:szCs w:val="21"/>
              </w:rPr>
              <w:t>0.06</w:t>
            </w:r>
          </w:p>
        </w:tc>
        <w:tc>
          <w:tcPr>
            <w:tcW w:w="1622"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3"/>
              <w:jc w:val="center"/>
              <w:rPr>
                <w:rFonts w:cs="Arial"/>
                <w:sz w:val="21"/>
                <w:szCs w:val="21"/>
              </w:rPr>
            </w:pPr>
            <w:r w:rsidRPr="00B92057">
              <w:rPr>
                <w:rFonts w:cs="Arial"/>
                <w:sz w:val="21"/>
                <w:szCs w:val="21"/>
              </w:rPr>
              <w:t>—</w:t>
            </w:r>
          </w:p>
        </w:tc>
      </w:tr>
      <w:tr w:rsidR="00B92057" w:rsidRPr="00B92057">
        <w:trPr>
          <w:trHeight w:val="359"/>
        </w:trPr>
        <w:tc>
          <w:tcPr>
            <w:tcW w:w="2328"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3"/>
              <w:rPr>
                <w:rFonts w:cs="Arial"/>
                <w:sz w:val="21"/>
                <w:szCs w:val="21"/>
              </w:rPr>
            </w:pPr>
            <w:r w:rsidRPr="00B92057">
              <w:rPr>
                <w:rFonts w:cs="Arial"/>
                <w:sz w:val="21"/>
                <w:szCs w:val="21"/>
              </w:rPr>
              <w:t>Multipurpose assembly</w:t>
            </w:r>
          </w:p>
        </w:tc>
        <w:tc>
          <w:tcPr>
            <w:tcW w:w="1214"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3"/>
              <w:ind w:right="350"/>
              <w:jc w:val="center"/>
              <w:rPr>
                <w:rFonts w:cs="Arial"/>
                <w:sz w:val="21"/>
                <w:szCs w:val="21"/>
              </w:rPr>
            </w:pPr>
            <w:r w:rsidRPr="00B92057">
              <w:rPr>
                <w:rFonts w:cs="Arial"/>
                <w:sz w:val="21"/>
                <w:szCs w:val="21"/>
              </w:rPr>
              <w:t>120</w:t>
            </w:r>
          </w:p>
        </w:tc>
        <w:tc>
          <w:tcPr>
            <w:tcW w:w="2428"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3"/>
              <w:jc w:val="center"/>
              <w:rPr>
                <w:rFonts w:cs="Arial"/>
                <w:sz w:val="21"/>
                <w:szCs w:val="21"/>
              </w:rPr>
            </w:pPr>
            <w:r w:rsidRPr="00B92057">
              <w:rPr>
                <w:rFonts w:cs="Arial"/>
                <w:sz w:val="21"/>
                <w:szCs w:val="21"/>
              </w:rPr>
              <w:t>5</w:t>
            </w:r>
          </w:p>
        </w:tc>
        <w:tc>
          <w:tcPr>
            <w:tcW w:w="2248"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3"/>
              <w:ind w:right="778"/>
              <w:jc w:val="center"/>
              <w:rPr>
                <w:rFonts w:cs="Arial"/>
                <w:sz w:val="21"/>
                <w:szCs w:val="21"/>
              </w:rPr>
            </w:pPr>
            <w:r w:rsidRPr="00B92057">
              <w:rPr>
                <w:rFonts w:cs="Arial"/>
                <w:sz w:val="21"/>
                <w:szCs w:val="21"/>
              </w:rPr>
              <w:t>0.06</w:t>
            </w:r>
          </w:p>
        </w:tc>
        <w:tc>
          <w:tcPr>
            <w:tcW w:w="1622"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3"/>
              <w:jc w:val="center"/>
              <w:rPr>
                <w:rFonts w:cs="Arial"/>
                <w:sz w:val="21"/>
                <w:szCs w:val="21"/>
              </w:rPr>
            </w:pPr>
            <w:r w:rsidRPr="00B92057">
              <w:rPr>
                <w:rFonts w:cs="Arial"/>
                <w:sz w:val="21"/>
                <w:szCs w:val="21"/>
              </w:rPr>
              <w:t>—</w:t>
            </w:r>
          </w:p>
        </w:tc>
      </w:tr>
    </w:tbl>
    <w:p w:rsidR="00B92057" w:rsidRDefault="00B92057" w:rsidP="00CD2192">
      <w:pPr>
        <w:widowControl w:val="0"/>
        <w:autoSpaceDE w:val="0"/>
        <w:autoSpaceDN w:val="0"/>
        <w:spacing w:before="7"/>
        <w:rPr>
          <w:rFonts w:eastAsia="Arial" w:cs="Arial"/>
          <w:sz w:val="19"/>
          <w:szCs w:val="16"/>
        </w:rPr>
      </w:pPr>
    </w:p>
    <w:tbl>
      <w:tblPr>
        <w:tblW w:w="9840" w:type="dxa"/>
        <w:tblInd w:w="117" w:type="dxa"/>
        <w:tblLayout w:type="fixed"/>
        <w:tblCellMar>
          <w:left w:w="0" w:type="dxa"/>
          <w:right w:w="0" w:type="dxa"/>
        </w:tblCellMar>
        <w:tblLook w:val="0000" w:firstRow="0" w:lastRow="0" w:firstColumn="0" w:lastColumn="0" w:noHBand="0" w:noVBand="0"/>
      </w:tblPr>
      <w:tblGrid>
        <w:gridCol w:w="2328"/>
        <w:gridCol w:w="1214"/>
        <w:gridCol w:w="2428"/>
        <w:gridCol w:w="2248"/>
        <w:gridCol w:w="1622"/>
      </w:tblGrid>
      <w:tr w:rsidR="00B92057" w:rsidRPr="00B92057" w:rsidTr="00B92057">
        <w:trPr>
          <w:trHeight w:val="359"/>
        </w:trPr>
        <w:tc>
          <w:tcPr>
            <w:tcW w:w="2328" w:type="dxa"/>
            <w:tcBorders>
              <w:top w:val="single" w:sz="6"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6"/>
              <w:rPr>
                <w:rFonts w:cs="Arial"/>
                <w:b/>
                <w:bCs/>
                <w:sz w:val="21"/>
                <w:szCs w:val="21"/>
              </w:rPr>
            </w:pPr>
            <w:r w:rsidRPr="00B92057">
              <w:rPr>
                <w:rFonts w:cs="Arial"/>
                <w:b/>
                <w:bCs/>
                <w:sz w:val="21"/>
                <w:szCs w:val="21"/>
              </w:rPr>
              <w:t>Offices</w:t>
            </w:r>
          </w:p>
        </w:tc>
        <w:tc>
          <w:tcPr>
            <w:tcW w:w="1214" w:type="dxa"/>
            <w:tcBorders>
              <w:top w:val="single" w:sz="6"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rPr>
                <w:rFonts w:ascii="Times New Roman" w:hAnsi="Times New Roman"/>
                <w:sz w:val="20"/>
              </w:rPr>
            </w:pPr>
          </w:p>
        </w:tc>
        <w:tc>
          <w:tcPr>
            <w:tcW w:w="2428" w:type="dxa"/>
            <w:tcBorders>
              <w:top w:val="single" w:sz="6"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rPr>
                <w:rFonts w:ascii="Times New Roman" w:hAnsi="Times New Roman"/>
                <w:sz w:val="20"/>
              </w:rPr>
            </w:pPr>
          </w:p>
        </w:tc>
        <w:tc>
          <w:tcPr>
            <w:tcW w:w="2248" w:type="dxa"/>
            <w:tcBorders>
              <w:top w:val="single" w:sz="6"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rPr>
                <w:rFonts w:ascii="Times New Roman" w:hAnsi="Times New Roman"/>
                <w:sz w:val="20"/>
              </w:rPr>
            </w:pPr>
          </w:p>
        </w:tc>
        <w:tc>
          <w:tcPr>
            <w:tcW w:w="1622" w:type="dxa"/>
            <w:tcBorders>
              <w:top w:val="single" w:sz="6"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rPr>
                <w:rFonts w:ascii="Times New Roman" w:hAnsi="Times New Roman"/>
                <w:sz w:val="20"/>
              </w:rPr>
            </w:pPr>
          </w:p>
        </w:tc>
      </w:tr>
      <w:tr w:rsidR="00B92057" w:rsidRPr="00B92057" w:rsidTr="00B92057">
        <w:trPr>
          <w:trHeight w:val="359"/>
        </w:trPr>
        <w:tc>
          <w:tcPr>
            <w:tcW w:w="232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6"/>
              <w:rPr>
                <w:rFonts w:cs="Arial"/>
                <w:sz w:val="21"/>
                <w:szCs w:val="21"/>
              </w:rPr>
            </w:pPr>
            <w:r w:rsidRPr="00B92057">
              <w:rPr>
                <w:rFonts w:cs="Arial"/>
                <w:sz w:val="21"/>
                <w:szCs w:val="21"/>
              </w:rPr>
              <w:t>Conference rooms</w:t>
            </w:r>
          </w:p>
        </w:tc>
        <w:tc>
          <w:tcPr>
            <w:tcW w:w="1214"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6"/>
              <w:ind w:right="28"/>
              <w:jc w:val="center"/>
              <w:rPr>
                <w:rFonts w:cs="Arial"/>
                <w:sz w:val="21"/>
                <w:szCs w:val="21"/>
              </w:rPr>
            </w:pPr>
            <w:r w:rsidRPr="00B92057">
              <w:rPr>
                <w:rFonts w:cs="Arial"/>
                <w:sz w:val="21"/>
                <w:szCs w:val="21"/>
              </w:rPr>
              <w:t>50</w:t>
            </w:r>
          </w:p>
        </w:tc>
        <w:tc>
          <w:tcPr>
            <w:tcW w:w="242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6"/>
              <w:ind w:right="1139"/>
              <w:jc w:val="right"/>
              <w:rPr>
                <w:rFonts w:cs="Arial"/>
                <w:sz w:val="21"/>
                <w:szCs w:val="21"/>
              </w:rPr>
            </w:pPr>
            <w:r w:rsidRPr="00B92057">
              <w:rPr>
                <w:rFonts w:cs="Arial"/>
                <w:sz w:val="21"/>
                <w:szCs w:val="21"/>
              </w:rPr>
              <w:t>5</w:t>
            </w:r>
          </w:p>
        </w:tc>
        <w:tc>
          <w:tcPr>
            <w:tcW w:w="224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6"/>
              <w:ind w:right="883"/>
              <w:jc w:val="center"/>
              <w:rPr>
                <w:rFonts w:cs="Arial"/>
                <w:sz w:val="21"/>
                <w:szCs w:val="21"/>
              </w:rPr>
            </w:pPr>
            <w:r w:rsidRPr="00B92057">
              <w:rPr>
                <w:rFonts w:cs="Arial"/>
                <w:sz w:val="21"/>
                <w:szCs w:val="21"/>
              </w:rPr>
              <w:t>0.06</w:t>
            </w:r>
          </w:p>
        </w:tc>
        <w:tc>
          <w:tcPr>
            <w:tcW w:w="1622"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6"/>
              <w:jc w:val="center"/>
              <w:rPr>
                <w:rFonts w:cs="Arial"/>
                <w:sz w:val="21"/>
                <w:szCs w:val="21"/>
              </w:rPr>
            </w:pPr>
            <w:r w:rsidRPr="00B92057">
              <w:rPr>
                <w:rFonts w:cs="Arial"/>
                <w:sz w:val="21"/>
                <w:szCs w:val="21"/>
              </w:rPr>
              <w:t>—</w:t>
            </w:r>
          </w:p>
        </w:tc>
      </w:tr>
      <w:tr w:rsidR="00B92057" w:rsidRPr="00B92057" w:rsidTr="00B92057">
        <w:trPr>
          <w:trHeight w:val="359"/>
        </w:trPr>
        <w:tc>
          <w:tcPr>
            <w:tcW w:w="232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6"/>
              <w:rPr>
                <w:rFonts w:cs="Arial"/>
                <w:sz w:val="21"/>
                <w:szCs w:val="21"/>
              </w:rPr>
            </w:pPr>
            <w:r w:rsidRPr="00B92057">
              <w:rPr>
                <w:rFonts w:cs="Arial"/>
                <w:sz w:val="21"/>
                <w:szCs w:val="21"/>
              </w:rPr>
              <w:t>Main entry lobbies</w:t>
            </w:r>
          </w:p>
        </w:tc>
        <w:tc>
          <w:tcPr>
            <w:tcW w:w="1214"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6"/>
              <w:ind w:right="28"/>
              <w:jc w:val="center"/>
              <w:rPr>
                <w:rFonts w:cs="Arial"/>
                <w:sz w:val="21"/>
                <w:szCs w:val="21"/>
              </w:rPr>
            </w:pPr>
            <w:r w:rsidRPr="00B92057">
              <w:rPr>
                <w:rFonts w:cs="Arial"/>
                <w:sz w:val="21"/>
                <w:szCs w:val="21"/>
              </w:rPr>
              <w:t>10</w:t>
            </w:r>
          </w:p>
        </w:tc>
        <w:tc>
          <w:tcPr>
            <w:tcW w:w="242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6"/>
              <w:ind w:right="1139"/>
              <w:jc w:val="right"/>
              <w:rPr>
                <w:rFonts w:cs="Arial"/>
                <w:sz w:val="21"/>
                <w:szCs w:val="21"/>
              </w:rPr>
            </w:pPr>
            <w:r w:rsidRPr="00B92057">
              <w:rPr>
                <w:rFonts w:cs="Arial"/>
                <w:sz w:val="21"/>
                <w:szCs w:val="21"/>
              </w:rPr>
              <w:t>5</w:t>
            </w:r>
          </w:p>
        </w:tc>
        <w:tc>
          <w:tcPr>
            <w:tcW w:w="224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6"/>
              <w:ind w:right="883"/>
              <w:jc w:val="center"/>
              <w:rPr>
                <w:rFonts w:cs="Arial"/>
                <w:sz w:val="21"/>
                <w:szCs w:val="21"/>
              </w:rPr>
            </w:pPr>
            <w:r w:rsidRPr="00B92057">
              <w:rPr>
                <w:rFonts w:cs="Arial"/>
                <w:sz w:val="21"/>
                <w:szCs w:val="21"/>
              </w:rPr>
              <w:t>0.06</w:t>
            </w:r>
          </w:p>
        </w:tc>
        <w:tc>
          <w:tcPr>
            <w:tcW w:w="1622"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6"/>
              <w:jc w:val="center"/>
              <w:rPr>
                <w:rFonts w:cs="Arial"/>
                <w:sz w:val="21"/>
                <w:szCs w:val="21"/>
              </w:rPr>
            </w:pPr>
            <w:r w:rsidRPr="00B92057">
              <w:rPr>
                <w:rFonts w:cs="Arial"/>
                <w:sz w:val="21"/>
                <w:szCs w:val="21"/>
              </w:rPr>
              <w:t>—</w:t>
            </w:r>
          </w:p>
        </w:tc>
      </w:tr>
      <w:tr w:rsidR="00B92057" w:rsidRPr="00B92057" w:rsidTr="00B92057">
        <w:trPr>
          <w:trHeight w:val="362"/>
        </w:trPr>
        <w:tc>
          <w:tcPr>
            <w:tcW w:w="232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6"/>
              <w:rPr>
                <w:rFonts w:cs="Arial"/>
                <w:sz w:val="21"/>
                <w:szCs w:val="21"/>
              </w:rPr>
            </w:pPr>
            <w:r w:rsidRPr="00B92057">
              <w:rPr>
                <w:rFonts w:cs="Arial"/>
                <w:sz w:val="21"/>
                <w:szCs w:val="21"/>
              </w:rPr>
              <w:t>Office spaces</w:t>
            </w:r>
          </w:p>
        </w:tc>
        <w:tc>
          <w:tcPr>
            <w:tcW w:w="1214"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6"/>
              <w:jc w:val="center"/>
              <w:rPr>
                <w:rFonts w:cs="Arial"/>
                <w:sz w:val="21"/>
                <w:szCs w:val="21"/>
              </w:rPr>
            </w:pPr>
            <w:r w:rsidRPr="00B92057">
              <w:rPr>
                <w:rFonts w:cs="Arial"/>
                <w:sz w:val="21"/>
                <w:szCs w:val="21"/>
              </w:rPr>
              <w:t>5</w:t>
            </w:r>
          </w:p>
        </w:tc>
        <w:tc>
          <w:tcPr>
            <w:tcW w:w="242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6"/>
              <w:ind w:right="1139"/>
              <w:jc w:val="right"/>
              <w:rPr>
                <w:rFonts w:cs="Arial"/>
                <w:sz w:val="21"/>
                <w:szCs w:val="21"/>
              </w:rPr>
            </w:pPr>
            <w:r w:rsidRPr="00B92057">
              <w:rPr>
                <w:rFonts w:cs="Arial"/>
                <w:sz w:val="21"/>
                <w:szCs w:val="21"/>
              </w:rPr>
              <w:t>5</w:t>
            </w:r>
          </w:p>
        </w:tc>
        <w:tc>
          <w:tcPr>
            <w:tcW w:w="224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6"/>
              <w:ind w:right="883"/>
              <w:jc w:val="center"/>
              <w:rPr>
                <w:rFonts w:cs="Arial"/>
                <w:sz w:val="21"/>
                <w:szCs w:val="21"/>
              </w:rPr>
            </w:pPr>
            <w:r w:rsidRPr="00B92057">
              <w:rPr>
                <w:rFonts w:cs="Arial"/>
                <w:sz w:val="21"/>
                <w:szCs w:val="21"/>
              </w:rPr>
              <w:t>0.06</w:t>
            </w:r>
          </w:p>
        </w:tc>
        <w:tc>
          <w:tcPr>
            <w:tcW w:w="1622"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6"/>
              <w:jc w:val="center"/>
              <w:rPr>
                <w:rFonts w:cs="Arial"/>
                <w:sz w:val="21"/>
                <w:szCs w:val="21"/>
              </w:rPr>
            </w:pPr>
            <w:r w:rsidRPr="00B92057">
              <w:rPr>
                <w:rFonts w:cs="Arial"/>
                <w:sz w:val="21"/>
                <w:szCs w:val="21"/>
              </w:rPr>
              <w:t>—</w:t>
            </w:r>
          </w:p>
        </w:tc>
      </w:tr>
      <w:tr w:rsidR="00B92057" w:rsidRPr="00B92057" w:rsidTr="00B92057">
        <w:trPr>
          <w:trHeight w:val="359"/>
        </w:trPr>
        <w:tc>
          <w:tcPr>
            <w:tcW w:w="232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3"/>
              <w:rPr>
                <w:rFonts w:cs="Arial"/>
                <w:sz w:val="21"/>
                <w:szCs w:val="21"/>
              </w:rPr>
            </w:pPr>
            <w:r w:rsidRPr="00B92057">
              <w:rPr>
                <w:rFonts w:cs="Arial"/>
                <w:sz w:val="21"/>
                <w:szCs w:val="21"/>
              </w:rPr>
              <w:t>Reception areas</w:t>
            </w:r>
          </w:p>
        </w:tc>
        <w:tc>
          <w:tcPr>
            <w:tcW w:w="1214"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3"/>
              <w:ind w:right="28"/>
              <w:jc w:val="center"/>
              <w:rPr>
                <w:rFonts w:cs="Arial"/>
                <w:sz w:val="21"/>
                <w:szCs w:val="21"/>
              </w:rPr>
            </w:pPr>
            <w:r w:rsidRPr="00B92057">
              <w:rPr>
                <w:rFonts w:cs="Arial"/>
                <w:sz w:val="21"/>
                <w:szCs w:val="21"/>
              </w:rPr>
              <w:t>30</w:t>
            </w:r>
          </w:p>
        </w:tc>
        <w:tc>
          <w:tcPr>
            <w:tcW w:w="242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3"/>
              <w:ind w:right="1139"/>
              <w:jc w:val="right"/>
              <w:rPr>
                <w:rFonts w:cs="Arial"/>
                <w:sz w:val="21"/>
                <w:szCs w:val="21"/>
              </w:rPr>
            </w:pPr>
            <w:r w:rsidRPr="00B92057">
              <w:rPr>
                <w:rFonts w:cs="Arial"/>
                <w:sz w:val="21"/>
                <w:szCs w:val="21"/>
              </w:rPr>
              <w:t>5</w:t>
            </w:r>
          </w:p>
        </w:tc>
        <w:tc>
          <w:tcPr>
            <w:tcW w:w="224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3"/>
              <w:ind w:right="883"/>
              <w:jc w:val="center"/>
              <w:rPr>
                <w:rFonts w:cs="Arial"/>
                <w:sz w:val="21"/>
                <w:szCs w:val="21"/>
              </w:rPr>
            </w:pPr>
            <w:r w:rsidRPr="00B92057">
              <w:rPr>
                <w:rFonts w:cs="Arial"/>
                <w:sz w:val="21"/>
                <w:szCs w:val="21"/>
              </w:rPr>
              <w:t>0.06</w:t>
            </w:r>
          </w:p>
        </w:tc>
        <w:tc>
          <w:tcPr>
            <w:tcW w:w="1622"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3"/>
              <w:jc w:val="center"/>
              <w:rPr>
                <w:rFonts w:cs="Arial"/>
                <w:sz w:val="21"/>
                <w:szCs w:val="21"/>
              </w:rPr>
            </w:pPr>
            <w:r w:rsidRPr="00B92057">
              <w:rPr>
                <w:rFonts w:cs="Arial"/>
                <w:sz w:val="21"/>
                <w:szCs w:val="21"/>
              </w:rPr>
              <w:t>—</w:t>
            </w:r>
          </w:p>
        </w:tc>
      </w:tr>
      <w:tr w:rsidR="00B92057" w:rsidRPr="00B92057" w:rsidTr="00B92057">
        <w:trPr>
          <w:trHeight w:val="359"/>
        </w:trPr>
        <w:tc>
          <w:tcPr>
            <w:tcW w:w="2328"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3"/>
              <w:rPr>
                <w:rFonts w:cs="Arial"/>
                <w:sz w:val="21"/>
                <w:szCs w:val="21"/>
              </w:rPr>
            </w:pPr>
            <w:r w:rsidRPr="00B92057">
              <w:rPr>
                <w:rFonts w:cs="Arial"/>
                <w:sz w:val="21"/>
                <w:szCs w:val="21"/>
              </w:rPr>
              <w:t>Telephone/data entry</w:t>
            </w:r>
          </w:p>
        </w:tc>
        <w:tc>
          <w:tcPr>
            <w:tcW w:w="1214"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3"/>
              <w:ind w:right="28"/>
              <w:jc w:val="center"/>
              <w:rPr>
                <w:rFonts w:cs="Arial"/>
                <w:sz w:val="21"/>
                <w:szCs w:val="21"/>
              </w:rPr>
            </w:pPr>
            <w:r w:rsidRPr="00B92057">
              <w:rPr>
                <w:rFonts w:cs="Arial"/>
                <w:sz w:val="21"/>
                <w:szCs w:val="21"/>
              </w:rPr>
              <w:t>60</w:t>
            </w:r>
          </w:p>
        </w:tc>
        <w:tc>
          <w:tcPr>
            <w:tcW w:w="2428"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3"/>
              <w:ind w:right="1139"/>
              <w:jc w:val="right"/>
              <w:rPr>
                <w:rFonts w:cs="Arial"/>
                <w:sz w:val="21"/>
                <w:szCs w:val="21"/>
              </w:rPr>
            </w:pPr>
            <w:r w:rsidRPr="00B92057">
              <w:rPr>
                <w:rFonts w:cs="Arial"/>
                <w:sz w:val="21"/>
                <w:szCs w:val="21"/>
              </w:rPr>
              <w:t>5</w:t>
            </w:r>
          </w:p>
        </w:tc>
        <w:tc>
          <w:tcPr>
            <w:tcW w:w="2248"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3"/>
              <w:ind w:right="883"/>
              <w:jc w:val="center"/>
              <w:rPr>
                <w:rFonts w:cs="Arial"/>
                <w:sz w:val="21"/>
                <w:szCs w:val="21"/>
              </w:rPr>
            </w:pPr>
            <w:r w:rsidRPr="00B92057">
              <w:rPr>
                <w:rFonts w:cs="Arial"/>
                <w:sz w:val="21"/>
                <w:szCs w:val="21"/>
              </w:rPr>
              <w:t>0.06</w:t>
            </w:r>
          </w:p>
        </w:tc>
        <w:tc>
          <w:tcPr>
            <w:tcW w:w="1622"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3"/>
              <w:jc w:val="center"/>
              <w:rPr>
                <w:rFonts w:cs="Arial"/>
                <w:sz w:val="21"/>
                <w:szCs w:val="21"/>
              </w:rPr>
            </w:pPr>
            <w:r w:rsidRPr="00B92057">
              <w:rPr>
                <w:rFonts w:cs="Arial"/>
                <w:sz w:val="21"/>
                <w:szCs w:val="21"/>
              </w:rPr>
              <w:t>—</w:t>
            </w:r>
          </w:p>
        </w:tc>
      </w:tr>
      <w:tr w:rsidR="00B92057" w:rsidRPr="00B92057" w:rsidTr="00B92057">
        <w:trPr>
          <w:trHeight w:val="659"/>
        </w:trPr>
        <w:tc>
          <w:tcPr>
            <w:tcW w:w="2328" w:type="dxa"/>
            <w:tcBorders>
              <w:top w:val="single" w:sz="6"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25"/>
              <w:ind w:right="361"/>
              <w:rPr>
                <w:rFonts w:cs="Arial"/>
                <w:b/>
                <w:bCs/>
                <w:sz w:val="21"/>
                <w:szCs w:val="21"/>
              </w:rPr>
            </w:pPr>
            <w:r w:rsidRPr="00B92057">
              <w:rPr>
                <w:rFonts w:cs="Arial"/>
                <w:b/>
                <w:bCs/>
                <w:sz w:val="21"/>
                <w:szCs w:val="21"/>
              </w:rPr>
              <w:lastRenderedPageBreak/>
              <w:t>Private dwellings, single and multiple</w:t>
            </w:r>
          </w:p>
        </w:tc>
        <w:tc>
          <w:tcPr>
            <w:tcW w:w="1214" w:type="dxa"/>
            <w:tcBorders>
              <w:top w:val="single" w:sz="6"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rPr>
                <w:rFonts w:ascii="Times New Roman" w:hAnsi="Times New Roman"/>
                <w:sz w:val="20"/>
              </w:rPr>
            </w:pPr>
          </w:p>
        </w:tc>
        <w:tc>
          <w:tcPr>
            <w:tcW w:w="2428" w:type="dxa"/>
            <w:tcBorders>
              <w:top w:val="single" w:sz="6"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rPr>
                <w:rFonts w:ascii="Times New Roman" w:hAnsi="Times New Roman"/>
                <w:sz w:val="20"/>
              </w:rPr>
            </w:pPr>
          </w:p>
        </w:tc>
        <w:tc>
          <w:tcPr>
            <w:tcW w:w="2248" w:type="dxa"/>
            <w:tcBorders>
              <w:top w:val="single" w:sz="6"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rPr>
                <w:rFonts w:ascii="Times New Roman" w:hAnsi="Times New Roman"/>
                <w:sz w:val="20"/>
              </w:rPr>
            </w:pPr>
          </w:p>
        </w:tc>
        <w:tc>
          <w:tcPr>
            <w:tcW w:w="1622" w:type="dxa"/>
            <w:tcBorders>
              <w:top w:val="single" w:sz="6"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rPr>
                <w:rFonts w:ascii="Times New Roman" w:hAnsi="Times New Roman"/>
                <w:sz w:val="20"/>
              </w:rPr>
            </w:pPr>
          </w:p>
        </w:tc>
      </w:tr>
      <w:tr w:rsidR="00B92057" w:rsidRPr="00B92057" w:rsidTr="00B92057">
        <w:trPr>
          <w:trHeight w:val="659"/>
        </w:trPr>
        <w:tc>
          <w:tcPr>
            <w:tcW w:w="232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27"/>
              <w:ind w:right="232"/>
              <w:rPr>
                <w:rFonts w:cs="Arial"/>
                <w:sz w:val="21"/>
                <w:szCs w:val="21"/>
                <w:vertAlign w:val="superscript"/>
              </w:rPr>
            </w:pPr>
            <w:r w:rsidRPr="00B92057">
              <w:rPr>
                <w:rFonts w:cs="Arial"/>
                <w:sz w:val="21"/>
                <w:szCs w:val="21"/>
              </w:rPr>
              <w:t xml:space="preserve">Garages, common for multiple </w:t>
            </w:r>
            <w:proofErr w:type="spellStart"/>
            <w:r w:rsidRPr="00B92057">
              <w:rPr>
                <w:rFonts w:cs="Arial"/>
                <w:sz w:val="21"/>
                <w:szCs w:val="21"/>
              </w:rPr>
              <w:t>units</w:t>
            </w:r>
            <w:r w:rsidRPr="00B92057">
              <w:rPr>
                <w:rFonts w:cs="Arial"/>
                <w:sz w:val="21"/>
                <w:szCs w:val="21"/>
                <w:vertAlign w:val="superscript"/>
              </w:rPr>
              <w:t>b</w:t>
            </w:r>
            <w:proofErr w:type="spellEnd"/>
          </w:p>
        </w:tc>
        <w:tc>
          <w:tcPr>
            <w:tcW w:w="1214"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4"/>
              <w:rPr>
                <w:rFonts w:ascii="Times New Roman" w:hAnsi="Times New Roman"/>
                <w:sz w:val="20"/>
              </w:rPr>
            </w:pPr>
          </w:p>
          <w:p w:rsidR="00B92057" w:rsidRPr="00B92057" w:rsidRDefault="00B92057" w:rsidP="00CD2192">
            <w:pPr>
              <w:kinsoku w:val="0"/>
              <w:overflowPunct w:val="0"/>
              <w:autoSpaceDE w:val="0"/>
              <w:autoSpaceDN w:val="0"/>
              <w:adjustRightInd w:val="0"/>
              <w:spacing w:before="1"/>
              <w:jc w:val="center"/>
              <w:rPr>
                <w:rFonts w:cs="Arial"/>
                <w:sz w:val="21"/>
                <w:szCs w:val="21"/>
              </w:rPr>
            </w:pPr>
            <w:r w:rsidRPr="00B92057">
              <w:rPr>
                <w:rFonts w:cs="Arial"/>
                <w:sz w:val="21"/>
                <w:szCs w:val="21"/>
              </w:rPr>
              <w:t>—</w:t>
            </w:r>
          </w:p>
        </w:tc>
        <w:tc>
          <w:tcPr>
            <w:tcW w:w="242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4"/>
              <w:rPr>
                <w:rFonts w:ascii="Times New Roman" w:hAnsi="Times New Roman"/>
                <w:sz w:val="20"/>
              </w:rPr>
            </w:pPr>
          </w:p>
          <w:p w:rsidR="00B92057" w:rsidRPr="00B92057" w:rsidRDefault="00B92057" w:rsidP="00CD2192">
            <w:pPr>
              <w:kinsoku w:val="0"/>
              <w:overflowPunct w:val="0"/>
              <w:autoSpaceDE w:val="0"/>
              <w:autoSpaceDN w:val="0"/>
              <w:adjustRightInd w:val="0"/>
              <w:spacing w:before="1"/>
              <w:ind w:right="1093"/>
              <w:jc w:val="right"/>
              <w:rPr>
                <w:rFonts w:cs="Arial"/>
                <w:sz w:val="21"/>
                <w:szCs w:val="21"/>
              </w:rPr>
            </w:pPr>
            <w:r w:rsidRPr="00B92057">
              <w:rPr>
                <w:rFonts w:cs="Arial"/>
                <w:sz w:val="21"/>
                <w:szCs w:val="21"/>
              </w:rPr>
              <w:t>—</w:t>
            </w:r>
          </w:p>
        </w:tc>
        <w:tc>
          <w:tcPr>
            <w:tcW w:w="224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4"/>
              <w:rPr>
                <w:rFonts w:ascii="Times New Roman" w:hAnsi="Times New Roman"/>
                <w:sz w:val="20"/>
              </w:rPr>
            </w:pPr>
          </w:p>
          <w:p w:rsidR="00B92057" w:rsidRPr="00B92057" w:rsidRDefault="00B92057" w:rsidP="00CD2192">
            <w:pPr>
              <w:kinsoku w:val="0"/>
              <w:overflowPunct w:val="0"/>
              <w:autoSpaceDE w:val="0"/>
              <w:autoSpaceDN w:val="0"/>
              <w:adjustRightInd w:val="0"/>
              <w:spacing w:before="1"/>
              <w:jc w:val="center"/>
              <w:rPr>
                <w:rFonts w:cs="Arial"/>
                <w:sz w:val="21"/>
                <w:szCs w:val="21"/>
              </w:rPr>
            </w:pPr>
            <w:r w:rsidRPr="00B92057">
              <w:rPr>
                <w:rFonts w:cs="Arial"/>
                <w:sz w:val="21"/>
                <w:szCs w:val="21"/>
              </w:rPr>
              <w:t>—</w:t>
            </w:r>
          </w:p>
        </w:tc>
        <w:tc>
          <w:tcPr>
            <w:tcW w:w="1622"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4"/>
              <w:rPr>
                <w:rFonts w:ascii="Times New Roman" w:hAnsi="Times New Roman"/>
                <w:sz w:val="20"/>
              </w:rPr>
            </w:pPr>
          </w:p>
          <w:p w:rsidR="00B92057" w:rsidRPr="00B92057" w:rsidRDefault="00B92057" w:rsidP="00CD2192">
            <w:pPr>
              <w:kinsoku w:val="0"/>
              <w:overflowPunct w:val="0"/>
              <w:autoSpaceDE w:val="0"/>
              <w:autoSpaceDN w:val="0"/>
              <w:adjustRightInd w:val="0"/>
              <w:spacing w:before="1"/>
              <w:ind w:right="413"/>
              <w:jc w:val="center"/>
              <w:rPr>
                <w:rFonts w:cs="Arial"/>
                <w:sz w:val="21"/>
                <w:szCs w:val="21"/>
              </w:rPr>
            </w:pPr>
            <w:r w:rsidRPr="00B92057">
              <w:rPr>
                <w:rFonts w:cs="Arial"/>
                <w:sz w:val="21"/>
                <w:szCs w:val="21"/>
              </w:rPr>
              <w:t>0.75</w:t>
            </w:r>
          </w:p>
        </w:tc>
      </w:tr>
      <w:tr w:rsidR="00B92057" w:rsidRPr="00B92057" w:rsidTr="00B92057">
        <w:trPr>
          <w:trHeight w:val="359"/>
        </w:trPr>
        <w:tc>
          <w:tcPr>
            <w:tcW w:w="232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6"/>
              <w:rPr>
                <w:rFonts w:cs="Arial"/>
                <w:sz w:val="21"/>
                <w:szCs w:val="21"/>
                <w:vertAlign w:val="superscript"/>
              </w:rPr>
            </w:pPr>
            <w:proofErr w:type="spellStart"/>
            <w:r w:rsidRPr="00B92057">
              <w:rPr>
                <w:rFonts w:cs="Arial"/>
                <w:sz w:val="21"/>
                <w:szCs w:val="21"/>
              </w:rPr>
              <w:t>Kitchens</w:t>
            </w:r>
            <w:r w:rsidRPr="00B92057">
              <w:rPr>
                <w:rFonts w:cs="Arial"/>
                <w:sz w:val="21"/>
                <w:szCs w:val="21"/>
                <w:vertAlign w:val="superscript"/>
              </w:rPr>
              <w:t>b</w:t>
            </w:r>
            <w:proofErr w:type="spellEnd"/>
          </w:p>
        </w:tc>
        <w:tc>
          <w:tcPr>
            <w:tcW w:w="1214"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6"/>
              <w:jc w:val="center"/>
              <w:rPr>
                <w:rFonts w:cs="Arial"/>
                <w:sz w:val="21"/>
                <w:szCs w:val="21"/>
              </w:rPr>
            </w:pPr>
            <w:r w:rsidRPr="00B92057">
              <w:rPr>
                <w:rFonts w:cs="Arial"/>
                <w:sz w:val="21"/>
                <w:szCs w:val="21"/>
              </w:rPr>
              <w:t>—</w:t>
            </w:r>
          </w:p>
        </w:tc>
        <w:tc>
          <w:tcPr>
            <w:tcW w:w="242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6"/>
              <w:ind w:right="1093"/>
              <w:jc w:val="right"/>
              <w:rPr>
                <w:rFonts w:cs="Arial"/>
                <w:sz w:val="21"/>
                <w:szCs w:val="21"/>
              </w:rPr>
            </w:pPr>
            <w:r w:rsidRPr="00B92057">
              <w:rPr>
                <w:rFonts w:cs="Arial"/>
                <w:sz w:val="21"/>
                <w:szCs w:val="21"/>
              </w:rPr>
              <w:t>—</w:t>
            </w:r>
          </w:p>
        </w:tc>
        <w:tc>
          <w:tcPr>
            <w:tcW w:w="224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6"/>
              <w:jc w:val="center"/>
              <w:rPr>
                <w:rFonts w:cs="Arial"/>
                <w:sz w:val="21"/>
                <w:szCs w:val="21"/>
              </w:rPr>
            </w:pPr>
            <w:r w:rsidRPr="00B92057">
              <w:rPr>
                <w:rFonts w:cs="Arial"/>
                <w:sz w:val="21"/>
                <w:szCs w:val="21"/>
              </w:rPr>
              <w:t>—</w:t>
            </w:r>
          </w:p>
        </w:tc>
        <w:tc>
          <w:tcPr>
            <w:tcW w:w="1622"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6"/>
              <w:ind w:right="451"/>
              <w:jc w:val="center"/>
              <w:rPr>
                <w:rFonts w:cs="Arial"/>
                <w:sz w:val="21"/>
                <w:szCs w:val="21"/>
                <w:vertAlign w:val="superscript"/>
              </w:rPr>
            </w:pPr>
            <w:r w:rsidRPr="00B92057">
              <w:rPr>
                <w:rFonts w:cs="Arial"/>
                <w:sz w:val="21"/>
                <w:szCs w:val="21"/>
              </w:rPr>
              <w:t>25/100</w:t>
            </w:r>
            <w:r w:rsidRPr="00B92057">
              <w:rPr>
                <w:rFonts w:cs="Arial"/>
                <w:sz w:val="21"/>
                <w:szCs w:val="21"/>
                <w:vertAlign w:val="superscript"/>
              </w:rPr>
              <w:t>f</w:t>
            </w:r>
          </w:p>
        </w:tc>
      </w:tr>
      <w:tr w:rsidR="00B92057" w:rsidRPr="00B92057" w:rsidTr="00B92057">
        <w:trPr>
          <w:trHeight w:val="3059"/>
        </w:trPr>
        <w:tc>
          <w:tcPr>
            <w:tcW w:w="232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6"/>
              <w:rPr>
                <w:rFonts w:cs="Arial"/>
                <w:sz w:val="21"/>
                <w:szCs w:val="21"/>
                <w:vertAlign w:val="superscript"/>
              </w:rPr>
            </w:pPr>
            <w:r w:rsidRPr="00B92057">
              <w:rPr>
                <w:rFonts w:cs="Arial"/>
                <w:sz w:val="21"/>
                <w:szCs w:val="21"/>
              </w:rPr>
              <w:t xml:space="preserve">Living </w:t>
            </w:r>
            <w:proofErr w:type="spellStart"/>
            <w:r w:rsidRPr="00B92057">
              <w:rPr>
                <w:rFonts w:cs="Arial"/>
                <w:sz w:val="21"/>
                <w:szCs w:val="21"/>
              </w:rPr>
              <w:t>areas</w:t>
            </w:r>
            <w:r w:rsidRPr="00B92057">
              <w:rPr>
                <w:rFonts w:cs="Arial"/>
                <w:sz w:val="21"/>
                <w:szCs w:val="21"/>
                <w:vertAlign w:val="superscript"/>
              </w:rPr>
              <w:t>c</w:t>
            </w:r>
            <w:proofErr w:type="spellEnd"/>
          </w:p>
        </w:tc>
        <w:tc>
          <w:tcPr>
            <w:tcW w:w="1214"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6"/>
              <w:ind w:right="30"/>
              <w:jc w:val="center"/>
              <w:rPr>
                <w:rFonts w:cs="Arial"/>
                <w:sz w:val="21"/>
                <w:szCs w:val="21"/>
              </w:rPr>
            </w:pPr>
            <w:r w:rsidRPr="00B92057">
              <w:rPr>
                <w:rFonts w:cs="Arial"/>
                <w:sz w:val="21"/>
                <w:szCs w:val="21"/>
              </w:rPr>
              <w:t>Based upon number</w:t>
            </w:r>
          </w:p>
          <w:p w:rsidR="00B92057" w:rsidRPr="00B92057" w:rsidRDefault="00B92057" w:rsidP="00CD2192">
            <w:pPr>
              <w:kinsoku w:val="0"/>
              <w:overflowPunct w:val="0"/>
              <w:autoSpaceDE w:val="0"/>
              <w:autoSpaceDN w:val="0"/>
              <w:adjustRightInd w:val="0"/>
              <w:spacing w:before="1"/>
              <w:ind w:right="94"/>
              <w:jc w:val="center"/>
              <w:rPr>
                <w:rFonts w:cs="Arial"/>
                <w:sz w:val="21"/>
                <w:szCs w:val="21"/>
              </w:rPr>
            </w:pPr>
            <w:proofErr w:type="gramStart"/>
            <w:r w:rsidRPr="00B92057">
              <w:rPr>
                <w:rFonts w:cs="Arial"/>
                <w:sz w:val="21"/>
                <w:szCs w:val="21"/>
              </w:rPr>
              <w:t>of</w:t>
            </w:r>
            <w:proofErr w:type="gramEnd"/>
            <w:r w:rsidRPr="00B92057">
              <w:rPr>
                <w:rFonts w:cs="Arial"/>
                <w:sz w:val="21"/>
                <w:szCs w:val="21"/>
              </w:rPr>
              <w:t xml:space="preserve">     bedrooms.</w:t>
            </w:r>
          </w:p>
          <w:p w:rsidR="00B92057" w:rsidRPr="00B92057" w:rsidRDefault="00B92057" w:rsidP="00CD2192">
            <w:pPr>
              <w:kinsoku w:val="0"/>
              <w:overflowPunct w:val="0"/>
              <w:autoSpaceDE w:val="0"/>
              <w:autoSpaceDN w:val="0"/>
              <w:adjustRightInd w:val="0"/>
              <w:spacing w:before="1"/>
              <w:ind w:right="29"/>
              <w:jc w:val="center"/>
              <w:rPr>
                <w:rFonts w:cs="Arial"/>
                <w:sz w:val="21"/>
                <w:szCs w:val="21"/>
              </w:rPr>
            </w:pPr>
            <w:r w:rsidRPr="00B92057">
              <w:rPr>
                <w:rFonts w:cs="Arial"/>
                <w:sz w:val="21"/>
                <w:szCs w:val="21"/>
              </w:rPr>
              <w:t>First bedroom, 2; each additional bedroom,</w:t>
            </w:r>
          </w:p>
          <w:p w:rsidR="00B92057" w:rsidRPr="00B92057" w:rsidRDefault="00B92057" w:rsidP="00CD2192">
            <w:pPr>
              <w:kinsoku w:val="0"/>
              <w:overflowPunct w:val="0"/>
              <w:autoSpaceDE w:val="0"/>
              <w:autoSpaceDN w:val="0"/>
              <w:adjustRightInd w:val="0"/>
              <w:spacing w:before="3"/>
              <w:jc w:val="center"/>
              <w:rPr>
                <w:rFonts w:cs="Arial"/>
                <w:sz w:val="21"/>
                <w:szCs w:val="21"/>
              </w:rPr>
            </w:pPr>
            <w:r w:rsidRPr="00B92057">
              <w:rPr>
                <w:rFonts w:cs="Arial"/>
                <w:sz w:val="21"/>
                <w:szCs w:val="21"/>
              </w:rPr>
              <w:t>1</w:t>
            </w:r>
          </w:p>
        </w:tc>
        <w:tc>
          <w:tcPr>
            <w:tcW w:w="242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rPr>
                <w:rFonts w:ascii="Times New Roman" w:hAnsi="Times New Roman"/>
                <w:sz w:val="24"/>
                <w:szCs w:val="24"/>
              </w:rPr>
            </w:pPr>
          </w:p>
          <w:p w:rsidR="00B92057" w:rsidRPr="00B92057" w:rsidRDefault="00B92057" w:rsidP="00CD2192">
            <w:pPr>
              <w:kinsoku w:val="0"/>
              <w:overflowPunct w:val="0"/>
              <w:autoSpaceDE w:val="0"/>
              <w:autoSpaceDN w:val="0"/>
              <w:adjustRightInd w:val="0"/>
              <w:spacing w:before="182"/>
              <w:ind w:right="161"/>
              <w:rPr>
                <w:rFonts w:cs="Arial"/>
                <w:sz w:val="21"/>
                <w:szCs w:val="21"/>
              </w:rPr>
            </w:pPr>
            <w:r w:rsidRPr="00B92057">
              <w:rPr>
                <w:rFonts w:cs="Arial"/>
                <w:sz w:val="21"/>
                <w:szCs w:val="21"/>
              </w:rPr>
              <w:t xml:space="preserve">0.35 ACH but not less than 15 </w:t>
            </w:r>
            <w:proofErr w:type="spellStart"/>
            <w:r w:rsidRPr="00B92057">
              <w:rPr>
                <w:rFonts w:cs="Arial"/>
                <w:sz w:val="21"/>
                <w:szCs w:val="21"/>
              </w:rPr>
              <w:t>cfm</w:t>
            </w:r>
            <w:proofErr w:type="spellEnd"/>
            <w:r w:rsidRPr="00B92057">
              <w:rPr>
                <w:rFonts w:cs="Arial"/>
                <w:sz w:val="21"/>
                <w:szCs w:val="21"/>
              </w:rPr>
              <w:t>/person</w:t>
            </w:r>
          </w:p>
        </w:tc>
        <w:tc>
          <w:tcPr>
            <w:tcW w:w="224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rPr>
                <w:rFonts w:ascii="Times New Roman" w:hAnsi="Times New Roman"/>
                <w:sz w:val="24"/>
                <w:szCs w:val="24"/>
              </w:rPr>
            </w:pPr>
          </w:p>
          <w:p w:rsidR="00B92057" w:rsidRPr="00B92057" w:rsidRDefault="00B92057" w:rsidP="00CD2192">
            <w:pPr>
              <w:kinsoku w:val="0"/>
              <w:overflowPunct w:val="0"/>
              <w:autoSpaceDE w:val="0"/>
              <w:autoSpaceDN w:val="0"/>
              <w:adjustRightInd w:val="0"/>
              <w:spacing w:before="1"/>
              <w:jc w:val="center"/>
              <w:rPr>
                <w:rFonts w:cs="Arial"/>
                <w:sz w:val="21"/>
                <w:szCs w:val="21"/>
              </w:rPr>
            </w:pPr>
            <w:r w:rsidRPr="00B92057">
              <w:rPr>
                <w:rFonts w:cs="Arial"/>
                <w:sz w:val="21"/>
                <w:szCs w:val="21"/>
              </w:rPr>
              <w:t>—</w:t>
            </w:r>
          </w:p>
        </w:tc>
        <w:tc>
          <w:tcPr>
            <w:tcW w:w="1622"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rPr>
                <w:rFonts w:ascii="Times New Roman" w:hAnsi="Times New Roman"/>
                <w:sz w:val="24"/>
                <w:szCs w:val="24"/>
              </w:rPr>
            </w:pPr>
          </w:p>
          <w:p w:rsidR="00B92057" w:rsidRPr="00B92057" w:rsidRDefault="00B92057" w:rsidP="00CD2192">
            <w:pPr>
              <w:kinsoku w:val="0"/>
              <w:overflowPunct w:val="0"/>
              <w:autoSpaceDE w:val="0"/>
              <w:autoSpaceDN w:val="0"/>
              <w:adjustRightInd w:val="0"/>
              <w:spacing w:before="1"/>
              <w:jc w:val="center"/>
              <w:rPr>
                <w:rFonts w:cs="Arial"/>
                <w:sz w:val="21"/>
                <w:szCs w:val="21"/>
              </w:rPr>
            </w:pPr>
            <w:r w:rsidRPr="00B92057">
              <w:rPr>
                <w:rFonts w:cs="Arial"/>
                <w:sz w:val="21"/>
                <w:szCs w:val="21"/>
              </w:rPr>
              <w:t>—</w:t>
            </w:r>
          </w:p>
        </w:tc>
      </w:tr>
      <w:tr w:rsidR="00B92057" w:rsidRPr="00B92057" w:rsidTr="00B92057">
        <w:trPr>
          <w:trHeight w:val="659"/>
        </w:trPr>
        <w:tc>
          <w:tcPr>
            <w:tcW w:w="2328"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27"/>
              <w:ind w:right="698"/>
              <w:rPr>
                <w:rFonts w:cs="Arial"/>
                <w:sz w:val="21"/>
                <w:szCs w:val="21"/>
                <w:vertAlign w:val="superscript"/>
              </w:rPr>
            </w:pPr>
            <w:r w:rsidRPr="00B92057">
              <w:rPr>
                <w:rFonts w:cs="Arial"/>
                <w:sz w:val="21"/>
                <w:szCs w:val="21"/>
              </w:rPr>
              <w:t xml:space="preserve">Toilet rooms and </w:t>
            </w:r>
            <w:proofErr w:type="spellStart"/>
            <w:r w:rsidRPr="00B92057">
              <w:rPr>
                <w:rFonts w:cs="Arial"/>
                <w:sz w:val="21"/>
                <w:szCs w:val="21"/>
              </w:rPr>
              <w:t>bathrooms</w:t>
            </w:r>
            <w:r w:rsidRPr="00B92057">
              <w:rPr>
                <w:rFonts w:cs="Arial"/>
                <w:sz w:val="21"/>
                <w:szCs w:val="21"/>
                <w:vertAlign w:val="superscript"/>
              </w:rPr>
              <w:t>g</w:t>
            </w:r>
            <w:proofErr w:type="spellEnd"/>
          </w:p>
        </w:tc>
        <w:tc>
          <w:tcPr>
            <w:tcW w:w="1214"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4"/>
              <w:rPr>
                <w:rFonts w:ascii="Times New Roman" w:hAnsi="Times New Roman"/>
                <w:sz w:val="20"/>
              </w:rPr>
            </w:pPr>
          </w:p>
          <w:p w:rsidR="00B92057" w:rsidRPr="00B92057" w:rsidRDefault="00B92057" w:rsidP="00CD2192">
            <w:pPr>
              <w:kinsoku w:val="0"/>
              <w:overflowPunct w:val="0"/>
              <w:autoSpaceDE w:val="0"/>
              <w:autoSpaceDN w:val="0"/>
              <w:adjustRightInd w:val="0"/>
              <w:spacing w:before="1"/>
              <w:jc w:val="center"/>
              <w:rPr>
                <w:rFonts w:cs="Arial"/>
                <w:sz w:val="21"/>
                <w:szCs w:val="21"/>
              </w:rPr>
            </w:pPr>
            <w:r w:rsidRPr="00B92057">
              <w:rPr>
                <w:rFonts w:cs="Arial"/>
                <w:sz w:val="21"/>
                <w:szCs w:val="21"/>
              </w:rPr>
              <w:t>—</w:t>
            </w:r>
          </w:p>
        </w:tc>
        <w:tc>
          <w:tcPr>
            <w:tcW w:w="2428"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4"/>
              <w:rPr>
                <w:rFonts w:ascii="Times New Roman" w:hAnsi="Times New Roman"/>
                <w:sz w:val="20"/>
              </w:rPr>
            </w:pPr>
          </w:p>
          <w:p w:rsidR="00B92057" w:rsidRPr="00B92057" w:rsidRDefault="00B92057" w:rsidP="00CD2192">
            <w:pPr>
              <w:kinsoku w:val="0"/>
              <w:overflowPunct w:val="0"/>
              <w:autoSpaceDE w:val="0"/>
              <w:autoSpaceDN w:val="0"/>
              <w:adjustRightInd w:val="0"/>
              <w:spacing w:before="1"/>
              <w:ind w:right="1093"/>
              <w:jc w:val="right"/>
              <w:rPr>
                <w:rFonts w:cs="Arial"/>
                <w:sz w:val="21"/>
                <w:szCs w:val="21"/>
              </w:rPr>
            </w:pPr>
            <w:r w:rsidRPr="00B92057">
              <w:rPr>
                <w:rFonts w:cs="Arial"/>
                <w:sz w:val="21"/>
                <w:szCs w:val="21"/>
              </w:rPr>
              <w:t>—</w:t>
            </w:r>
          </w:p>
        </w:tc>
        <w:tc>
          <w:tcPr>
            <w:tcW w:w="2248"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4"/>
              <w:rPr>
                <w:rFonts w:ascii="Times New Roman" w:hAnsi="Times New Roman"/>
                <w:sz w:val="20"/>
              </w:rPr>
            </w:pPr>
          </w:p>
          <w:p w:rsidR="00B92057" w:rsidRPr="00B92057" w:rsidRDefault="00B92057" w:rsidP="00CD2192">
            <w:pPr>
              <w:kinsoku w:val="0"/>
              <w:overflowPunct w:val="0"/>
              <w:autoSpaceDE w:val="0"/>
              <w:autoSpaceDN w:val="0"/>
              <w:adjustRightInd w:val="0"/>
              <w:spacing w:before="1"/>
              <w:jc w:val="center"/>
              <w:rPr>
                <w:rFonts w:cs="Arial"/>
                <w:sz w:val="21"/>
                <w:szCs w:val="21"/>
              </w:rPr>
            </w:pPr>
            <w:r w:rsidRPr="00B92057">
              <w:rPr>
                <w:rFonts w:cs="Arial"/>
                <w:sz w:val="21"/>
                <w:szCs w:val="21"/>
              </w:rPr>
              <w:t>—</w:t>
            </w:r>
          </w:p>
        </w:tc>
        <w:tc>
          <w:tcPr>
            <w:tcW w:w="1622"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4"/>
              <w:rPr>
                <w:rFonts w:ascii="Times New Roman" w:hAnsi="Times New Roman"/>
                <w:sz w:val="20"/>
              </w:rPr>
            </w:pPr>
          </w:p>
          <w:p w:rsidR="00B92057" w:rsidRPr="00B92057" w:rsidRDefault="00B92057" w:rsidP="00CD2192">
            <w:pPr>
              <w:kinsoku w:val="0"/>
              <w:overflowPunct w:val="0"/>
              <w:autoSpaceDE w:val="0"/>
              <w:autoSpaceDN w:val="0"/>
              <w:adjustRightInd w:val="0"/>
              <w:spacing w:before="1"/>
              <w:ind w:right="448"/>
              <w:jc w:val="center"/>
              <w:rPr>
                <w:rFonts w:cs="Arial"/>
                <w:sz w:val="21"/>
                <w:szCs w:val="21"/>
                <w:vertAlign w:val="superscript"/>
              </w:rPr>
            </w:pPr>
            <w:r w:rsidRPr="00B92057">
              <w:rPr>
                <w:rFonts w:cs="Arial"/>
                <w:sz w:val="21"/>
                <w:szCs w:val="21"/>
              </w:rPr>
              <w:t>25/50</w:t>
            </w:r>
            <w:r w:rsidRPr="00B92057">
              <w:rPr>
                <w:rFonts w:cs="Arial"/>
                <w:sz w:val="21"/>
                <w:szCs w:val="21"/>
                <w:vertAlign w:val="superscript"/>
              </w:rPr>
              <w:t>f</w:t>
            </w:r>
          </w:p>
        </w:tc>
      </w:tr>
      <w:tr w:rsidR="00B92057" w:rsidRPr="00B92057" w:rsidTr="00B92057">
        <w:trPr>
          <w:trHeight w:val="362"/>
        </w:trPr>
        <w:tc>
          <w:tcPr>
            <w:tcW w:w="2328" w:type="dxa"/>
            <w:tcBorders>
              <w:top w:val="single" w:sz="6"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6"/>
              <w:rPr>
                <w:rFonts w:cs="Arial"/>
                <w:b/>
                <w:bCs/>
                <w:sz w:val="21"/>
                <w:szCs w:val="21"/>
              </w:rPr>
            </w:pPr>
            <w:r w:rsidRPr="00B92057">
              <w:rPr>
                <w:rFonts w:cs="Arial"/>
                <w:b/>
                <w:bCs/>
                <w:sz w:val="21"/>
                <w:szCs w:val="21"/>
              </w:rPr>
              <w:t>Public spaces</w:t>
            </w:r>
          </w:p>
        </w:tc>
        <w:tc>
          <w:tcPr>
            <w:tcW w:w="1214" w:type="dxa"/>
            <w:tcBorders>
              <w:top w:val="single" w:sz="6"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rPr>
                <w:rFonts w:ascii="Times New Roman" w:hAnsi="Times New Roman"/>
                <w:sz w:val="20"/>
              </w:rPr>
            </w:pPr>
          </w:p>
        </w:tc>
        <w:tc>
          <w:tcPr>
            <w:tcW w:w="2428" w:type="dxa"/>
            <w:tcBorders>
              <w:top w:val="single" w:sz="6"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rPr>
                <w:rFonts w:ascii="Times New Roman" w:hAnsi="Times New Roman"/>
                <w:sz w:val="20"/>
              </w:rPr>
            </w:pPr>
          </w:p>
        </w:tc>
        <w:tc>
          <w:tcPr>
            <w:tcW w:w="2248" w:type="dxa"/>
            <w:tcBorders>
              <w:top w:val="single" w:sz="6"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rPr>
                <w:rFonts w:ascii="Times New Roman" w:hAnsi="Times New Roman"/>
                <w:sz w:val="20"/>
              </w:rPr>
            </w:pPr>
          </w:p>
        </w:tc>
        <w:tc>
          <w:tcPr>
            <w:tcW w:w="1622" w:type="dxa"/>
            <w:tcBorders>
              <w:top w:val="single" w:sz="6"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rPr>
                <w:rFonts w:ascii="Times New Roman" w:hAnsi="Times New Roman"/>
                <w:sz w:val="20"/>
              </w:rPr>
            </w:pPr>
          </w:p>
        </w:tc>
      </w:tr>
      <w:tr w:rsidR="00B92057" w:rsidRPr="00B92057" w:rsidTr="00B92057">
        <w:trPr>
          <w:trHeight w:val="359"/>
        </w:trPr>
        <w:tc>
          <w:tcPr>
            <w:tcW w:w="232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3"/>
              <w:rPr>
                <w:rFonts w:cs="Arial"/>
                <w:sz w:val="21"/>
                <w:szCs w:val="21"/>
              </w:rPr>
            </w:pPr>
            <w:r w:rsidRPr="00B92057">
              <w:rPr>
                <w:rFonts w:cs="Arial"/>
                <w:sz w:val="21"/>
                <w:szCs w:val="21"/>
              </w:rPr>
              <w:t>Corridors</w:t>
            </w:r>
          </w:p>
        </w:tc>
        <w:tc>
          <w:tcPr>
            <w:tcW w:w="1214"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3"/>
              <w:jc w:val="center"/>
              <w:rPr>
                <w:rFonts w:cs="Arial"/>
                <w:sz w:val="21"/>
                <w:szCs w:val="21"/>
              </w:rPr>
            </w:pPr>
            <w:r w:rsidRPr="00B92057">
              <w:rPr>
                <w:rFonts w:cs="Arial"/>
                <w:sz w:val="21"/>
                <w:szCs w:val="21"/>
              </w:rPr>
              <w:t>—</w:t>
            </w:r>
          </w:p>
        </w:tc>
        <w:tc>
          <w:tcPr>
            <w:tcW w:w="242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3"/>
              <w:ind w:right="1093"/>
              <w:jc w:val="right"/>
              <w:rPr>
                <w:rFonts w:cs="Arial"/>
                <w:sz w:val="21"/>
                <w:szCs w:val="21"/>
              </w:rPr>
            </w:pPr>
            <w:r w:rsidRPr="00B92057">
              <w:rPr>
                <w:rFonts w:cs="Arial"/>
                <w:sz w:val="21"/>
                <w:szCs w:val="21"/>
              </w:rPr>
              <w:t>—</w:t>
            </w:r>
          </w:p>
        </w:tc>
        <w:tc>
          <w:tcPr>
            <w:tcW w:w="224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3"/>
              <w:ind w:right="883"/>
              <w:jc w:val="center"/>
              <w:rPr>
                <w:rFonts w:cs="Arial"/>
                <w:sz w:val="21"/>
                <w:szCs w:val="21"/>
              </w:rPr>
            </w:pPr>
            <w:r w:rsidRPr="00B92057">
              <w:rPr>
                <w:rFonts w:cs="Arial"/>
                <w:sz w:val="21"/>
                <w:szCs w:val="21"/>
              </w:rPr>
              <w:t>0.06</w:t>
            </w:r>
          </w:p>
        </w:tc>
        <w:tc>
          <w:tcPr>
            <w:tcW w:w="1622"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3"/>
              <w:jc w:val="center"/>
              <w:rPr>
                <w:rFonts w:cs="Arial"/>
                <w:sz w:val="21"/>
                <w:szCs w:val="21"/>
              </w:rPr>
            </w:pPr>
            <w:r w:rsidRPr="00B92057">
              <w:rPr>
                <w:rFonts w:cs="Arial"/>
                <w:sz w:val="21"/>
                <w:szCs w:val="21"/>
              </w:rPr>
              <w:t>—</w:t>
            </w:r>
          </w:p>
        </w:tc>
      </w:tr>
      <w:tr w:rsidR="00B92057" w:rsidRPr="00B92057" w:rsidTr="00B92057">
        <w:trPr>
          <w:trHeight w:val="359"/>
        </w:trPr>
        <w:tc>
          <w:tcPr>
            <w:tcW w:w="232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3"/>
              <w:rPr>
                <w:rFonts w:cs="Arial"/>
                <w:sz w:val="21"/>
                <w:szCs w:val="21"/>
              </w:rPr>
            </w:pPr>
            <w:r w:rsidRPr="00B92057">
              <w:rPr>
                <w:rFonts w:cs="Arial"/>
                <w:sz w:val="21"/>
                <w:szCs w:val="21"/>
              </w:rPr>
              <w:t>Courtrooms</w:t>
            </w:r>
          </w:p>
        </w:tc>
        <w:tc>
          <w:tcPr>
            <w:tcW w:w="1214"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3"/>
              <w:ind w:right="28"/>
              <w:jc w:val="center"/>
              <w:rPr>
                <w:rFonts w:cs="Arial"/>
                <w:sz w:val="21"/>
                <w:szCs w:val="21"/>
              </w:rPr>
            </w:pPr>
            <w:r w:rsidRPr="00B92057">
              <w:rPr>
                <w:rFonts w:cs="Arial"/>
                <w:sz w:val="21"/>
                <w:szCs w:val="21"/>
              </w:rPr>
              <w:t>70</w:t>
            </w:r>
          </w:p>
        </w:tc>
        <w:tc>
          <w:tcPr>
            <w:tcW w:w="242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3"/>
              <w:ind w:right="1139"/>
              <w:jc w:val="right"/>
              <w:rPr>
                <w:rFonts w:cs="Arial"/>
                <w:sz w:val="21"/>
                <w:szCs w:val="21"/>
              </w:rPr>
            </w:pPr>
            <w:r w:rsidRPr="00B92057">
              <w:rPr>
                <w:rFonts w:cs="Arial"/>
                <w:sz w:val="21"/>
                <w:szCs w:val="21"/>
              </w:rPr>
              <w:t>5</w:t>
            </w:r>
          </w:p>
        </w:tc>
        <w:tc>
          <w:tcPr>
            <w:tcW w:w="224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3"/>
              <w:ind w:right="883"/>
              <w:jc w:val="center"/>
              <w:rPr>
                <w:rFonts w:cs="Arial"/>
                <w:sz w:val="21"/>
                <w:szCs w:val="21"/>
              </w:rPr>
            </w:pPr>
            <w:r w:rsidRPr="00B92057">
              <w:rPr>
                <w:rFonts w:cs="Arial"/>
                <w:sz w:val="21"/>
                <w:szCs w:val="21"/>
              </w:rPr>
              <w:t>0.06</w:t>
            </w:r>
          </w:p>
        </w:tc>
        <w:tc>
          <w:tcPr>
            <w:tcW w:w="1622"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3"/>
              <w:jc w:val="center"/>
              <w:rPr>
                <w:rFonts w:cs="Arial"/>
                <w:sz w:val="21"/>
                <w:szCs w:val="21"/>
              </w:rPr>
            </w:pPr>
            <w:r w:rsidRPr="00B92057">
              <w:rPr>
                <w:rFonts w:cs="Arial"/>
                <w:sz w:val="21"/>
                <w:szCs w:val="21"/>
              </w:rPr>
              <w:t>—</w:t>
            </w:r>
          </w:p>
        </w:tc>
      </w:tr>
      <w:tr w:rsidR="00B92057" w:rsidRPr="00B92057" w:rsidTr="00B92057">
        <w:trPr>
          <w:trHeight w:val="359"/>
        </w:trPr>
        <w:tc>
          <w:tcPr>
            <w:tcW w:w="232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3"/>
              <w:rPr>
                <w:rFonts w:cs="Arial"/>
                <w:sz w:val="21"/>
                <w:szCs w:val="21"/>
              </w:rPr>
            </w:pPr>
            <w:r w:rsidRPr="00B92057">
              <w:rPr>
                <w:rFonts w:cs="Arial"/>
                <w:sz w:val="21"/>
                <w:szCs w:val="21"/>
              </w:rPr>
              <w:t>Elevator car</w:t>
            </w:r>
          </w:p>
        </w:tc>
        <w:tc>
          <w:tcPr>
            <w:tcW w:w="1214"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3"/>
              <w:jc w:val="center"/>
              <w:rPr>
                <w:rFonts w:cs="Arial"/>
                <w:sz w:val="21"/>
                <w:szCs w:val="21"/>
              </w:rPr>
            </w:pPr>
            <w:r w:rsidRPr="00B92057">
              <w:rPr>
                <w:rFonts w:cs="Arial"/>
                <w:sz w:val="21"/>
                <w:szCs w:val="21"/>
              </w:rPr>
              <w:t>—</w:t>
            </w:r>
          </w:p>
        </w:tc>
        <w:tc>
          <w:tcPr>
            <w:tcW w:w="242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3"/>
              <w:ind w:right="1093"/>
              <w:jc w:val="right"/>
              <w:rPr>
                <w:rFonts w:cs="Arial"/>
                <w:sz w:val="21"/>
                <w:szCs w:val="21"/>
              </w:rPr>
            </w:pPr>
            <w:r w:rsidRPr="00B92057">
              <w:rPr>
                <w:rFonts w:cs="Arial"/>
                <w:sz w:val="21"/>
                <w:szCs w:val="21"/>
              </w:rPr>
              <w:t>—</w:t>
            </w:r>
          </w:p>
        </w:tc>
        <w:tc>
          <w:tcPr>
            <w:tcW w:w="224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3"/>
              <w:jc w:val="center"/>
              <w:rPr>
                <w:rFonts w:cs="Arial"/>
                <w:sz w:val="21"/>
                <w:szCs w:val="21"/>
              </w:rPr>
            </w:pPr>
            <w:r w:rsidRPr="00B92057">
              <w:rPr>
                <w:rFonts w:cs="Arial"/>
                <w:sz w:val="21"/>
                <w:szCs w:val="21"/>
              </w:rPr>
              <w:t>—</w:t>
            </w:r>
          </w:p>
        </w:tc>
        <w:tc>
          <w:tcPr>
            <w:tcW w:w="1622"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3"/>
              <w:ind w:right="417"/>
              <w:jc w:val="center"/>
              <w:rPr>
                <w:rFonts w:cs="Arial"/>
                <w:sz w:val="21"/>
                <w:szCs w:val="21"/>
              </w:rPr>
            </w:pPr>
            <w:r w:rsidRPr="00B92057">
              <w:rPr>
                <w:rFonts w:cs="Arial"/>
                <w:sz w:val="21"/>
                <w:szCs w:val="21"/>
              </w:rPr>
              <w:t>1.0</w:t>
            </w:r>
          </w:p>
        </w:tc>
      </w:tr>
      <w:tr w:rsidR="00B92057" w:rsidRPr="00B92057" w:rsidTr="00B92057">
        <w:trPr>
          <w:trHeight w:val="359"/>
        </w:trPr>
        <w:tc>
          <w:tcPr>
            <w:tcW w:w="232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3"/>
              <w:rPr>
                <w:rFonts w:cs="Arial"/>
                <w:sz w:val="21"/>
                <w:szCs w:val="21"/>
              </w:rPr>
            </w:pPr>
            <w:r w:rsidRPr="00B92057">
              <w:rPr>
                <w:rFonts w:cs="Arial"/>
                <w:sz w:val="21"/>
                <w:szCs w:val="21"/>
              </w:rPr>
              <w:t>Legislative chambers</w:t>
            </w:r>
          </w:p>
        </w:tc>
        <w:tc>
          <w:tcPr>
            <w:tcW w:w="1214"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3"/>
              <w:ind w:right="28"/>
              <w:jc w:val="center"/>
              <w:rPr>
                <w:rFonts w:cs="Arial"/>
                <w:sz w:val="21"/>
                <w:szCs w:val="21"/>
              </w:rPr>
            </w:pPr>
            <w:r w:rsidRPr="00B92057">
              <w:rPr>
                <w:rFonts w:cs="Arial"/>
                <w:sz w:val="21"/>
                <w:szCs w:val="21"/>
              </w:rPr>
              <w:t>50</w:t>
            </w:r>
          </w:p>
        </w:tc>
        <w:tc>
          <w:tcPr>
            <w:tcW w:w="242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3"/>
              <w:ind w:right="1139"/>
              <w:jc w:val="right"/>
              <w:rPr>
                <w:rFonts w:cs="Arial"/>
                <w:sz w:val="21"/>
                <w:szCs w:val="21"/>
              </w:rPr>
            </w:pPr>
            <w:r w:rsidRPr="00B92057">
              <w:rPr>
                <w:rFonts w:cs="Arial"/>
                <w:sz w:val="21"/>
                <w:szCs w:val="21"/>
              </w:rPr>
              <w:t>5</w:t>
            </w:r>
          </w:p>
        </w:tc>
        <w:tc>
          <w:tcPr>
            <w:tcW w:w="224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3"/>
              <w:ind w:right="883"/>
              <w:jc w:val="center"/>
              <w:rPr>
                <w:rFonts w:cs="Arial"/>
                <w:sz w:val="21"/>
                <w:szCs w:val="21"/>
              </w:rPr>
            </w:pPr>
            <w:r w:rsidRPr="00B92057">
              <w:rPr>
                <w:rFonts w:cs="Arial"/>
                <w:sz w:val="21"/>
                <w:szCs w:val="21"/>
              </w:rPr>
              <w:t>0.06</w:t>
            </w:r>
          </w:p>
        </w:tc>
        <w:tc>
          <w:tcPr>
            <w:tcW w:w="1622"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3"/>
              <w:jc w:val="center"/>
              <w:rPr>
                <w:rFonts w:cs="Arial"/>
                <w:sz w:val="21"/>
                <w:szCs w:val="21"/>
              </w:rPr>
            </w:pPr>
            <w:r w:rsidRPr="00B92057">
              <w:rPr>
                <w:rFonts w:cs="Arial"/>
                <w:sz w:val="21"/>
                <w:szCs w:val="21"/>
              </w:rPr>
              <w:t>—</w:t>
            </w:r>
          </w:p>
        </w:tc>
      </w:tr>
      <w:tr w:rsidR="00B92057" w:rsidRPr="00B92057" w:rsidTr="00B92057">
        <w:trPr>
          <w:trHeight w:val="359"/>
        </w:trPr>
        <w:tc>
          <w:tcPr>
            <w:tcW w:w="232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3"/>
              <w:rPr>
                <w:rFonts w:cs="Arial"/>
                <w:sz w:val="21"/>
                <w:szCs w:val="21"/>
              </w:rPr>
            </w:pPr>
            <w:r w:rsidRPr="00B92057">
              <w:rPr>
                <w:rFonts w:cs="Arial"/>
                <w:sz w:val="21"/>
                <w:szCs w:val="21"/>
              </w:rPr>
              <w:t>Libraries</w:t>
            </w:r>
          </w:p>
        </w:tc>
        <w:tc>
          <w:tcPr>
            <w:tcW w:w="1214"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3"/>
              <w:ind w:right="28"/>
              <w:jc w:val="center"/>
              <w:rPr>
                <w:rFonts w:cs="Arial"/>
                <w:sz w:val="21"/>
                <w:szCs w:val="21"/>
              </w:rPr>
            </w:pPr>
            <w:r w:rsidRPr="00B92057">
              <w:rPr>
                <w:rFonts w:cs="Arial"/>
                <w:sz w:val="21"/>
                <w:szCs w:val="21"/>
              </w:rPr>
              <w:t>10</w:t>
            </w:r>
          </w:p>
        </w:tc>
        <w:tc>
          <w:tcPr>
            <w:tcW w:w="242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3"/>
              <w:ind w:right="1139"/>
              <w:jc w:val="right"/>
              <w:rPr>
                <w:rFonts w:cs="Arial"/>
                <w:sz w:val="21"/>
                <w:szCs w:val="21"/>
              </w:rPr>
            </w:pPr>
            <w:r w:rsidRPr="00B92057">
              <w:rPr>
                <w:rFonts w:cs="Arial"/>
                <w:sz w:val="21"/>
                <w:szCs w:val="21"/>
              </w:rPr>
              <w:t>5</w:t>
            </w:r>
          </w:p>
        </w:tc>
        <w:tc>
          <w:tcPr>
            <w:tcW w:w="224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3"/>
              <w:ind w:right="883"/>
              <w:jc w:val="center"/>
              <w:rPr>
                <w:rFonts w:cs="Arial"/>
                <w:sz w:val="21"/>
                <w:szCs w:val="21"/>
              </w:rPr>
            </w:pPr>
            <w:r w:rsidRPr="00B92057">
              <w:rPr>
                <w:rFonts w:cs="Arial"/>
                <w:sz w:val="21"/>
                <w:szCs w:val="21"/>
              </w:rPr>
              <w:t>0.12</w:t>
            </w:r>
          </w:p>
        </w:tc>
        <w:tc>
          <w:tcPr>
            <w:tcW w:w="1622"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3"/>
              <w:jc w:val="center"/>
              <w:rPr>
                <w:rFonts w:cs="Arial"/>
                <w:sz w:val="21"/>
                <w:szCs w:val="21"/>
              </w:rPr>
            </w:pPr>
            <w:r w:rsidRPr="00B92057">
              <w:rPr>
                <w:rFonts w:cs="Arial"/>
                <w:sz w:val="21"/>
                <w:szCs w:val="21"/>
              </w:rPr>
              <w:t>—</w:t>
            </w:r>
          </w:p>
        </w:tc>
      </w:tr>
      <w:tr w:rsidR="00B92057" w:rsidRPr="00B92057" w:rsidTr="00B92057">
        <w:trPr>
          <w:trHeight w:val="359"/>
        </w:trPr>
        <w:tc>
          <w:tcPr>
            <w:tcW w:w="232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6"/>
              <w:rPr>
                <w:rFonts w:cs="Arial"/>
                <w:sz w:val="21"/>
                <w:szCs w:val="21"/>
              </w:rPr>
            </w:pPr>
            <w:r w:rsidRPr="00B92057">
              <w:rPr>
                <w:rFonts w:cs="Arial"/>
                <w:sz w:val="21"/>
                <w:szCs w:val="21"/>
              </w:rPr>
              <w:t>Museums (children’s)</w:t>
            </w:r>
          </w:p>
        </w:tc>
        <w:tc>
          <w:tcPr>
            <w:tcW w:w="1214"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6"/>
              <w:ind w:right="28"/>
              <w:jc w:val="center"/>
              <w:rPr>
                <w:rFonts w:cs="Arial"/>
                <w:sz w:val="21"/>
                <w:szCs w:val="21"/>
              </w:rPr>
            </w:pPr>
            <w:r w:rsidRPr="00B92057">
              <w:rPr>
                <w:rFonts w:cs="Arial"/>
                <w:sz w:val="21"/>
                <w:szCs w:val="21"/>
              </w:rPr>
              <w:t>40</w:t>
            </w:r>
          </w:p>
        </w:tc>
        <w:tc>
          <w:tcPr>
            <w:tcW w:w="242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6"/>
              <w:ind w:right="1053"/>
              <w:jc w:val="right"/>
              <w:rPr>
                <w:rFonts w:cs="Arial"/>
                <w:sz w:val="21"/>
                <w:szCs w:val="21"/>
              </w:rPr>
            </w:pPr>
            <w:r w:rsidRPr="00B92057">
              <w:rPr>
                <w:rFonts w:cs="Arial"/>
                <w:sz w:val="21"/>
                <w:szCs w:val="21"/>
              </w:rPr>
              <w:t>7.5</w:t>
            </w:r>
          </w:p>
        </w:tc>
        <w:tc>
          <w:tcPr>
            <w:tcW w:w="224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6"/>
              <w:ind w:right="883"/>
              <w:jc w:val="center"/>
              <w:rPr>
                <w:rFonts w:cs="Arial"/>
                <w:sz w:val="21"/>
                <w:szCs w:val="21"/>
              </w:rPr>
            </w:pPr>
            <w:r w:rsidRPr="00B92057">
              <w:rPr>
                <w:rFonts w:cs="Arial"/>
                <w:sz w:val="21"/>
                <w:szCs w:val="21"/>
              </w:rPr>
              <w:t>0.12</w:t>
            </w:r>
          </w:p>
        </w:tc>
        <w:tc>
          <w:tcPr>
            <w:tcW w:w="1622"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6"/>
              <w:jc w:val="center"/>
              <w:rPr>
                <w:rFonts w:cs="Arial"/>
                <w:sz w:val="21"/>
                <w:szCs w:val="21"/>
              </w:rPr>
            </w:pPr>
            <w:r w:rsidRPr="00B92057">
              <w:rPr>
                <w:rFonts w:cs="Arial"/>
                <w:sz w:val="21"/>
                <w:szCs w:val="21"/>
              </w:rPr>
              <w:t>—</w:t>
            </w:r>
          </w:p>
        </w:tc>
      </w:tr>
      <w:tr w:rsidR="00B92057" w:rsidRPr="00B92057" w:rsidTr="00B92057">
        <w:trPr>
          <w:trHeight w:val="359"/>
        </w:trPr>
        <w:tc>
          <w:tcPr>
            <w:tcW w:w="232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6"/>
              <w:rPr>
                <w:rFonts w:cs="Arial"/>
                <w:sz w:val="21"/>
                <w:szCs w:val="21"/>
              </w:rPr>
            </w:pPr>
            <w:r w:rsidRPr="00B92057">
              <w:rPr>
                <w:rFonts w:cs="Arial"/>
                <w:sz w:val="21"/>
                <w:szCs w:val="21"/>
              </w:rPr>
              <w:t>Museums/galleries</w:t>
            </w:r>
          </w:p>
        </w:tc>
        <w:tc>
          <w:tcPr>
            <w:tcW w:w="1214"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6"/>
              <w:ind w:right="28"/>
              <w:jc w:val="center"/>
              <w:rPr>
                <w:rFonts w:cs="Arial"/>
                <w:sz w:val="21"/>
                <w:szCs w:val="21"/>
              </w:rPr>
            </w:pPr>
            <w:r w:rsidRPr="00B92057">
              <w:rPr>
                <w:rFonts w:cs="Arial"/>
                <w:sz w:val="21"/>
                <w:szCs w:val="21"/>
              </w:rPr>
              <w:t>40</w:t>
            </w:r>
          </w:p>
        </w:tc>
        <w:tc>
          <w:tcPr>
            <w:tcW w:w="242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6"/>
              <w:ind w:right="1053"/>
              <w:jc w:val="right"/>
              <w:rPr>
                <w:rFonts w:cs="Arial"/>
                <w:sz w:val="21"/>
                <w:szCs w:val="21"/>
              </w:rPr>
            </w:pPr>
            <w:r w:rsidRPr="00B92057">
              <w:rPr>
                <w:rFonts w:cs="Arial"/>
                <w:sz w:val="21"/>
                <w:szCs w:val="21"/>
              </w:rPr>
              <w:t>7.5</w:t>
            </w:r>
          </w:p>
        </w:tc>
        <w:tc>
          <w:tcPr>
            <w:tcW w:w="224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6"/>
              <w:ind w:right="883"/>
              <w:jc w:val="center"/>
              <w:rPr>
                <w:rFonts w:cs="Arial"/>
                <w:sz w:val="21"/>
                <w:szCs w:val="21"/>
              </w:rPr>
            </w:pPr>
            <w:r w:rsidRPr="00B92057">
              <w:rPr>
                <w:rFonts w:cs="Arial"/>
                <w:sz w:val="21"/>
                <w:szCs w:val="21"/>
              </w:rPr>
              <w:t>0.06</w:t>
            </w:r>
          </w:p>
        </w:tc>
        <w:tc>
          <w:tcPr>
            <w:tcW w:w="1622"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6"/>
              <w:jc w:val="center"/>
              <w:rPr>
                <w:rFonts w:cs="Arial"/>
                <w:sz w:val="21"/>
                <w:szCs w:val="21"/>
              </w:rPr>
            </w:pPr>
            <w:r w:rsidRPr="00B92057">
              <w:rPr>
                <w:rFonts w:cs="Arial"/>
                <w:sz w:val="21"/>
                <w:szCs w:val="21"/>
              </w:rPr>
              <w:t>—</w:t>
            </w:r>
          </w:p>
        </w:tc>
      </w:tr>
      <w:tr w:rsidR="00B92057" w:rsidRPr="00B92057" w:rsidTr="00B92057">
        <w:trPr>
          <w:trHeight w:val="659"/>
        </w:trPr>
        <w:tc>
          <w:tcPr>
            <w:tcW w:w="232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27"/>
              <w:ind w:right="558"/>
              <w:rPr>
                <w:rFonts w:cs="Arial"/>
                <w:sz w:val="21"/>
                <w:szCs w:val="21"/>
              </w:rPr>
            </w:pPr>
            <w:r w:rsidRPr="00B92057">
              <w:rPr>
                <w:rFonts w:cs="Arial"/>
                <w:sz w:val="21"/>
                <w:szCs w:val="21"/>
              </w:rPr>
              <w:t>Places of religious worship</w:t>
            </w:r>
          </w:p>
        </w:tc>
        <w:tc>
          <w:tcPr>
            <w:tcW w:w="1214"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4"/>
              <w:rPr>
                <w:rFonts w:ascii="Times New Roman" w:hAnsi="Times New Roman"/>
                <w:sz w:val="20"/>
              </w:rPr>
            </w:pPr>
          </w:p>
          <w:p w:rsidR="00B92057" w:rsidRPr="00B92057" w:rsidRDefault="00B92057" w:rsidP="00CD2192">
            <w:pPr>
              <w:kinsoku w:val="0"/>
              <w:overflowPunct w:val="0"/>
              <w:autoSpaceDE w:val="0"/>
              <w:autoSpaceDN w:val="0"/>
              <w:adjustRightInd w:val="0"/>
              <w:spacing w:before="1"/>
              <w:ind w:right="30"/>
              <w:jc w:val="center"/>
              <w:rPr>
                <w:rFonts w:cs="Arial"/>
                <w:sz w:val="21"/>
                <w:szCs w:val="21"/>
              </w:rPr>
            </w:pPr>
            <w:r w:rsidRPr="00B92057">
              <w:rPr>
                <w:rFonts w:cs="Arial"/>
                <w:sz w:val="21"/>
                <w:szCs w:val="21"/>
              </w:rPr>
              <w:t>120</w:t>
            </w:r>
          </w:p>
        </w:tc>
        <w:tc>
          <w:tcPr>
            <w:tcW w:w="242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4"/>
              <w:rPr>
                <w:rFonts w:ascii="Times New Roman" w:hAnsi="Times New Roman"/>
                <w:sz w:val="20"/>
              </w:rPr>
            </w:pPr>
          </w:p>
          <w:p w:rsidR="00B92057" w:rsidRPr="00B92057" w:rsidRDefault="00B92057" w:rsidP="00CD2192">
            <w:pPr>
              <w:kinsoku w:val="0"/>
              <w:overflowPunct w:val="0"/>
              <w:autoSpaceDE w:val="0"/>
              <w:autoSpaceDN w:val="0"/>
              <w:adjustRightInd w:val="0"/>
              <w:spacing w:before="1"/>
              <w:ind w:right="1139"/>
              <w:jc w:val="right"/>
              <w:rPr>
                <w:rFonts w:cs="Arial"/>
                <w:sz w:val="21"/>
                <w:szCs w:val="21"/>
              </w:rPr>
            </w:pPr>
            <w:r w:rsidRPr="00B92057">
              <w:rPr>
                <w:rFonts w:cs="Arial"/>
                <w:sz w:val="21"/>
                <w:szCs w:val="21"/>
              </w:rPr>
              <w:t>5</w:t>
            </w:r>
          </w:p>
        </w:tc>
        <w:tc>
          <w:tcPr>
            <w:tcW w:w="224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4"/>
              <w:rPr>
                <w:rFonts w:ascii="Times New Roman" w:hAnsi="Times New Roman"/>
                <w:sz w:val="20"/>
              </w:rPr>
            </w:pPr>
          </w:p>
          <w:p w:rsidR="00B92057" w:rsidRPr="00B92057" w:rsidRDefault="00B92057" w:rsidP="00CD2192">
            <w:pPr>
              <w:kinsoku w:val="0"/>
              <w:overflowPunct w:val="0"/>
              <w:autoSpaceDE w:val="0"/>
              <w:autoSpaceDN w:val="0"/>
              <w:adjustRightInd w:val="0"/>
              <w:spacing w:before="1"/>
              <w:ind w:right="882"/>
              <w:jc w:val="center"/>
              <w:rPr>
                <w:rFonts w:cs="Arial"/>
                <w:sz w:val="21"/>
                <w:szCs w:val="21"/>
              </w:rPr>
            </w:pPr>
            <w:r w:rsidRPr="00B92057">
              <w:rPr>
                <w:rFonts w:cs="Arial"/>
                <w:sz w:val="21"/>
                <w:szCs w:val="21"/>
              </w:rPr>
              <w:t>0.06</w:t>
            </w:r>
          </w:p>
        </w:tc>
        <w:tc>
          <w:tcPr>
            <w:tcW w:w="1622"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4"/>
              <w:rPr>
                <w:rFonts w:ascii="Times New Roman" w:hAnsi="Times New Roman"/>
                <w:sz w:val="20"/>
              </w:rPr>
            </w:pPr>
          </w:p>
          <w:p w:rsidR="00B92057" w:rsidRPr="00B92057" w:rsidRDefault="00B92057" w:rsidP="00CD2192">
            <w:pPr>
              <w:kinsoku w:val="0"/>
              <w:overflowPunct w:val="0"/>
              <w:autoSpaceDE w:val="0"/>
              <w:autoSpaceDN w:val="0"/>
              <w:adjustRightInd w:val="0"/>
              <w:spacing w:before="1"/>
              <w:jc w:val="center"/>
              <w:rPr>
                <w:rFonts w:cs="Arial"/>
                <w:sz w:val="21"/>
                <w:szCs w:val="21"/>
              </w:rPr>
            </w:pPr>
            <w:r w:rsidRPr="00B92057">
              <w:rPr>
                <w:rFonts w:cs="Arial"/>
                <w:sz w:val="21"/>
                <w:szCs w:val="21"/>
              </w:rPr>
              <w:t>—</w:t>
            </w:r>
          </w:p>
        </w:tc>
      </w:tr>
      <w:tr w:rsidR="00B92057" w:rsidRPr="00B92057" w:rsidTr="00B92057">
        <w:trPr>
          <w:trHeight w:val="659"/>
        </w:trPr>
        <w:tc>
          <w:tcPr>
            <w:tcW w:w="232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27"/>
              <w:ind w:right="582"/>
              <w:rPr>
                <w:rFonts w:cs="Arial"/>
                <w:sz w:val="21"/>
                <w:szCs w:val="21"/>
                <w:vertAlign w:val="superscript"/>
              </w:rPr>
            </w:pPr>
            <w:r w:rsidRPr="00B92057">
              <w:rPr>
                <w:rFonts w:cs="Arial"/>
                <w:sz w:val="21"/>
                <w:szCs w:val="21"/>
              </w:rPr>
              <w:t>Shower room (per shower head)</w:t>
            </w:r>
            <w:r w:rsidRPr="00B92057">
              <w:rPr>
                <w:rFonts w:cs="Arial"/>
                <w:sz w:val="21"/>
                <w:szCs w:val="21"/>
                <w:vertAlign w:val="superscript"/>
              </w:rPr>
              <w:t>g</w:t>
            </w:r>
          </w:p>
        </w:tc>
        <w:tc>
          <w:tcPr>
            <w:tcW w:w="1214"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4"/>
              <w:rPr>
                <w:rFonts w:ascii="Times New Roman" w:hAnsi="Times New Roman"/>
                <w:sz w:val="20"/>
              </w:rPr>
            </w:pPr>
          </w:p>
          <w:p w:rsidR="00B92057" w:rsidRPr="00B92057" w:rsidRDefault="00B92057" w:rsidP="00CD2192">
            <w:pPr>
              <w:kinsoku w:val="0"/>
              <w:overflowPunct w:val="0"/>
              <w:autoSpaceDE w:val="0"/>
              <w:autoSpaceDN w:val="0"/>
              <w:adjustRightInd w:val="0"/>
              <w:spacing w:before="1"/>
              <w:jc w:val="center"/>
              <w:rPr>
                <w:rFonts w:cs="Arial"/>
                <w:sz w:val="21"/>
                <w:szCs w:val="21"/>
              </w:rPr>
            </w:pPr>
            <w:r w:rsidRPr="00B92057">
              <w:rPr>
                <w:rFonts w:cs="Arial"/>
                <w:sz w:val="21"/>
                <w:szCs w:val="21"/>
              </w:rPr>
              <w:t>—</w:t>
            </w:r>
          </w:p>
        </w:tc>
        <w:tc>
          <w:tcPr>
            <w:tcW w:w="242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4"/>
              <w:rPr>
                <w:rFonts w:ascii="Times New Roman" w:hAnsi="Times New Roman"/>
                <w:sz w:val="20"/>
              </w:rPr>
            </w:pPr>
          </w:p>
          <w:p w:rsidR="00B92057" w:rsidRPr="00B92057" w:rsidRDefault="00B92057" w:rsidP="00CD2192">
            <w:pPr>
              <w:kinsoku w:val="0"/>
              <w:overflowPunct w:val="0"/>
              <w:autoSpaceDE w:val="0"/>
              <w:autoSpaceDN w:val="0"/>
              <w:adjustRightInd w:val="0"/>
              <w:spacing w:before="1"/>
              <w:ind w:right="1093"/>
              <w:jc w:val="right"/>
              <w:rPr>
                <w:rFonts w:cs="Arial"/>
                <w:sz w:val="21"/>
                <w:szCs w:val="21"/>
              </w:rPr>
            </w:pPr>
            <w:r w:rsidRPr="00B92057">
              <w:rPr>
                <w:rFonts w:cs="Arial"/>
                <w:sz w:val="21"/>
                <w:szCs w:val="21"/>
              </w:rPr>
              <w:t>—</w:t>
            </w:r>
          </w:p>
        </w:tc>
        <w:tc>
          <w:tcPr>
            <w:tcW w:w="224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4"/>
              <w:rPr>
                <w:rFonts w:ascii="Times New Roman" w:hAnsi="Times New Roman"/>
                <w:sz w:val="20"/>
              </w:rPr>
            </w:pPr>
          </w:p>
          <w:p w:rsidR="00B92057" w:rsidRPr="00B92057" w:rsidRDefault="00B92057" w:rsidP="00CD2192">
            <w:pPr>
              <w:kinsoku w:val="0"/>
              <w:overflowPunct w:val="0"/>
              <w:autoSpaceDE w:val="0"/>
              <w:autoSpaceDN w:val="0"/>
              <w:adjustRightInd w:val="0"/>
              <w:spacing w:before="1"/>
              <w:jc w:val="center"/>
              <w:rPr>
                <w:rFonts w:cs="Arial"/>
                <w:sz w:val="21"/>
                <w:szCs w:val="21"/>
              </w:rPr>
            </w:pPr>
            <w:r w:rsidRPr="00B92057">
              <w:rPr>
                <w:rFonts w:cs="Arial"/>
                <w:sz w:val="21"/>
                <w:szCs w:val="21"/>
              </w:rPr>
              <w:t>—</w:t>
            </w:r>
          </w:p>
        </w:tc>
        <w:tc>
          <w:tcPr>
            <w:tcW w:w="1622"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4"/>
              <w:rPr>
                <w:rFonts w:ascii="Times New Roman" w:hAnsi="Times New Roman"/>
                <w:sz w:val="20"/>
              </w:rPr>
            </w:pPr>
          </w:p>
          <w:p w:rsidR="00B92057" w:rsidRPr="00B92057" w:rsidRDefault="00B92057" w:rsidP="00CD2192">
            <w:pPr>
              <w:kinsoku w:val="0"/>
              <w:overflowPunct w:val="0"/>
              <w:autoSpaceDE w:val="0"/>
              <w:autoSpaceDN w:val="0"/>
              <w:adjustRightInd w:val="0"/>
              <w:spacing w:before="1"/>
              <w:ind w:right="448"/>
              <w:jc w:val="center"/>
              <w:rPr>
                <w:rFonts w:cs="Arial"/>
                <w:sz w:val="21"/>
                <w:szCs w:val="21"/>
                <w:vertAlign w:val="superscript"/>
              </w:rPr>
            </w:pPr>
            <w:r w:rsidRPr="00B92057">
              <w:rPr>
                <w:rFonts w:cs="Arial"/>
                <w:sz w:val="21"/>
                <w:szCs w:val="21"/>
              </w:rPr>
              <w:t>50/20</w:t>
            </w:r>
            <w:r w:rsidRPr="00B92057">
              <w:rPr>
                <w:rFonts w:cs="Arial"/>
                <w:sz w:val="21"/>
                <w:szCs w:val="21"/>
                <w:vertAlign w:val="superscript"/>
              </w:rPr>
              <w:t>f</w:t>
            </w:r>
          </w:p>
        </w:tc>
      </w:tr>
      <w:tr w:rsidR="00B92057" w:rsidRPr="00B92057" w:rsidTr="00B92057">
        <w:trPr>
          <w:trHeight w:val="359"/>
        </w:trPr>
        <w:tc>
          <w:tcPr>
            <w:tcW w:w="232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6"/>
              <w:rPr>
                <w:rFonts w:cs="Arial"/>
                <w:sz w:val="21"/>
                <w:szCs w:val="21"/>
                <w:vertAlign w:val="superscript"/>
              </w:rPr>
            </w:pPr>
            <w:r w:rsidRPr="00B92057">
              <w:rPr>
                <w:rFonts w:cs="Arial"/>
                <w:sz w:val="21"/>
                <w:szCs w:val="21"/>
              </w:rPr>
              <w:t xml:space="preserve">Smoking </w:t>
            </w:r>
            <w:proofErr w:type="spellStart"/>
            <w:r w:rsidRPr="00B92057">
              <w:rPr>
                <w:rFonts w:cs="Arial"/>
                <w:sz w:val="21"/>
                <w:szCs w:val="21"/>
              </w:rPr>
              <w:t>lounges</w:t>
            </w:r>
            <w:r w:rsidRPr="00B92057">
              <w:rPr>
                <w:rFonts w:cs="Arial"/>
                <w:sz w:val="21"/>
                <w:szCs w:val="21"/>
                <w:vertAlign w:val="superscript"/>
              </w:rPr>
              <w:t>b</w:t>
            </w:r>
            <w:proofErr w:type="spellEnd"/>
          </w:p>
        </w:tc>
        <w:tc>
          <w:tcPr>
            <w:tcW w:w="1214"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6"/>
              <w:ind w:right="28"/>
              <w:jc w:val="center"/>
              <w:rPr>
                <w:rFonts w:cs="Arial"/>
                <w:sz w:val="21"/>
                <w:szCs w:val="21"/>
              </w:rPr>
            </w:pPr>
            <w:r w:rsidRPr="00B92057">
              <w:rPr>
                <w:rFonts w:cs="Arial"/>
                <w:sz w:val="21"/>
                <w:szCs w:val="21"/>
              </w:rPr>
              <w:t>70</w:t>
            </w:r>
          </w:p>
        </w:tc>
        <w:tc>
          <w:tcPr>
            <w:tcW w:w="242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6"/>
              <w:ind w:right="1078"/>
              <w:jc w:val="right"/>
              <w:rPr>
                <w:rFonts w:cs="Arial"/>
                <w:sz w:val="21"/>
                <w:szCs w:val="21"/>
              </w:rPr>
            </w:pPr>
            <w:r w:rsidRPr="00B92057">
              <w:rPr>
                <w:rFonts w:cs="Arial"/>
                <w:sz w:val="21"/>
                <w:szCs w:val="21"/>
              </w:rPr>
              <w:t>60</w:t>
            </w:r>
          </w:p>
        </w:tc>
        <w:tc>
          <w:tcPr>
            <w:tcW w:w="224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6"/>
              <w:jc w:val="center"/>
              <w:rPr>
                <w:rFonts w:cs="Arial"/>
                <w:sz w:val="21"/>
                <w:szCs w:val="21"/>
              </w:rPr>
            </w:pPr>
            <w:r w:rsidRPr="00B92057">
              <w:rPr>
                <w:rFonts w:cs="Arial"/>
                <w:sz w:val="21"/>
                <w:szCs w:val="21"/>
              </w:rPr>
              <w:t>—</w:t>
            </w:r>
          </w:p>
        </w:tc>
        <w:tc>
          <w:tcPr>
            <w:tcW w:w="1622"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6"/>
              <w:jc w:val="center"/>
              <w:rPr>
                <w:rFonts w:cs="Arial"/>
                <w:sz w:val="21"/>
                <w:szCs w:val="21"/>
              </w:rPr>
            </w:pPr>
            <w:r w:rsidRPr="00B92057">
              <w:rPr>
                <w:rFonts w:cs="Arial"/>
                <w:sz w:val="21"/>
                <w:szCs w:val="21"/>
              </w:rPr>
              <w:t>—</w:t>
            </w:r>
          </w:p>
        </w:tc>
      </w:tr>
      <w:tr w:rsidR="00B92057" w:rsidRPr="00B92057" w:rsidTr="00B92057">
        <w:trPr>
          <w:trHeight w:val="361"/>
        </w:trPr>
        <w:tc>
          <w:tcPr>
            <w:tcW w:w="2328"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6"/>
              <w:rPr>
                <w:rFonts w:cs="Arial"/>
                <w:sz w:val="21"/>
                <w:szCs w:val="21"/>
                <w:vertAlign w:val="superscript"/>
              </w:rPr>
            </w:pPr>
            <w:r w:rsidRPr="00B92057">
              <w:rPr>
                <w:rFonts w:cs="Arial"/>
                <w:sz w:val="21"/>
                <w:szCs w:val="21"/>
              </w:rPr>
              <w:t xml:space="preserve">Toilet rooms — </w:t>
            </w:r>
            <w:proofErr w:type="spellStart"/>
            <w:r w:rsidRPr="00B92057">
              <w:rPr>
                <w:rFonts w:cs="Arial"/>
                <w:sz w:val="21"/>
                <w:szCs w:val="21"/>
              </w:rPr>
              <w:t>public</w:t>
            </w:r>
            <w:r w:rsidRPr="00B92057">
              <w:rPr>
                <w:rFonts w:cs="Arial"/>
                <w:sz w:val="21"/>
                <w:szCs w:val="21"/>
                <w:vertAlign w:val="superscript"/>
              </w:rPr>
              <w:t>g</w:t>
            </w:r>
            <w:proofErr w:type="spellEnd"/>
          </w:p>
        </w:tc>
        <w:tc>
          <w:tcPr>
            <w:tcW w:w="1214"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6"/>
              <w:jc w:val="center"/>
              <w:rPr>
                <w:rFonts w:cs="Arial"/>
                <w:sz w:val="21"/>
                <w:szCs w:val="21"/>
              </w:rPr>
            </w:pPr>
            <w:r w:rsidRPr="00B92057">
              <w:rPr>
                <w:rFonts w:cs="Arial"/>
                <w:sz w:val="21"/>
                <w:szCs w:val="21"/>
              </w:rPr>
              <w:t>—</w:t>
            </w:r>
          </w:p>
        </w:tc>
        <w:tc>
          <w:tcPr>
            <w:tcW w:w="2428"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6"/>
              <w:ind w:right="1093"/>
              <w:jc w:val="right"/>
              <w:rPr>
                <w:rFonts w:cs="Arial"/>
                <w:sz w:val="21"/>
                <w:szCs w:val="21"/>
              </w:rPr>
            </w:pPr>
            <w:r w:rsidRPr="00B92057">
              <w:rPr>
                <w:rFonts w:cs="Arial"/>
                <w:sz w:val="21"/>
                <w:szCs w:val="21"/>
              </w:rPr>
              <w:t>—</w:t>
            </w:r>
          </w:p>
        </w:tc>
        <w:tc>
          <w:tcPr>
            <w:tcW w:w="2248"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6"/>
              <w:jc w:val="center"/>
              <w:rPr>
                <w:rFonts w:cs="Arial"/>
                <w:sz w:val="21"/>
                <w:szCs w:val="21"/>
              </w:rPr>
            </w:pPr>
            <w:r w:rsidRPr="00B92057">
              <w:rPr>
                <w:rFonts w:cs="Arial"/>
                <w:sz w:val="21"/>
                <w:szCs w:val="21"/>
              </w:rPr>
              <w:t>—</w:t>
            </w:r>
          </w:p>
        </w:tc>
        <w:tc>
          <w:tcPr>
            <w:tcW w:w="1622"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6"/>
              <w:ind w:right="451"/>
              <w:jc w:val="center"/>
              <w:rPr>
                <w:rFonts w:cs="Arial"/>
                <w:sz w:val="21"/>
                <w:szCs w:val="21"/>
                <w:vertAlign w:val="superscript"/>
              </w:rPr>
            </w:pPr>
            <w:r w:rsidRPr="00B92057">
              <w:rPr>
                <w:rFonts w:cs="Arial"/>
                <w:sz w:val="21"/>
                <w:szCs w:val="21"/>
              </w:rPr>
              <w:t>50/70</w:t>
            </w:r>
            <w:r w:rsidRPr="00B92057">
              <w:rPr>
                <w:rFonts w:cs="Arial"/>
                <w:sz w:val="21"/>
                <w:szCs w:val="21"/>
                <w:vertAlign w:val="superscript"/>
              </w:rPr>
              <w:t>e</w:t>
            </w:r>
          </w:p>
        </w:tc>
      </w:tr>
      <w:tr w:rsidR="00B92057" w:rsidRPr="00B92057" w:rsidTr="00B92057">
        <w:trPr>
          <w:trHeight w:val="361"/>
        </w:trPr>
        <w:tc>
          <w:tcPr>
            <w:tcW w:w="2328"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6"/>
              <w:rPr>
                <w:rFonts w:cs="Arial"/>
                <w:sz w:val="21"/>
                <w:szCs w:val="21"/>
              </w:rPr>
            </w:pPr>
            <w:r w:rsidRPr="00B92057">
              <w:rPr>
                <w:rFonts w:cs="Arial"/>
                <w:sz w:val="21"/>
                <w:szCs w:val="21"/>
              </w:rPr>
              <w:t>Retail stores, sales floors and showroom floors</w:t>
            </w:r>
          </w:p>
        </w:tc>
        <w:tc>
          <w:tcPr>
            <w:tcW w:w="1214"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6"/>
              <w:jc w:val="center"/>
              <w:rPr>
                <w:rFonts w:cs="Arial"/>
                <w:sz w:val="21"/>
                <w:szCs w:val="21"/>
              </w:rPr>
            </w:pPr>
          </w:p>
        </w:tc>
        <w:tc>
          <w:tcPr>
            <w:tcW w:w="2428"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6"/>
              <w:ind w:right="1093"/>
              <w:jc w:val="right"/>
              <w:rPr>
                <w:rFonts w:cs="Arial"/>
                <w:sz w:val="21"/>
                <w:szCs w:val="21"/>
              </w:rPr>
            </w:pPr>
          </w:p>
        </w:tc>
        <w:tc>
          <w:tcPr>
            <w:tcW w:w="2248"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6"/>
              <w:jc w:val="center"/>
              <w:rPr>
                <w:rFonts w:cs="Arial"/>
                <w:sz w:val="21"/>
                <w:szCs w:val="21"/>
              </w:rPr>
            </w:pPr>
          </w:p>
        </w:tc>
        <w:tc>
          <w:tcPr>
            <w:tcW w:w="1622"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6"/>
              <w:ind w:right="451"/>
              <w:jc w:val="center"/>
              <w:rPr>
                <w:rFonts w:cs="Arial"/>
                <w:sz w:val="21"/>
                <w:szCs w:val="21"/>
              </w:rPr>
            </w:pPr>
          </w:p>
        </w:tc>
      </w:tr>
      <w:tr w:rsidR="00B92057" w:rsidRPr="00B92057" w:rsidTr="00B92057">
        <w:trPr>
          <w:trHeight w:val="361"/>
        </w:trPr>
        <w:tc>
          <w:tcPr>
            <w:tcW w:w="2328"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6"/>
              <w:rPr>
                <w:rFonts w:cs="Arial"/>
                <w:sz w:val="21"/>
                <w:szCs w:val="21"/>
              </w:rPr>
            </w:pPr>
            <w:r w:rsidRPr="00B92057">
              <w:rPr>
                <w:rFonts w:cs="Arial"/>
                <w:sz w:val="21"/>
                <w:szCs w:val="21"/>
              </w:rPr>
              <w:t>Dressing rooms</w:t>
            </w:r>
          </w:p>
        </w:tc>
        <w:tc>
          <w:tcPr>
            <w:tcW w:w="1214"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6"/>
              <w:jc w:val="center"/>
              <w:rPr>
                <w:rFonts w:cs="Arial"/>
                <w:sz w:val="21"/>
                <w:szCs w:val="21"/>
              </w:rPr>
            </w:pPr>
            <w:r w:rsidRPr="00B92057">
              <w:rPr>
                <w:rFonts w:cs="Arial"/>
                <w:sz w:val="21"/>
                <w:szCs w:val="21"/>
              </w:rPr>
              <w:t>—</w:t>
            </w:r>
          </w:p>
        </w:tc>
        <w:tc>
          <w:tcPr>
            <w:tcW w:w="2428"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6"/>
              <w:ind w:right="1093"/>
              <w:jc w:val="right"/>
              <w:rPr>
                <w:rFonts w:cs="Arial"/>
                <w:sz w:val="21"/>
                <w:szCs w:val="21"/>
              </w:rPr>
            </w:pPr>
            <w:r w:rsidRPr="00B92057">
              <w:rPr>
                <w:rFonts w:cs="Arial"/>
                <w:sz w:val="21"/>
                <w:szCs w:val="21"/>
              </w:rPr>
              <w:t>—</w:t>
            </w:r>
          </w:p>
        </w:tc>
        <w:tc>
          <w:tcPr>
            <w:tcW w:w="2248"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6"/>
              <w:jc w:val="center"/>
              <w:rPr>
                <w:rFonts w:cs="Arial"/>
                <w:sz w:val="21"/>
                <w:szCs w:val="21"/>
              </w:rPr>
            </w:pPr>
            <w:r w:rsidRPr="00B92057">
              <w:rPr>
                <w:rFonts w:cs="Arial"/>
                <w:sz w:val="21"/>
                <w:szCs w:val="21"/>
              </w:rPr>
              <w:t>—</w:t>
            </w:r>
          </w:p>
        </w:tc>
        <w:tc>
          <w:tcPr>
            <w:tcW w:w="1622"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6"/>
              <w:ind w:right="451"/>
              <w:jc w:val="center"/>
              <w:rPr>
                <w:rFonts w:cs="Arial"/>
                <w:sz w:val="21"/>
                <w:szCs w:val="21"/>
              </w:rPr>
            </w:pPr>
            <w:r w:rsidRPr="00B92057">
              <w:rPr>
                <w:rFonts w:cs="Arial"/>
                <w:sz w:val="21"/>
                <w:szCs w:val="21"/>
              </w:rPr>
              <w:t>0.25</w:t>
            </w:r>
          </w:p>
        </w:tc>
      </w:tr>
      <w:tr w:rsidR="00B92057" w:rsidRPr="00B92057" w:rsidTr="00B92057">
        <w:trPr>
          <w:trHeight w:val="361"/>
        </w:trPr>
        <w:tc>
          <w:tcPr>
            <w:tcW w:w="2328"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6"/>
              <w:rPr>
                <w:rFonts w:cs="Arial"/>
                <w:sz w:val="21"/>
                <w:szCs w:val="21"/>
              </w:rPr>
            </w:pPr>
            <w:r w:rsidRPr="00B92057">
              <w:rPr>
                <w:rFonts w:cs="Arial"/>
                <w:sz w:val="21"/>
                <w:szCs w:val="21"/>
              </w:rPr>
              <w:t>Mall common areas</w:t>
            </w:r>
          </w:p>
        </w:tc>
        <w:tc>
          <w:tcPr>
            <w:tcW w:w="1214"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6"/>
              <w:jc w:val="center"/>
              <w:rPr>
                <w:rFonts w:cs="Arial"/>
                <w:sz w:val="21"/>
                <w:szCs w:val="21"/>
              </w:rPr>
            </w:pPr>
            <w:r w:rsidRPr="00B92057">
              <w:rPr>
                <w:rFonts w:cs="Arial"/>
                <w:sz w:val="21"/>
                <w:szCs w:val="21"/>
              </w:rPr>
              <w:t>40</w:t>
            </w:r>
          </w:p>
        </w:tc>
        <w:tc>
          <w:tcPr>
            <w:tcW w:w="2428"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6"/>
              <w:ind w:right="1093"/>
              <w:jc w:val="right"/>
              <w:rPr>
                <w:rFonts w:cs="Arial"/>
                <w:sz w:val="21"/>
                <w:szCs w:val="21"/>
              </w:rPr>
            </w:pPr>
            <w:r w:rsidRPr="00B92057">
              <w:rPr>
                <w:rFonts w:cs="Arial"/>
                <w:sz w:val="21"/>
                <w:szCs w:val="21"/>
              </w:rPr>
              <w:t>7.5</w:t>
            </w:r>
          </w:p>
        </w:tc>
        <w:tc>
          <w:tcPr>
            <w:tcW w:w="2248"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6"/>
              <w:jc w:val="center"/>
              <w:rPr>
                <w:rFonts w:cs="Arial"/>
                <w:sz w:val="21"/>
                <w:szCs w:val="21"/>
              </w:rPr>
            </w:pPr>
            <w:r w:rsidRPr="00B92057">
              <w:rPr>
                <w:rFonts w:cs="Arial"/>
                <w:sz w:val="21"/>
                <w:szCs w:val="21"/>
              </w:rPr>
              <w:t>0.06</w:t>
            </w:r>
          </w:p>
        </w:tc>
        <w:tc>
          <w:tcPr>
            <w:tcW w:w="1622"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6"/>
              <w:ind w:right="451"/>
              <w:jc w:val="center"/>
              <w:rPr>
                <w:rFonts w:cs="Arial"/>
                <w:sz w:val="21"/>
                <w:szCs w:val="21"/>
              </w:rPr>
            </w:pPr>
            <w:r w:rsidRPr="00B92057">
              <w:rPr>
                <w:rFonts w:cs="Arial"/>
                <w:sz w:val="21"/>
                <w:szCs w:val="21"/>
              </w:rPr>
              <w:t>—</w:t>
            </w:r>
          </w:p>
        </w:tc>
      </w:tr>
      <w:tr w:rsidR="00B92057" w:rsidRPr="00B92057" w:rsidTr="00B92057">
        <w:trPr>
          <w:trHeight w:val="361"/>
        </w:trPr>
        <w:tc>
          <w:tcPr>
            <w:tcW w:w="2328"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6"/>
              <w:rPr>
                <w:rFonts w:cs="Arial"/>
                <w:sz w:val="21"/>
                <w:szCs w:val="21"/>
              </w:rPr>
            </w:pPr>
            <w:r w:rsidRPr="00B92057">
              <w:rPr>
                <w:rFonts w:cs="Arial"/>
                <w:sz w:val="21"/>
                <w:szCs w:val="21"/>
              </w:rPr>
              <w:t>Sales</w:t>
            </w:r>
          </w:p>
        </w:tc>
        <w:tc>
          <w:tcPr>
            <w:tcW w:w="1214"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6"/>
              <w:jc w:val="center"/>
              <w:rPr>
                <w:rFonts w:cs="Arial"/>
                <w:sz w:val="21"/>
                <w:szCs w:val="21"/>
              </w:rPr>
            </w:pPr>
            <w:r w:rsidRPr="00B92057">
              <w:rPr>
                <w:rFonts w:cs="Arial"/>
                <w:sz w:val="21"/>
                <w:szCs w:val="21"/>
              </w:rPr>
              <w:t>15</w:t>
            </w:r>
          </w:p>
        </w:tc>
        <w:tc>
          <w:tcPr>
            <w:tcW w:w="2428"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6"/>
              <w:ind w:right="1093"/>
              <w:jc w:val="right"/>
              <w:rPr>
                <w:rFonts w:cs="Arial"/>
                <w:sz w:val="21"/>
                <w:szCs w:val="21"/>
              </w:rPr>
            </w:pPr>
            <w:r w:rsidRPr="00B92057">
              <w:rPr>
                <w:rFonts w:cs="Arial"/>
                <w:sz w:val="21"/>
                <w:szCs w:val="21"/>
              </w:rPr>
              <w:t>7.5</w:t>
            </w:r>
          </w:p>
        </w:tc>
        <w:tc>
          <w:tcPr>
            <w:tcW w:w="2248"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6"/>
              <w:jc w:val="center"/>
              <w:rPr>
                <w:rFonts w:cs="Arial"/>
                <w:sz w:val="21"/>
                <w:szCs w:val="21"/>
              </w:rPr>
            </w:pPr>
            <w:r w:rsidRPr="00B92057">
              <w:rPr>
                <w:rFonts w:cs="Arial"/>
                <w:sz w:val="21"/>
                <w:szCs w:val="21"/>
              </w:rPr>
              <w:t>0.12</w:t>
            </w:r>
          </w:p>
        </w:tc>
        <w:tc>
          <w:tcPr>
            <w:tcW w:w="1622"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6"/>
              <w:ind w:right="451"/>
              <w:jc w:val="center"/>
              <w:rPr>
                <w:rFonts w:cs="Arial"/>
                <w:sz w:val="21"/>
                <w:szCs w:val="21"/>
              </w:rPr>
            </w:pPr>
            <w:r w:rsidRPr="00B92057">
              <w:rPr>
                <w:rFonts w:cs="Arial"/>
                <w:sz w:val="21"/>
                <w:szCs w:val="21"/>
              </w:rPr>
              <w:t>—</w:t>
            </w:r>
          </w:p>
        </w:tc>
      </w:tr>
      <w:tr w:rsidR="00B92057" w:rsidRPr="00B92057" w:rsidTr="00B92057">
        <w:trPr>
          <w:trHeight w:val="361"/>
        </w:trPr>
        <w:tc>
          <w:tcPr>
            <w:tcW w:w="2328"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6"/>
              <w:rPr>
                <w:rFonts w:cs="Arial"/>
                <w:sz w:val="21"/>
                <w:szCs w:val="21"/>
              </w:rPr>
            </w:pPr>
            <w:r w:rsidRPr="00B92057">
              <w:rPr>
                <w:rFonts w:cs="Arial"/>
                <w:sz w:val="21"/>
                <w:szCs w:val="21"/>
              </w:rPr>
              <w:t>Shipping and receiving</w:t>
            </w:r>
          </w:p>
        </w:tc>
        <w:tc>
          <w:tcPr>
            <w:tcW w:w="1214"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6"/>
              <w:jc w:val="center"/>
              <w:rPr>
                <w:rFonts w:cs="Arial"/>
                <w:sz w:val="21"/>
                <w:szCs w:val="21"/>
              </w:rPr>
            </w:pPr>
            <w:r w:rsidRPr="00B92057">
              <w:rPr>
                <w:rFonts w:cs="Arial"/>
                <w:sz w:val="21"/>
                <w:szCs w:val="21"/>
              </w:rPr>
              <w:t>—2</w:t>
            </w:r>
          </w:p>
        </w:tc>
        <w:tc>
          <w:tcPr>
            <w:tcW w:w="2428"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6"/>
              <w:ind w:right="1093"/>
              <w:jc w:val="right"/>
              <w:rPr>
                <w:rFonts w:cs="Arial"/>
                <w:sz w:val="21"/>
                <w:szCs w:val="21"/>
              </w:rPr>
            </w:pPr>
            <w:r w:rsidRPr="00B92057">
              <w:rPr>
                <w:rFonts w:cs="Arial"/>
                <w:sz w:val="21"/>
                <w:szCs w:val="21"/>
              </w:rPr>
              <w:t>—10</w:t>
            </w:r>
          </w:p>
        </w:tc>
        <w:tc>
          <w:tcPr>
            <w:tcW w:w="2248"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6"/>
              <w:jc w:val="center"/>
              <w:rPr>
                <w:rFonts w:cs="Arial"/>
                <w:sz w:val="21"/>
                <w:szCs w:val="21"/>
              </w:rPr>
            </w:pPr>
            <w:r w:rsidRPr="00B92057">
              <w:rPr>
                <w:rFonts w:cs="Arial"/>
                <w:sz w:val="21"/>
                <w:szCs w:val="21"/>
              </w:rPr>
              <w:t>0.12</w:t>
            </w:r>
          </w:p>
        </w:tc>
        <w:tc>
          <w:tcPr>
            <w:tcW w:w="1622"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6"/>
              <w:ind w:right="451"/>
              <w:jc w:val="center"/>
              <w:rPr>
                <w:rFonts w:cs="Arial"/>
                <w:sz w:val="21"/>
                <w:szCs w:val="21"/>
              </w:rPr>
            </w:pPr>
            <w:r w:rsidRPr="00B92057">
              <w:rPr>
                <w:rFonts w:cs="Arial"/>
                <w:sz w:val="21"/>
                <w:szCs w:val="21"/>
              </w:rPr>
              <w:t>—</w:t>
            </w:r>
          </w:p>
        </w:tc>
      </w:tr>
      <w:tr w:rsidR="00B92057" w:rsidRPr="00B92057" w:rsidTr="00B92057">
        <w:trPr>
          <w:trHeight w:val="361"/>
        </w:trPr>
        <w:tc>
          <w:tcPr>
            <w:tcW w:w="2328"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6"/>
              <w:rPr>
                <w:rFonts w:cs="Arial"/>
                <w:sz w:val="21"/>
                <w:szCs w:val="21"/>
              </w:rPr>
            </w:pPr>
            <w:r w:rsidRPr="00B92057">
              <w:rPr>
                <w:rFonts w:cs="Arial"/>
                <w:sz w:val="21"/>
                <w:szCs w:val="21"/>
              </w:rPr>
              <w:t xml:space="preserve">Smoking </w:t>
            </w:r>
            <w:proofErr w:type="spellStart"/>
            <w:r w:rsidRPr="00B92057">
              <w:rPr>
                <w:rFonts w:cs="Arial"/>
                <w:sz w:val="21"/>
                <w:szCs w:val="21"/>
              </w:rPr>
              <w:t>lounges</w:t>
            </w:r>
            <w:r w:rsidRPr="00B053F8">
              <w:rPr>
                <w:rFonts w:cs="Arial"/>
                <w:sz w:val="21"/>
                <w:szCs w:val="21"/>
                <w:vertAlign w:val="superscript"/>
              </w:rPr>
              <w:t>b</w:t>
            </w:r>
            <w:proofErr w:type="spellEnd"/>
          </w:p>
        </w:tc>
        <w:tc>
          <w:tcPr>
            <w:tcW w:w="1214"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6"/>
              <w:jc w:val="center"/>
              <w:rPr>
                <w:rFonts w:cs="Arial"/>
                <w:sz w:val="21"/>
                <w:szCs w:val="21"/>
              </w:rPr>
            </w:pPr>
            <w:r w:rsidRPr="00B92057">
              <w:rPr>
                <w:rFonts w:cs="Arial"/>
                <w:sz w:val="21"/>
                <w:szCs w:val="21"/>
              </w:rPr>
              <w:t>70</w:t>
            </w:r>
          </w:p>
        </w:tc>
        <w:tc>
          <w:tcPr>
            <w:tcW w:w="2428"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6"/>
              <w:ind w:right="1093"/>
              <w:jc w:val="right"/>
              <w:rPr>
                <w:rFonts w:cs="Arial"/>
                <w:sz w:val="21"/>
                <w:szCs w:val="21"/>
              </w:rPr>
            </w:pPr>
            <w:r w:rsidRPr="00B92057">
              <w:rPr>
                <w:rFonts w:cs="Arial"/>
                <w:sz w:val="21"/>
                <w:szCs w:val="21"/>
              </w:rPr>
              <w:t>60</w:t>
            </w:r>
          </w:p>
        </w:tc>
        <w:tc>
          <w:tcPr>
            <w:tcW w:w="2248"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6"/>
              <w:jc w:val="center"/>
              <w:rPr>
                <w:rFonts w:cs="Arial"/>
                <w:sz w:val="21"/>
                <w:szCs w:val="21"/>
              </w:rPr>
            </w:pPr>
            <w:r w:rsidRPr="00B92057">
              <w:rPr>
                <w:rFonts w:cs="Arial"/>
                <w:sz w:val="21"/>
                <w:szCs w:val="21"/>
              </w:rPr>
              <w:t>—</w:t>
            </w:r>
          </w:p>
        </w:tc>
        <w:tc>
          <w:tcPr>
            <w:tcW w:w="1622"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6"/>
              <w:ind w:right="451"/>
              <w:jc w:val="center"/>
              <w:rPr>
                <w:rFonts w:cs="Arial"/>
                <w:sz w:val="21"/>
                <w:szCs w:val="21"/>
              </w:rPr>
            </w:pPr>
            <w:r w:rsidRPr="00B92057">
              <w:rPr>
                <w:rFonts w:cs="Arial"/>
                <w:sz w:val="21"/>
                <w:szCs w:val="21"/>
              </w:rPr>
              <w:t>—</w:t>
            </w:r>
          </w:p>
        </w:tc>
      </w:tr>
      <w:tr w:rsidR="00B92057" w:rsidRPr="00B92057" w:rsidTr="00B92057">
        <w:trPr>
          <w:trHeight w:val="361"/>
        </w:trPr>
        <w:tc>
          <w:tcPr>
            <w:tcW w:w="2328"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6"/>
              <w:rPr>
                <w:rFonts w:cs="Arial"/>
                <w:sz w:val="21"/>
                <w:szCs w:val="21"/>
              </w:rPr>
            </w:pPr>
            <w:r w:rsidRPr="00B92057">
              <w:rPr>
                <w:rFonts w:cs="Arial"/>
                <w:sz w:val="21"/>
                <w:szCs w:val="21"/>
              </w:rPr>
              <w:t>Storage rooms</w:t>
            </w:r>
          </w:p>
        </w:tc>
        <w:tc>
          <w:tcPr>
            <w:tcW w:w="1214"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6"/>
              <w:jc w:val="center"/>
              <w:rPr>
                <w:rFonts w:cs="Arial"/>
                <w:sz w:val="21"/>
                <w:szCs w:val="21"/>
              </w:rPr>
            </w:pPr>
            <w:r w:rsidRPr="00B92057">
              <w:rPr>
                <w:rFonts w:cs="Arial"/>
                <w:sz w:val="21"/>
                <w:szCs w:val="21"/>
              </w:rPr>
              <w:t>—</w:t>
            </w:r>
          </w:p>
        </w:tc>
        <w:tc>
          <w:tcPr>
            <w:tcW w:w="2428"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6"/>
              <w:ind w:right="1093"/>
              <w:jc w:val="right"/>
              <w:rPr>
                <w:rFonts w:cs="Arial"/>
                <w:sz w:val="21"/>
                <w:szCs w:val="21"/>
              </w:rPr>
            </w:pPr>
            <w:r w:rsidRPr="00B92057">
              <w:rPr>
                <w:rFonts w:cs="Arial"/>
                <w:sz w:val="21"/>
                <w:szCs w:val="21"/>
              </w:rPr>
              <w:t>—</w:t>
            </w:r>
          </w:p>
        </w:tc>
        <w:tc>
          <w:tcPr>
            <w:tcW w:w="2248"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6"/>
              <w:jc w:val="center"/>
              <w:rPr>
                <w:rFonts w:cs="Arial"/>
                <w:sz w:val="21"/>
                <w:szCs w:val="21"/>
              </w:rPr>
            </w:pPr>
            <w:r w:rsidRPr="00B92057">
              <w:rPr>
                <w:rFonts w:cs="Arial"/>
                <w:sz w:val="21"/>
                <w:szCs w:val="21"/>
              </w:rPr>
              <w:t>0.12</w:t>
            </w:r>
          </w:p>
        </w:tc>
        <w:tc>
          <w:tcPr>
            <w:tcW w:w="1622"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6"/>
              <w:ind w:right="451"/>
              <w:jc w:val="center"/>
              <w:rPr>
                <w:rFonts w:cs="Arial"/>
                <w:sz w:val="21"/>
                <w:szCs w:val="21"/>
              </w:rPr>
            </w:pPr>
            <w:r w:rsidRPr="00B92057">
              <w:rPr>
                <w:rFonts w:cs="Arial"/>
                <w:sz w:val="21"/>
                <w:szCs w:val="21"/>
              </w:rPr>
              <w:t>—</w:t>
            </w:r>
          </w:p>
        </w:tc>
      </w:tr>
      <w:tr w:rsidR="00B92057" w:rsidRPr="00B92057" w:rsidTr="00B92057">
        <w:trPr>
          <w:trHeight w:val="361"/>
        </w:trPr>
        <w:tc>
          <w:tcPr>
            <w:tcW w:w="2328"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6"/>
              <w:rPr>
                <w:rFonts w:cs="Arial"/>
                <w:sz w:val="21"/>
                <w:szCs w:val="21"/>
              </w:rPr>
            </w:pPr>
            <w:r w:rsidRPr="00B92057">
              <w:rPr>
                <w:rFonts w:cs="Arial"/>
                <w:sz w:val="21"/>
                <w:szCs w:val="21"/>
              </w:rPr>
              <w:t>Warehouses (see storage)</w:t>
            </w:r>
          </w:p>
        </w:tc>
        <w:tc>
          <w:tcPr>
            <w:tcW w:w="1214"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6"/>
              <w:jc w:val="center"/>
              <w:rPr>
                <w:rFonts w:cs="Arial"/>
                <w:sz w:val="21"/>
                <w:szCs w:val="21"/>
              </w:rPr>
            </w:pPr>
          </w:p>
          <w:p w:rsidR="00B92057" w:rsidRPr="00B92057" w:rsidRDefault="00B92057" w:rsidP="00CD2192">
            <w:pPr>
              <w:kinsoku w:val="0"/>
              <w:overflowPunct w:val="0"/>
              <w:autoSpaceDE w:val="0"/>
              <w:autoSpaceDN w:val="0"/>
              <w:adjustRightInd w:val="0"/>
              <w:spacing w:before="86"/>
              <w:jc w:val="center"/>
              <w:rPr>
                <w:rFonts w:cs="Arial"/>
                <w:sz w:val="21"/>
                <w:szCs w:val="21"/>
              </w:rPr>
            </w:pPr>
            <w:r w:rsidRPr="00B92057">
              <w:rPr>
                <w:rFonts w:cs="Arial"/>
                <w:sz w:val="21"/>
                <w:szCs w:val="21"/>
              </w:rPr>
              <w:t>—</w:t>
            </w:r>
          </w:p>
        </w:tc>
        <w:tc>
          <w:tcPr>
            <w:tcW w:w="2428"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6"/>
              <w:ind w:right="1093"/>
              <w:jc w:val="right"/>
              <w:rPr>
                <w:rFonts w:cs="Arial"/>
                <w:sz w:val="21"/>
                <w:szCs w:val="21"/>
              </w:rPr>
            </w:pPr>
          </w:p>
          <w:p w:rsidR="00B92057" w:rsidRPr="00B92057" w:rsidRDefault="00B92057" w:rsidP="00CD2192">
            <w:pPr>
              <w:kinsoku w:val="0"/>
              <w:overflowPunct w:val="0"/>
              <w:autoSpaceDE w:val="0"/>
              <w:autoSpaceDN w:val="0"/>
              <w:adjustRightInd w:val="0"/>
              <w:spacing w:before="86"/>
              <w:ind w:right="1093"/>
              <w:jc w:val="right"/>
              <w:rPr>
                <w:rFonts w:cs="Arial"/>
                <w:sz w:val="21"/>
                <w:szCs w:val="21"/>
              </w:rPr>
            </w:pPr>
            <w:r w:rsidRPr="00B92057">
              <w:rPr>
                <w:rFonts w:cs="Arial"/>
                <w:sz w:val="21"/>
                <w:szCs w:val="21"/>
              </w:rPr>
              <w:t>—10</w:t>
            </w:r>
          </w:p>
        </w:tc>
        <w:tc>
          <w:tcPr>
            <w:tcW w:w="2248"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6"/>
              <w:jc w:val="center"/>
              <w:rPr>
                <w:rFonts w:cs="Arial"/>
                <w:sz w:val="21"/>
                <w:szCs w:val="21"/>
              </w:rPr>
            </w:pPr>
          </w:p>
          <w:p w:rsidR="00B92057" w:rsidRPr="00B92057" w:rsidRDefault="00B92057" w:rsidP="00CD2192">
            <w:pPr>
              <w:kinsoku w:val="0"/>
              <w:overflowPunct w:val="0"/>
              <w:autoSpaceDE w:val="0"/>
              <w:autoSpaceDN w:val="0"/>
              <w:adjustRightInd w:val="0"/>
              <w:spacing w:before="86"/>
              <w:jc w:val="center"/>
              <w:rPr>
                <w:rFonts w:cs="Arial"/>
                <w:sz w:val="21"/>
                <w:szCs w:val="21"/>
              </w:rPr>
            </w:pPr>
            <w:r w:rsidRPr="00B92057">
              <w:rPr>
                <w:rFonts w:cs="Arial"/>
                <w:sz w:val="21"/>
                <w:szCs w:val="21"/>
              </w:rPr>
              <w:t>—0.06</w:t>
            </w:r>
          </w:p>
        </w:tc>
        <w:tc>
          <w:tcPr>
            <w:tcW w:w="1622"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6"/>
              <w:ind w:right="451"/>
              <w:jc w:val="center"/>
              <w:rPr>
                <w:rFonts w:cs="Arial"/>
                <w:sz w:val="21"/>
                <w:szCs w:val="21"/>
              </w:rPr>
            </w:pPr>
          </w:p>
          <w:p w:rsidR="00B92057" w:rsidRPr="00B92057" w:rsidRDefault="00B92057" w:rsidP="00CD2192">
            <w:pPr>
              <w:kinsoku w:val="0"/>
              <w:overflowPunct w:val="0"/>
              <w:autoSpaceDE w:val="0"/>
              <w:autoSpaceDN w:val="0"/>
              <w:adjustRightInd w:val="0"/>
              <w:spacing w:before="86"/>
              <w:ind w:right="451"/>
              <w:jc w:val="center"/>
              <w:rPr>
                <w:rFonts w:cs="Arial"/>
                <w:sz w:val="21"/>
                <w:szCs w:val="21"/>
              </w:rPr>
            </w:pPr>
            <w:r w:rsidRPr="00B92057">
              <w:rPr>
                <w:rFonts w:cs="Arial"/>
                <w:sz w:val="21"/>
                <w:szCs w:val="21"/>
              </w:rPr>
              <w:t>—</w:t>
            </w:r>
          </w:p>
        </w:tc>
      </w:tr>
      <w:tr w:rsidR="00B92057" w:rsidRPr="00B92057" w:rsidTr="00B92057">
        <w:trPr>
          <w:trHeight w:val="361"/>
        </w:trPr>
        <w:tc>
          <w:tcPr>
            <w:tcW w:w="2328"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6"/>
              <w:rPr>
                <w:rFonts w:cs="Arial"/>
                <w:sz w:val="21"/>
                <w:szCs w:val="21"/>
              </w:rPr>
            </w:pPr>
            <w:r w:rsidRPr="00B92057">
              <w:rPr>
                <w:rFonts w:cs="Arial"/>
                <w:sz w:val="21"/>
                <w:szCs w:val="21"/>
              </w:rPr>
              <w:lastRenderedPageBreak/>
              <w:t>Specialty shops</w:t>
            </w:r>
          </w:p>
        </w:tc>
        <w:tc>
          <w:tcPr>
            <w:tcW w:w="1214"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6"/>
              <w:jc w:val="center"/>
              <w:rPr>
                <w:rFonts w:cs="Arial"/>
                <w:sz w:val="21"/>
                <w:szCs w:val="21"/>
              </w:rPr>
            </w:pPr>
          </w:p>
        </w:tc>
        <w:tc>
          <w:tcPr>
            <w:tcW w:w="2428"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6"/>
              <w:ind w:right="1093"/>
              <w:jc w:val="right"/>
              <w:rPr>
                <w:rFonts w:cs="Arial"/>
                <w:sz w:val="21"/>
                <w:szCs w:val="21"/>
              </w:rPr>
            </w:pPr>
          </w:p>
        </w:tc>
        <w:tc>
          <w:tcPr>
            <w:tcW w:w="2248"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6"/>
              <w:jc w:val="center"/>
              <w:rPr>
                <w:rFonts w:cs="Arial"/>
                <w:sz w:val="21"/>
                <w:szCs w:val="21"/>
              </w:rPr>
            </w:pPr>
          </w:p>
        </w:tc>
        <w:tc>
          <w:tcPr>
            <w:tcW w:w="1622"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6"/>
              <w:ind w:right="451"/>
              <w:jc w:val="center"/>
              <w:rPr>
                <w:rFonts w:cs="Arial"/>
                <w:sz w:val="21"/>
                <w:szCs w:val="21"/>
              </w:rPr>
            </w:pPr>
          </w:p>
        </w:tc>
      </w:tr>
      <w:tr w:rsidR="00B92057" w:rsidRPr="00B92057" w:rsidTr="00B92057">
        <w:trPr>
          <w:trHeight w:val="361"/>
        </w:trPr>
        <w:tc>
          <w:tcPr>
            <w:tcW w:w="2328"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6"/>
              <w:rPr>
                <w:rFonts w:cs="Arial"/>
                <w:sz w:val="21"/>
                <w:szCs w:val="21"/>
              </w:rPr>
            </w:pPr>
            <w:r w:rsidRPr="00B92057">
              <w:rPr>
                <w:rFonts w:cs="Arial"/>
                <w:sz w:val="21"/>
                <w:szCs w:val="21"/>
              </w:rPr>
              <w:t xml:space="preserve">Automotive motor-fuel dispensing </w:t>
            </w:r>
            <w:proofErr w:type="spellStart"/>
            <w:r w:rsidRPr="00B92057">
              <w:rPr>
                <w:rFonts w:cs="Arial"/>
                <w:sz w:val="21"/>
                <w:szCs w:val="21"/>
              </w:rPr>
              <w:t>stations</w:t>
            </w:r>
            <w:r w:rsidRPr="00B053F8">
              <w:rPr>
                <w:rFonts w:cs="Arial"/>
                <w:sz w:val="21"/>
                <w:szCs w:val="21"/>
                <w:vertAlign w:val="superscript"/>
              </w:rPr>
              <w:t>b</w:t>
            </w:r>
            <w:proofErr w:type="spellEnd"/>
          </w:p>
        </w:tc>
        <w:tc>
          <w:tcPr>
            <w:tcW w:w="1214"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6"/>
              <w:jc w:val="center"/>
              <w:rPr>
                <w:rFonts w:cs="Arial"/>
                <w:sz w:val="21"/>
                <w:szCs w:val="21"/>
              </w:rPr>
            </w:pPr>
          </w:p>
          <w:p w:rsidR="00B92057" w:rsidRPr="00B92057" w:rsidRDefault="00B92057" w:rsidP="00CD2192">
            <w:pPr>
              <w:kinsoku w:val="0"/>
              <w:overflowPunct w:val="0"/>
              <w:autoSpaceDE w:val="0"/>
              <w:autoSpaceDN w:val="0"/>
              <w:adjustRightInd w:val="0"/>
              <w:spacing w:before="86"/>
              <w:jc w:val="center"/>
              <w:rPr>
                <w:rFonts w:cs="Arial"/>
                <w:sz w:val="21"/>
                <w:szCs w:val="21"/>
              </w:rPr>
            </w:pPr>
            <w:r w:rsidRPr="00B92057">
              <w:rPr>
                <w:rFonts w:cs="Arial"/>
                <w:sz w:val="21"/>
                <w:szCs w:val="21"/>
              </w:rPr>
              <w:t>—</w:t>
            </w:r>
          </w:p>
        </w:tc>
        <w:tc>
          <w:tcPr>
            <w:tcW w:w="2428"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6"/>
              <w:ind w:right="1093"/>
              <w:jc w:val="right"/>
              <w:rPr>
                <w:rFonts w:cs="Arial"/>
                <w:sz w:val="21"/>
                <w:szCs w:val="21"/>
              </w:rPr>
            </w:pPr>
          </w:p>
          <w:p w:rsidR="00B92057" w:rsidRPr="00B92057" w:rsidRDefault="00B92057" w:rsidP="00CD2192">
            <w:pPr>
              <w:kinsoku w:val="0"/>
              <w:overflowPunct w:val="0"/>
              <w:autoSpaceDE w:val="0"/>
              <w:autoSpaceDN w:val="0"/>
              <w:adjustRightInd w:val="0"/>
              <w:spacing w:before="86"/>
              <w:ind w:right="1093"/>
              <w:jc w:val="right"/>
              <w:rPr>
                <w:rFonts w:cs="Arial"/>
                <w:sz w:val="21"/>
                <w:szCs w:val="21"/>
              </w:rPr>
            </w:pPr>
            <w:r w:rsidRPr="00B92057">
              <w:rPr>
                <w:rFonts w:cs="Arial"/>
                <w:sz w:val="21"/>
                <w:szCs w:val="21"/>
              </w:rPr>
              <w:t>—</w:t>
            </w:r>
          </w:p>
        </w:tc>
        <w:tc>
          <w:tcPr>
            <w:tcW w:w="2248"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6"/>
              <w:jc w:val="center"/>
              <w:rPr>
                <w:rFonts w:cs="Arial"/>
                <w:sz w:val="21"/>
                <w:szCs w:val="21"/>
              </w:rPr>
            </w:pPr>
          </w:p>
          <w:p w:rsidR="00B92057" w:rsidRPr="00B92057" w:rsidRDefault="00B92057" w:rsidP="00CD2192">
            <w:pPr>
              <w:kinsoku w:val="0"/>
              <w:overflowPunct w:val="0"/>
              <w:autoSpaceDE w:val="0"/>
              <w:autoSpaceDN w:val="0"/>
              <w:adjustRightInd w:val="0"/>
              <w:spacing w:before="86"/>
              <w:jc w:val="center"/>
              <w:rPr>
                <w:rFonts w:cs="Arial"/>
                <w:sz w:val="21"/>
                <w:szCs w:val="21"/>
              </w:rPr>
            </w:pPr>
            <w:r w:rsidRPr="00B92057">
              <w:rPr>
                <w:rFonts w:cs="Arial"/>
                <w:sz w:val="21"/>
                <w:szCs w:val="21"/>
              </w:rPr>
              <w:t>—</w:t>
            </w:r>
          </w:p>
        </w:tc>
        <w:tc>
          <w:tcPr>
            <w:tcW w:w="1622"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6"/>
              <w:ind w:right="451"/>
              <w:jc w:val="center"/>
              <w:rPr>
                <w:rFonts w:cs="Arial"/>
                <w:sz w:val="21"/>
                <w:szCs w:val="21"/>
              </w:rPr>
            </w:pPr>
          </w:p>
          <w:p w:rsidR="00B92057" w:rsidRPr="00B92057" w:rsidRDefault="00B92057" w:rsidP="00CD2192">
            <w:pPr>
              <w:kinsoku w:val="0"/>
              <w:overflowPunct w:val="0"/>
              <w:autoSpaceDE w:val="0"/>
              <w:autoSpaceDN w:val="0"/>
              <w:adjustRightInd w:val="0"/>
              <w:spacing w:before="86"/>
              <w:ind w:right="451"/>
              <w:jc w:val="center"/>
              <w:rPr>
                <w:rFonts w:cs="Arial"/>
                <w:sz w:val="21"/>
                <w:szCs w:val="21"/>
              </w:rPr>
            </w:pPr>
            <w:r w:rsidRPr="00B92057">
              <w:rPr>
                <w:rFonts w:cs="Arial"/>
                <w:sz w:val="21"/>
                <w:szCs w:val="21"/>
              </w:rPr>
              <w:t>1.5</w:t>
            </w:r>
          </w:p>
        </w:tc>
      </w:tr>
      <w:tr w:rsidR="00B92057" w:rsidRPr="00B92057" w:rsidTr="00B92057">
        <w:trPr>
          <w:trHeight w:val="361"/>
        </w:trPr>
        <w:tc>
          <w:tcPr>
            <w:tcW w:w="2328"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6"/>
              <w:rPr>
                <w:rFonts w:cs="Arial"/>
                <w:sz w:val="21"/>
                <w:szCs w:val="21"/>
              </w:rPr>
            </w:pPr>
            <w:r w:rsidRPr="00B92057">
              <w:rPr>
                <w:rFonts w:cs="Arial"/>
                <w:sz w:val="21"/>
                <w:szCs w:val="21"/>
              </w:rPr>
              <w:t>Barber</w:t>
            </w:r>
          </w:p>
        </w:tc>
        <w:tc>
          <w:tcPr>
            <w:tcW w:w="1214"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6"/>
              <w:jc w:val="center"/>
              <w:rPr>
                <w:rFonts w:cs="Arial"/>
                <w:sz w:val="21"/>
                <w:szCs w:val="21"/>
              </w:rPr>
            </w:pPr>
            <w:r w:rsidRPr="00B92057">
              <w:rPr>
                <w:rFonts w:cs="Arial"/>
                <w:sz w:val="21"/>
                <w:szCs w:val="21"/>
              </w:rPr>
              <w:t>25</w:t>
            </w:r>
          </w:p>
        </w:tc>
        <w:tc>
          <w:tcPr>
            <w:tcW w:w="2428"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6"/>
              <w:ind w:right="1093"/>
              <w:jc w:val="right"/>
              <w:rPr>
                <w:rFonts w:cs="Arial"/>
                <w:sz w:val="21"/>
                <w:szCs w:val="21"/>
              </w:rPr>
            </w:pPr>
            <w:r w:rsidRPr="00B92057">
              <w:rPr>
                <w:rFonts w:cs="Arial"/>
                <w:sz w:val="21"/>
                <w:szCs w:val="21"/>
              </w:rPr>
              <w:t>7.5</w:t>
            </w:r>
          </w:p>
        </w:tc>
        <w:tc>
          <w:tcPr>
            <w:tcW w:w="2248"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6"/>
              <w:jc w:val="center"/>
              <w:rPr>
                <w:rFonts w:cs="Arial"/>
                <w:sz w:val="21"/>
                <w:szCs w:val="21"/>
              </w:rPr>
            </w:pPr>
            <w:r w:rsidRPr="00B92057">
              <w:rPr>
                <w:rFonts w:cs="Arial"/>
                <w:sz w:val="21"/>
                <w:szCs w:val="21"/>
              </w:rPr>
              <w:t>0.06</w:t>
            </w:r>
          </w:p>
        </w:tc>
        <w:tc>
          <w:tcPr>
            <w:tcW w:w="1622"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6"/>
              <w:ind w:right="451"/>
              <w:jc w:val="center"/>
              <w:rPr>
                <w:rFonts w:cs="Arial"/>
                <w:sz w:val="21"/>
                <w:szCs w:val="21"/>
              </w:rPr>
            </w:pPr>
            <w:r w:rsidRPr="00B92057">
              <w:rPr>
                <w:rFonts w:cs="Arial"/>
                <w:sz w:val="21"/>
                <w:szCs w:val="21"/>
              </w:rPr>
              <w:t>0.5</w:t>
            </w:r>
          </w:p>
        </w:tc>
      </w:tr>
      <w:tr w:rsidR="00B92057" w:rsidRPr="00B92057" w:rsidTr="00B92057">
        <w:trPr>
          <w:trHeight w:val="361"/>
        </w:trPr>
        <w:tc>
          <w:tcPr>
            <w:tcW w:w="2328"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6"/>
              <w:rPr>
                <w:rFonts w:cs="Arial"/>
                <w:sz w:val="21"/>
                <w:szCs w:val="21"/>
              </w:rPr>
            </w:pPr>
            <w:r w:rsidRPr="00B92057">
              <w:rPr>
                <w:rFonts w:cs="Arial"/>
                <w:sz w:val="21"/>
                <w:szCs w:val="21"/>
              </w:rPr>
              <w:t xml:space="preserve">Beauty </w:t>
            </w:r>
            <w:proofErr w:type="spellStart"/>
            <w:r w:rsidRPr="00B92057">
              <w:rPr>
                <w:rFonts w:cs="Arial"/>
                <w:sz w:val="21"/>
                <w:szCs w:val="21"/>
              </w:rPr>
              <w:t>salonsb</w:t>
            </w:r>
            <w:proofErr w:type="spellEnd"/>
          </w:p>
        </w:tc>
        <w:tc>
          <w:tcPr>
            <w:tcW w:w="1214"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6"/>
              <w:jc w:val="center"/>
              <w:rPr>
                <w:rFonts w:cs="Arial"/>
                <w:sz w:val="21"/>
                <w:szCs w:val="21"/>
              </w:rPr>
            </w:pPr>
            <w:r w:rsidRPr="00B92057">
              <w:rPr>
                <w:rFonts w:cs="Arial"/>
                <w:sz w:val="21"/>
                <w:szCs w:val="21"/>
              </w:rPr>
              <w:t>25</w:t>
            </w:r>
          </w:p>
        </w:tc>
        <w:tc>
          <w:tcPr>
            <w:tcW w:w="2428"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6"/>
              <w:ind w:right="1093"/>
              <w:jc w:val="right"/>
              <w:rPr>
                <w:rFonts w:cs="Arial"/>
                <w:sz w:val="21"/>
                <w:szCs w:val="21"/>
              </w:rPr>
            </w:pPr>
            <w:r w:rsidRPr="00B92057">
              <w:rPr>
                <w:rFonts w:cs="Arial"/>
                <w:sz w:val="21"/>
                <w:szCs w:val="21"/>
              </w:rPr>
              <w:t>20</w:t>
            </w:r>
          </w:p>
        </w:tc>
        <w:tc>
          <w:tcPr>
            <w:tcW w:w="2248"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6"/>
              <w:jc w:val="center"/>
              <w:rPr>
                <w:rFonts w:cs="Arial"/>
                <w:sz w:val="21"/>
                <w:szCs w:val="21"/>
              </w:rPr>
            </w:pPr>
            <w:r w:rsidRPr="00B92057">
              <w:rPr>
                <w:rFonts w:cs="Arial"/>
                <w:sz w:val="21"/>
                <w:szCs w:val="21"/>
              </w:rPr>
              <w:t>0.12</w:t>
            </w:r>
          </w:p>
        </w:tc>
        <w:tc>
          <w:tcPr>
            <w:tcW w:w="1622"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6"/>
              <w:ind w:right="451"/>
              <w:jc w:val="center"/>
              <w:rPr>
                <w:rFonts w:cs="Arial"/>
                <w:sz w:val="21"/>
                <w:szCs w:val="21"/>
              </w:rPr>
            </w:pPr>
            <w:r w:rsidRPr="00B92057">
              <w:rPr>
                <w:rFonts w:cs="Arial"/>
                <w:sz w:val="21"/>
                <w:szCs w:val="21"/>
              </w:rPr>
              <w:t>0.6</w:t>
            </w:r>
          </w:p>
        </w:tc>
      </w:tr>
      <w:tr w:rsidR="00B92057" w:rsidRPr="00B92057" w:rsidTr="00B92057">
        <w:trPr>
          <w:trHeight w:val="361"/>
        </w:trPr>
        <w:tc>
          <w:tcPr>
            <w:tcW w:w="2328"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6"/>
              <w:rPr>
                <w:rFonts w:cs="Arial"/>
                <w:sz w:val="21"/>
                <w:szCs w:val="21"/>
              </w:rPr>
            </w:pPr>
            <w:r w:rsidRPr="00B92057">
              <w:rPr>
                <w:rFonts w:cs="Arial"/>
                <w:sz w:val="21"/>
                <w:szCs w:val="21"/>
              </w:rPr>
              <w:t>Nail salons b, h</w:t>
            </w:r>
          </w:p>
        </w:tc>
        <w:tc>
          <w:tcPr>
            <w:tcW w:w="1214"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6"/>
              <w:jc w:val="center"/>
              <w:rPr>
                <w:rFonts w:cs="Arial"/>
                <w:sz w:val="21"/>
                <w:szCs w:val="21"/>
              </w:rPr>
            </w:pPr>
            <w:r w:rsidRPr="00B92057">
              <w:rPr>
                <w:rFonts w:cs="Arial"/>
                <w:sz w:val="21"/>
                <w:szCs w:val="21"/>
              </w:rPr>
              <w:t>25</w:t>
            </w:r>
          </w:p>
        </w:tc>
        <w:tc>
          <w:tcPr>
            <w:tcW w:w="2428"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6"/>
              <w:ind w:right="1093"/>
              <w:jc w:val="right"/>
              <w:rPr>
                <w:rFonts w:cs="Arial"/>
                <w:sz w:val="21"/>
                <w:szCs w:val="21"/>
              </w:rPr>
            </w:pPr>
            <w:r w:rsidRPr="00B92057">
              <w:rPr>
                <w:rFonts w:cs="Arial"/>
                <w:sz w:val="21"/>
                <w:szCs w:val="21"/>
              </w:rPr>
              <w:t>20</w:t>
            </w:r>
          </w:p>
        </w:tc>
        <w:tc>
          <w:tcPr>
            <w:tcW w:w="2248"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6"/>
              <w:jc w:val="center"/>
              <w:rPr>
                <w:rFonts w:cs="Arial"/>
                <w:sz w:val="21"/>
                <w:szCs w:val="21"/>
              </w:rPr>
            </w:pPr>
            <w:r w:rsidRPr="00B92057">
              <w:rPr>
                <w:rFonts w:cs="Arial"/>
                <w:sz w:val="21"/>
                <w:szCs w:val="21"/>
              </w:rPr>
              <w:t>0.12</w:t>
            </w:r>
          </w:p>
        </w:tc>
        <w:tc>
          <w:tcPr>
            <w:tcW w:w="1622"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6"/>
              <w:ind w:right="451"/>
              <w:jc w:val="center"/>
              <w:rPr>
                <w:rFonts w:cs="Arial"/>
                <w:sz w:val="21"/>
                <w:szCs w:val="21"/>
              </w:rPr>
            </w:pPr>
            <w:r w:rsidRPr="00B92057">
              <w:rPr>
                <w:rFonts w:cs="Arial"/>
                <w:sz w:val="21"/>
                <w:szCs w:val="21"/>
              </w:rPr>
              <w:t>0.6</w:t>
            </w:r>
          </w:p>
        </w:tc>
      </w:tr>
      <w:tr w:rsidR="00B92057" w:rsidRPr="00B92057" w:rsidTr="00B92057">
        <w:trPr>
          <w:trHeight w:val="361"/>
        </w:trPr>
        <w:tc>
          <w:tcPr>
            <w:tcW w:w="2328"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6"/>
              <w:rPr>
                <w:rFonts w:cs="Arial"/>
                <w:sz w:val="21"/>
                <w:szCs w:val="21"/>
              </w:rPr>
            </w:pPr>
            <w:r w:rsidRPr="00B92057">
              <w:rPr>
                <w:rFonts w:cs="Arial"/>
                <w:sz w:val="21"/>
                <w:szCs w:val="21"/>
              </w:rPr>
              <w:t xml:space="preserve">Embalming </w:t>
            </w:r>
            <w:proofErr w:type="spellStart"/>
            <w:r w:rsidRPr="00B92057">
              <w:rPr>
                <w:rFonts w:cs="Arial"/>
                <w:sz w:val="21"/>
                <w:szCs w:val="21"/>
              </w:rPr>
              <w:t>roomb</w:t>
            </w:r>
            <w:proofErr w:type="spellEnd"/>
          </w:p>
        </w:tc>
        <w:tc>
          <w:tcPr>
            <w:tcW w:w="1214"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6"/>
              <w:jc w:val="center"/>
              <w:rPr>
                <w:rFonts w:cs="Arial"/>
                <w:sz w:val="21"/>
                <w:szCs w:val="21"/>
              </w:rPr>
            </w:pPr>
            <w:r w:rsidRPr="00B92057">
              <w:rPr>
                <w:rFonts w:cs="Arial"/>
                <w:sz w:val="21"/>
                <w:szCs w:val="21"/>
              </w:rPr>
              <w:t>—</w:t>
            </w:r>
          </w:p>
        </w:tc>
        <w:tc>
          <w:tcPr>
            <w:tcW w:w="2428"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6"/>
              <w:ind w:right="1093"/>
              <w:jc w:val="right"/>
              <w:rPr>
                <w:rFonts w:cs="Arial"/>
                <w:sz w:val="21"/>
                <w:szCs w:val="21"/>
              </w:rPr>
            </w:pPr>
            <w:r w:rsidRPr="00B92057">
              <w:rPr>
                <w:rFonts w:cs="Arial"/>
                <w:sz w:val="21"/>
                <w:szCs w:val="21"/>
              </w:rPr>
              <w:t>—</w:t>
            </w:r>
          </w:p>
        </w:tc>
        <w:tc>
          <w:tcPr>
            <w:tcW w:w="2248"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6"/>
              <w:jc w:val="center"/>
              <w:rPr>
                <w:rFonts w:cs="Arial"/>
                <w:sz w:val="21"/>
                <w:szCs w:val="21"/>
              </w:rPr>
            </w:pPr>
            <w:r w:rsidRPr="00B92057">
              <w:rPr>
                <w:rFonts w:cs="Arial"/>
                <w:sz w:val="21"/>
                <w:szCs w:val="21"/>
              </w:rPr>
              <w:t>—</w:t>
            </w:r>
          </w:p>
        </w:tc>
        <w:tc>
          <w:tcPr>
            <w:tcW w:w="1622"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6"/>
              <w:ind w:right="451"/>
              <w:jc w:val="center"/>
              <w:rPr>
                <w:rFonts w:cs="Arial"/>
                <w:sz w:val="21"/>
                <w:szCs w:val="21"/>
              </w:rPr>
            </w:pPr>
            <w:r w:rsidRPr="00B92057">
              <w:rPr>
                <w:rFonts w:cs="Arial"/>
                <w:sz w:val="21"/>
                <w:szCs w:val="21"/>
              </w:rPr>
              <w:t>2.0</w:t>
            </w:r>
          </w:p>
        </w:tc>
      </w:tr>
      <w:tr w:rsidR="00B92057" w:rsidRPr="00B92057" w:rsidTr="00B92057">
        <w:trPr>
          <w:trHeight w:val="361"/>
        </w:trPr>
        <w:tc>
          <w:tcPr>
            <w:tcW w:w="2328"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6"/>
              <w:rPr>
                <w:rFonts w:cs="Arial"/>
                <w:sz w:val="21"/>
                <w:szCs w:val="21"/>
              </w:rPr>
            </w:pPr>
            <w:r w:rsidRPr="00B92057">
              <w:rPr>
                <w:rFonts w:cs="Arial"/>
                <w:sz w:val="21"/>
                <w:szCs w:val="21"/>
              </w:rPr>
              <w:t>Pet shops (animal areas)b</w:t>
            </w:r>
          </w:p>
        </w:tc>
        <w:tc>
          <w:tcPr>
            <w:tcW w:w="1214"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6"/>
              <w:jc w:val="center"/>
              <w:rPr>
                <w:rFonts w:cs="Arial"/>
                <w:sz w:val="21"/>
                <w:szCs w:val="21"/>
              </w:rPr>
            </w:pPr>
          </w:p>
          <w:p w:rsidR="00B92057" w:rsidRPr="00B92057" w:rsidRDefault="00B92057" w:rsidP="00CD2192">
            <w:pPr>
              <w:kinsoku w:val="0"/>
              <w:overflowPunct w:val="0"/>
              <w:autoSpaceDE w:val="0"/>
              <w:autoSpaceDN w:val="0"/>
              <w:adjustRightInd w:val="0"/>
              <w:spacing w:before="86"/>
              <w:jc w:val="center"/>
              <w:rPr>
                <w:rFonts w:cs="Arial"/>
                <w:sz w:val="21"/>
                <w:szCs w:val="21"/>
              </w:rPr>
            </w:pPr>
            <w:r w:rsidRPr="00B92057">
              <w:rPr>
                <w:rFonts w:cs="Arial"/>
                <w:sz w:val="21"/>
                <w:szCs w:val="21"/>
              </w:rPr>
              <w:t>10</w:t>
            </w:r>
          </w:p>
        </w:tc>
        <w:tc>
          <w:tcPr>
            <w:tcW w:w="2428"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6"/>
              <w:ind w:right="1093"/>
              <w:jc w:val="right"/>
              <w:rPr>
                <w:rFonts w:cs="Arial"/>
                <w:sz w:val="21"/>
                <w:szCs w:val="21"/>
              </w:rPr>
            </w:pPr>
          </w:p>
          <w:p w:rsidR="00B92057" w:rsidRPr="00B92057" w:rsidRDefault="00B92057" w:rsidP="00CD2192">
            <w:pPr>
              <w:kinsoku w:val="0"/>
              <w:overflowPunct w:val="0"/>
              <w:autoSpaceDE w:val="0"/>
              <w:autoSpaceDN w:val="0"/>
              <w:adjustRightInd w:val="0"/>
              <w:spacing w:before="86"/>
              <w:ind w:right="1093"/>
              <w:jc w:val="right"/>
              <w:rPr>
                <w:rFonts w:cs="Arial"/>
                <w:sz w:val="21"/>
                <w:szCs w:val="21"/>
              </w:rPr>
            </w:pPr>
            <w:r w:rsidRPr="00B92057">
              <w:rPr>
                <w:rFonts w:cs="Arial"/>
                <w:sz w:val="21"/>
                <w:szCs w:val="21"/>
              </w:rPr>
              <w:t>7.5</w:t>
            </w:r>
          </w:p>
        </w:tc>
        <w:tc>
          <w:tcPr>
            <w:tcW w:w="2248"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6"/>
              <w:jc w:val="center"/>
              <w:rPr>
                <w:rFonts w:cs="Arial"/>
                <w:sz w:val="21"/>
                <w:szCs w:val="21"/>
              </w:rPr>
            </w:pPr>
          </w:p>
          <w:p w:rsidR="00B92057" w:rsidRPr="00B92057" w:rsidRDefault="00B92057" w:rsidP="00CD2192">
            <w:pPr>
              <w:kinsoku w:val="0"/>
              <w:overflowPunct w:val="0"/>
              <w:autoSpaceDE w:val="0"/>
              <w:autoSpaceDN w:val="0"/>
              <w:adjustRightInd w:val="0"/>
              <w:spacing w:before="86"/>
              <w:jc w:val="center"/>
              <w:rPr>
                <w:rFonts w:cs="Arial"/>
                <w:sz w:val="21"/>
                <w:szCs w:val="21"/>
              </w:rPr>
            </w:pPr>
            <w:r w:rsidRPr="00B92057">
              <w:rPr>
                <w:rFonts w:cs="Arial"/>
                <w:sz w:val="21"/>
                <w:szCs w:val="21"/>
              </w:rPr>
              <w:t>0.18</w:t>
            </w:r>
          </w:p>
        </w:tc>
        <w:tc>
          <w:tcPr>
            <w:tcW w:w="1622"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6"/>
              <w:ind w:right="451"/>
              <w:jc w:val="center"/>
              <w:rPr>
                <w:rFonts w:cs="Arial"/>
                <w:sz w:val="21"/>
                <w:szCs w:val="21"/>
              </w:rPr>
            </w:pPr>
          </w:p>
          <w:p w:rsidR="00B92057" w:rsidRPr="00B92057" w:rsidRDefault="00B92057" w:rsidP="00CD2192">
            <w:pPr>
              <w:kinsoku w:val="0"/>
              <w:overflowPunct w:val="0"/>
              <w:autoSpaceDE w:val="0"/>
              <w:autoSpaceDN w:val="0"/>
              <w:adjustRightInd w:val="0"/>
              <w:spacing w:before="86"/>
              <w:ind w:right="451"/>
              <w:jc w:val="center"/>
              <w:rPr>
                <w:rFonts w:cs="Arial"/>
                <w:sz w:val="21"/>
                <w:szCs w:val="21"/>
              </w:rPr>
            </w:pPr>
            <w:r w:rsidRPr="00B92057">
              <w:rPr>
                <w:rFonts w:cs="Arial"/>
                <w:sz w:val="21"/>
                <w:szCs w:val="21"/>
              </w:rPr>
              <w:t>0.9</w:t>
            </w:r>
          </w:p>
        </w:tc>
      </w:tr>
      <w:tr w:rsidR="00B92057" w:rsidRPr="00B92057" w:rsidTr="00B92057">
        <w:trPr>
          <w:trHeight w:val="361"/>
        </w:trPr>
        <w:tc>
          <w:tcPr>
            <w:tcW w:w="2328"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6"/>
              <w:rPr>
                <w:rFonts w:cs="Arial"/>
                <w:sz w:val="21"/>
                <w:szCs w:val="21"/>
              </w:rPr>
            </w:pPr>
            <w:r w:rsidRPr="00B92057">
              <w:rPr>
                <w:rFonts w:cs="Arial"/>
                <w:sz w:val="21"/>
                <w:szCs w:val="21"/>
              </w:rPr>
              <w:t>Supermarkets</w:t>
            </w:r>
          </w:p>
        </w:tc>
        <w:tc>
          <w:tcPr>
            <w:tcW w:w="1214"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6"/>
              <w:jc w:val="center"/>
              <w:rPr>
                <w:rFonts w:cs="Arial"/>
                <w:sz w:val="21"/>
                <w:szCs w:val="21"/>
              </w:rPr>
            </w:pPr>
            <w:r w:rsidRPr="00B92057">
              <w:rPr>
                <w:rFonts w:cs="Arial"/>
                <w:sz w:val="21"/>
                <w:szCs w:val="21"/>
              </w:rPr>
              <w:t>8</w:t>
            </w:r>
          </w:p>
        </w:tc>
        <w:tc>
          <w:tcPr>
            <w:tcW w:w="2428"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6"/>
              <w:ind w:right="1093"/>
              <w:jc w:val="right"/>
              <w:rPr>
                <w:rFonts w:cs="Arial"/>
                <w:sz w:val="21"/>
                <w:szCs w:val="21"/>
              </w:rPr>
            </w:pPr>
            <w:r w:rsidRPr="00B92057">
              <w:rPr>
                <w:rFonts w:cs="Arial"/>
                <w:sz w:val="21"/>
                <w:szCs w:val="21"/>
              </w:rPr>
              <w:t>7.5</w:t>
            </w:r>
          </w:p>
        </w:tc>
        <w:tc>
          <w:tcPr>
            <w:tcW w:w="2248"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6"/>
              <w:jc w:val="center"/>
              <w:rPr>
                <w:rFonts w:cs="Arial"/>
                <w:sz w:val="21"/>
                <w:szCs w:val="21"/>
              </w:rPr>
            </w:pPr>
            <w:r w:rsidRPr="00B92057">
              <w:rPr>
                <w:rFonts w:cs="Arial"/>
                <w:sz w:val="21"/>
                <w:szCs w:val="21"/>
              </w:rPr>
              <w:t>0.06</w:t>
            </w:r>
          </w:p>
        </w:tc>
        <w:tc>
          <w:tcPr>
            <w:tcW w:w="1622"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6"/>
              <w:ind w:right="451"/>
              <w:jc w:val="center"/>
              <w:rPr>
                <w:rFonts w:cs="Arial"/>
                <w:sz w:val="21"/>
                <w:szCs w:val="21"/>
              </w:rPr>
            </w:pPr>
            <w:r w:rsidRPr="00B92057">
              <w:rPr>
                <w:rFonts w:cs="Arial"/>
                <w:sz w:val="21"/>
                <w:szCs w:val="21"/>
              </w:rPr>
              <w:t>—</w:t>
            </w:r>
          </w:p>
        </w:tc>
      </w:tr>
      <w:tr w:rsidR="00B92057" w:rsidRPr="00B92057" w:rsidTr="00B92057">
        <w:trPr>
          <w:trHeight w:val="361"/>
        </w:trPr>
        <w:tc>
          <w:tcPr>
            <w:tcW w:w="2328"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6"/>
              <w:rPr>
                <w:rFonts w:cs="Arial"/>
                <w:sz w:val="21"/>
                <w:szCs w:val="21"/>
              </w:rPr>
            </w:pPr>
            <w:r w:rsidRPr="00B92057">
              <w:rPr>
                <w:rFonts w:cs="Arial"/>
                <w:sz w:val="21"/>
                <w:szCs w:val="21"/>
              </w:rPr>
              <w:t>Sports and amusement</w:t>
            </w:r>
          </w:p>
        </w:tc>
        <w:tc>
          <w:tcPr>
            <w:tcW w:w="1214"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6"/>
              <w:jc w:val="center"/>
              <w:rPr>
                <w:rFonts w:cs="Arial"/>
                <w:sz w:val="21"/>
                <w:szCs w:val="21"/>
              </w:rPr>
            </w:pPr>
          </w:p>
        </w:tc>
        <w:tc>
          <w:tcPr>
            <w:tcW w:w="2428"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6"/>
              <w:ind w:right="1093"/>
              <w:jc w:val="right"/>
              <w:rPr>
                <w:rFonts w:cs="Arial"/>
                <w:sz w:val="21"/>
                <w:szCs w:val="21"/>
              </w:rPr>
            </w:pPr>
          </w:p>
        </w:tc>
        <w:tc>
          <w:tcPr>
            <w:tcW w:w="2248"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6"/>
              <w:jc w:val="center"/>
              <w:rPr>
                <w:rFonts w:cs="Arial"/>
                <w:sz w:val="21"/>
                <w:szCs w:val="21"/>
              </w:rPr>
            </w:pPr>
          </w:p>
        </w:tc>
        <w:tc>
          <w:tcPr>
            <w:tcW w:w="1622"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6"/>
              <w:ind w:right="451"/>
              <w:jc w:val="center"/>
              <w:rPr>
                <w:rFonts w:cs="Arial"/>
                <w:sz w:val="21"/>
                <w:szCs w:val="21"/>
              </w:rPr>
            </w:pPr>
          </w:p>
        </w:tc>
      </w:tr>
      <w:tr w:rsidR="00B92057" w:rsidRPr="00B92057" w:rsidTr="00B92057">
        <w:trPr>
          <w:trHeight w:val="361"/>
        </w:trPr>
        <w:tc>
          <w:tcPr>
            <w:tcW w:w="2328"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6"/>
              <w:rPr>
                <w:rFonts w:cs="Arial"/>
                <w:sz w:val="21"/>
                <w:szCs w:val="21"/>
              </w:rPr>
            </w:pPr>
            <w:r w:rsidRPr="00B92057">
              <w:rPr>
                <w:rFonts w:cs="Arial"/>
                <w:sz w:val="21"/>
                <w:szCs w:val="21"/>
              </w:rPr>
              <w:t>Bowling alleys (seating areas)</w:t>
            </w:r>
          </w:p>
        </w:tc>
        <w:tc>
          <w:tcPr>
            <w:tcW w:w="1214"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6"/>
              <w:jc w:val="center"/>
              <w:rPr>
                <w:rFonts w:cs="Arial"/>
                <w:sz w:val="21"/>
                <w:szCs w:val="21"/>
              </w:rPr>
            </w:pPr>
          </w:p>
          <w:p w:rsidR="00B92057" w:rsidRPr="00B92057" w:rsidRDefault="00B92057" w:rsidP="00CD2192">
            <w:pPr>
              <w:kinsoku w:val="0"/>
              <w:overflowPunct w:val="0"/>
              <w:autoSpaceDE w:val="0"/>
              <w:autoSpaceDN w:val="0"/>
              <w:adjustRightInd w:val="0"/>
              <w:spacing w:before="86"/>
              <w:jc w:val="center"/>
              <w:rPr>
                <w:rFonts w:cs="Arial"/>
                <w:sz w:val="21"/>
                <w:szCs w:val="21"/>
              </w:rPr>
            </w:pPr>
            <w:r w:rsidRPr="00B92057">
              <w:rPr>
                <w:rFonts w:cs="Arial"/>
                <w:sz w:val="21"/>
                <w:szCs w:val="21"/>
              </w:rPr>
              <w:t>40</w:t>
            </w:r>
          </w:p>
        </w:tc>
        <w:tc>
          <w:tcPr>
            <w:tcW w:w="2428"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6"/>
              <w:ind w:right="1093"/>
              <w:jc w:val="right"/>
              <w:rPr>
                <w:rFonts w:cs="Arial"/>
                <w:sz w:val="21"/>
                <w:szCs w:val="21"/>
              </w:rPr>
            </w:pPr>
          </w:p>
          <w:p w:rsidR="00B92057" w:rsidRPr="00B92057" w:rsidRDefault="00B92057" w:rsidP="00CD2192">
            <w:pPr>
              <w:kinsoku w:val="0"/>
              <w:overflowPunct w:val="0"/>
              <w:autoSpaceDE w:val="0"/>
              <w:autoSpaceDN w:val="0"/>
              <w:adjustRightInd w:val="0"/>
              <w:spacing w:before="86"/>
              <w:ind w:right="1093"/>
              <w:jc w:val="right"/>
              <w:rPr>
                <w:rFonts w:cs="Arial"/>
                <w:sz w:val="21"/>
                <w:szCs w:val="21"/>
              </w:rPr>
            </w:pPr>
            <w:r w:rsidRPr="00B92057">
              <w:rPr>
                <w:rFonts w:cs="Arial"/>
                <w:sz w:val="21"/>
                <w:szCs w:val="21"/>
              </w:rPr>
              <w:t>10</w:t>
            </w:r>
          </w:p>
        </w:tc>
        <w:tc>
          <w:tcPr>
            <w:tcW w:w="2248"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6"/>
              <w:jc w:val="center"/>
              <w:rPr>
                <w:rFonts w:cs="Arial"/>
                <w:sz w:val="21"/>
                <w:szCs w:val="21"/>
              </w:rPr>
            </w:pPr>
          </w:p>
          <w:p w:rsidR="00B92057" w:rsidRPr="00B92057" w:rsidRDefault="00B92057" w:rsidP="00CD2192">
            <w:pPr>
              <w:kinsoku w:val="0"/>
              <w:overflowPunct w:val="0"/>
              <w:autoSpaceDE w:val="0"/>
              <w:autoSpaceDN w:val="0"/>
              <w:adjustRightInd w:val="0"/>
              <w:spacing w:before="86"/>
              <w:jc w:val="center"/>
              <w:rPr>
                <w:rFonts w:cs="Arial"/>
                <w:sz w:val="21"/>
                <w:szCs w:val="21"/>
              </w:rPr>
            </w:pPr>
            <w:r w:rsidRPr="00B92057">
              <w:rPr>
                <w:rFonts w:cs="Arial"/>
                <w:sz w:val="21"/>
                <w:szCs w:val="21"/>
              </w:rPr>
              <w:t>0.12</w:t>
            </w:r>
          </w:p>
        </w:tc>
        <w:tc>
          <w:tcPr>
            <w:tcW w:w="1622"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6"/>
              <w:ind w:right="451"/>
              <w:jc w:val="center"/>
              <w:rPr>
                <w:rFonts w:cs="Arial"/>
                <w:sz w:val="21"/>
                <w:szCs w:val="21"/>
              </w:rPr>
            </w:pPr>
          </w:p>
          <w:p w:rsidR="00B92057" w:rsidRPr="00B92057" w:rsidRDefault="00B92057" w:rsidP="00CD2192">
            <w:pPr>
              <w:kinsoku w:val="0"/>
              <w:overflowPunct w:val="0"/>
              <w:autoSpaceDE w:val="0"/>
              <w:autoSpaceDN w:val="0"/>
              <w:adjustRightInd w:val="0"/>
              <w:spacing w:before="86"/>
              <w:ind w:right="451"/>
              <w:jc w:val="center"/>
              <w:rPr>
                <w:rFonts w:cs="Arial"/>
                <w:sz w:val="21"/>
                <w:szCs w:val="21"/>
              </w:rPr>
            </w:pPr>
            <w:r w:rsidRPr="00B92057">
              <w:rPr>
                <w:rFonts w:cs="Arial"/>
                <w:sz w:val="21"/>
                <w:szCs w:val="21"/>
              </w:rPr>
              <w:t>—</w:t>
            </w:r>
          </w:p>
        </w:tc>
      </w:tr>
      <w:tr w:rsidR="00B92057" w:rsidRPr="00B92057" w:rsidTr="00B92057">
        <w:trPr>
          <w:trHeight w:val="361"/>
        </w:trPr>
        <w:tc>
          <w:tcPr>
            <w:tcW w:w="2328"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6"/>
              <w:rPr>
                <w:rFonts w:cs="Arial"/>
                <w:sz w:val="21"/>
                <w:szCs w:val="21"/>
              </w:rPr>
            </w:pPr>
            <w:r w:rsidRPr="00B92057">
              <w:rPr>
                <w:rFonts w:cs="Arial"/>
                <w:sz w:val="21"/>
                <w:szCs w:val="21"/>
              </w:rPr>
              <w:t>Disco/dance floors</w:t>
            </w:r>
          </w:p>
        </w:tc>
        <w:tc>
          <w:tcPr>
            <w:tcW w:w="1214"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6"/>
              <w:jc w:val="center"/>
              <w:rPr>
                <w:rFonts w:cs="Arial"/>
                <w:sz w:val="21"/>
                <w:szCs w:val="21"/>
              </w:rPr>
            </w:pPr>
            <w:r w:rsidRPr="00B92057">
              <w:rPr>
                <w:rFonts w:cs="Arial"/>
                <w:sz w:val="21"/>
                <w:szCs w:val="21"/>
              </w:rPr>
              <w:t>100</w:t>
            </w:r>
          </w:p>
        </w:tc>
        <w:tc>
          <w:tcPr>
            <w:tcW w:w="2428"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6"/>
              <w:ind w:right="1093"/>
              <w:jc w:val="right"/>
              <w:rPr>
                <w:rFonts w:cs="Arial"/>
                <w:sz w:val="21"/>
                <w:szCs w:val="21"/>
              </w:rPr>
            </w:pPr>
            <w:r w:rsidRPr="00B92057">
              <w:rPr>
                <w:rFonts w:cs="Arial"/>
                <w:sz w:val="21"/>
                <w:szCs w:val="21"/>
              </w:rPr>
              <w:t>20</w:t>
            </w:r>
          </w:p>
        </w:tc>
        <w:tc>
          <w:tcPr>
            <w:tcW w:w="2248"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6"/>
              <w:jc w:val="center"/>
              <w:rPr>
                <w:rFonts w:cs="Arial"/>
                <w:sz w:val="21"/>
                <w:szCs w:val="21"/>
              </w:rPr>
            </w:pPr>
            <w:r w:rsidRPr="00B92057">
              <w:rPr>
                <w:rFonts w:cs="Arial"/>
                <w:sz w:val="21"/>
                <w:szCs w:val="21"/>
              </w:rPr>
              <w:t>0.06</w:t>
            </w:r>
          </w:p>
        </w:tc>
        <w:tc>
          <w:tcPr>
            <w:tcW w:w="1622"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6"/>
              <w:ind w:right="451"/>
              <w:jc w:val="center"/>
              <w:rPr>
                <w:rFonts w:cs="Arial"/>
                <w:sz w:val="21"/>
                <w:szCs w:val="21"/>
              </w:rPr>
            </w:pPr>
            <w:r w:rsidRPr="00B92057">
              <w:rPr>
                <w:rFonts w:cs="Arial"/>
                <w:sz w:val="21"/>
                <w:szCs w:val="21"/>
              </w:rPr>
              <w:t>—</w:t>
            </w:r>
          </w:p>
        </w:tc>
      </w:tr>
      <w:tr w:rsidR="00B92057" w:rsidRPr="00B92057" w:rsidTr="00B92057">
        <w:trPr>
          <w:trHeight w:val="361"/>
        </w:trPr>
        <w:tc>
          <w:tcPr>
            <w:tcW w:w="2328"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6"/>
              <w:rPr>
                <w:rFonts w:cs="Arial"/>
                <w:sz w:val="21"/>
                <w:szCs w:val="21"/>
              </w:rPr>
            </w:pPr>
            <w:r w:rsidRPr="00B92057">
              <w:rPr>
                <w:rFonts w:cs="Arial"/>
                <w:sz w:val="21"/>
                <w:szCs w:val="21"/>
              </w:rPr>
              <w:t>Game arcades</w:t>
            </w:r>
          </w:p>
        </w:tc>
        <w:tc>
          <w:tcPr>
            <w:tcW w:w="1214"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6"/>
              <w:jc w:val="center"/>
              <w:rPr>
                <w:rFonts w:cs="Arial"/>
                <w:sz w:val="21"/>
                <w:szCs w:val="21"/>
              </w:rPr>
            </w:pPr>
            <w:r w:rsidRPr="00B92057">
              <w:rPr>
                <w:rFonts w:cs="Arial"/>
                <w:sz w:val="21"/>
                <w:szCs w:val="21"/>
              </w:rPr>
              <w:t>20</w:t>
            </w:r>
          </w:p>
        </w:tc>
        <w:tc>
          <w:tcPr>
            <w:tcW w:w="2428"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6"/>
              <w:ind w:right="1093"/>
              <w:jc w:val="right"/>
              <w:rPr>
                <w:rFonts w:cs="Arial"/>
                <w:sz w:val="21"/>
                <w:szCs w:val="21"/>
              </w:rPr>
            </w:pPr>
            <w:r w:rsidRPr="00B92057">
              <w:rPr>
                <w:rFonts w:cs="Arial"/>
                <w:sz w:val="21"/>
                <w:szCs w:val="21"/>
              </w:rPr>
              <w:t>7.5</w:t>
            </w:r>
          </w:p>
        </w:tc>
        <w:tc>
          <w:tcPr>
            <w:tcW w:w="2248"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6"/>
              <w:jc w:val="center"/>
              <w:rPr>
                <w:rFonts w:cs="Arial"/>
                <w:sz w:val="21"/>
                <w:szCs w:val="21"/>
              </w:rPr>
            </w:pPr>
            <w:r w:rsidRPr="00B92057">
              <w:rPr>
                <w:rFonts w:cs="Arial"/>
                <w:sz w:val="21"/>
                <w:szCs w:val="21"/>
              </w:rPr>
              <w:t>0.18</w:t>
            </w:r>
          </w:p>
        </w:tc>
        <w:tc>
          <w:tcPr>
            <w:tcW w:w="1622"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6"/>
              <w:ind w:right="451"/>
              <w:jc w:val="center"/>
              <w:rPr>
                <w:rFonts w:cs="Arial"/>
                <w:sz w:val="21"/>
                <w:szCs w:val="21"/>
              </w:rPr>
            </w:pPr>
            <w:r w:rsidRPr="00B92057">
              <w:rPr>
                <w:rFonts w:cs="Arial"/>
                <w:sz w:val="21"/>
                <w:szCs w:val="21"/>
              </w:rPr>
              <w:t>—</w:t>
            </w:r>
          </w:p>
        </w:tc>
      </w:tr>
      <w:tr w:rsidR="00B92057" w:rsidRPr="00B92057" w:rsidTr="00B92057">
        <w:trPr>
          <w:trHeight w:val="361"/>
        </w:trPr>
        <w:tc>
          <w:tcPr>
            <w:tcW w:w="2328"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6"/>
              <w:rPr>
                <w:rFonts w:cs="Arial"/>
                <w:sz w:val="21"/>
                <w:szCs w:val="21"/>
              </w:rPr>
            </w:pPr>
            <w:r w:rsidRPr="00B92057">
              <w:rPr>
                <w:rFonts w:cs="Arial"/>
                <w:sz w:val="21"/>
                <w:szCs w:val="21"/>
              </w:rPr>
              <w:t>Gym, stadium, arena (play area)</w:t>
            </w:r>
          </w:p>
        </w:tc>
        <w:tc>
          <w:tcPr>
            <w:tcW w:w="1214"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6"/>
              <w:jc w:val="center"/>
              <w:rPr>
                <w:rFonts w:cs="Arial"/>
                <w:sz w:val="21"/>
                <w:szCs w:val="21"/>
              </w:rPr>
            </w:pPr>
          </w:p>
          <w:p w:rsidR="00B92057" w:rsidRPr="00B92057" w:rsidRDefault="00B92057" w:rsidP="00CD2192">
            <w:pPr>
              <w:kinsoku w:val="0"/>
              <w:overflowPunct w:val="0"/>
              <w:autoSpaceDE w:val="0"/>
              <w:autoSpaceDN w:val="0"/>
              <w:adjustRightInd w:val="0"/>
              <w:spacing w:before="86"/>
              <w:jc w:val="center"/>
              <w:rPr>
                <w:rFonts w:cs="Arial"/>
                <w:sz w:val="21"/>
                <w:szCs w:val="21"/>
              </w:rPr>
            </w:pPr>
            <w:r w:rsidRPr="00B92057">
              <w:rPr>
                <w:rFonts w:cs="Arial"/>
                <w:sz w:val="21"/>
                <w:szCs w:val="21"/>
              </w:rPr>
              <w:t>—7</w:t>
            </w:r>
          </w:p>
        </w:tc>
        <w:tc>
          <w:tcPr>
            <w:tcW w:w="2428"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6"/>
              <w:ind w:right="1093"/>
              <w:jc w:val="right"/>
              <w:rPr>
                <w:rFonts w:cs="Arial"/>
                <w:sz w:val="21"/>
                <w:szCs w:val="21"/>
              </w:rPr>
            </w:pPr>
          </w:p>
          <w:p w:rsidR="00B92057" w:rsidRPr="00B92057" w:rsidRDefault="00B92057" w:rsidP="00CD2192">
            <w:pPr>
              <w:kinsoku w:val="0"/>
              <w:overflowPunct w:val="0"/>
              <w:autoSpaceDE w:val="0"/>
              <w:autoSpaceDN w:val="0"/>
              <w:adjustRightInd w:val="0"/>
              <w:spacing w:before="86"/>
              <w:ind w:right="1093"/>
              <w:jc w:val="right"/>
              <w:rPr>
                <w:rFonts w:cs="Arial"/>
                <w:sz w:val="21"/>
                <w:szCs w:val="21"/>
              </w:rPr>
            </w:pPr>
            <w:r w:rsidRPr="00B92057">
              <w:rPr>
                <w:rFonts w:cs="Arial"/>
                <w:sz w:val="21"/>
                <w:szCs w:val="21"/>
              </w:rPr>
              <w:t>—20</w:t>
            </w:r>
          </w:p>
        </w:tc>
        <w:tc>
          <w:tcPr>
            <w:tcW w:w="2248"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6"/>
              <w:jc w:val="center"/>
              <w:rPr>
                <w:rFonts w:cs="Arial"/>
                <w:sz w:val="21"/>
                <w:szCs w:val="21"/>
              </w:rPr>
            </w:pPr>
          </w:p>
          <w:p w:rsidR="00B92057" w:rsidRPr="00B92057" w:rsidRDefault="00B92057" w:rsidP="00CD2192">
            <w:pPr>
              <w:kinsoku w:val="0"/>
              <w:overflowPunct w:val="0"/>
              <w:autoSpaceDE w:val="0"/>
              <w:autoSpaceDN w:val="0"/>
              <w:adjustRightInd w:val="0"/>
              <w:spacing w:before="86"/>
              <w:jc w:val="center"/>
              <w:rPr>
                <w:rFonts w:cs="Arial"/>
                <w:sz w:val="21"/>
                <w:szCs w:val="21"/>
              </w:rPr>
            </w:pPr>
            <w:r w:rsidRPr="00991DFF">
              <w:rPr>
                <w:rFonts w:cs="Arial"/>
                <w:strike/>
                <w:sz w:val="21"/>
                <w:szCs w:val="21"/>
              </w:rPr>
              <w:t>0.30</w:t>
            </w:r>
            <w:r w:rsidRPr="00B92057">
              <w:rPr>
                <w:rFonts w:cs="Arial"/>
                <w:sz w:val="21"/>
                <w:szCs w:val="21"/>
              </w:rPr>
              <w:t>0.18</w:t>
            </w:r>
          </w:p>
        </w:tc>
        <w:tc>
          <w:tcPr>
            <w:tcW w:w="1622"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6"/>
              <w:ind w:right="451"/>
              <w:jc w:val="center"/>
              <w:rPr>
                <w:rFonts w:cs="Arial"/>
                <w:sz w:val="21"/>
                <w:szCs w:val="21"/>
              </w:rPr>
            </w:pPr>
          </w:p>
          <w:p w:rsidR="00B92057" w:rsidRPr="00B92057" w:rsidRDefault="00B92057" w:rsidP="00CD2192">
            <w:pPr>
              <w:kinsoku w:val="0"/>
              <w:overflowPunct w:val="0"/>
              <w:autoSpaceDE w:val="0"/>
              <w:autoSpaceDN w:val="0"/>
              <w:adjustRightInd w:val="0"/>
              <w:spacing w:before="86"/>
              <w:ind w:right="451"/>
              <w:jc w:val="center"/>
              <w:rPr>
                <w:rFonts w:cs="Arial"/>
                <w:sz w:val="21"/>
                <w:szCs w:val="21"/>
              </w:rPr>
            </w:pPr>
            <w:r w:rsidRPr="00B92057">
              <w:rPr>
                <w:rFonts w:cs="Arial"/>
                <w:sz w:val="21"/>
                <w:szCs w:val="21"/>
              </w:rPr>
              <w:t>—</w:t>
            </w:r>
          </w:p>
        </w:tc>
      </w:tr>
      <w:tr w:rsidR="00B92057" w:rsidRPr="00B92057" w:rsidTr="00B92057">
        <w:trPr>
          <w:trHeight w:val="361"/>
        </w:trPr>
        <w:tc>
          <w:tcPr>
            <w:tcW w:w="2328"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6"/>
              <w:rPr>
                <w:rFonts w:cs="Arial"/>
                <w:sz w:val="21"/>
                <w:szCs w:val="21"/>
              </w:rPr>
            </w:pPr>
            <w:r w:rsidRPr="00B92057">
              <w:rPr>
                <w:rFonts w:cs="Arial"/>
                <w:sz w:val="21"/>
                <w:szCs w:val="21"/>
              </w:rPr>
              <w:t>Health club/aerobics room</w:t>
            </w:r>
          </w:p>
        </w:tc>
        <w:tc>
          <w:tcPr>
            <w:tcW w:w="1214"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6"/>
              <w:jc w:val="center"/>
              <w:rPr>
                <w:rFonts w:cs="Arial"/>
                <w:sz w:val="21"/>
                <w:szCs w:val="21"/>
              </w:rPr>
            </w:pPr>
          </w:p>
          <w:p w:rsidR="00B92057" w:rsidRPr="00B92057" w:rsidRDefault="00B92057" w:rsidP="00CD2192">
            <w:pPr>
              <w:kinsoku w:val="0"/>
              <w:overflowPunct w:val="0"/>
              <w:autoSpaceDE w:val="0"/>
              <w:autoSpaceDN w:val="0"/>
              <w:adjustRightInd w:val="0"/>
              <w:spacing w:before="86"/>
              <w:jc w:val="center"/>
              <w:rPr>
                <w:rFonts w:cs="Arial"/>
                <w:sz w:val="21"/>
                <w:szCs w:val="21"/>
              </w:rPr>
            </w:pPr>
            <w:r w:rsidRPr="00B92057">
              <w:rPr>
                <w:rFonts w:cs="Arial"/>
                <w:sz w:val="21"/>
                <w:szCs w:val="21"/>
              </w:rPr>
              <w:t>40</w:t>
            </w:r>
          </w:p>
        </w:tc>
        <w:tc>
          <w:tcPr>
            <w:tcW w:w="2428"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6"/>
              <w:ind w:right="1093"/>
              <w:jc w:val="right"/>
              <w:rPr>
                <w:rFonts w:cs="Arial"/>
                <w:sz w:val="21"/>
                <w:szCs w:val="21"/>
              </w:rPr>
            </w:pPr>
          </w:p>
          <w:p w:rsidR="00B92057" w:rsidRPr="00B92057" w:rsidRDefault="00B92057" w:rsidP="00CD2192">
            <w:pPr>
              <w:kinsoku w:val="0"/>
              <w:overflowPunct w:val="0"/>
              <w:autoSpaceDE w:val="0"/>
              <w:autoSpaceDN w:val="0"/>
              <w:adjustRightInd w:val="0"/>
              <w:spacing w:before="86"/>
              <w:ind w:right="1093"/>
              <w:jc w:val="right"/>
              <w:rPr>
                <w:rFonts w:cs="Arial"/>
                <w:sz w:val="21"/>
                <w:szCs w:val="21"/>
              </w:rPr>
            </w:pPr>
            <w:r w:rsidRPr="00B92057">
              <w:rPr>
                <w:rFonts w:cs="Arial"/>
                <w:sz w:val="21"/>
                <w:szCs w:val="21"/>
              </w:rPr>
              <w:t>20</w:t>
            </w:r>
          </w:p>
        </w:tc>
        <w:tc>
          <w:tcPr>
            <w:tcW w:w="2248"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6"/>
              <w:jc w:val="center"/>
              <w:rPr>
                <w:rFonts w:cs="Arial"/>
                <w:sz w:val="21"/>
                <w:szCs w:val="21"/>
              </w:rPr>
            </w:pPr>
          </w:p>
          <w:p w:rsidR="00B92057" w:rsidRPr="00B92057" w:rsidRDefault="00B92057" w:rsidP="00CD2192">
            <w:pPr>
              <w:kinsoku w:val="0"/>
              <w:overflowPunct w:val="0"/>
              <w:autoSpaceDE w:val="0"/>
              <w:autoSpaceDN w:val="0"/>
              <w:adjustRightInd w:val="0"/>
              <w:spacing w:before="86"/>
              <w:jc w:val="center"/>
              <w:rPr>
                <w:rFonts w:cs="Arial"/>
                <w:sz w:val="21"/>
                <w:szCs w:val="21"/>
              </w:rPr>
            </w:pPr>
            <w:r w:rsidRPr="00B92057">
              <w:rPr>
                <w:rFonts w:cs="Arial"/>
                <w:sz w:val="21"/>
                <w:szCs w:val="21"/>
              </w:rPr>
              <w:t>0.06</w:t>
            </w:r>
          </w:p>
        </w:tc>
        <w:tc>
          <w:tcPr>
            <w:tcW w:w="1622"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6"/>
              <w:ind w:right="451"/>
              <w:jc w:val="center"/>
              <w:rPr>
                <w:rFonts w:cs="Arial"/>
                <w:sz w:val="21"/>
                <w:szCs w:val="21"/>
              </w:rPr>
            </w:pPr>
          </w:p>
          <w:p w:rsidR="00B92057" w:rsidRPr="00B92057" w:rsidRDefault="00B92057" w:rsidP="00CD2192">
            <w:pPr>
              <w:kinsoku w:val="0"/>
              <w:overflowPunct w:val="0"/>
              <w:autoSpaceDE w:val="0"/>
              <w:autoSpaceDN w:val="0"/>
              <w:adjustRightInd w:val="0"/>
              <w:spacing w:before="86"/>
              <w:ind w:right="451"/>
              <w:jc w:val="center"/>
              <w:rPr>
                <w:rFonts w:cs="Arial"/>
                <w:sz w:val="21"/>
                <w:szCs w:val="21"/>
              </w:rPr>
            </w:pPr>
            <w:r w:rsidRPr="00B92057">
              <w:rPr>
                <w:rFonts w:cs="Arial"/>
                <w:sz w:val="21"/>
                <w:szCs w:val="21"/>
              </w:rPr>
              <w:t>—</w:t>
            </w:r>
          </w:p>
        </w:tc>
      </w:tr>
      <w:tr w:rsidR="00B92057" w:rsidRPr="00B92057" w:rsidTr="00B92057">
        <w:trPr>
          <w:trHeight w:val="361"/>
        </w:trPr>
        <w:tc>
          <w:tcPr>
            <w:tcW w:w="2328"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6"/>
              <w:rPr>
                <w:rFonts w:cs="Arial"/>
                <w:sz w:val="21"/>
                <w:szCs w:val="21"/>
              </w:rPr>
            </w:pPr>
            <w:r w:rsidRPr="00B92057">
              <w:rPr>
                <w:rFonts w:cs="Arial"/>
                <w:sz w:val="21"/>
                <w:szCs w:val="21"/>
              </w:rPr>
              <w:t>Health club/weight room</w:t>
            </w:r>
          </w:p>
        </w:tc>
        <w:tc>
          <w:tcPr>
            <w:tcW w:w="1214"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6"/>
              <w:jc w:val="center"/>
              <w:rPr>
                <w:rFonts w:cs="Arial"/>
                <w:sz w:val="21"/>
                <w:szCs w:val="21"/>
              </w:rPr>
            </w:pPr>
            <w:r w:rsidRPr="00B92057">
              <w:rPr>
                <w:rFonts w:cs="Arial"/>
                <w:sz w:val="21"/>
                <w:szCs w:val="21"/>
              </w:rPr>
              <w:t>10</w:t>
            </w:r>
          </w:p>
        </w:tc>
        <w:tc>
          <w:tcPr>
            <w:tcW w:w="2428"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6"/>
              <w:ind w:right="1093"/>
              <w:jc w:val="right"/>
              <w:rPr>
                <w:rFonts w:cs="Arial"/>
                <w:sz w:val="21"/>
                <w:szCs w:val="21"/>
              </w:rPr>
            </w:pPr>
            <w:r w:rsidRPr="00B92057">
              <w:rPr>
                <w:rFonts w:cs="Arial"/>
                <w:sz w:val="21"/>
                <w:szCs w:val="21"/>
              </w:rPr>
              <w:t>20</w:t>
            </w:r>
          </w:p>
        </w:tc>
        <w:tc>
          <w:tcPr>
            <w:tcW w:w="2248"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6"/>
              <w:jc w:val="center"/>
              <w:rPr>
                <w:rFonts w:cs="Arial"/>
                <w:sz w:val="21"/>
                <w:szCs w:val="21"/>
              </w:rPr>
            </w:pPr>
            <w:r w:rsidRPr="00B92057">
              <w:rPr>
                <w:rFonts w:cs="Arial"/>
                <w:sz w:val="21"/>
                <w:szCs w:val="21"/>
              </w:rPr>
              <w:t>0.06</w:t>
            </w:r>
          </w:p>
        </w:tc>
        <w:tc>
          <w:tcPr>
            <w:tcW w:w="1622"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6"/>
              <w:ind w:right="451"/>
              <w:jc w:val="center"/>
              <w:rPr>
                <w:rFonts w:cs="Arial"/>
                <w:sz w:val="21"/>
                <w:szCs w:val="21"/>
              </w:rPr>
            </w:pPr>
            <w:r w:rsidRPr="00B92057">
              <w:rPr>
                <w:rFonts w:cs="Arial"/>
                <w:sz w:val="21"/>
                <w:szCs w:val="21"/>
              </w:rPr>
              <w:t>—</w:t>
            </w:r>
          </w:p>
        </w:tc>
      </w:tr>
      <w:tr w:rsidR="00B92057" w:rsidRPr="00B92057" w:rsidTr="00B92057">
        <w:trPr>
          <w:trHeight w:val="361"/>
        </w:trPr>
        <w:tc>
          <w:tcPr>
            <w:tcW w:w="2328"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6"/>
              <w:rPr>
                <w:rFonts w:cs="Arial"/>
                <w:sz w:val="21"/>
                <w:szCs w:val="21"/>
              </w:rPr>
            </w:pPr>
            <w:r w:rsidRPr="00B92057">
              <w:rPr>
                <w:rFonts w:cs="Arial"/>
                <w:sz w:val="21"/>
                <w:szCs w:val="21"/>
              </w:rPr>
              <w:t>Ice arenas without combustion engines</w:t>
            </w:r>
          </w:p>
        </w:tc>
        <w:tc>
          <w:tcPr>
            <w:tcW w:w="1214"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6"/>
              <w:jc w:val="center"/>
              <w:rPr>
                <w:rFonts w:cs="Arial"/>
                <w:sz w:val="21"/>
                <w:szCs w:val="21"/>
              </w:rPr>
            </w:pPr>
          </w:p>
          <w:p w:rsidR="00B92057" w:rsidRPr="00B92057" w:rsidRDefault="00B92057" w:rsidP="00CD2192">
            <w:pPr>
              <w:kinsoku w:val="0"/>
              <w:overflowPunct w:val="0"/>
              <w:autoSpaceDE w:val="0"/>
              <w:autoSpaceDN w:val="0"/>
              <w:adjustRightInd w:val="0"/>
              <w:spacing w:before="86"/>
              <w:jc w:val="center"/>
              <w:rPr>
                <w:rFonts w:cs="Arial"/>
                <w:sz w:val="21"/>
                <w:szCs w:val="21"/>
              </w:rPr>
            </w:pPr>
            <w:r w:rsidRPr="00B92057">
              <w:rPr>
                <w:rFonts w:cs="Arial"/>
                <w:sz w:val="21"/>
                <w:szCs w:val="21"/>
              </w:rPr>
              <w:t>—</w:t>
            </w:r>
          </w:p>
        </w:tc>
        <w:tc>
          <w:tcPr>
            <w:tcW w:w="2428"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6"/>
              <w:ind w:right="1093"/>
              <w:jc w:val="right"/>
              <w:rPr>
                <w:rFonts w:cs="Arial"/>
                <w:sz w:val="21"/>
                <w:szCs w:val="21"/>
              </w:rPr>
            </w:pPr>
          </w:p>
          <w:p w:rsidR="00B92057" w:rsidRPr="00B92057" w:rsidRDefault="00B92057" w:rsidP="00CD2192">
            <w:pPr>
              <w:kinsoku w:val="0"/>
              <w:overflowPunct w:val="0"/>
              <w:autoSpaceDE w:val="0"/>
              <w:autoSpaceDN w:val="0"/>
              <w:adjustRightInd w:val="0"/>
              <w:spacing w:before="86"/>
              <w:ind w:right="1093"/>
              <w:jc w:val="right"/>
              <w:rPr>
                <w:rFonts w:cs="Arial"/>
                <w:sz w:val="21"/>
                <w:szCs w:val="21"/>
              </w:rPr>
            </w:pPr>
            <w:r w:rsidRPr="00B92057">
              <w:rPr>
                <w:rFonts w:cs="Arial"/>
                <w:sz w:val="21"/>
                <w:szCs w:val="21"/>
              </w:rPr>
              <w:t>—</w:t>
            </w:r>
          </w:p>
        </w:tc>
        <w:tc>
          <w:tcPr>
            <w:tcW w:w="2248"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6"/>
              <w:jc w:val="center"/>
              <w:rPr>
                <w:rFonts w:cs="Arial"/>
                <w:sz w:val="21"/>
                <w:szCs w:val="21"/>
              </w:rPr>
            </w:pPr>
          </w:p>
          <w:p w:rsidR="00B92057" w:rsidRPr="00B92057" w:rsidRDefault="00B92057" w:rsidP="00CD2192">
            <w:pPr>
              <w:kinsoku w:val="0"/>
              <w:overflowPunct w:val="0"/>
              <w:autoSpaceDE w:val="0"/>
              <w:autoSpaceDN w:val="0"/>
              <w:adjustRightInd w:val="0"/>
              <w:spacing w:before="86"/>
              <w:jc w:val="center"/>
              <w:rPr>
                <w:rFonts w:cs="Arial"/>
                <w:sz w:val="21"/>
                <w:szCs w:val="21"/>
              </w:rPr>
            </w:pPr>
            <w:r w:rsidRPr="00B92057">
              <w:rPr>
                <w:rFonts w:cs="Arial"/>
                <w:sz w:val="21"/>
                <w:szCs w:val="21"/>
              </w:rPr>
              <w:t>0.30</w:t>
            </w:r>
          </w:p>
        </w:tc>
        <w:tc>
          <w:tcPr>
            <w:tcW w:w="1622"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6"/>
              <w:ind w:right="451"/>
              <w:jc w:val="center"/>
              <w:rPr>
                <w:rFonts w:cs="Arial"/>
                <w:sz w:val="21"/>
                <w:szCs w:val="21"/>
              </w:rPr>
            </w:pPr>
          </w:p>
          <w:p w:rsidR="00B92057" w:rsidRPr="00B92057" w:rsidRDefault="00B92057" w:rsidP="00CD2192">
            <w:pPr>
              <w:kinsoku w:val="0"/>
              <w:overflowPunct w:val="0"/>
              <w:autoSpaceDE w:val="0"/>
              <w:autoSpaceDN w:val="0"/>
              <w:adjustRightInd w:val="0"/>
              <w:spacing w:before="86"/>
              <w:ind w:right="451"/>
              <w:jc w:val="center"/>
              <w:rPr>
                <w:rFonts w:cs="Arial"/>
                <w:sz w:val="21"/>
                <w:szCs w:val="21"/>
              </w:rPr>
            </w:pPr>
            <w:r w:rsidRPr="00B92057">
              <w:rPr>
                <w:rFonts w:cs="Arial"/>
                <w:sz w:val="21"/>
                <w:szCs w:val="21"/>
              </w:rPr>
              <w:t>0.5</w:t>
            </w:r>
          </w:p>
        </w:tc>
      </w:tr>
      <w:tr w:rsidR="00B92057" w:rsidRPr="00B92057" w:rsidTr="00B92057">
        <w:trPr>
          <w:trHeight w:val="361"/>
        </w:trPr>
        <w:tc>
          <w:tcPr>
            <w:tcW w:w="2328"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6"/>
              <w:rPr>
                <w:rFonts w:cs="Arial"/>
                <w:sz w:val="21"/>
                <w:szCs w:val="21"/>
              </w:rPr>
            </w:pPr>
            <w:r w:rsidRPr="00B92057">
              <w:rPr>
                <w:rFonts w:cs="Arial"/>
                <w:sz w:val="21"/>
                <w:szCs w:val="21"/>
              </w:rPr>
              <w:t>Spectator areas</w:t>
            </w:r>
          </w:p>
        </w:tc>
        <w:tc>
          <w:tcPr>
            <w:tcW w:w="1214"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6"/>
              <w:jc w:val="center"/>
              <w:rPr>
                <w:rFonts w:cs="Arial"/>
                <w:sz w:val="21"/>
                <w:szCs w:val="21"/>
              </w:rPr>
            </w:pPr>
            <w:r w:rsidRPr="00B92057">
              <w:rPr>
                <w:rFonts w:cs="Arial"/>
                <w:sz w:val="21"/>
                <w:szCs w:val="21"/>
              </w:rPr>
              <w:t>150</w:t>
            </w:r>
          </w:p>
        </w:tc>
        <w:tc>
          <w:tcPr>
            <w:tcW w:w="2428"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6"/>
              <w:ind w:right="1093"/>
              <w:jc w:val="right"/>
              <w:rPr>
                <w:rFonts w:cs="Arial"/>
                <w:sz w:val="21"/>
                <w:szCs w:val="21"/>
              </w:rPr>
            </w:pPr>
            <w:r w:rsidRPr="00B92057">
              <w:rPr>
                <w:rFonts w:cs="Arial"/>
                <w:sz w:val="21"/>
                <w:szCs w:val="21"/>
              </w:rPr>
              <w:t>7.5</w:t>
            </w:r>
          </w:p>
        </w:tc>
        <w:tc>
          <w:tcPr>
            <w:tcW w:w="2248"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6"/>
              <w:jc w:val="center"/>
              <w:rPr>
                <w:rFonts w:cs="Arial"/>
                <w:sz w:val="21"/>
                <w:szCs w:val="21"/>
              </w:rPr>
            </w:pPr>
            <w:r w:rsidRPr="00B92057">
              <w:rPr>
                <w:rFonts w:cs="Arial"/>
                <w:sz w:val="21"/>
                <w:szCs w:val="21"/>
              </w:rPr>
              <w:t>0.06</w:t>
            </w:r>
          </w:p>
        </w:tc>
        <w:tc>
          <w:tcPr>
            <w:tcW w:w="1622"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6"/>
              <w:ind w:right="451"/>
              <w:jc w:val="center"/>
              <w:rPr>
                <w:rFonts w:cs="Arial"/>
                <w:sz w:val="21"/>
                <w:szCs w:val="21"/>
              </w:rPr>
            </w:pPr>
            <w:r w:rsidRPr="00B92057">
              <w:rPr>
                <w:rFonts w:cs="Arial"/>
                <w:sz w:val="21"/>
                <w:szCs w:val="21"/>
              </w:rPr>
              <w:t>—</w:t>
            </w:r>
          </w:p>
        </w:tc>
      </w:tr>
      <w:tr w:rsidR="00B92057" w:rsidRPr="00B92057" w:rsidTr="00B92057">
        <w:trPr>
          <w:trHeight w:val="361"/>
        </w:trPr>
        <w:tc>
          <w:tcPr>
            <w:tcW w:w="2328"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6"/>
              <w:rPr>
                <w:rFonts w:cs="Arial"/>
                <w:sz w:val="21"/>
                <w:szCs w:val="21"/>
              </w:rPr>
            </w:pPr>
            <w:r w:rsidRPr="00B92057">
              <w:rPr>
                <w:rFonts w:cs="Arial"/>
                <w:sz w:val="21"/>
                <w:szCs w:val="21"/>
              </w:rPr>
              <w:t>Swimming pools (pool and deck area)</w:t>
            </w:r>
          </w:p>
        </w:tc>
        <w:tc>
          <w:tcPr>
            <w:tcW w:w="1214"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6"/>
              <w:jc w:val="center"/>
              <w:rPr>
                <w:rFonts w:cs="Arial"/>
                <w:sz w:val="21"/>
                <w:szCs w:val="21"/>
              </w:rPr>
            </w:pPr>
          </w:p>
          <w:p w:rsidR="00B92057" w:rsidRPr="00B92057" w:rsidRDefault="00B92057" w:rsidP="00CD2192">
            <w:pPr>
              <w:kinsoku w:val="0"/>
              <w:overflowPunct w:val="0"/>
              <w:autoSpaceDE w:val="0"/>
              <w:autoSpaceDN w:val="0"/>
              <w:adjustRightInd w:val="0"/>
              <w:spacing w:before="86"/>
              <w:jc w:val="center"/>
              <w:rPr>
                <w:rFonts w:cs="Arial"/>
                <w:sz w:val="21"/>
                <w:szCs w:val="21"/>
              </w:rPr>
            </w:pPr>
            <w:r w:rsidRPr="00B92057">
              <w:rPr>
                <w:rFonts w:cs="Arial"/>
                <w:sz w:val="21"/>
                <w:szCs w:val="21"/>
              </w:rPr>
              <w:t>—</w:t>
            </w:r>
          </w:p>
        </w:tc>
        <w:tc>
          <w:tcPr>
            <w:tcW w:w="2428"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6"/>
              <w:ind w:right="1093"/>
              <w:jc w:val="right"/>
              <w:rPr>
                <w:rFonts w:cs="Arial"/>
                <w:sz w:val="21"/>
                <w:szCs w:val="21"/>
              </w:rPr>
            </w:pPr>
          </w:p>
          <w:p w:rsidR="00B92057" w:rsidRPr="00B92057" w:rsidRDefault="00B92057" w:rsidP="00CD2192">
            <w:pPr>
              <w:kinsoku w:val="0"/>
              <w:overflowPunct w:val="0"/>
              <w:autoSpaceDE w:val="0"/>
              <w:autoSpaceDN w:val="0"/>
              <w:adjustRightInd w:val="0"/>
              <w:spacing w:before="86"/>
              <w:ind w:right="1093"/>
              <w:jc w:val="right"/>
              <w:rPr>
                <w:rFonts w:cs="Arial"/>
                <w:sz w:val="21"/>
                <w:szCs w:val="21"/>
              </w:rPr>
            </w:pPr>
            <w:r w:rsidRPr="00B92057">
              <w:rPr>
                <w:rFonts w:cs="Arial"/>
                <w:sz w:val="21"/>
                <w:szCs w:val="21"/>
              </w:rPr>
              <w:t>—</w:t>
            </w:r>
          </w:p>
        </w:tc>
        <w:tc>
          <w:tcPr>
            <w:tcW w:w="2248"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6"/>
              <w:jc w:val="center"/>
              <w:rPr>
                <w:rFonts w:cs="Arial"/>
                <w:sz w:val="21"/>
                <w:szCs w:val="21"/>
              </w:rPr>
            </w:pPr>
          </w:p>
          <w:p w:rsidR="00B92057" w:rsidRPr="00B92057" w:rsidRDefault="00B92057" w:rsidP="00CD2192">
            <w:pPr>
              <w:kinsoku w:val="0"/>
              <w:overflowPunct w:val="0"/>
              <w:autoSpaceDE w:val="0"/>
              <w:autoSpaceDN w:val="0"/>
              <w:adjustRightInd w:val="0"/>
              <w:spacing w:before="86"/>
              <w:jc w:val="center"/>
              <w:rPr>
                <w:rFonts w:cs="Arial"/>
                <w:sz w:val="21"/>
                <w:szCs w:val="21"/>
              </w:rPr>
            </w:pPr>
            <w:r w:rsidRPr="00B92057">
              <w:rPr>
                <w:rFonts w:cs="Arial"/>
                <w:sz w:val="21"/>
                <w:szCs w:val="21"/>
              </w:rPr>
              <w:t>0.48</w:t>
            </w:r>
          </w:p>
        </w:tc>
        <w:tc>
          <w:tcPr>
            <w:tcW w:w="1622"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6"/>
              <w:ind w:right="451"/>
              <w:jc w:val="center"/>
              <w:rPr>
                <w:rFonts w:cs="Arial"/>
                <w:sz w:val="21"/>
                <w:szCs w:val="21"/>
              </w:rPr>
            </w:pPr>
          </w:p>
          <w:p w:rsidR="00B92057" w:rsidRPr="00B92057" w:rsidRDefault="00B92057" w:rsidP="00CD2192">
            <w:pPr>
              <w:kinsoku w:val="0"/>
              <w:overflowPunct w:val="0"/>
              <w:autoSpaceDE w:val="0"/>
              <w:autoSpaceDN w:val="0"/>
              <w:adjustRightInd w:val="0"/>
              <w:spacing w:before="86"/>
              <w:ind w:right="451"/>
              <w:jc w:val="center"/>
              <w:rPr>
                <w:rFonts w:cs="Arial"/>
                <w:sz w:val="21"/>
                <w:szCs w:val="21"/>
              </w:rPr>
            </w:pPr>
            <w:r w:rsidRPr="00B92057">
              <w:rPr>
                <w:rFonts w:cs="Arial"/>
                <w:sz w:val="21"/>
                <w:szCs w:val="21"/>
              </w:rPr>
              <w:t>—</w:t>
            </w:r>
          </w:p>
        </w:tc>
      </w:tr>
    </w:tbl>
    <w:p w:rsidR="00B92057" w:rsidRDefault="00B92057" w:rsidP="00CD2192">
      <w:pPr>
        <w:widowControl w:val="0"/>
        <w:autoSpaceDE w:val="0"/>
        <w:autoSpaceDN w:val="0"/>
        <w:spacing w:before="7"/>
        <w:rPr>
          <w:rFonts w:eastAsia="Arial" w:cs="Arial"/>
          <w:sz w:val="19"/>
          <w:szCs w:val="16"/>
        </w:rPr>
      </w:pPr>
    </w:p>
    <w:tbl>
      <w:tblPr>
        <w:tblW w:w="0" w:type="auto"/>
        <w:tblInd w:w="117" w:type="dxa"/>
        <w:tblLayout w:type="fixed"/>
        <w:tblCellMar>
          <w:left w:w="0" w:type="dxa"/>
          <w:right w:w="0" w:type="dxa"/>
        </w:tblCellMar>
        <w:tblLook w:val="0000" w:firstRow="0" w:lastRow="0" w:firstColumn="0" w:lastColumn="0" w:noHBand="0" w:noVBand="0"/>
      </w:tblPr>
      <w:tblGrid>
        <w:gridCol w:w="2328"/>
        <w:gridCol w:w="1214"/>
        <w:gridCol w:w="2428"/>
        <w:gridCol w:w="2248"/>
        <w:gridCol w:w="1598"/>
      </w:tblGrid>
      <w:tr w:rsidR="00B92057" w:rsidRPr="00B92057">
        <w:trPr>
          <w:trHeight w:val="359"/>
        </w:trPr>
        <w:tc>
          <w:tcPr>
            <w:tcW w:w="2328" w:type="dxa"/>
            <w:tcBorders>
              <w:top w:val="single" w:sz="6"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6"/>
              <w:rPr>
                <w:rFonts w:cs="Arial"/>
                <w:b/>
                <w:bCs/>
                <w:sz w:val="21"/>
                <w:szCs w:val="21"/>
              </w:rPr>
            </w:pPr>
            <w:r w:rsidRPr="00B92057">
              <w:rPr>
                <w:rFonts w:cs="Arial"/>
                <w:b/>
                <w:bCs/>
                <w:sz w:val="21"/>
                <w:szCs w:val="21"/>
              </w:rPr>
              <w:t>Storage</w:t>
            </w:r>
          </w:p>
        </w:tc>
        <w:tc>
          <w:tcPr>
            <w:tcW w:w="1214" w:type="dxa"/>
            <w:tcBorders>
              <w:top w:val="single" w:sz="6"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rPr>
                <w:rFonts w:ascii="Times New Roman" w:hAnsi="Times New Roman"/>
                <w:sz w:val="20"/>
              </w:rPr>
            </w:pPr>
          </w:p>
        </w:tc>
        <w:tc>
          <w:tcPr>
            <w:tcW w:w="2428" w:type="dxa"/>
            <w:tcBorders>
              <w:top w:val="single" w:sz="6"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rPr>
                <w:rFonts w:ascii="Times New Roman" w:hAnsi="Times New Roman"/>
                <w:sz w:val="20"/>
              </w:rPr>
            </w:pPr>
          </w:p>
        </w:tc>
        <w:tc>
          <w:tcPr>
            <w:tcW w:w="2248" w:type="dxa"/>
            <w:tcBorders>
              <w:top w:val="single" w:sz="6"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rPr>
                <w:rFonts w:ascii="Times New Roman" w:hAnsi="Times New Roman"/>
                <w:sz w:val="20"/>
              </w:rPr>
            </w:pPr>
          </w:p>
        </w:tc>
        <w:tc>
          <w:tcPr>
            <w:tcW w:w="1598" w:type="dxa"/>
            <w:tcBorders>
              <w:top w:val="single" w:sz="6"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rPr>
                <w:rFonts w:ascii="Times New Roman" w:hAnsi="Times New Roman"/>
                <w:sz w:val="20"/>
              </w:rPr>
            </w:pPr>
          </w:p>
        </w:tc>
      </w:tr>
      <w:tr w:rsidR="00B92057" w:rsidRPr="00B92057">
        <w:trPr>
          <w:trHeight w:val="959"/>
        </w:trPr>
        <w:tc>
          <w:tcPr>
            <w:tcW w:w="232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27"/>
              <w:ind w:right="675"/>
              <w:rPr>
                <w:rFonts w:cs="Arial"/>
                <w:sz w:val="21"/>
                <w:szCs w:val="21"/>
                <w:vertAlign w:val="superscript"/>
              </w:rPr>
            </w:pPr>
            <w:r w:rsidRPr="00B92057">
              <w:rPr>
                <w:rFonts w:cs="Arial"/>
                <w:sz w:val="21"/>
                <w:szCs w:val="21"/>
              </w:rPr>
              <w:t xml:space="preserve">Repair garages, enclosed parking </w:t>
            </w:r>
            <w:proofErr w:type="spellStart"/>
            <w:r w:rsidRPr="00B92057">
              <w:rPr>
                <w:rFonts w:cs="Arial"/>
                <w:sz w:val="21"/>
                <w:szCs w:val="21"/>
              </w:rPr>
              <w:t>garages</w:t>
            </w:r>
            <w:r w:rsidRPr="00B92057">
              <w:rPr>
                <w:rFonts w:cs="Arial"/>
                <w:sz w:val="21"/>
                <w:szCs w:val="21"/>
                <w:vertAlign w:val="superscript"/>
              </w:rPr>
              <w:t>b,d</w:t>
            </w:r>
            <w:proofErr w:type="spellEnd"/>
          </w:p>
        </w:tc>
        <w:tc>
          <w:tcPr>
            <w:tcW w:w="1214"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6"/>
              <w:rPr>
                <w:rFonts w:ascii="Times New Roman" w:hAnsi="Times New Roman"/>
                <w:sz w:val="33"/>
                <w:szCs w:val="33"/>
              </w:rPr>
            </w:pPr>
          </w:p>
          <w:p w:rsidR="00B92057" w:rsidRPr="00B92057" w:rsidRDefault="00B92057" w:rsidP="00CD2192">
            <w:pPr>
              <w:kinsoku w:val="0"/>
              <w:overflowPunct w:val="0"/>
              <w:autoSpaceDE w:val="0"/>
              <w:autoSpaceDN w:val="0"/>
              <w:adjustRightInd w:val="0"/>
              <w:jc w:val="center"/>
              <w:rPr>
                <w:rFonts w:cs="Arial"/>
                <w:sz w:val="21"/>
                <w:szCs w:val="21"/>
              </w:rPr>
            </w:pPr>
            <w:r w:rsidRPr="00B92057">
              <w:rPr>
                <w:rFonts w:cs="Arial"/>
                <w:sz w:val="21"/>
                <w:szCs w:val="21"/>
              </w:rPr>
              <w:t>—</w:t>
            </w:r>
          </w:p>
        </w:tc>
        <w:tc>
          <w:tcPr>
            <w:tcW w:w="242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6"/>
              <w:rPr>
                <w:rFonts w:ascii="Times New Roman" w:hAnsi="Times New Roman"/>
                <w:sz w:val="33"/>
                <w:szCs w:val="33"/>
              </w:rPr>
            </w:pPr>
          </w:p>
          <w:p w:rsidR="00B92057" w:rsidRPr="00B92057" w:rsidRDefault="00B92057" w:rsidP="00CD2192">
            <w:pPr>
              <w:kinsoku w:val="0"/>
              <w:overflowPunct w:val="0"/>
              <w:autoSpaceDE w:val="0"/>
              <w:autoSpaceDN w:val="0"/>
              <w:adjustRightInd w:val="0"/>
              <w:ind w:right="1093"/>
              <w:jc w:val="right"/>
              <w:rPr>
                <w:rFonts w:cs="Arial"/>
                <w:sz w:val="21"/>
                <w:szCs w:val="21"/>
              </w:rPr>
            </w:pPr>
            <w:r w:rsidRPr="00B92057">
              <w:rPr>
                <w:rFonts w:cs="Arial"/>
                <w:sz w:val="21"/>
                <w:szCs w:val="21"/>
              </w:rPr>
              <w:t>—</w:t>
            </w:r>
          </w:p>
        </w:tc>
        <w:tc>
          <w:tcPr>
            <w:tcW w:w="224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6"/>
              <w:rPr>
                <w:rFonts w:ascii="Times New Roman" w:hAnsi="Times New Roman"/>
                <w:sz w:val="33"/>
                <w:szCs w:val="33"/>
              </w:rPr>
            </w:pPr>
          </w:p>
          <w:p w:rsidR="00B92057" w:rsidRPr="00B92057" w:rsidRDefault="00B92057" w:rsidP="00CD2192">
            <w:pPr>
              <w:kinsoku w:val="0"/>
              <w:overflowPunct w:val="0"/>
              <w:autoSpaceDE w:val="0"/>
              <w:autoSpaceDN w:val="0"/>
              <w:adjustRightInd w:val="0"/>
              <w:jc w:val="center"/>
              <w:rPr>
                <w:rFonts w:cs="Arial"/>
                <w:sz w:val="21"/>
                <w:szCs w:val="21"/>
              </w:rPr>
            </w:pPr>
            <w:r w:rsidRPr="00B92057">
              <w:rPr>
                <w:rFonts w:cs="Arial"/>
                <w:sz w:val="21"/>
                <w:szCs w:val="21"/>
              </w:rPr>
              <w:t>—</w:t>
            </w:r>
          </w:p>
        </w:tc>
        <w:tc>
          <w:tcPr>
            <w:tcW w:w="159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6"/>
              <w:rPr>
                <w:rFonts w:ascii="Times New Roman" w:hAnsi="Times New Roman"/>
                <w:sz w:val="33"/>
                <w:szCs w:val="33"/>
              </w:rPr>
            </w:pPr>
          </w:p>
          <w:p w:rsidR="00B92057" w:rsidRPr="00B92057" w:rsidRDefault="00B92057" w:rsidP="00CD2192">
            <w:pPr>
              <w:kinsoku w:val="0"/>
              <w:overflowPunct w:val="0"/>
              <w:autoSpaceDE w:val="0"/>
              <w:autoSpaceDN w:val="0"/>
              <w:adjustRightInd w:val="0"/>
              <w:ind w:right="563"/>
              <w:jc w:val="center"/>
              <w:rPr>
                <w:rFonts w:cs="Arial"/>
                <w:sz w:val="21"/>
                <w:szCs w:val="21"/>
              </w:rPr>
            </w:pPr>
            <w:r w:rsidRPr="00B92057">
              <w:rPr>
                <w:rFonts w:cs="Arial"/>
                <w:sz w:val="21"/>
                <w:szCs w:val="21"/>
              </w:rPr>
              <w:t>0.75</w:t>
            </w:r>
          </w:p>
        </w:tc>
      </w:tr>
      <w:tr w:rsidR="00B92057" w:rsidRPr="00B92057">
        <w:trPr>
          <w:trHeight w:val="1110"/>
        </w:trPr>
        <w:tc>
          <w:tcPr>
            <w:tcW w:w="2328"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6"/>
              <w:ind w:right="243"/>
              <w:rPr>
                <w:rFonts w:cs="Arial"/>
                <w:sz w:val="21"/>
                <w:szCs w:val="21"/>
              </w:rPr>
            </w:pPr>
            <w:r w:rsidRPr="00B92057">
              <w:rPr>
                <w:rFonts w:cs="Arial"/>
                <w:sz w:val="21"/>
                <w:szCs w:val="21"/>
                <w:u w:val="single"/>
              </w:rPr>
              <w:t>Refrigerated</w:t>
            </w:r>
            <w:r w:rsidRPr="00B92057">
              <w:rPr>
                <w:rFonts w:cs="Arial"/>
                <w:sz w:val="21"/>
                <w:szCs w:val="21"/>
              </w:rPr>
              <w:t xml:space="preserve"> </w:t>
            </w:r>
            <w:r w:rsidRPr="00B92057">
              <w:rPr>
                <w:rFonts w:cs="Arial"/>
                <w:sz w:val="21"/>
                <w:szCs w:val="21"/>
                <w:u w:val="single"/>
              </w:rPr>
              <w:t>warehouses/Freezers</w:t>
            </w:r>
          </w:p>
          <w:p w:rsidR="00B92057" w:rsidRPr="00B92057" w:rsidRDefault="00B92057" w:rsidP="00CD2192">
            <w:pPr>
              <w:kinsoku w:val="0"/>
              <w:overflowPunct w:val="0"/>
              <w:autoSpaceDE w:val="0"/>
              <w:autoSpaceDN w:val="0"/>
              <w:adjustRightInd w:val="0"/>
              <w:spacing w:before="75"/>
              <w:rPr>
                <w:rFonts w:cs="Arial"/>
                <w:sz w:val="21"/>
                <w:szCs w:val="21"/>
              </w:rPr>
            </w:pPr>
            <w:r w:rsidRPr="00B92057">
              <w:rPr>
                <w:rFonts w:cs="Arial"/>
                <w:sz w:val="21"/>
                <w:szCs w:val="21"/>
              </w:rPr>
              <w:t>Warehouses</w:t>
            </w:r>
          </w:p>
        </w:tc>
        <w:tc>
          <w:tcPr>
            <w:tcW w:w="1214"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4"/>
              <w:rPr>
                <w:rFonts w:ascii="Times New Roman" w:hAnsi="Times New Roman"/>
                <w:sz w:val="20"/>
              </w:rPr>
            </w:pPr>
          </w:p>
          <w:p w:rsidR="00B92057" w:rsidRPr="00B92057" w:rsidRDefault="00B92057" w:rsidP="00CD2192">
            <w:pPr>
              <w:kinsoku w:val="0"/>
              <w:overflowPunct w:val="0"/>
              <w:autoSpaceDE w:val="0"/>
              <w:autoSpaceDN w:val="0"/>
              <w:adjustRightInd w:val="0"/>
              <w:spacing w:before="1"/>
              <w:jc w:val="center"/>
              <w:rPr>
                <w:rFonts w:cs="Arial"/>
                <w:sz w:val="21"/>
                <w:szCs w:val="21"/>
              </w:rPr>
            </w:pPr>
            <w:r w:rsidRPr="00B92057">
              <w:rPr>
                <w:rFonts w:cs="Arial"/>
                <w:sz w:val="21"/>
                <w:szCs w:val="21"/>
              </w:rPr>
              <w:t>—</w:t>
            </w:r>
          </w:p>
          <w:p w:rsidR="00B92057" w:rsidRPr="00B92057" w:rsidRDefault="00B92057" w:rsidP="00CD2192">
            <w:pPr>
              <w:kinsoku w:val="0"/>
              <w:overflowPunct w:val="0"/>
              <w:autoSpaceDE w:val="0"/>
              <w:autoSpaceDN w:val="0"/>
              <w:adjustRightInd w:val="0"/>
              <w:spacing w:before="135"/>
              <w:jc w:val="center"/>
              <w:rPr>
                <w:rFonts w:cs="Arial"/>
                <w:sz w:val="21"/>
                <w:szCs w:val="21"/>
              </w:rPr>
            </w:pPr>
            <w:r w:rsidRPr="00B92057">
              <w:rPr>
                <w:rFonts w:cs="Arial"/>
                <w:sz w:val="21"/>
                <w:szCs w:val="21"/>
              </w:rPr>
              <w:t>—</w:t>
            </w:r>
          </w:p>
        </w:tc>
        <w:tc>
          <w:tcPr>
            <w:tcW w:w="2428"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4"/>
              <w:rPr>
                <w:rFonts w:ascii="Times New Roman" w:hAnsi="Times New Roman"/>
                <w:sz w:val="20"/>
              </w:rPr>
            </w:pPr>
          </w:p>
          <w:p w:rsidR="00B92057" w:rsidRPr="00B92057" w:rsidRDefault="00B92057" w:rsidP="00CD2192">
            <w:pPr>
              <w:kinsoku w:val="0"/>
              <w:overflowPunct w:val="0"/>
              <w:autoSpaceDE w:val="0"/>
              <w:autoSpaceDN w:val="0"/>
              <w:adjustRightInd w:val="0"/>
              <w:spacing w:before="1"/>
              <w:ind w:right="956"/>
              <w:jc w:val="center"/>
              <w:rPr>
                <w:rFonts w:cs="Arial"/>
                <w:sz w:val="21"/>
                <w:szCs w:val="21"/>
              </w:rPr>
            </w:pPr>
            <w:r w:rsidRPr="00B92057">
              <w:rPr>
                <w:rFonts w:cs="Arial"/>
                <w:sz w:val="21"/>
                <w:szCs w:val="21"/>
                <w:u w:val="single"/>
              </w:rPr>
              <w:t>10</w:t>
            </w:r>
          </w:p>
          <w:p w:rsidR="00B92057" w:rsidRPr="00B92057" w:rsidRDefault="00B92057" w:rsidP="00CD2192">
            <w:pPr>
              <w:kinsoku w:val="0"/>
              <w:overflowPunct w:val="0"/>
              <w:autoSpaceDE w:val="0"/>
              <w:autoSpaceDN w:val="0"/>
              <w:adjustRightInd w:val="0"/>
              <w:spacing w:before="135"/>
              <w:ind w:right="956"/>
              <w:jc w:val="center"/>
              <w:rPr>
                <w:rFonts w:cs="Arial"/>
                <w:sz w:val="21"/>
                <w:szCs w:val="21"/>
              </w:rPr>
            </w:pPr>
            <w:r w:rsidRPr="00B92057">
              <w:rPr>
                <w:rFonts w:cs="Arial"/>
                <w:sz w:val="21"/>
                <w:szCs w:val="21"/>
              </w:rPr>
              <w:t>—</w:t>
            </w:r>
            <w:r w:rsidRPr="00B92057">
              <w:rPr>
                <w:rFonts w:cs="Arial"/>
                <w:sz w:val="21"/>
                <w:szCs w:val="21"/>
                <w:u w:val="single"/>
              </w:rPr>
              <w:t>10</w:t>
            </w:r>
          </w:p>
        </w:tc>
        <w:tc>
          <w:tcPr>
            <w:tcW w:w="2248"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4"/>
              <w:rPr>
                <w:rFonts w:ascii="Times New Roman" w:hAnsi="Times New Roman"/>
                <w:sz w:val="20"/>
              </w:rPr>
            </w:pPr>
          </w:p>
          <w:p w:rsidR="00B92057" w:rsidRPr="00B92057" w:rsidRDefault="00B92057" w:rsidP="00CD2192">
            <w:pPr>
              <w:kinsoku w:val="0"/>
              <w:overflowPunct w:val="0"/>
              <w:autoSpaceDE w:val="0"/>
              <w:autoSpaceDN w:val="0"/>
              <w:adjustRightInd w:val="0"/>
              <w:spacing w:before="1"/>
              <w:ind w:right="900"/>
              <w:jc w:val="center"/>
              <w:rPr>
                <w:rFonts w:cs="Arial"/>
                <w:sz w:val="21"/>
                <w:szCs w:val="21"/>
              </w:rPr>
            </w:pPr>
            <w:r w:rsidRPr="00B92057">
              <w:rPr>
                <w:rFonts w:cs="Arial"/>
                <w:sz w:val="21"/>
                <w:szCs w:val="21"/>
              </w:rPr>
              <w:t>— 0.06</w:t>
            </w:r>
          </w:p>
        </w:tc>
        <w:tc>
          <w:tcPr>
            <w:tcW w:w="1598"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4"/>
              <w:rPr>
                <w:rFonts w:ascii="Times New Roman" w:hAnsi="Times New Roman"/>
                <w:sz w:val="20"/>
              </w:rPr>
            </w:pPr>
          </w:p>
          <w:p w:rsidR="00B92057" w:rsidRPr="00B92057" w:rsidRDefault="00B92057" w:rsidP="00CD2192">
            <w:pPr>
              <w:kinsoku w:val="0"/>
              <w:overflowPunct w:val="0"/>
              <w:autoSpaceDE w:val="0"/>
              <w:autoSpaceDN w:val="0"/>
              <w:adjustRightInd w:val="0"/>
              <w:spacing w:before="1"/>
              <w:jc w:val="center"/>
              <w:rPr>
                <w:rFonts w:cs="Arial"/>
                <w:sz w:val="21"/>
                <w:szCs w:val="21"/>
              </w:rPr>
            </w:pPr>
            <w:r w:rsidRPr="00B92057">
              <w:rPr>
                <w:rFonts w:cs="Arial"/>
                <w:sz w:val="21"/>
                <w:szCs w:val="21"/>
              </w:rPr>
              <w:t>—</w:t>
            </w:r>
          </w:p>
          <w:p w:rsidR="00B92057" w:rsidRPr="00B92057" w:rsidRDefault="00B92057" w:rsidP="00CD2192">
            <w:pPr>
              <w:kinsoku w:val="0"/>
              <w:overflowPunct w:val="0"/>
              <w:autoSpaceDE w:val="0"/>
              <w:autoSpaceDN w:val="0"/>
              <w:adjustRightInd w:val="0"/>
              <w:spacing w:before="135"/>
              <w:jc w:val="center"/>
              <w:rPr>
                <w:rFonts w:cs="Arial"/>
                <w:sz w:val="21"/>
                <w:szCs w:val="21"/>
              </w:rPr>
            </w:pPr>
            <w:r w:rsidRPr="00B92057">
              <w:rPr>
                <w:rFonts w:cs="Arial"/>
                <w:sz w:val="21"/>
                <w:szCs w:val="21"/>
              </w:rPr>
              <w:t>—</w:t>
            </w:r>
          </w:p>
        </w:tc>
      </w:tr>
      <w:tr w:rsidR="00B92057" w:rsidRPr="00B92057">
        <w:trPr>
          <w:trHeight w:val="434"/>
        </w:trPr>
        <w:tc>
          <w:tcPr>
            <w:tcW w:w="2328" w:type="dxa"/>
            <w:tcBorders>
              <w:top w:val="single" w:sz="6"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6"/>
              <w:rPr>
                <w:rFonts w:cs="Arial"/>
                <w:b/>
                <w:bCs/>
                <w:sz w:val="21"/>
                <w:szCs w:val="21"/>
              </w:rPr>
            </w:pPr>
            <w:r w:rsidRPr="00B92057">
              <w:rPr>
                <w:rFonts w:cs="Arial"/>
                <w:b/>
                <w:bCs/>
                <w:sz w:val="21"/>
                <w:szCs w:val="21"/>
              </w:rPr>
              <w:t>Theaters</w:t>
            </w:r>
          </w:p>
        </w:tc>
        <w:tc>
          <w:tcPr>
            <w:tcW w:w="1214" w:type="dxa"/>
            <w:tcBorders>
              <w:top w:val="single" w:sz="6"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rPr>
                <w:rFonts w:ascii="Times New Roman" w:hAnsi="Times New Roman"/>
                <w:sz w:val="20"/>
              </w:rPr>
            </w:pPr>
          </w:p>
        </w:tc>
        <w:tc>
          <w:tcPr>
            <w:tcW w:w="2428" w:type="dxa"/>
            <w:tcBorders>
              <w:top w:val="single" w:sz="6"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rPr>
                <w:rFonts w:ascii="Times New Roman" w:hAnsi="Times New Roman"/>
                <w:sz w:val="20"/>
              </w:rPr>
            </w:pPr>
          </w:p>
        </w:tc>
        <w:tc>
          <w:tcPr>
            <w:tcW w:w="2248" w:type="dxa"/>
            <w:tcBorders>
              <w:top w:val="single" w:sz="6"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rPr>
                <w:rFonts w:ascii="Times New Roman" w:hAnsi="Times New Roman"/>
                <w:sz w:val="20"/>
              </w:rPr>
            </w:pPr>
          </w:p>
        </w:tc>
        <w:tc>
          <w:tcPr>
            <w:tcW w:w="1598" w:type="dxa"/>
            <w:tcBorders>
              <w:top w:val="single" w:sz="6"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rPr>
                <w:rFonts w:ascii="Times New Roman" w:hAnsi="Times New Roman"/>
                <w:sz w:val="20"/>
              </w:rPr>
            </w:pPr>
          </w:p>
        </w:tc>
      </w:tr>
      <w:tr w:rsidR="00B92057" w:rsidRPr="00B92057">
        <w:trPr>
          <w:trHeight w:val="662"/>
        </w:trPr>
        <w:tc>
          <w:tcPr>
            <w:tcW w:w="232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27"/>
              <w:ind w:right="687"/>
              <w:rPr>
                <w:rFonts w:cs="Arial"/>
                <w:sz w:val="21"/>
                <w:szCs w:val="21"/>
              </w:rPr>
            </w:pPr>
            <w:r w:rsidRPr="00B92057">
              <w:rPr>
                <w:rFonts w:cs="Arial"/>
                <w:sz w:val="21"/>
                <w:szCs w:val="21"/>
              </w:rPr>
              <w:t>Auditoriums (see education)</w:t>
            </w:r>
          </w:p>
        </w:tc>
        <w:tc>
          <w:tcPr>
            <w:tcW w:w="1214"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7"/>
              <w:rPr>
                <w:rFonts w:ascii="Times New Roman" w:hAnsi="Times New Roman"/>
                <w:sz w:val="20"/>
              </w:rPr>
            </w:pPr>
          </w:p>
          <w:p w:rsidR="00B92057" w:rsidRPr="00B92057" w:rsidRDefault="00B92057" w:rsidP="00CD2192">
            <w:pPr>
              <w:kinsoku w:val="0"/>
              <w:overflowPunct w:val="0"/>
              <w:autoSpaceDE w:val="0"/>
              <w:autoSpaceDN w:val="0"/>
              <w:adjustRightInd w:val="0"/>
              <w:jc w:val="center"/>
              <w:rPr>
                <w:rFonts w:cs="Arial"/>
                <w:sz w:val="21"/>
                <w:szCs w:val="21"/>
              </w:rPr>
            </w:pPr>
            <w:r w:rsidRPr="00B92057">
              <w:rPr>
                <w:rFonts w:cs="Arial"/>
                <w:sz w:val="21"/>
                <w:szCs w:val="21"/>
              </w:rPr>
              <w:t>—</w:t>
            </w:r>
          </w:p>
        </w:tc>
        <w:tc>
          <w:tcPr>
            <w:tcW w:w="242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7"/>
              <w:rPr>
                <w:rFonts w:ascii="Times New Roman" w:hAnsi="Times New Roman"/>
                <w:sz w:val="20"/>
              </w:rPr>
            </w:pPr>
          </w:p>
          <w:p w:rsidR="00B92057" w:rsidRPr="00B92057" w:rsidRDefault="00B92057" w:rsidP="00CD2192">
            <w:pPr>
              <w:kinsoku w:val="0"/>
              <w:overflowPunct w:val="0"/>
              <w:autoSpaceDE w:val="0"/>
              <w:autoSpaceDN w:val="0"/>
              <w:adjustRightInd w:val="0"/>
              <w:ind w:right="1093"/>
              <w:jc w:val="right"/>
              <w:rPr>
                <w:rFonts w:cs="Arial"/>
                <w:sz w:val="21"/>
                <w:szCs w:val="21"/>
              </w:rPr>
            </w:pPr>
            <w:r w:rsidRPr="00B92057">
              <w:rPr>
                <w:rFonts w:cs="Arial"/>
                <w:sz w:val="21"/>
                <w:szCs w:val="21"/>
              </w:rPr>
              <w:t>—</w:t>
            </w:r>
          </w:p>
        </w:tc>
        <w:tc>
          <w:tcPr>
            <w:tcW w:w="224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7"/>
              <w:rPr>
                <w:rFonts w:ascii="Times New Roman" w:hAnsi="Times New Roman"/>
                <w:sz w:val="20"/>
              </w:rPr>
            </w:pPr>
          </w:p>
          <w:p w:rsidR="00B92057" w:rsidRPr="00B92057" w:rsidRDefault="00B92057" w:rsidP="00CD2192">
            <w:pPr>
              <w:kinsoku w:val="0"/>
              <w:overflowPunct w:val="0"/>
              <w:autoSpaceDE w:val="0"/>
              <w:autoSpaceDN w:val="0"/>
              <w:adjustRightInd w:val="0"/>
              <w:jc w:val="center"/>
              <w:rPr>
                <w:rFonts w:cs="Arial"/>
                <w:sz w:val="21"/>
                <w:szCs w:val="21"/>
              </w:rPr>
            </w:pPr>
            <w:r w:rsidRPr="00B92057">
              <w:rPr>
                <w:rFonts w:cs="Arial"/>
                <w:sz w:val="21"/>
                <w:szCs w:val="21"/>
              </w:rPr>
              <w:t>—</w:t>
            </w:r>
          </w:p>
        </w:tc>
        <w:tc>
          <w:tcPr>
            <w:tcW w:w="159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7"/>
              <w:rPr>
                <w:rFonts w:ascii="Times New Roman" w:hAnsi="Times New Roman"/>
                <w:sz w:val="20"/>
              </w:rPr>
            </w:pPr>
          </w:p>
          <w:p w:rsidR="00B92057" w:rsidRPr="00B92057" w:rsidRDefault="00B92057" w:rsidP="00CD2192">
            <w:pPr>
              <w:kinsoku w:val="0"/>
              <w:overflowPunct w:val="0"/>
              <w:autoSpaceDE w:val="0"/>
              <w:autoSpaceDN w:val="0"/>
              <w:adjustRightInd w:val="0"/>
              <w:jc w:val="center"/>
              <w:rPr>
                <w:rFonts w:cs="Arial"/>
                <w:sz w:val="21"/>
                <w:szCs w:val="21"/>
              </w:rPr>
            </w:pPr>
            <w:r w:rsidRPr="00B92057">
              <w:rPr>
                <w:rFonts w:cs="Arial"/>
                <w:sz w:val="21"/>
                <w:szCs w:val="21"/>
              </w:rPr>
              <w:t>—</w:t>
            </w:r>
          </w:p>
        </w:tc>
      </w:tr>
      <w:tr w:rsidR="00B92057" w:rsidRPr="00B92057">
        <w:trPr>
          <w:trHeight w:val="359"/>
        </w:trPr>
        <w:tc>
          <w:tcPr>
            <w:tcW w:w="232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3"/>
              <w:rPr>
                <w:rFonts w:cs="Arial"/>
                <w:sz w:val="21"/>
                <w:szCs w:val="21"/>
              </w:rPr>
            </w:pPr>
            <w:r w:rsidRPr="00B92057">
              <w:rPr>
                <w:rFonts w:cs="Arial"/>
                <w:sz w:val="21"/>
                <w:szCs w:val="21"/>
              </w:rPr>
              <w:t>Lobbies</w:t>
            </w:r>
          </w:p>
        </w:tc>
        <w:tc>
          <w:tcPr>
            <w:tcW w:w="1214"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3"/>
              <w:ind w:right="398"/>
              <w:jc w:val="center"/>
              <w:rPr>
                <w:rFonts w:cs="Arial"/>
                <w:sz w:val="21"/>
                <w:szCs w:val="21"/>
              </w:rPr>
            </w:pPr>
            <w:r w:rsidRPr="00B92057">
              <w:rPr>
                <w:rFonts w:cs="Arial"/>
                <w:sz w:val="21"/>
                <w:szCs w:val="21"/>
              </w:rPr>
              <w:t>150</w:t>
            </w:r>
          </w:p>
        </w:tc>
        <w:tc>
          <w:tcPr>
            <w:tcW w:w="242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3"/>
              <w:ind w:right="1139"/>
              <w:jc w:val="right"/>
              <w:rPr>
                <w:rFonts w:cs="Arial"/>
                <w:sz w:val="21"/>
                <w:szCs w:val="21"/>
              </w:rPr>
            </w:pPr>
            <w:r w:rsidRPr="00B92057">
              <w:rPr>
                <w:rFonts w:cs="Arial"/>
                <w:sz w:val="21"/>
                <w:szCs w:val="21"/>
                <w:u w:val="single"/>
              </w:rPr>
              <w:t>5</w:t>
            </w:r>
          </w:p>
        </w:tc>
        <w:tc>
          <w:tcPr>
            <w:tcW w:w="224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3"/>
              <w:ind w:right="883"/>
              <w:jc w:val="center"/>
              <w:rPr>
                <w:rFonts w:cs="Arial"/>
                <w:sz w:val="21"/>
                <w:szCs w:val="21"/>
              </w:rPr>
            </w:pPr>
            <w:r w:rsidRPr="00B92057">
              <w:rPr>
                <w:rFonts w:cs="Arial"/>
                <w:sz w:val="21"/>
                <w:szCs w:val="21"/>
              </w:rPr>
              <w:t>0.06</w:t>
            </w:r>
          </w:p>
        </w:tc>
        <w:tc>
          <w:tcPr>
            <w:tcW w:w="159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3"/>
              <w:jc w:val="center"/>
              <w:rPr>
                <w:rFonts w:cs="Arial"/>
                <w:sz w:val="21"/>
                <w:szCs w:val="21"/>
              </w:rPr>
            </w:pPr>
            <w:r w:rsidRPr="00B92057">
              <w:rPr>
                <w:rFonts w:cs="Arial"/>
                <w:sz w:val="21"/>
                <w:szCs w:val="21"/>
              </w:rPr>
              <w:t>—</w:t>
            </w:r>
          </w:p>
        </w:tc>
      </w:tr>
      <w:tr w:rsidR="00B92057" w:rsidRPr="00B92057">
        <w:trPr>
          <w:trHeight w:val="359"/>
        </w:trPr>
        <w:tc>
          <w:tcPr>
            <w:tcW w:w="232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3"/>
              <w:rPr>
                <w:rFonts w:cs="Arial"/>
                <w:sz w:val="21"/>
                <w:szCs w:val="21"/>
              </w:rPr>
            </w:pPr>
            <w:r w:rsidRPr="00B92057">
              <w:rPr>
                <w:rFonts w:cs="Arial"/>
                <w:sz w:val="21"/>
                <w:szCs w:val="21"/>
              </w:rPr>
              <w:t>Stages, studios</w:t>
            </w:r>
          </w:p>
        </w:tc>
        <w:tc>
          <w:tcPr>
            <w:tcW w:w="1214"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3"/>
              <w:ind w:right="396"/>
              <w:jc w:val="center"/>
              <w:rPr>
                <w:rFonts w:cs="Arial"/>
                <w:sz w:val="21"/>
                <w:szCs w:val="21"/>
              </w:rPr>
            </w:pPr>
            <w:r w:rsidRPr="00B92057">
              <w:rPr>
                <w:rFonts w:cs="Arial"/>
                <w:sz w:val="21"/>
                <w:szCs w:val="21"/>
              </w:rPr>
              <w:t>70</w:t>
            </w:r>
          </w:p>
        </w:tc>
        <w:tc>
          <w:tcPr>
            <w:tcW w:w="242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3"/>
              <w:ind w:right="1052"/>
              <w:jc w:val="right"/>
              <w:rPr>
                <w:rFonts w:cs="Arial"/>
                <w:sz w:val="21"/>
                <w:szCs w:val="21"/>
              </w:rPr>
            </w:pPr>
            <w:r w:rsidRPr="00B92057">
              <w:rPr>
                <w:rFonts w:cs="Arial"/>
                <w:sz w:val="21"/>
                <w:szCs w:val="21"/>
                <w:u w:val="single"/>
              </w:rPr>
              <w:t>10</w:t>
            </w:r>
          </w:p>
        </w:tc>
        <w:tc>
          <w:tcPr>
            <w:tcW w:w="224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3"/>
              <w:ind w:right="883"/>
              <w:jc w:val="center"/>
              <w:rPr>
                <w:rFonts w:cs="Arial"/>
                <w:sz w:val="21"/>
                <w:szCs w:val="21"/>
              </w:rPr>
            </w:pPr>
            <w:r w:rsidRPr="00B92057">
              <w:rPr>
                <w:rFonts w:cs="Arial"/>
                <w:sz w:val="21"/>
                <w:szCs w:val="21"/>
              </w:rPr>
              <w:t>0.06</w:t>
            </w:r>
          </w:p>
        </w:tc>
        <w:tc>
          <w:tcPr>
            <w:tcW w:w="159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3"/>
              <w:jc w:val="center"/>
              <w:rPr>
                <w:rFonts w:cs="Arial"/>
                <w:sz w:val="21"/>
                <w:szCs w:val="21"/>
              </w:rPr>
            </w:pPr>
            <w:r w:rsidRPr="00B92057">
              <w:rPr>
                <w:rFonts w:cs="Arial"/>
                <w:sz w:val="21"/>
                <w:szCs w:val="21"/>
              </w:rPr>
              <w:t>—</w:t>
            </w:r>
          </w:p>
        </w:tc>
      </w:tr>
      <w:tr w:rsidR="00B92057" w:rsidRPr="00B92057">
        <w:trPr>
          <w:trHeight w:val="359"/>
        </w:trPr>
        <w:tc>
          <w:tcPr>
            <w:tcW w:w="2328"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3"/>
              <w:rPr>
                <w:rFonts w:cs="Arial"/>
                <w:sz w:val="21"/>
                <w:szCs w:val="21"/>
              </w:rPr>
            </w:pPr>
            <w:r w:rsidRPr="00B92057">
              <w:rPr>
                <w:rFonts w:cs="Arial"/>
                <w:sz w:val="21"/>
                <w:szCs w:val="21"/>
              </w:rPr>
              <w:t>Ticket booths</w:t>
            </w:r>
          </w:p>
        </w:tc>
        <w:tc>
          <w:tcPr>
            <w:tcW w:w="1214"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3"/>
              <w:ind w:right="396"/>
              <w:jc w:val="center"/>
              <w:rPr>
                <w:rFonts w:cs="Arial"/>
                <w:sz w:val="21"/>
                <w:szCs w:val="21"/>
              </w:rPr>
            </w:pPr>
            <w:r w:rsidRPr="00B92057">
              <w:rPr>
                <w:rFonts w:cs="Arial"/>
                <w:sz w:val="21"/>
                <w:szCs w:val="21"/>
              </w:rPr>
              <w:t>60</w:t>
            </w:r>
          </w:p>
        </w:tc>
        <w:tc>
          <w:tcPr>
            <w:tcW w:w="2428"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3"/>
              <w:ind w:right="1139"/>
              <w:jc w:val="right"/>
              <w:rPr>
                <w:rFonts w:cs="Arial"/>
                <w:sz w:val="21"/>
                <w:szCs w:val="21"/>
              </w:rPr>
            </w:pPr>
            <w:r w:rsidRPr="00B92057">
              <w:rPr>
                <w:rFonts w:cs="Arial"/>
                <w:sz w:val="21"/>
                <w:szCs w:val="21"/>
              </w:rPr>
              <w:t>5</w:t>
            </w:r>
          </w:p>
        </w:tc>
        <w:tc>
          <w:tcPr>
            <w:tcW w:w="2248"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3"/>
              <w:ind w:right="883"/>
              <w:jc w:val="center"/>
              <w:rPr>
                <w:rFonts w:cs="Arial"/>
                <w:sz w:val="21"/>
                <w:szCs w:val="21"/>
              </w:rPr>
            </w:pPr>
            <w:r w:rsidRPr="00B92057">
              <w:rPr>
                <w:rFonts w:cs="Arial"/>
                <w:sz w:val="21"/>
                <w:szCs w:val="21"/>
              </w:rPr>
              <w:t>0.06</w:t>
            </w:r>
          </w:p>
        </w:tc>
        <w:tc>
          <w:tcPr>
            <w:tcW w:w="1598"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3"/>
              <w:jc w:val="center"/>
              <w:rPr>
                <w:rFonts w:cs="Arial"/>
                <w:sz w:val="21"/>
                <w:szCs w:val="21"/>
              </w:rPr>
            </w:pPr>
            <w:r w:rsidRPr="00B92057">
              <w:rPr>
                <w:rFonts w:cs="Arial"/>
                <w:sz w:val="21"/>
                <w:szCs w:val="21"/>
              </w:rPr>
              <w:t>—</w:t>
            </w:r>
          </w:p>
        </w:tc>
      </w:tr>
      <w:tr w:rsidR="00B92057" w:rsidRPr="00B92057">
        <w:trPr>
          <w:trHeight w:val="359"/>
        </w:trPr>
        <w:tc>
          <w:tcPr>
            <w:tcW w:w="2328" w:type="dxa"/>
            <w:tcBorders>
              <w:top w:val="single" w:sz="6"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6"/>
              <w:rPr>
                <w:rFonts w:cs="Arial"/>
                <w:b/>
                <w:bCs/>
                <w:sz w:val="21"/>
                <w:szCs w:val="21"/>
              </w:rPr>
            </w:pPr>
            <w:r w:rsidRPr="00B92057">
              <w:rPr>
                <w:rFonts w:cs="Arial"/>
                <w:b/>
                <w:bCs/>
                <w:sz w:val="21"/>
                <w:szCs w:val="21"/>
              </w:rPr>
              <w:t>Transportation</w:t>
            </w:r>
          </w:p>
        </w:tc>
        <w:tc>
          <w:tcPr>
            <w:tcW w:w="1214" w:type="dxa"/>
            <w:tcBorders>
              <w:top w:val="single" w:sz="6"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rPr>
                <w:rFonts w:ascii="Times New Roman" w:hAnsi="Times New Roman"/>
                <w:sz w:val="20"/>
              </w:rPr>
            </w:pPr>
          </w:p>
        </w:tc>
        <w:tc>
          <w:tcPr>
            <w:tcW w:w="2428" w:type="dxa"/>
            <w:tcBorders>
              <w:top w:val="single" w:sz="6"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rPr>
                <w:rFonts w:ascii="Times New Roman" w:hAnsi="Times New Roman"/>
                <w:sz w:val="20"/>
              </w:rPr>
            </w:pPr>
          </w:p>
        </w:tc>
        <w:tc>
          <w:tcPr>
            <w:tcW w:w="2248" w:type="dxa"/>
            <w:tcBorders>
              <w:top w:val="single" w:sz="6"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rPr>
                <w:rFonts w:ascii="Times New Roman" w:hAnsi="Times New Roman"/>
                <w:sz w:val="20"/>
              </w:rPr>
            </w:pPr>
          </w:p>
        </w:tc>
        <w:tc>
          <w:tcPr>
            <w:tcW w:w="1598" w:type="dxa"/>
            <w:tcBorders>
              <w:top w:val="single" w:sz="6"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rPr>
                <w:rFonts w:ascii="Times New Roman" w:hAnsi="Times New Roman"/>
                <w:sz w:val="20"/>
              </w:rPr>
            </w:pPr>
          </w:p>
        </w:tc>
      </w:tr>
      <w:tr w:rsidR="00B92057" w:rsidRPr="00B92057">
        <w:trPr>
          <w:trHeight w:val="359"/>
        </w:trPr>
        <w:tc>
          <w:tcPr>
            <w:tcW w:w="232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6"/>
              <w:rPr>
                <w:rFonts w:cs="Arial"/>
                <w:sz w:val="21"/>
                <w:szCs w:val="21"/>
              </w:rPr>
            </w:pPr>
            <w:r w:rsidRPr="00B92057">
              <w:rPr>
                <w:rFonts w:cs="Arial"/>
                <w:sz w:val="21"/>
                <w:szCs w:val="21"/>
              </w:rPr>
              <w:lastRenderedPageBreak/>
              <w:t>Platforms</w:t>
            </w:r>
          </w:p>
        </w:tc>
        <w:tc>
          <w:tcPr>
            <w:tcW w:w="1214"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6"/>
              <w:ind w:right="398"/>
              <w:jc w:val="center"/>
              <w:rPr>
                <w:rFonts w:cs="Arial"/>
                <w:sz w:val="21"/>
                <w:szCs w:val="21"/>
              </w:rPr>
            </w:pPr>
            <w:r w:rsidRPr="00B92057">
              <w:rPr>
                <w:rFonts w:cs="Arial"/>
                <w:sz w:val="21"/>
                <w:szCs w:val="21"/>
              </w:rPr>
              <w:t>100</w:t>
            </w:r>
          </w:p>
        </w:tc>
        <w:tc>
          <w:tcPr>
            <w:tcW w:w="242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6"/>
              <w:ind w:right="1053"/>
              <w:jc w:val="right"/>
              <w:rPr>
                <w:rFonts w:cs="Arial"/>
                <w:sz w:val="21"/>
                <w:szCs w:val="21"/>
              </w:rPr>
            </w:pPr>
            <w:r w:rsidRPr="00B92057">
              <w:rPr>
                <w:rFonts w:cs="Arial"/>
                <w:sz w:val="21"/>
                <w:szCs w:val="21"/>
              </w:rPr>
              <w:t>7.5</w:t>
            </w:r>
          </w:p>
        </w:tc>
        <w:tc>
          <w:tcPr>
            <w:tcW w:w="224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6"/>
              <w:ind w:right="883"/>
              <w:jc w:val="center"/>
              <w:rPr>
                <w:rFonts w:cs="Arial"/>
                <w:sz w:val="21"/>
                <w:szCs w:val="21"/>
              </w:rPr>
            </w:pPr>
            <w:r w:rsidRPr="00B92057">
              <w:rPr>
                <w:rFonts w:cs="Arial"/>
                <w:sz w:val="21"/>
                <w:szCs w:val="21"/>
              </w:rPr>
              <w:t>0.06</w:t>
            </w:r>
          </w:p>
        </w:tc>
        <w:tc>
          <w:tcPr>
            <w:tcW w:w="159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6"/>
              <w:jc w:val="center"/>
              <w:rPr>
                <w:rFonts w:cs="Arial"/>
                <w:sz w:val="21"/>
                <w:szCs w:val="21"/>
              </w:rPr>
            </w:pPr>
            <w:r w:rsidRPr="00B92057">
              <w:rPr>
                <w:rFonts w:cs="Arial"/>
                <w:sz w:val="21"/>
                <w:szCs w:val="21"/>
              </w:rPr>
              <w:t>—</w:t>
            </w:r>
          </w:p>
        </w:tc>
      </w:tr>
      <w:tr w:rsidR="00B92057" w:rsidRPr="00B92057">
        <w:trPr>
          <w:trHeight w:val="359"/>
        </w:trPr>
        <w:tc>
          <w:tcPr>
            <w:tcW w:w="2328"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6"/>
              <w:rPr>
                <w:rFonts w:cs="Arial"/>
                <w:sz w:val="21"/>
                <w:szCs w:val="21"/>
              </w:rPr>
            </w:pPr>
            <w:r w:rsidRPr="00B92057">
              <w:rPr>
                <w:rFonts w:cs="Arial"/>
                <w:sz w:val="21"/>
                <w:szCs w:val="21"/>
              </w:rPr>
              <w:t>Transportation waiting</w:t>
            </w:r>
          </w:p>
        </w:tc>
        <w:tc>
          <w:tcPr>
            <w:tcW w:w="1214"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6"/>
              <w:ind w:right="398"/>
              <w:jc w:val="center"/>
              <w:rPr>
                <w:rFonts w:cs="Arial"/>
                <w:sz w:val="21"/>
                <w:szCs w:val="21"/>
              </w:rPr>
            </w:pPr>
            <w:r w:rsidRPr="00B92057">
              <w:rPr>
                <w:rFonts w:cs="Arial"/>
                <w:sz w:val="21"/>
                <w:szCs w:val="21"/>
              </w:rPr>
              <w:t>100</w:t>
            </w:r>
          </w:p>
        </w:tc>
        <w:tc>
          <w:tcPr>
            <w:tcW w:w="2428"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6"/>
              <w:ind w:right="1053"/>
              <w:jc w:val="right"/>
              <w:rPr>
                <w:rFonts w:cs="Arial"/>
                <w:sz w:val="21"/>
                <w:szCs w:val="21"/>
              </w:rPr>
            </w:pPr>
            <w:r w:rsidRPr="00B92057">
              <w:rPr>
                <w:rFonts w:cs="Arial"/>
                <w:sz w:val="21"/>
                <w:szCs w:val="21"/>
              </w:rPr>
              <w:t>7.5</w:t>
            </w:r>
          </w:p>
        </w:tc>
        <w:tc>
          <w:tcPr>
            <w:tcW w:w="2248"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6"/>
              <w:ind w:right="883"/>
              <w:jc w:val="center"/>
              <w:rPr>
                <w:rFonts w:cs="Arial"/>
                <w:sz w:val="21"/>
                <w:szCs w:val="21"/>
              </w:rPr>
            </w:pPr>
            <w:r w:rsidRPr="00B92057">
              <w:rPr>
                <w:rFonts w:cs="Arial"/>
                <w:sz w:val="21"/>
                <w:szCs w:val="21"/>
              </w:rPr>
              <w:t>0.06</w:t>
            </w:r>
          </w:p>
        </w:tc>
        <w:tc>
          <w:tcPr>
            <w:tcW w:w="1598"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6"/>
              <w:jc w:val="center"/>
              <w:rPr>
                <w:rFonts w:cs="Arial"/>
                <w:sz w:val="21"/>
                <w:szCs w:val="21"/>
              </w:rPr>
            </w:pPr>
            <w:r w:rsidRPr="00B92057">
              <w:rPr>
                <w:rFonts w:cs="Arial"/>
                <w:sz w:val="21"/>
                <w:szCs w:val="21"/>
              </w:rPr>
              <w:t>—</w:t>
            </w:r>
          </w:p>
        </w:tc>
      </w:tr>
      <w:tr w:rsidR="00B92057" w:rsidRPr="00B92057">
        <w:trPr>
          <w:trHeight w:val="359"/>
        </w:trPr>
        <w:tc>
          <w:tcPr>
            <w:tcW w:w="2328" w:type="dxa"/>
            <w:tcBorders>
              <w:top w:val="single" w:sz="6"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6"/>
              <w:rPr>
                <w:rFonts w:cs="Arial"/>
                <w:b/>
                <w:bCs/>
                <w:sz w:val="21"/>
                <w:szCs w:val="21"/>
              </w:rPr>
            </w:pPr>
            <w:r w:rsidRPr="00B92057">
              <w:rPr>
                <w:rFonts w:cs="Arial"/>
                <w:b/>
                <w:bCs/>
                <w:sz w:val="21"/>
                <w:szCs w:val="21"/>
              </w:rPr>
              <w:t>Workrooms</w:t>
            </w:r>
          </w:p>
        </w:tc>
        <w:tc>
          <w:tcPr>
            <w:tcW w:w="1214" w:type="dxa"/>
            <w:tcBorders>
              <w:top w:val="single" w:sz="6"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rPr>
                <w:rFonts w:ascii="Times New Roman" w:hAnsi="Times New Roman"/>
                <w:sz w:val="20"/>
              </w:rPr>
            </w:pPr>
          </w:p>
        </w:tc>
        <w:tc>
          <w:tcPr>
            <w:tcW w:w="2428" w:type="dxa"/>
            <w:tcBorders>
              <w:top w:val="single" w:sz="6"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rPr>
                <w:rFonts w:ascii="Times New Roman" w:hAnsi="Times New Roman"/>
                <w:sz w:val="20"/>
              </w:rPr>
            </w:pPr>
          </w:p>
        </w:tc>
        <w:tc>
          <w:tcPr>
            <w:tcW w:w="2248" w:type="dxa"/>
            <w:tcBorders>
              <w:top w:val="single" w:sz="6"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rPr>
                <w:rFonts w:ascii="Times New Roman" w:hAnsi="Times New Roman"/>
                <w:sz w:val="20"/>
              </w:rPr>
            </w:pPr>
          </w:p>
        </w:tc>
        <w:tc>
          <w:tcPr>
            <w:tcW w:w="1598" w:type="dxa"/>
            <w:tcBorders>
              <w:top w:val="single" w:sz="6"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rPr>
                <w:rFonts w:ascii="Times New Roman" w:hAnsi="Times New Roman"/>
                <w:sz w:val="20"/>
              </w:rPr>
            </w:pPr>
          </w:p>
        </w:tc>
      </w:tr>
      <w:tr w:rsidR="00B92057" w:rsidRPr="00B92057">
        <w:trPr>
          <w:trHeight w:val="662"/>
        </w:trPr>
        <w:tc>
          <w:tcPr>
            <w:tcW w:w="232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27"/>
              <w:ind w:right="722"/>
              <w:rPr>
                <w:rFonts w:cs="Arial"/>
                <w:sz w:val="21"/>
                <w:szCs w:val="21"/>
              </w:rPr>
            </w:pPr>
            <w:r w:rsidRPr="00B92057">
              <w:rPr>
                <w:rFonts w:cs="Arial"/>
                <w:sz w:val="21"/>
                <w:szCs w:val="21"/>
              </w:rPr>
              <w:t>Bank vaults/safe deposit</w:t>
            </w:r>
          </w:p>
        </w:tc>
        <w:tc>
          <w:tcPr>
            <w:tcW w:w="1214"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7"/>
              <w:rPr>
                <w:rFonts w:ascii="Times New Roman" w:hAnsi="Times New Roman"/>
                <w:sz w:val="20"/>
              </w:rPr>
            </w:pPr>
          </w:p>
          <w:p w:rsidR="00B92057" w:rsidRPr="00B92057" w:rsidRDefault="00B92057" w:rsidP="00CD2192">
            <w:pPr>
              <w:kinsoku w:val="0"/>
              <w:overflowPunct w:val="0"/>
              <w:autoSpaceDE w:val="0"/>
              <w:autoSpaceDN w:val="0"/>
              <w:adjustRightInd w:val="0"/>
              <w:jc w:val="center"/>
              <w:rPr>
                <w:rFonts w:cs="Arial"/>
                <w:sz w:val="21"/>
                <w:szCs w:val="21"/>
              </w:rPr>
            </w:pPr>
            <w:r w:rsidRPr="00B92057">
              <w:rPr>
                <w:rFonts w:cs="Arial"/>
                <w:sz w:val="21"/>
                <w:szCs w:val="21"/>
              </w:rPr>
              <w:t>5</w:t>
            </w:r>
          </w:p>
        </w:tc>
        <w:tc>
          <w:tcPr>
            <w:tcW w:w="242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7"/>
              <w:rPr>
                <w:rFonts w:ascii="Times New Roman" w:hAnsi="Times New Roman"/>
                <w:sz w:val="20"/>
              </w:rPr>
            </w:pPr>
          </w:p>
          <w:p w:rsidR="00B92057" w:rsidRPr="00B92057" w:rsidRDefault="00B92057" w:rsidP="00CD2192">
            <w:pPr>
              <w:kinsoku w:val="0"/>
              <w:overflowPunct w:val="0"/>
              <w:autoSpaceDE w:val="0"/>
              <w:autoSpaceDN w:val="0"/>
              <w:adjustRightInd w:val="0"/>
              <w:ind w:right="1139"/>
              <w:jc w:val="right"/>
              <w:rPr>
                <w:rFonts w:cs="Arial"/>
                <w:sz w:val="21"/>
                <w:szCs w:val="21"/>
              </w:rPr>
            </w:pPr>
            <w:r w:rsidRPr="00B92057">
              <w:rPr>
                <w:rFonts w:cs="Arial"/>
                <w:sz w:val="21"/>
                <w:szCs w:val="21"/>
              </w:rPr>
              <w:t>5</w:t>
            </w:r>
          </w:p>
        </w:tc>
        <w:tc>
          <w:tcPr>
            <w:tcW w:w="224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7"/>
              <w:rPr>
                <w:rFonts w:ascii="Times New Roman" w:hAnsi="Times New Roman"/>
                <w:sz w:val="20"/>
              </w:rPr>
            </w:pPr>
          </w:p>
          <w:p w:rsidR="00B92057" w:rsidRPr="00B92057" w:rsidRDefault="00B92057" w:rsidP="00CD2192">
            <w:pPr>
              <w:kinsoku w:val="0"/>
              <w:overflowPunct w:val="0"/>
              <w:autoSpaceDE w:val="0"/>
              <w:autoSpaceDN w:val="0"/>
              <w:adjustRightInd w:val="0"/>
              <w:ind w:right="883"/>
              <w:jc w:val="center"/>
              <w:rPr>
                <w:rFonts w:cs="Arial"/>
                <w:sz w:val="21"/>
                <w:szCs w:val="21"/>
              </w:rPr>
            </w:pPr>
            <w:r w:rsidRPr="00B92057">
              <w:rPr>
                <w:rFonts w:cs="Arial"/>
                <w:sz w:val="21"/>
                <w:szCs w:val="21"/>
              </w:rPr>
              <w:t>0.06</w:t>
            </w:r>
          </w:p>
        </w:tc>
        <w:tc>
          <w:tcPr>
            <w:tcW w:w="159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7"/>
              <w:rPr>
                <w:rFonts w:ascii="Times New Roman" w:hAnsi="Times New Roman"/>
                <w:sz w:val="20"/>
              </w:rPr>
            </w:pPr>
          </w:p>
          <w:p w:rsidR="00B92057" w:rsidRPr="00B92057" w:rsidRDefault="00B92057" w:rsidP="00CD2192">
            <w:pPr>
              <w:kinsoku w:val="0"/>
              <w:overflowPunct w:val="0"/>
              <w:autoSpaceDE w:val="0"/>
              <w:autoSpaceDN w:val="0"/>
              <w:adjustRightInd w:val="0"/>
              <w:jc w:val="center"/>
              <w:rPr>
                <w:rFonts w:cs="Arial"/>
                <w:sz w:val="21"/>
                <w:szCs w:val="21"/>
              </w:rPr>
            </w:pPr>
            <w:r w:rsidRPr="00B92057">
              <w:rPr>
                <w:rFonts w:cs="Arial"/>
                <w:sz w:val="21"/>
                <w:szCs w:val="21"/>
              </w:rPr>
              <w:t>—</w:t>
            </w:r>
          </w:p>
        </w:tc>
      </w:tr>
      <w:tr w:rsidR="00B92057" w:rsidRPr="00B92057">
        <w:trPr>
          <w:trHeight w:val="659"/>
        </w:trPr>
        <w:tc>
          <w:tcPr>
            <w:tcW w:w="232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25"/>
              <w:ind w:right="547"/>
              <w:rPr>
                <w:rFonts w:cs="Arial"/>
                <w:sz w:val="21"/>
                <w:szCs w:val="21"/>
              </w:rPr>
            </w:pPr>
            <w:r w:rsidRPr="00B92057">
              <w:rPr>
                <w:rFonts w:cs="Arial"/>
                <w:sz w:val="21"/>
                <w:szCs w:val="21"/>
              </w:rPr>
              <w:t>Computer (without printing)</w:t>
            </w:r>
          </w:p>
        </w:tc>
        <w:tc>
          <w:tcPr>
            <w:tcW w:w="1214"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4"/>
              <w:rPr>
                <w:rFonts w:ascii="Times New Roman" w:hAnsi="Times New Roman"/>
                <w:sz w:val="20"/>
              </w:rPr>
            </w:pPr>
          </w:p>
          <w:p w:rsidR="00B92057" w:rsidRPr="00B92057" w:rsidRDefault="00B92057" w:rsidP="00CD2192">
            <w:pPr>
              <w:kinsoku w:val="0"/>
              <w:overflowPunct w:val="0"/>
              <w:autoSpaceDE w:val="0"/>
              <w:autoSpaceDN w:val="0"/>
              <w:adjustRightInd w:val="0"/>
              <w:spacing w:before="1"/>
              <w:jc w:val="center"/>
              <w:rPr>
                <w:rFonts w:cs="Arial"/>
                <w:sz w:val="21"/>
                <w:szCs w:val="21"/>
              </w:rPr>
            </w:pPr>
            <w:r w:rsidRPr="00B92057">
              <w:rPr>
                <w:rFonts w:cs="Arial"/>
                <w:sz w:val="21"/>
                <w:szCs w:val="21"/>
              </w:rPr>
              <w:t>4</w:t>
            </w:r>
          </w:p>
        </w:tc>
        <w:tc>
          <w:tcPr>
            <w:tcW w:w="242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4"/>
              <w:rPr>
                <w:rFonts w:ascii="Times New Roman" w:hAnsi="Times New Roman"/>
                <w:sz w:val="20"/>
              </w:rPr>
            </w:pPr>
          </w:p>
          <w:p w:rsidR="00B92057" w:rsidRPr="00B92057" w:rsidRDefault="00B92057" w:rsidP="00CD2192">
            <w:pPr>
              <w:kinsoku w:val="0"/>
              <w:overflowPunct w:val="0"/>
              <w:autoSpaceDE w:val="0"/>
              <w:autoSpaceDN w:val="0"/>
              <w:adjustRightInd w:val="0"/>
              <w:spacing w:before="1"/>
              <w:ind w:right="1139"/>
              <w:jc w:val="right"/>
              <w:rPr>
                <w:rFonts w:cs="Arial"/>
                <w:sz w:val="21"/>
                <w:szCs w:val="21"/>
              </w:rPr>
            </w:pPr>
            <w:r w:rsidRPr="00B92057">
              <w:rPr>
                <w:rFonts w:cs="Arial"/>
                <w:sz w:val="21"/>
                <w:szCs w:val="21"/>
              </w:rPr>
              <w:t>5</w:t>
            </w:r>
          </w:p>
        </w:tc>
        <w:tc>
          <w:tcPr>
            <w:tcW w:w="224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4"/>
              <w:rPr>
                <w:rFonts w:ascii="Times New Roman" w:hAnsi="Times New Roman"/>
                <w:sz w:val="20"/>
              </w:rPr>
            </w:pPr>
          </w:p>
          <w:p w:rsidR="00B92057" w:rsidRPr="00B92057" w:rsidRDefault="00B92057" w:rsidP="00CD2192">
            <w:pPr>
              <w:kinsoku w:val="0"/>
              <w:overflowPunct w:val="0"/>
              <w:autoSpaceDE w:val="0"/>
              <w:autoSpaceDN w:val="0"/>
              <w:adjustRightInd w:val="0"/>
              <w:spacing w:before="1"/>
              <w:ind w:right="883"/>
              <w:jc w:val="center"/>
              <w:rPr>
                <w:rFonts w:cs="Arial"/>
                <w:sz w:val="21"/>
                <w:szCs w:val="21"/>
              </w:rPr>
            </w:pPr>
            <w:r w:rsidRPr="00B92057">
              <w:rPr>
                <w:rFonts w:cs="Arial"/>
                <w:sz w:val="21"/>
                <w:szCs w:val="21"/>
              </w:rPr>
              <w:t>0.06</w:t>
            </w:r>
          </w:p>
        </w:tc>
        <w:tc>
          <w:tcPr>
            <w:tcW w:w="159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4"/>
              <w:rPr>
                <w:rFonts w:ascii="Times New Roman" w:hAnsi="Times New Roman"/>
                <w:sz w:val="20"/>
              </w:rPr>
            </w:pPr>
          </w:p>
          <w:p w:rsidR="00B92057" w:rsidRPr="00B92057" w:rsidRDefault="00B92057" w:rsidP="00CD2192">
            <w:pPr>
              <w:kinsoku w:val="0"/>
              <w:overflowPunct w:val="0"/>
              <w:autoSpaceDE w:val="0"/>
              <w:autoSpaceDN w:val="0"/>
              <w:adjustRightInd w:val="0"/>
              <w:spacing w:before="1"/>
              <w:jc w:val="center"/>
              <w:rPr>
                <w:rFonts w:cs="Arial"/>
                <w:sz w:val="21"/>
                <w:szCs w:val="21"/>
              </w:rPr>
            </w:pPr>
            <w:r w:rsidRPr="00B92057">
              <w:rPr>
                <w:rFonts w:cs="Arial"/>
                <w:sz w:val="21"/>
                <w:szCs w:val="21"/>
              </w:rPr>
              <w:t>—</w:t>
            </w:r>
          </w:p>
        </w:tc>
      </w:tr>
      <w:tr w:rsidR="00B92057" w:rsidRPr="00B92057">
        <w:trPr>
          <w:trHeight w:val="359"/>
        </w:trPr>
        <w:tc>
          <w:tcPr>
            <w:tcW w:w="232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3"/>
              <w:rPr>
                <w:rFonts w:cs="Arial"/>
                <w:sz w:val="21"/>
                <w:szCs w:val="21"/>
              </w:rPr>
            </w:pPr>
            <w:r w:rsidRPr="00B92057">
              <w:rPr>
                <w:rFonts w:cs="Arial"/>
                <w:sz w:val="21"/>
                <w:szCs w:val="21"/>
              </w:rPr>
              <w:t>Copy, printing rooms</w:t>
            </w:r>
          </w:p>
        </w:tc>
        <w:tc>
          <w:tcPr>
            <w:tcW w:w="1214"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3"/>
              <w:jc w:val="center"/>
              <w:rPr>
                <w:rFonts w:cs="Arial"/>
                <w:sz w:val="21"/>
                <w:szCs w:val="21"/>
              </w:rPr>
            </w:pPr>
            <w:r w:rsidRPr="00B92057">
              <w:rPr>
                <w:rFonts w:cs="Arial"/>
                <w:sz w:val="21"/>
                <w:szCs w:val="21"/>
              </w:rPr>
              <w:t>4</w:t>
            </w:r>
          </w:p>
        </w:tc>
        <w:tc>
          <w:tcPr>
            <w:tcW w:w="242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3"/>
              <w:ind w:right="1139"/>
              <w:jc w:val="right"/>
              <w:rPr>
                <w:rFonts w:cs="Arial"/>
                <w:sz w:val="21"/>
                <w:szCs w:val="21"/>
              </w:rPr>
            </w:pPr>
            <w:r w:rsidRPr="00B92057">
              <w:rPr>
                <w:rFonts w:cs="Arial"/>
                <w:sz w:val="21"/>
                <w:szCs w:val="21"/>
              </w:rPr>
              <w:t>5</w:t>
            </w:r>
          </w:p>
        </w:tc>
        <w:tc>
          <w:tcPr>
            <w:tcW w:w="224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3"/>
              <w:ind w:right="883"/>
              <w:jc w:val="center"/>
              <w:rPr>
                <w:rFonts w:cs="Arial"/>
                <w:sz w:val="21"/>
                <w:szCs w:val="21"/>
              </w:rPr>
            </w:pPr>
            <w:r w:rsidRPr="00B92057">
              <w:rPr>
                <w:rFonts w:cs="Arial"/>
                <w:sz w:val="21"/>
                <w:szCs w:val="21"/>
              </w:rPr>
              <w:t>0.06</w:t>
            </w:r>
          </w:p>
        </w:tc>
        <w:tc>
          <w:tcPr>
            <w:tcW w:w="159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3"/>
              <w:ind w:right="538"/>
              <w:jc w:val="center"/>
              <w:rPr>
                <w:rFonts w:cs="Arial"/>
                <w:sz w:val="21"/>
                <w:szCs w:val="21"/>
              </w:rPr>
            </w:pPr>
            <w:r w:rsidRPr="00B92057">
              <w:rPr>
                <w:rFonts w:cs="Arial"/>
                <w:sz w:val="21"/>
                <w:szCs w:val="21"/>
              </w:rPr>
              <w:t>0.5</w:t>
            </w:r>
          </w:p>
        </w:tc>
      </w:tr>
      <w:tr w:rsidR="00B92057" w:rsidRPr="00B92057">
        <w:trPr>
          <w:trHeight w:val="359"/>
        </w:trPr>
        <w:tc>
          <w:tcPr>
            <w:tcW w:w="232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3"/>
              <w:rPr>
                <w:rFonts w:cs="Arial"/>
                <w:sz w:val="21"/>
                <w:szCs w:val="21"/>
              </w:rPr>
            </w:pPr>
            <w:r w:rsidRPr="00B92057">
              <w:rPr>
                <w:rFonts w:cs="Arial"/>
                <w:sz w:val="21"/>
                <w:szCs w:val="21"/>
              </w:rPr>
              <w:t>Darkrooms</w:t>
            </w:r>
          </w:p>
        </w:tc>
        <w:tc>
          <w:tcPr>
            <w:tcW w:w="1214"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3"/>
              <w:jc w:val="center"/>
              <w:rPr>
                <w:rFonts w:cs="Arial"/>
                <w:sz w:val="21"/>
                <w:szCs w:val="21"/>
              </w:rPr>
            </w:pPr>
            <w:r w:rsidRPr="00B92057">
              <w:rPr>
                <w:rFonts w:cs="Arial"/>
                <w:sz w:val="21"/>
                <w:szCs w:val="21"/>
              </w:rPr>
              <w:t>—</w:t>
            </w:r>
          </w:p>
        </w:tc>
        <w:tc>
          <w:tcPr>
            <w:tcW w:w="242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3"/>
              <w:ind w:right="1093"/>
              <w:jc w:val="right"/>
              <w:rPr>
                <w:rFonts w:cs="Arial"/>
                <w:sz w:val="21"/>
                <w:szCs w:val="21"/>
              </w:rPr>
            </w:pPr>
            <w:r w:rsidRPr="00B92057">
              <w:rPr>
                <w:rFonts w:cs="Arial"/>
                <w:sz w:val="21"/>
                <w:szCs w:val="21"/>
              </w:rPr>
              <w:t>—</w:t>
            </w:r>
          </w:p>
        </w:tc>
        <w:tc>
          <w:tcPr>
            <w:tcW w:w="224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3"/>
              <w:jc w:val="center"/>
              <w:rPr>
                <w:rFonts w:cs="Arial"/>
                <w:sz w:val="21"/>
                <w:szCs w:val="21"/>
              </w:rPr>
            </w:pPr>
            <w:r w:rsidRPr="00B92057">
              <w:rPr>
                <w:rFonts w:cs="Arial"/>
                <w:sz w:val="21"/>
                <w:szCs w:val="21"/>
              </w:rPr>
              <w:t>—</w:t>
            </w:r>
          </w:p>
        </w:tc>
        <w:tc>
          <w:tcPr>
            <w:tcW w:w="159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3"/>
              <w:ind w:right="538"/>
              <w:jc w:val="center"/>
              <w:rPr>
                <w:rFonts w:cs="Arial"/>
                <w:sz w:val="21"/>
                <w:szCs w:val="21"/>
              </w:rPr>
            </w:pPr>
            <w:r w:rsidRPr="00B92057">
              <w:rPr>
                <w:rFonts w:cs="Arial"/>
                <w:sz w:val="21"/>
                <w:szCs w:val="21"/>
              </w:rPr>
              <w:t>1.0</w:t>
            </w:r>
          </w:p>
        </w:tc>
      </w:tr>
      <w:tr w:rsidR="00B92057" w:rsidRPr="00B92057">
        <w:trPr>
          <w:trHeight w:val="359"/>
        </w:trPr>
        <w:tc>
          <w:tcPr>
            <w:tcW w:w="232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3"/>
              <w:rPr>
                <w:rFonts w:cs="Arial"/>
                <w:sz w:val="21"/>
                <w:szCs w:val="21"/>
                <w:vertAlign w:val="superscript"/>
              </w:rPr>
            </w:pPr>
            <w:r w:rsidRPr="00B92057">
              <w:rPr>
                <w:rFonts w:cs="Arial"/>
                <w:sz w:val="21"/>
                <w:szCs w:val="21"/>
              </w:rPr>
              <w:t xml:space="preserve">Meat </w:t>
            </w:r>
            <w:proofErr w:type="spellStart"/>
            <w:r w:rsidRPr="00B92057">
              <w:rPr>
                <w:rFonts w:cs="Arial"/>
                <w:sz w:val="21"/>
                <w:szCs w:val="21"/>
              </w:rPr>
              <w:t>processing</w:t>
            </w:r>
            <w:r w:rsidRPr="00B92057">
              <w:rPr>
                <w:rFonts w:cs="Arial"/>
                <w:sz w:val="21"/>
                <w:szCs w:val="21"/>
                <w:vertAlign w:val="superscript"/>
              </w:rPr>
              <w:t>c</w:t>
            </w:r>
            <w:proofErr w:type="spellEnd"/>
          </w:p>
        </w:tc>
        <w:tc>
          <w:tcPr>
            <w:tcW w:w="1214"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3"/>
              <w:ind w:right="396"/>
              <w:jc w:val="center"/>
              <w:rPr>
                <w:rFonts w:cs="Arial"/>
                <w:sz w:val="21"/>
                <w:szCs w:val="21"/>
              </w:rPr>
            </w:pPr>
            <w:r w:rsidRPr="00B92057">
              <w:rPr>
                <w:rFonts w:cs="Arial"/>
                <w:sz w:val="21"/>
                <w:szCs w:val="21"/>
              </w:rPr>
              <w:t>10</w:t>
            </w:r>
          </w:p>
        </w:tc>
        <w:tc>
          <w:tcPr>
            <w:tcW w:w="242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3"/>
              <w:ind w:right="1078"/>
              <w:jc w:val="right"/>
              <w:rPr>
                <w:rFonts w:cs="Arial"/>
                <w:sz w:val="21"/>
                <w:szCs w:val="21"/>
              </w:rPr>
            </w:pPr>
            <w:r w:rsidRPr="00B92057">
              <w:rPr>
                <w:rFonts w:cs="Arial"/>
                <w:sz w:val="21"/>
                <w:szCs w:val="21"/>
              </w:rPr>
              <w:t>15</w:t>
            </w:r>
          </w:p>
        </w:tc>
        <w:tc>
          <w:tcPr>
            <w:tcW w:w="224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3"/>
              <w:jc w:val="center"/>
              <w:rPr>
                <w:rFonts w:cs="Arial"/>
                <w:sz w:val="21"/>
                <w:szCs w:val="21"/>
              </w:rPr>
            </w:pPr>
            <w:r w:rsidRPr="00B92057">
              <w:rPr>
                <w:rFonts w:cs="Arial"/>
                <w:sz w:val="21"/>
                <w:szCs w:val="21"/>
              </w:rPr>
              <w:t>—</w:t>
            </w:r>
          </w:p>
        </w:tc>
        <w:tc>
          <w:tcPr>
            <w:tcW w:w="159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3"/>
              <w:jc w:val="center"/>
              <w:rPr>
                <w:rFonts w:cs="Arial"/>
                <w:sz w:val="21"/>
                <w:szCs w:val="21"/>
              </w:rPr>
            </w:pPr>
            <w:r w:rsidRPr="00B92057">
              <w:rPr>
                <w:rFonts w:cs="Arial"/>
                <w:sz w:val="21"/>
                <w:szCs w:val="21"/>
              </w:rPr>
              <w:t>—</w:t>
            </w:r>
          </w:p>
        </w:tc>
      </w:tr>
      <w:tr w:rsidR="00B92057" w:rsidRPr="00B92057">
        <w:trPr>
          <w:trHeight w:val="359"/>
        </w:trPr>
        <w:tc>
          <w:tcPr>
            <w:tcW w:w="232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3"/>
              <w:rPr>
                <w:rFonts w:cs="Arial"/>
                <w:sz w:val="21"/>
                <w:szCs w:val="21"/>
              </w:rPr>
            </w:pPr>
            <w:r w:rsidRPr="00B92057">
              <w:rPr>
                <w:rFonts w:cs="Arial"/>
                <w:sz w:val="21"/>
                <w:szCs w:val="21"/>
              </w:rPr>
              <w:t>Pharmacy (prep. area)</w:t>
            </w:r>
          </w:p>
        </w:tc>
        <w:tc>
          <w:tcPr>
            <w:tcW w:w="1214"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3"/>
              <w:ind w:right="396"/>
              <w:jc w:val="center"/>
              <w:rPr>
                <w:rFonts w:cs="Arial"/>
                <w:sz w:val="21"/>
                <w:szCs w:val="21"/>
              </w:rPr>
            </w:pPr>
            <w:r w:rsidRPr="00B92057">
              <w:rPr>
                <w:rFonts w:cs="Arial"/>
                <w:sz w:val="21"/>
                <w:szCs w:val="21"/>
              </w:rPr>
              <w:t>10</w:t>
            </w:r>
          </w:p>
        </w:tc>
        <w:tc>
          <w:tcPr>
            <w:tcW w:w="242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3"/>
              <w:ind w:right="1139"/>
              <w:jc w:val="right"/>
              <w:rPr>
                <w:rFonts w:cs="Arial"/>
                <w:sz w:val="21"/>
                <w:szCs w:val="21"/>
              </w:rPr>
            </w:pPr>
            <w:r w:rsidRPr="00B92057">
              <w:rPr>
                <w:rFonts w:cs="Arial"/>
                <w:sz w:val="21"/>
                <w:szCs w:val="21"/>
              </w:rPr>
              <w:t>5</w:t>
            </w:r>
          </w:p>
        </w:tc>
        <w:tc>
          <w:tcPr>
            <w:tcW w:w="224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3"/>
              <w:ind w:right="883"/>
              <w:jc w:val="center"/>
              <w:rPr>
                <w:rFonts w:cs="Arial"/>
                <w:sz w:val="21"/>
                <w:szCs w:val="21"/>
              </w:rPr>
            </w:pPr>
            <w:r w:rsidRPr="00B92057">
              <w:rPr>
                <w:rFonts w:cs="Arial"/>
                <w:sz w:val="21"/>
                <w:szCs w:val="21"/>
              </w:rPr>
              <w:t>0.18</w:t>
            </w:r>
          </w:p>
        </w:tc>
        <w:tc>
          <w:tcPr>
            <w:tcW w:w="1598" w:type="dxa"/>
            <w:tcBorders>
              <w:top w:val="single" w:sz="2" w:space="0" w:color="000000"/>
              <w:left w:val="single" w:sz="6" w:space="0" w:color="000000"/>
              <w:bottom w:val="single" w:sz="2" w:space="0" w:color="000000"/>
              <w:right w:val="single" w:sz="6" w:space="0" w:color="000000"/>
            </w:tcBorders>
          </w:tcPr>
          <w:p w:rsidR="00B92057" w:rsidRPr="00B92057" w:rsidRDefault="00B92057" w:rsidP="00CD2192">
            <w:pPr>
              <w:kinsoku w:val="0"/>
              <w:overflowPunct w:val="0"/>
              <w:autoSpaceDE w:val="0"/>
              <w:autoSpaceDN w:val="0"/>
              <w:adjustRightInd w:val="0"/>
              <w:spacing w:before="83"/>
              <w:jc w:val="center"/>
              <w:rPr>
                <w:rFonts w:cs="Arial"/>
                <w:sz w:val="21"/>
                <w:szCs w:val="21"/>
              </w:rPr>
            </w:pPr>
            <w:r w:rsidRPr="00B92057">
              <w:rPr>
                <w:rFonts w:cs="Arial"/>
                <w:sz w:val="21"/>
                <w:szCs w:val="21"/>
              </w:rPr>
              <w:t>—</w:t>
            </w:r>
          </w:p>
        </w:tc>
      </w:tr>
      <w:tr w:rsidR="00B92057" w:rsidRPr="00B92057">
        <w:trPr>
          <w:trHeight w:val="359"/>
        </w:trPr>
        <w:tc>
          <w:tcPr>
            <w:tcW w:w="2328"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6"/>
              <w:rPr>
                <w:rFonts w:cs="Arial"/>
                <w:sz w:val="21"/>
                <w:szCs w:val="21"/>
              </w:rPr>
            </w:pPr>
            <w:r w:rsidRPr="00B92057">
              <w:rPr>
                <w:rFonts w:cs="Arial"/>
                <w:sz w:val="21"/>
                <w:szCs w:val="21"/>
              </w:rPr>
              <w:t>Photo studios</w:t>
            </w:r>
          </w:p>
        </w:tc>
        <w:tc>
          <w:tcPr>
            <w:tcW w:w="1214"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6"/>
              <w:ind w:right="396"/>
              <w:jc w:val="center"/>
              <w:rPr>
                <w:rFonts w:cs="Arial"/>
                <w:sz w:val="21"/>
                <w:szCs w:val="21"/>
              </w:rPr>
            </w:pPr>
            <w:r w:rsidRPr="00B92057">
              <w:rPr>
                <w:rFonts w:cs="Arial"/>
                <w:sz w:val="21"/>
                <w:szCs w:val="21"/>
              </w:rPr>
              <w:t>10</w:t>
            </w:r>
          </w:p>
        </w:tc>
        <w:tc>
          <w:tcPr>
            <w:tcW w:w="2428"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6"/>
              <w:ind w:right="1139"/>
              <w:jc w:val="right"/>
              <w:rPr>
                <w:rFonts w:cs="Arial"/>
                <w:sz w:val="21"/>
                <w:szCs w:val="21"/>
              </w:rPr>
            </w:pPr>
            <w:r w:rsidRPr="00B92057">
              <w:rPr>
                <w:rFonts w:cs="Arial"/>
                <w:sz w:val="21"/>
                <w:szCs w:val="21"/>
              </w:rPr>
              <w:t>5</w:t>
            </w:r>
          </w:p>
        </w:tc>
        <w:tc>
          <w:tcPr>
            <w:tcW w:w="2248"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6"/>
              <w:ind w:right="883"/>
              <w:jc w:val="center"/>
              <w:rPr>
                <w:rFonts w:cs="Arial"/>
                <w:sz w:val="21"/>
                <w:szCs w:val="21"/>
              </w:rPr>
            </w:pPr>
            <w:r w:rsidRPr="00B92057">
              <w:rPr>
                <w:rFonts w:cs="Arial"/>
                <w:sz w:val="21"/>
                <w:szCs w:val="21"/>
              </w:rPr>
              <w:t>0.12</w:t>
            </w:r>
          </w:p>
        </w:tc>
        <w:tc>
          <w:tcPr>
            <w:tcW w:w="1598" w:type="dxa"/>
            <w:tcBorders>
              <w:top w:val="single" w:sz="2" w:space="0" w:color="000000"/>
              <w:left w:val="single" w:sz="6" w:space="0" w:color="000000"/>
              <w:bottom w:val="single" w:sz="6" w:space="0" w:color="000000"/>
              <w:right w:val="single" w:sz="6" w:space="0" w:color="000000"/>
            </w:tcBorders>
          </w:tcPr>
          <w:p w:rsidR="00B92057" w:rsidRPr="00B92057" w:rsidRDefault="00B92057" w:rsidP="00CD2192">
            <w:pPr>
              <w:kinsoku w:val="0"/>
              <w:overflowPunct w:val="0"/>
              <w:autoSpaceDE w:val="0"/>
              <w:autoSpaceDN w:val="0"/>
              <w:adjustRightInd w:val="0"/>
              <w:spacing w:before="86"/>
              <w:jc w:val="center"/>
              <w:rPr>
                <w:rFonts w:cs="Arial"/>
                <w:sz w:val="21"/>
                <w:szCs w:val="21"/>
              </w:rPr>
            </w:pPr>
            <w:r w:rsidRPr="00B92057">
              <w:rPr>
                <w:rFonts w:cs="Arial"/>
                <w:sz w:val="21"/>
                <w:szCs w:val="21"/>
              </w:rPr>
              <w:t>—</w:t>
            </w:r>
          </w:p>
        </w:tc>
      </w:tr>
    </w:tbl>
    <w:p w:rsidR="007E61E1" w:rsidRPr="00B053F8" w:rsidRDefault="00AA3157" w:rsidP="00CD2192">
      <w:pPr>
        <w:rPr>
          <w:rFonts w:eastAsia="Arial"/>
          <w:color w:val="FF0000"/>
          <w:w w:val="99"/>
          <w:szCs w:val="22"/>
        </w:rPr>
      </w:pPr>
      <w:r w:rsidRPr="00B053F8">
        <w:rPr>
          <w:rFonts w:eastAsia="Arial"/>
          <w:color w:val="FF0000"/>
          <w:w w:val="99"/>
          <w:szCs w:val="22"/>
        </w:rPr>
        <w:t xml:space="preserve"> </w:t>
      </w:r>
      <w:r w:rsidR="007E61E1" w:rsidRPr="00B053F8">
        <w:rPr>
          <w:rFonts w:eastAsia="Arial"/>
          <w:color w:val="FF0000"/>
          <w:w w:val="99"/>
          <w:szCs w:val="22"/>
        </w:rPr>
        <w:t>(</w:t>
      </w:r>
      <w:r w:rsidR="00B92057" w:rsidRPr="00B053F8">
        <w:rPr>
          <w:rFonts w:eastAsia="Arial"/>
          <w:color w:val="FF0000"/>
          <w:w w:val="99"/>
          <w:szCs w:val="22"/>
        </w:rPr>
        <w:t>M24-15</w:t>
      </w:r>
      <w:r w:rsidR="007E61E1" w:rsidRPr="00B053F8">
        <w:rPr>
          <w:rFonts w:eastAsia="Arial"/>
          <w:color w:val="FF0000"/>
          <w:w w:val="99"/>
          <w:szCs w:val="22"/>
        </w:rPr>
        <w:t>)</w:t>
      </w:r>
    </w:p>
    <w:p w:rsidR="00DF6396" w:rsidRDefault="00DF6396" w:rsidP="003F0820">
      <w:pPr>
        <w:rPr>
          <w:rFonts w:cs="Arial"/>
          <w:szCs w:val="22"/>
        </w:rPr>
      </w:pPr>
    </w:p>
    <w:p w:rsidR="00DF6396" w:rsidRDefault="00DF6396" w:rsidP="003F0820">
      <w:pPr>
        <w:rPr>
          <w:rFonts w:cs="Arial"/>
          <w:szCs w:val="22"/>
        </w:rPr>
      </w:pPr>
    </w:p>
    <w:p w:rsidR="003F0820" w:rsidRPr="003F0820" w:rsidRDefault="003F0820" w:rsidP="003F0820">
      <w:pPr>
        <w:rPr>
          <w:rFonts w:cs="Arial"/>
          <w:szCs w:val="22"/>
        </w:rPr>
      </w:pPr>
      <w:r w:rsidRPr="003F0820">
        <w:rPr>
          <w:rFonts w:cs="Arial"/>
          <w:szCs w:val="22"/>
        </w:rPr>
        <w:t>"No change to Section 403.3.2.1"</w:t>
      </w:r>
    </w:p>
    <w:p w:rsidR="003F0820" w:rsidRDefault="003F0820" w:rsidP="003F0820">
      <w:pPr>
        <w:rPr>
          <w:rFonts w:cs="Arial"/>
          <w:szCs w:val="22"/>
        </w:rPr>
      </w:pPr>
      <w:r w:rsidRPr="003F0820">
        <w:rPr>
          <w:rFonts w:cs="Arial"/>
          <w:szCs w:val="22"/>
        </w:rPr>
        <w:t>Exception</w:t>
      </w:r>
      <w:r w:rsidRPr="003F0820">
        <w:rPr>
          <w:rFonts w:cs="Arial"/>
          <w:szCs w:val="22"/>
          <w:u w:val="single"/>
        </w:rPr>
        <w:t>s</w:t>
      </w:r>
      <w:r w:rsidRPr="003F0820">
        <w:rPr>
          <w:rFonts w:cs="Arial"/>
          <w:szCs w:val="22"/>
        </w:rPr>
        <w:t>: </w:t>
      </w:r>
    </w:p>
    <w:p w:rsidR="00184553" w:rsidRPr="003F0820" w:rsidRDefault="00184553" w:rsidP="003F0820">
      <w:pPr>
        <w:rPr>
          <w:rFonts w:cs="Arial"/>
          <w:szCs w:val="22"/>
        </w:rPr>
      </w:pPr>
    </w:p>
    <w:p w:rsidR="003F0820" w:rsidRDefault="003F0820" w:rsidP="003F0820">
      <w:pPr>
        <w:rPr>
          <w:rFonts w:cs="Arial"/>
          <w:szCs w:val="22"/>
        </w:rPr>
      </w:pPr>
      <w:r w:rsidRPr="003F0820">
        <w:rPr>
          <w:rFonts w:cs="Arial"/>
          <w:szCs w:val="22"/>
        </w:rPr>
        <w:t>"No change to exception #1" </w:t>
      </w:r>
    </w:p>
    <w:p w:rsidR="00184553" w:rsidRPr="003F0820" w:rsidRDefault="00184553" w:rsidP="003F0820">
      <w:pPr>
        <w:rPr>
          <w:rFonts w:cs="Arial"/>
          <w:szCs w:val="22"/>
        </w:rPr>
      </w:pPr>
    </w:p>
    <w:p w:rsidR="003F0820" w:rsidRPr="003F0820" w:rsidRDefault="003F0820" w:rsidP="003F0820">
      <w:pPr>
        <w:ind w:left="1080" w:hanging="720"/>
        <w:rPr>
          <w:rFonts w:cs="Arial"/>
          <w:szCs w:val="22"/>
        </w:rPr>
      </w:pPr>
      <w:r w:rsidRPr="003F0820">
        <w:rPr>
          <w:rFonts w:cs="Arial"/>
          <w:szCs w:val="22"/>
          <w:u w:val="single"/>
        </w:rPr>
        <w:t>2. The minimum mechanical ventilation rate determined in accordance with Equation 4-9 shall be reduced by 30% provided that both of the following conditions apply:</w:t>
      </w:r>
    </w:p>
    <w:p w:rsidR="003F0820" w:rsidRPr="003F0820" w:rsidRDefault="003F0820" w:rsidP="003F0820">
      <w:pPr>
        <w:ind w:left="1440"/>
        <w:rPr>
          <w:rFonts w:cs="Arial"/>
          <w:szCs w:val="22"/>
        </w:rPr>
      </w:pPr>
    </w:p>
    <w:p w:rsidR="003F0820" w:rsidRPr="003F0820" w:rsidRDefault="003F0820" w:rsidP="003F0820">
      <w:pPr>
        <w:ind w:left="1440"/>
        <w:rPr>
          <w:rFonts w:cs="Arial"/>
          <w:szCs w:val="22"/>
        </w:rPr>
      </w:pPr>
      <w:r w:rsidRPr="003F0820">
        <w:rPr>
          <w:rFonts w:cs="Arial"/>
          <w:szCs w:val="22"/>
          <w:u w:val="single"/>
        </w:rPr>
        <w:t>2.1. A ducted system supplies ventilation air directly to each bedroom and to one or more of the following rooms:</w:t>
      </w:r>
    </w:p>
    <w:p w:rsidR="003F0820" w:rsidRPr="003F0820" w:rsidRDefault="003F0820" w:rsidP="003F0820">
      <w:pPr>
        <w:ind w:left="1440" w:firstLine="720"/>
        <w:rPr>
          <w:rFonts w:cs="Arial"/>
          <w:szCs w:val="22"/>
        </w:rPr>
      </w:pPr>
      <w:r w:rsidRPr="003F0820">
        <w:rPr>
          <w:rFonts w:cs="Arial"/>
          <w:szCs w:val="22"/>
          <w:u w:val="single"/>
        </w:rPr>
        <w:t>2.1.1. Living room</w:t>
      </w:r>
    </w:p>
    <w:p w:rsidR="003F0820" w:rsidRPr="003F0820" w:rsidRDefault="003F0820" w:rsidP="003F0820">
      <w:pPr>
        <w:ind w:left="1440" w:firstLine="720"/>
        <w:rPr>
          <w:rFonts w:cs="Arial"/>
          <w:szCs w:val="22"/>
        </w:rPr>
      </w:pPr>
      <w:r w:rsidRPr="003F0820">
        <w:rPr>
          <w:rFonts w:cs="Arial"/>
          <w:szCs w:val="22"/>
          <w:u w:val="single"/>
        </w:rPr>
        <w:t>2.1.2. Dining room</w:t>
      </w:r>
    </w:p>
    <w:p w:rsidR="003F0820" w:rsidRPr="003F0820" w:rsidRDefault="003F0820" w:rsidP="003F0820">
      <w:pPr>
        <w:ind w:left="1440" w:firstLine="720"/>
        <w:rPr>
          <w:rFonts w:cs="Arial"/>
          <w:szCs w:val="22"/>
        </w:rPr>
      </w:pPr>
      <w:r w:rsidRPr="003F0820">
        <w:rPr>
          <w:rFonts w:cs="Arial"/>
          <w:szCs w:val="22"/>
          <w:u w:val="single"/>
        </w:rPr>
        <w:t>2.1.3. Kitchen</w:t>
      </w:r>
    </w:p>
    <w:p w:rsidR="003F0820" w:rsidRPr="003F0820" w:rsidRDefault="003F0820" w:rsidP="003F0820">
      <w:pPr>
        <w:ind w:left="1440"/>
        <w:rPr>
          <w:rFonts w:cs="Arial"/>
          <w:szCs w:val="22"/>
        </w:rPr>
      </w:pPr>
    </w:p>
    <w:p w:rsidR="003F0820" w:rsidRPr="003F0820" w:rsidRDefault="003F0820" w:rsidP="003F0820">
      <w:pPr>
        <w:ind w:left="1440"/>
        <w:rPr>
          <w:rFonts w:cs="Arial"/>
          <w:szCs w:val="22"/>
        </w:rPr>
      </w:pPr>
      <w:r w:rsidRPr="003F0820">
        <w:rPr>
          <w:rFonts w:cs="Arial"/>
          <w:szCs w:val="22"/>
          <w:u w:val="single"/>
        </w:rPr>
        <w:t>2.2. The whole-house ventilation system is a balanced ventilation system.</w:t>
      </w:r>
    </w:p>
    <w:p w:rsidR="003F0820" w:rsidRPr="003F0820" w:rsidRDefault="003F0820" w:rsidP="003F0820">
      <w:pPr>
        <w:rPr>
          <w:rFonts w:eastAsia="Arial" w:cs="Arial"/>
          <w:color w:val="FF0000"/>
          <w:w w:val="99"/>
          <w:szCs w:val="22"/>
        </w:rPr>
      </w:pPr>
      <w:r w:rsidRPr="003F0820">
        <w:rPr>
          <w:rFonts w:eastAsia="Arial" w:cs="Arial"/>
          <w:color w:val="FF0000"/>
          <w:w w:val="99"/>
          <w:szCs w:val="22"/>
        </w:rPr>
        <w:t>(M8326)</w:t>
      </w:r>
    </w:p>
    <w:p w:rsidR="00B92057" w:rsidRPr="00DF6396" w:rsidRDefault="00B92057" w:rsidP="00CD2192">
      <w:pPr>
        <w:widowControl w:val="0"/>
        <w:autoSpaceDE w:val="0"/>
        <w:autoSpaceDN w:val="0"/>
        <w:spacing w:before="7"/>
        <w:rPr>
          <w:rFonts w:eastAsia="Arial" w:cs="Arial"/>
          <w:szCs w:val="22"/>
        </w:rPr>
      </w:pPr>
    </w:p>
    <w:p w:rsidR="00B053F8" w:rsidRPr="00DF6396" w:rsidRDefault="00B053F8" w:rsidP="00CD2192">
      <w:pPr>
        <w:widowControl w:val="0"/>
        <w:autoSpaceDE w:val="0"/>
        <w:autoSpaceDN w:val="0"/>
        <w:spacing w:before="7"/>
        <w:rPr>
          <w:rFonts w:eastAsia="Arial" w:cs="Arial"/>
          <w:szCs w:val="22"/>
        </w:rPr>
      </w:pPr>
    </w:p>
    <w:p w:rsidR="00863FC8" w:rsidRPr="00DF6396" w:rsidRDefault="00863FC8" w:rsidP="00CD2192">
      <w:pPr>
        <w:kinsoku w:val="0"/>
        <w:overflowPunct w:val="0"/>
        <w:autoSpaceDE w:val="0"/>
        <w:autoSpaceDN w:val="0"/>
        <w:adjustRightInd w:val="0"/>
        <w:rPr>
          <w:rFonts w:cs="Arial"/>
          <w:b/>
          <w:bCs/>
          <w:szCs w:val="22"/>
        </w:rPr>
      </w:pPr>
      <w:bookmarkStart w:id="3" w:name="M26-15"/>
      <w:bookmarkEnd w:id="3"/>
      <w:r w:rsidRPr="00DF6396">
        <w:rPr>
          <w:rFonts w:cs="Arial"/>
          <w:b/>
          <w:bCs/>
          <w:szCs w:val="22"/>
        </w:rPr>
        <w:t>Add new text as follows:</w:t>
      </w:r>
    </w:p>
    <w:tbl>
      <w:tblPr>
        <w:tblW w:w="4250" w:type="pct"/>
        <w:tblCellSpacing w:w="7" w:type="dxa"/>
        <w:shd w:val="clear" w:color="auto" w:fill="FFFFFF"/>
        <w:tblCellMar>
          <w:top w:w="30" w:type="dxa"/>
          <w:left w:w="30" w:type="dxa"/>
          <w:bottom w:w="30" w:type="dxa"/>
          <w:right w:w="30" w:type="dxa"/>
        </w:tblCellMar>
        <w:tblLook w:val="04A0" w:firstRow="1" w:lastRow="0" w:firstColumn="1" w:lastColumn="0" w:noHBand="0" w:noVBand="1"/>
      </w:tblPr>
      <w:tblGrid>
        <w:gridCol w:w="9255"/>
      </w:tblGrid>
      <w:tr w:rsidR="00346C9C" w:rsidRPr="00346C9C" w:rsidTr="00346C9C">
        <w:trPr>
          <w:tblCellSpacing w:w="7" w:type="dxa"/>
        </w:trPr>
        <w:tc>
          <w:tcPr>
            <w:tcW w:w="0" w:type="auto"/>
            <w:shd w:val="clear" w:color="auto" w:fill="FFFFFF"/>
            <w:vAlign w:val="center"/>
            <w:hideMark/>
          </w:tcPr>
          <w:p w:rsidR="00184553" w:rsidRPr="0060514B" w:rsidRDefault="00184553" w:rsidP="0060514B">
            <w:pPr>
              <w:rPr>
                <w:rFonts w:ascii="Times New Roman" w:hAnsi="Times New Roman"/>
                <w:color w:val="FF0000"/>
                <w:sz w:val="24"/>
                <w:szCs w:val="24"/>
                <w:u w:val="single"/>
              </w:rPr>
            </w:pPr>
          </w:p>
          <w:p w:rsidR="00184553" w:rsidRPr="0060514B" w:rsidRDefault="00184553" w:rsidP="0060514B">
            <w:pPr>
              <w:autoSpaceDE w:val="0"/>
              <w:autoSpaceDN w:val="0"/>
              <w:adjustRightInd w:val="0"/>
              <w:rPr>
                <w:rFonts w:ascii="Times New Roman" w:hAnsi="Times New Roman"/>
                <w:sz w:val="24"/>
                <w:szCs w:val="24"/>
                <w:u w:val="single"/>
              </w:rPr>
            </w:pPr>
            <w:r w:rsidRPr="0060514B">
              <w:rPr>
                <w:rFonts w:ascii="TimesNewRoman,Bold" w:hAnsi="TimesNewRoman,Bold" w:cs="TimesNewRoman,Bold"/>
                <w:b/>
                <w:bCs/>
                <w:sz w:val="24"/>
                <w:szCs w:val="24"/>
                <w:u w:val="single"/>
              </w:rPr>
              <w:t xml:space="preserve">403.3.2.4 System controls. </w:t>
            </w:r>
            <w:r w:rsidRPr="0060514B">
              <w:rPr>
                <w:rFonts w:ascii="Times New Roman" w:hAnsi="Times New Roman"/>
                <w:sz w:val="24"/>
                <w:szCs w:val="24"/>
                <w:u w:val="single"/>
              </w:rPr>
              <w:t>Where provided within a dwelling unit, controls for outdoor air ventilation systems shall include text or a symbol indicating the system’s function.</w:t>
            </w:r>
          </w:p>
          <w:p w:rsidR="00184553" w:rsidRPr="0060514B" w:rsidRDefault="00184553" w:rsidP="0060514B">
            <w:pPr>
              <w:autoSpaceDE w:val="0"/>
              <w:autoSpaceDN w:val="0"/>
              <w:adjustRightInd w:val="0"/>
              <w:rPr>
                <w:rFonts w:ascii="TimesNewRoman,Bold" w:hAnsi="TimesNewRoman,Bold" w:cs="TimesNewRoman,Bold"/>
                <w:b/>
                <w:bCs/>
                <w:sz w:val="24"/>
                <w:szCs w:val="24"/>
                <w:u w:val="single"/>
              </w:rPr>
            </w:pPr>
          </w:p>
          <w:p w:rsidR="00184553" w:rsidRPr="0060514B" w:rsidRDefault="00184553" w:rsidP="0060514B">
            <w:pPr>
              <w:autoSpaceDE w:val="0"/>
              <w:autoSpaceDN w:val="0"/>
              <w:adjustRightInd w:val="0"/>
              <w:rPr>
                <w:rFonts w:ascii="Times New Roman" w:hAnsi="Times New Roman"/>
                <w:sz w:val="24"/>
                <w:szCs w:val="24"/>
                <w:u w:val="single"/>
              </w:rPr>
            </w:pPr>
            <w:r w:rsidRPr="0060514B">
              <w:rPr>
                <w:rFonts w:ascii="TimesNewRoman,Bold" w:hAnsi="TimesNewRoman,Bold" w:cs="TimesNewRoman,Bold"/>
                <w:b/>
                <w:bCs/>
                <w:sz w:val="24"/>
                <w:szCs w:val="24"/>
                <w:u w:val="single"/>
              </w:rPr>
              <w:t xml:space="preserve">403.3.2.5 Ventilating equipment. </w:t>
            </w:r>
            <w:r w:rsidRPr="0060514B">
              <w:rPr>
                <w:rFonts w:ascii="Times New Roman" w:hAnsi="Times New Roman"/>
                <w:sz w:val="24"/>
                <w:szCs w:val="24"/>
                <w:u w:val="single"/>
              </w:rPr>
              <w:t xml:space="preserve">Exhaust equipment serving single dwelling units shall be listed and labeled to provide the minimum required air flow in accordance </w:t>
            </w:r>
            <w:proofErr w:type="gramStart"/>
            <w:r w:rsidRPr="0060514B">
              <w:rPr>
                <w:rFonts w:ascii="Times New Roman" w:hAnsi="Times New Roman"/>
                <w:sz w:val="24"/>
                <w:szCs w:val="24"/>
                <w:u w:val="single"/>
              </w:rPr>
              <w:t>with  ANSI</w:t>
            </w:r>
            <w:proofErr w:type="gramEnd"/>
            <w:r w:rsidRPr="0060514B">
              <w:rPr>
                <w:rFonts w:ascii="Times New Roman" w:hAnsi="Times New Roman"/>
                <w:sz w:val="24"/>
                <w:szCs w:val="24"/>
                <w:u w:val="single"/>
              </w:rPr>
              <w:t>/AMCA 210-ANSI/ASHRAE 51.</w:t>
            </w:r>
          </w:p>
          <w:p w:rsidR="00184553" w:rsidRPr="0060514B" w:rsidRDefault="00184553" w:rsidP="0060514B">
            <w:pPr>
              <w:autoSpaceDE w:val="0"/>
              <w:autoSpaceDN w:val="0"/>
              <w:adjustRightInd w:val="0"/>
              <w:rPr>
                <w:rFonts w:ascii="Times New Roman" w:hAnsi="Times New Roman"/>
                <w:b/>
                <w:color w:val="FF0000"/>
                <w:sz w:val="24"/>
                <w:szCs w:val="24"/>
                <w:u w:val="single"/>
              </w:rPr>
            </w:pPr>
          </w:p>
        </w:tc>
      </w:tr>
    </w:tbl>
    <w:p w:rsidR="00184553" w:rsidRDefault="00184553" w:rsidP="00184553">
      <w:pPr>
        <w:rPr>
          <w:rFonts w:ascii="Times New Roman" w:hAnsi="Times New Roman"/>
          <w:color w:val="FF0000"/>
          <w:sz w:val="24"/>
          <w:szCs w:val="24"/>
        </w:rPr>
      </w:pPr>
      <w:r>
        <w:rPr>
          <w:rFonts w:ascii="Times New Roman" w:hAnsi="Times New Roman"/>
          <w:color w:val="FF0000"/>
          <w:sz w:val="24"/>
          <w:szCs w:val="24"/>
        </w:rPr>
        <w:t>(M26-15)</w:t>
      </w:r>
    </w:p>
    <w:p w:rsidR="003F0820" w:rsidRDefault="003F0820" w:rsidP="00CD2192">
      <w:pPr>
        <w:rPr>
          <w:rFonts w:eastAsia="Arial"/>
          <w:color w:val="31849B"/>
          <w:w w:val="99"/>
          <w:szCs w:val="22"/>
        </w:rPr>
      </w:pPr>
    </w:p>
    <w:p w:rsidR="00184553" w:rsidRPr="00184553" w:rsidRDefault="00184553" w:rsidP="00CD2192">
      <w:pPr>
        <w:rPr>
          <w:rFonts w:eastAsia="Arial"/>
          <w:w w:val="99"/>
          <w:szCs w:val="22"/>
        </w:rPr>
      </w:pPr>
      <w:r>
        <w:rPr>
          <w:rFonts w:eastAsia="Arial"/>
          <w:w w:val="99"/>
          <w:szCs w:val="22"/>
        </w:rPr>
        <w:t>Revise 404.1 as follows:</w:t>
      </w:r>
    </w:p>
    <w:p w:rsidR="00E1363B" w:rsidRPr="00DF6396" w:rsidRDefault="00E1363B" w:rsidP="00CD2192">
      <w:pPr>
        <w:rPr>
          <w:rFonts w:eastAsia="Arial"/>
          <w:color w:val="31849B"/>
          <w:w w:val="99"/>
          <w:szCs w:val="22"/>
        </w:rPr>
      </w:pPr>
    </w:p>
    <w:p w:rsidR="000839E0" w:rsidRDefault="00970668" w:rsidP="00CD2192">
      <w:pPr>
        <w:rPr>
          <w:rFonts w:eastAsia="Calibri" w:cs="Arial"/>
          <w:b/>
          <w:bCs/>
          <w:szCs w:val="22"/>
        </w:rPr>
      </w:pPr>
      <w:r>
        <w:t xml:space="preserve">404.1 Enclose parking garages: Where mechanical ventilation systems for enclosed parking garages operate intermittently, such operation shall be automatic by means of carbon monoxide detectors applied in conjunction with nitrogen dioxide detectors. </w:t>
      </w:r>
      <w:r>
        <w:rPr>
          <w:u w:val="single"/>
        </w:rPr>
        <w:t>Carbon monoxide detectors shall be installed three to five feet above floor level and nitrogen dioxide detectors shall be installed one foot below ceiling level.</w:t>
      </w:r>
      <w:r>
        <w:t xml:space="preserve"> Such detectors shall be </w:t>
      </w:r>
      <w:r w:rsidRPr="001374C1">
        <w:rPr>
          <w:u w:val="single"/>
        </w:rPr>
        <w:t xml:space="preserve">listed in </w:t>
      </w:r>
      <w:r w:rsidRPr="001374C1">
        <w:rPr>
          <w:u w:val="single"/>
        </w:rPr>
        <w:lastRenderedPageBreak/>
        <w:t>accordance with UL 2075</w:t>
      </w:r>
      <w:r>
        <w:t xml:space="preserve"> </w:t>
      </w:r>
      <w:r w:rsidRPr="001374C1">
        <w:rPr>
          <w:u w:val="single"/>
        </w:rPr>
        <w:t>and</w:t>
      </w:r>
      <w:r>
        <w:t xml:space="preserve"> installed in accordance with their </w:t>
      </w:r>
      <w:r w:rsidRPr="001374C1">
        <w:rPr>
          <w:u w:val="single"/>
        </w:rPr>
        <w:t>listing and the</w:t>
      </w:r>
      <w:r>
        <w:t xml:space="preserve"> manufacturers’</w:t>
      </w:r>
      <w:r w:rsidR="001374C1">
        <w:t xml:space="preserve"> </w:t>
      </w:r>
      <w:r w:rsidR="001374C1" w:rsidRPr="001374C1">
        <w:rPr>
          <w:strike/>
        </w:rPr>
        <w:t>recommendations</w:t>
      </w:r>
      <w:r w:rsidR="001374C1">
        <w:t xml:space="preserve"> </w:t>
      </w:r>
      <w:r w:rsidRPr="001374C1">
        <w:rPr>
          <w:u w:val="single"/>
        </w:rPr>
        <w:t>instructions</w:t>
      </w:r>
      <w:r>
        <w:t>.</w:t>
      </w:r>
    </w:p>
    <w:p w:rsidR="00C77026" w:rsidRPr="00DF6396" w:rsidRDefault="00C77026" w:rsidP="00CD2192">
      <w:pPr>
        <w:rPr>
          <w:rFonts w:eastAsia="Calibri" w:cs="Arial"/>
          <w:color w:val="FF0000"/>
          <w:szCs w:val="22"/>
        </w:rPr>
      </w:pPr>
      <w:r w:rsidRPr="00DF6396">
        <w:rPr>
          <w:rFonts w:eastAsia="Calibri" w:cs="Arial"/>
          <w:color w:val="FF0000"/>
          <w:szCs w:val="22"/>
        </w:rPr>
        <w:t>(M7289</w:t>
      </w:r>
      <w:r w:rsidR="00970668">
        <w:rPr>
          <w:rFonts w:eastAsia="Calibri" w:cs="Arial"/>
          <w:color w:val="FF0000"/>
          <w:szCs w:val="22"/>
        </w:rPr>
        <w:t xml:space="preserve"> A7 Only</w:t>
      </w:r>
      <w:r w:rsidRPr="00DF6396">
        <w:rPr>
          <w:rFonts w:eastAsia="Calibri" w:cs="Arial"/>
          <w:color w:val="FF0000"/>
          <w:szCs w:val="22"/>
        </w:rPr>
        <w:t>)</w:t>
      </w:r>
    </w:p>
    <w:p w:rsidR="00C77026" w:rsidRPr="00DF6396" w:rsidRDefault="00C77026" w:rsidP="00CD2192">
      <w:pPr>
        <w:rPr>
          <w:rFonts w:eastAsia="Arial" w:cs="Arial"/>
          <w:color w:val="31849B"/>
          <w:w w:val="99"/>
          <w:szCs w:val="22"/>
        </w:rPr>
      </w:pPr>
    </w:p>
    <w:p w:rsidR="00C77026" w:rsidRPr="00DF6396" w:rsidRDefault="00C77026" w:rsidP="00CD2192">
      <w:pPr>
        <w:rPr>
          <w:rFonts w:eastAsia="Arial" w:cs="Arial"/>
          <w:color w:val="31849B"/>
          <w:w w:val="99"/>
          <w:szCs w:val="22"/>
        </w:rPr>
      </w:pPr>
    </w:p>
    <w:p w:rsidR="00C77026" w:rsidRPr="00DF6396" w:rsidRDefault="00C77026" w:rsidP="00CD2192">
      <w:pPr>
        <w:rPr>
          <w:rFonts w:cs="Arial"/>
          <w:color w:val="000000"/>
          <w:szCs w:val="22"/>
          <w:u w:val="single" w:color="000000"/>
        </w:rPr>
      </w:pPr>
      <w:r w:rsidRPr="00DF6396">
        <w:rPr>
          <w:rFonts w:cs="Arial"/>
          <w:b/>
          <w:bCs/>
          <w:color w:val="000000"/>
          <w:spacing w:val="-1"/>
          <w:szCs w:val="22"/>
        </w:rPr>
        <w:t xml:space="preserve">404.1   </w:t>
      </w:r>
      <w:r w:rsidRPr="00DF6396">
        <w:rPr>
          <w:rFonts w:cs="Arial"/>
          <w:b/>
          <w:bCs/>
          <w:color w:val="000000"/>
          <w:szCs w:val="22"/>
        </w:rPr>
        <w:t xml:space="preserve">Enclosed parking garages. </w:t>
      </w:r>
      <w:r w:rsidRPr="00DF6396">
        <w:rPr>
          <w:rFonts w:cs="Arial"/>
          <w:strike/>
          <w:color w:val="000000"/>
          <w:szCs w:val="22"/>
        </w:rPr>
        <w:t>Where mechanical</w:t>
      </w:r>
      <w:r w:rsidRPr="00DF6396">
        <w:rPr>
          <w:rFonts w:cs="Arial"/>
          <w:color w:val="000000"/>
          <w:szCs w:val="22"/>
        </w:rPr>
        <w:t xml:space="preserve"> </w:t>
      </w:r>
      <w:proofErr w:type="spellStart"/>
      <w:r w:rsidRPr="00DF6396">
        <w:rPr>
          <w:rFonts w:cs="Arial"/>
          <w:color w:val="000000"/>
          <w:szCs w:val="22"/>
        </w:rPr>
        <w:t>Mechanical</w:t>
      </w:r>
      <w:proofErr w:type="spellEnd"/>
      <w:r w:rsidRPr="00DF6396">
        <w:rPr>
          <w:rFonts w:cs="Arial"/>
          <w:color w:val="000000"/>
          <w:szCs w:val="22"/>
        </w:rPr>
        <w:t xml:space="preserve"> ventilation systems for enclosed parking garages </w:t>
      </w:r>
      <w:r w:rsidRPr="00DF6396">
        <w:rPr>
          <w:rFonts w:cs="Arial"/>
          <w:color w:val="000000"/>
          <w:szCs w:val="22"/>
          <w:u w:val="single" w:color="000000"/>
        </w:rPr>
        <w:t>shall</w:t>
      </w:r>
      <w:r w:rsidRPr="00DF6396">
        <w:rPr>
          <w:rFonts w:cs="Arial"/>
          <w:color w:val="000000"/>
          <w:szCs w:val="22"/>
        </w:rPr>
        <w:t xml:space="preserve"> operate </w:t>
      </w:r>
      <w:r w:rsidRPr="00DF6396">
        <w:rPr>
          <w:rFonts w:cs="Arial"/>
          <w:strike/>
          <w:color w:val="000000"/>
          <w:szCs w:val="22"/>
        </w:rPr>
        <w:t>intermittently, such operation</w:t>
      </w:r>
      <w:r w:rsidRPr="00DF6396">
        <w:rPr>
          <w:rFonts w:cs="Arial"/>
          <w:color w:val="000000"/>
          <w:szCs w:val="22"/>
        </w:rPr>
        <w:t xml:space="preserve"> </w:t>
      </w:r>
      <w:r w:rsidRPr="00DF6396">
        <w:rPr>
          <w:rFonts w:cs="Arial"/>
          <w:color w:val="000000"/>
          <w:szCs w:val="22"/>
          <w:u w:val="single" w:color="000000"/>
        </w:rPr>
        <w:t>continuously or</w:t>
      </w:r>
      <w:r w:rsidRPr="00DF6396">
        <w:rPr>
          <w:rFonts w:cs="Arial"/>
          <w:color w:val="000000"/>
          <w:szCs w:val="22"/>
        </w:rPr>
        <w:t xml:space="preserve"> shall be </w:t>
      </w:r>
      <w:r w:rsidRPr="00DF6396">
        <w:rPr>
          <w:rFonts w:cs="Arial"/>
          <w:strike/>
          <w:color w:val="000000"/>
          <w:szCs w:val="22"/>
        </w:rPr>
        <w:t>automatic</w:t>
      </w:r>
      <w:proofErr w:type="gramStart"/>
      <w:r w:rsidRPr="00DF6396">
        <w:rPr>
          <w:rFonts w:cs="Arial"/>
          <w:strike/>
          <w:color w:val="000000"/>
          <w:szCs w:val="22"/>
        </w:rPr>
        <w:t> </w:t>
      </w:r>
      <w:r w:rsidRPr="00DF6396">
        <w:rPr>
          <w:rFonts w:cs="Arial"/>
          <w:color w:val="000000"/>
          <w:szCs w:val="22"/>
          <w:u w:val="single" w:color="000000"/>
        </w:rPr>
        <w:t xml:space="preserve"> automatically</w:t>
      </w:r>
      <w:proofErr w:type="gramEnd"/>
      <w:r w:rsidRPr="00DF6396">
        <w:rPr>
          <w:rFonts w:cs="Arial"/>
          <w:color w:val="000000"/>
          <w:szCs w:val="22"/>
          <w:u w:val="single" w:color="000000"/>
        </w:rPr>
        <w:t xml:space="preserve"> operated </w:t>
      </w:r>
      <w:r w:rsidRPr="00DF6396">
        <w:rPr>
          <w:rFonts w:cs="Arial"/>
          <w:color w:val="000000"/>
          <w:szCs w:val="22"/>
        </w:rPr>
        <w:t>by means of carbon monoxide detectors applied in conjunction with nitrogen dioxide detectors. Such detectors shall be installed in accordance with their manufacturers</w:t>
      </w:r>
      <w:r w:rsidR="007720DD">
        <w:rPr>
          <w:rFonts w:cs="Arial"/>
          <w:color w:val="000000"/>
          <w:szCs w:val="22"/>
        </w:rPr>
        <w:t xml:space="preserve"> </w:t>
      </w:r>
      <w:r w:rsidRPr="00DF6396">
        <w:rPr>
          <w:rFonts w:cs="Arial"/>
          <w:color w:val="000000"/>
          <w:szCs w:val="22"/>
        </w:rPr>
        <w:fldChar w:fldCharType="begin"/>
      </w:r>
      <w:r w:rsidRPr="00DF6396">
        <w:rPr>
          <w:rFonts w:cs="Arial"/>
          <w:color w:val="000000"/>
          <w:szCs w:val="22"/>
        </w:rPr>
        <w:instrText xml:space="preserve"> INCLUDEPICTURE "https://floridabuilding.org/cm/cm_code_dtl.aspx?param=z%2fKt%2fx6RhURNKG7Po1TpC8coyRx4ZlECzz6KK57jvao%3d" \* MERGEFORMATINET </w:instrText>
      </w:r>
      <w:r w:rsidRPr="00DF6396">
        <w:rPr>
          <w:rFonts w:cs="Arial"/>
          <w:color w:val="000000"/>
          <w:szCs w:val="22"/>
        </w:rPr>
        <w:fldChar w:fldCharType="separate"/>
      </w:r>
      <w:r w:rsidR="00511674">
        <w:rPr>
          <w:rFonts w:cs="Arial"/>
          <w:color w:val="000000"/>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5pt;height:4.5pt"/>
        </w:pict>
      </w:r>
      <w:r w:rsidRPr="00DF6396">
        <w:rPr>
          <w:rFonts w:cs="Arial"/>
          <w:color w:val="000000"/>
          <w:szCs w:val="22"/>
        </w:rPr>
        <w:fldChar w:fldCharType="end"/>
      </w:r>
      <w:r w:rsidRPr="00DF6396">
        <w:rPr>
          <w:rFonts w:cs="Arial"/>
          <w:color w:val="000000"/>
          <w:szCs w:val="22"/>
        </w:rPr>
        <w:t>'' recommendations. </w:t>
      </w:r>
      <w:r w:rsidRPr="00DF6396">
        <w:rPr>
          <w:rFonts w:cs="Arial"/>
          <w:color w:val="000000"/>
          <w:szCs w:val="22"/>
          <w:u w:val="single" w:color="000000"/>
        </w:rPr>
        <w:t xml:space="preserve"> Automatic operation shall cycle the ventilation system between the following two</w:t>
      </w:r>
      <w:r w:rsidRPr="00DF6396">
        <w:rPr>
          <w:rFonts w:cs="Arial"/>
          <w:color w:val="000000"/>
          <w:szCs w:val="22"/>
        </w:rPr>
        <w:t xml:space="preserve"> </w:t>
      </w:r>
      <w:r w:rsidRPr="00DF6396">
        <w:rPr>
          <w:rFonts w:cs="Arial"/>
          <w:color w:val="000000"/>
          <w:szCs w:val="22"/>
          <w:u w:val="single" w:color="000000"/>
        </w:rPr>
        <w:t>modes of operation:</w:t>
      </w:r>
    </w:p>
    <w:p w:rsidR="00C77026" w:rsidRPr="00DF6396" w:rsidRDefault="00C77026" w:rsidP="00CD2192">
      <w:pPr>
        <w:rPr>
          <w:rFonts w:cs="Arial"/>
          <w:color w:val="000000"/>
          <w:szCs w:val="22"/>
          <w:u w:val="single" w:color="000000"/>
        </w:rPr>
      </w:pPr>
    </w:p>
    <w:p w:rsidR="00C77026" w:rsidRPr="00DF6396" w:rsidRDefault="00C77026" w:rsidP="00CD2192">
      <w:pPr>
        <w:pStyle w:val="TableParagraph"/>
        <w:autoSpaceDE/>
        <w:autoSpaceDN/>
        <w:adjustRightInd/>
        <w:spacing w:before="0"/>
        <w:rPr>
          <w:color w:val="000000"/>
          <w:sz w:val="22"/>
          <w:szCs w:val="22"/>
        </w:rPr>
      </w:pPr>
      <w:proofErr w:type="gramStart"/>
      <w:r w:rsidRPr="00DF6396">
        <w:rPr>
          <w:color w:val="000000"/>
          <w:spacing w:val="-1"/>
          <w:sz w:val="22"/>
          <w:szCs w:val="22"/>
          <w:u w:val="single"/>
        </w:rPr>
        <w:t>1.</w:t>
      </w:r>
      <w:r w:rsidRPr="00DF6396">
        <w:rPr>
          <w:color w:val="000000"/>
          <w:sz w:val="22"/>
          <w:szCs w:val="22"/>
          <w:u w:val="single"/>
        </w:rPr>
        <w:t>Full</w:t>
      </w:r>
      <w:proofErr w:type="gramEnd"/>
      <w:r w:rsidRPr="00DF6396">
        <w:rPr>
          <w:color w:val="000000"/>
          <w:sz w:val="22"/>
          <w:szCs w:val="22"/>
          <w:u w:val="single"/>
        </w:rPr>
        <w:t xml:space="preserve">-on at an airflow rate of not less than 0.75 </w:t>
      </w:r>
      <w:proofErr w:type="spellStart"/>
      <w:r w:rsidRPr="00DF6396">
        <w:rPr>
          <w:color w:val="000000"/>
          <w:sz w:val="22"/>
          <w:szCs w:val="22"/>
          <w:u w:val="single"/>
        </w:rPr>
        <w:t>cfm</w:t>
      </w:r>
      <w:proofErr w:type="spellEnd"/>
      <w:r w:rsidRPr="00DF6396">
        <w:rPr>
          <w:color w:val="000000"/>
          <w:sz w:val="22"/>
          <w:szCs w:val="22"/>
          <w:u w:val="single"/>
        </w:rPr>
        <w:t xml:space="preserve"> per square foot of the floor area served.</w:t>
      </w:r>
    </w:p>
    <w:p w:rsidR="00C77026" w:rsidRPr="00DF6396" w:rsidRDefault="00C77026" w:rsidP="00CD2192">
      <w:pPr>
        <w:rPr>
          <w:rFonts w:cs="Arial"/>
          <w:color w:val="000000"/>
          <w:szCs w:val="22"/>
        </w:rPr>
      </w:pPr>
      <w:r w:rsidRPr="00DF6396">
        <w:rPr>
          <w:rFonts w:cs="Arial"/>
          <w:color w:val="000000"/>
          <w:szCs w:val="22"/>
        </w:rPr>
        <w:t xml:space="preserve">       </w:t>
      </w:r>
    </w:p>
    <w:p w:rsidR="00C77026" w:rsidRPr="00DF6396" w:rsidRDefault="00C77026" w:rsidP="00CD2192">
      <w:pPr>
        <w:rPr>
          <w:rFonts w:cs="Arial"/>
          <w:color w:val="000000"/>
          <w:szCs w:val="22"/>
          <w:u w:val="single"/>
        </w:rPr>
      </w:pPr>
      <w:r w:rsidRPr="00DF6396">
        <w:rPr>
          <w:rFonts w:cs="Arial"/>
          <w:color w:val="000000"/>
          <w:szCs w:val="22"/>
          <w:u w:val="single"/>
        </w:rPr>
        <w:t xml:space="preserve">2. Standby at an airflow rate of not less than 0.05 </w:t>
      </w:r>
      <w:proofErr w:type="spellStart"/>
      <w:r w:rsidRPr="00DF6396">
        <w:rPr>
          <w:rFonts w:cs="Arial"/>
          <w:color w:val="000000"/>
          <w:szCs w:val="22"/>
          <w:u w:val="single"/>
        </w:rPr>
        <w:t>cfm</w:t>
      </w:r>
      <w:proofErr w:type="spellEnd"/>
      <w:r w:rsidRPr="00DF6396">
        <w:rPr>
          <w:rFonts w:cs="Arial"/>
          <w:color w:val="000000"/>
          <w:szCs w:val="22"/>
          <w:u w:val="single"/>
        </w:rPr>
        <w:t xml:space="preserve"> per square foot of the floor </w:t>
      </w:r>
      <w:proofErr w:type="spellStart"/>
      <w:r w:rsidRPr="00DF6396">
        <w:rPr>
          <w:rFonts w:cs="Arial"/>
          <w:color w:val="000000"/>
          <w:szCs w:val="22"/>
          <w:u w:val="single"/>
        </w:rPr>
        <w:t>areaserved</w:t>
      </w:r>
      <w:proofErr w:type="spellEnd"/>
      <w:r w:rsidRPr="00DF6396">
        <w:rPr>
          <w:rFonts w:cs="Arial"/>
          <w:color w:val="000000"/>
          <w:szCs w:val="22"/>
          <w:u w:val="single"/>
        </w:rPr>
        <w:t>.</w:t>
      </w:r>
    </w:p>
    <w:p w:rsidR="00C77026" w:rsidRPr="00DF6396" w:rsidRDefault="00C77026" w:rsidP="00CD2192">
      <w:pPr>
        <w:rPr>
          <w:rFonts w:cs="Arial"/>
          <w:color w:val="000000"/>
          <w:szCs w:val="22"/>
          <w:u w:val="single"/>
        </w:rPr>
      </w:pPr>
    </w:p>
    <w:p w:rsidR="00C77026" w:rsidRPr="00DF6396" w:rsidRDefault="00C77026" w:rsidP="00CD2192">
      <w:pPr>
        <w:rPr>
          <w:rFonts w:cs="Arial"/>
          <w:color w:val="000000"/>
          <w:szCs w:val="22"/>
        </w:rPr>
      </w:pPr>
      <w:r w:rsidRPr="00DF6396">
        <w:rPr>
          <w:rFonts w:cs="Arial"/>
          <w:b/>
          <w:bCs/>
          <w:color w:val="000000"/>
          <w:szCs w:val="22"/>
        </w:rPr>
        <w:t>Delete without substitution:</w:t>
      </w:r>
    </w:p>
    <w:p w:rsidR="00C77026" w:rsidRPr="00DF6396" w:rsidRDefault="00C77026" w:rsidP="00CD2192">
      <w:pPr>
        <w:rPr>
          <w:rFonts w:cs="Arial"/>
          <w:b/>
          <w:bCs/>
          <w:color w:val="000000"/>
          <w:szCs w:val="22"/>
        </w:rPr>
      </w:pPr>
      <w:r w:rsidRPr="00DF6396">
        <w:rPr>
          <w:rFonts w:cs="Arial"/>
          <w:b/>
          <w:bCs/>
          <w:color w:val="000000"/>
          <w:szCs w:val="22"/>
        </w:rPr>
        <w:t> </w:t>
      </w:r>
    </w:p>
    <w:p w:rsidR="00C77026" w:rsidRPr="00DF6396" w:rsidRDefault="00C77026" w:rsidP="00CD2192">
      <w:pPr>
        <w:pStyle w:val="TableParagraph"/>
        <w:autoSpaceDE/>
        <w:autoSpaceDN/>
        <w:adjustRightInd/>
        <w:spacing w:before="0"/>
        <w:rPr>
          <w:b/>
          <w:bCs/>
          <w:strike/>
          <w:color w:val="000000"/>
          <w:spacing w:val="-1"/>
          <w:sz w:val="22"/>
          <w:szCs w:val="22"/>
        </w:rPr>
      </w:pPr>
      <w:r w:rsidRPr="00DF6396">
        <w:rPr>
          <w:b/>
          <w:bCs/>
          <w:strike/>
          <w:color w:val="000000"/>
          <w:spacing w:val="-1"/>
          <w:sz w:val="22"/>
          <w:szCs w:val="22"/>
        </w:rPr>
        <w:t>404.2</w:t>
      </w:r>
      <w:r w:rsidRPr="00DF6396">
        <w:rPr>
          <w:b/>
          <w:bCs/>
          <w:color w:val="000000"/>
          <w:spacing w:val="-1"/>
          <w:sz w:val="22"/>
          <w:szCs w:val="22"/>
        </w:rPr>
        <w:t xml:space="preserve"> </w:t>
      </w:r>
      <w:r w:rsidRPr="00DF6396">
        <w:rPr>
          <w:b/>
          <w:bCs/>
          <w:strike/>
          <w:color w:val="000000"/>
          <w:sz w:val="22"/>
          <w:szCs w:val="22"/>
        </w:rPr>
        <w:t xml:space="preserve">Minimum ventilation. </w:t>
      </w:r>
      <w:r w:rsidRPr="00DF6396">
        <w:rPr>
          <w:strike/>
          <w:color w:val="000000"/>
          <w:sz w:val="22"/>
          <w:szCs w:val="22"/>
        </w:rPr>
        <w:t xml:space="preserve">Automatic operation of the system shall not reduce the ventilation airflow ratebelow0.05cfm </w:t>
      </w:r>
      <w:proofErr w:type="spellStart"/>
      <w:proofErr w:type="gramStart"/>
      <w:r w:rsidRPr="00DF6396">
        <w:rPr>
          <w:strike/>
          <w:color w:val="000000"/>
          <w:sz w:val="22"/>
          <w:szCs w:val="22"/>
        </w:rPr>
        <w:t>persquarefoot</w:t>
      </w:r>
      <w:proofErr w:type="spellEnd"/>
      <w:r w:rsidRPr="00DF6396">
        <w:rPr>
          <w:strike/>
          <w:color w:val="000000"/>
          <w:sz w:val="22"/>
          <w:szCs w:val="22"/>
        </w:rPr>
        <w:t>(</w:t>
      </w:r>
      <w:proofErr w:type="gramEnd"/>
      <w:r w:rsidRPr="00DF6396">
        <w:rPr>
          <w:strike/>
          <w:color w:val="000000"/>
          <w:sz w:val="22"/>
          <w:szCs w:val="22"/>
        </w:rPr>
        <w:t>0.00025m</w:t>
      </w:r>
      <w:r w:rsidRPr="00DF6396">
        <w:rPr>
          <w:color w:val="000000"/>
          <w:sz w:val="22"/>
          <w:szCs w:val="22"/>
          <w:vertAlign w:val="superscript"/>
        </w:rPr>
        <w:t>3</w:t>
      </w:r>
      <w:r w:rsidRPr="00DF6396">
        <w:rPr>
          <w:strike/>
          <w:color w:val="000000"/>
          <w:sz w:val="22"/>
          <w:szCs w:val="22"/>
        </w:rPr>
        <w:t>/s•m</w:t>
      </w:r>
      <w:r w:rsidRPr="00DF6396">
        <w:rPr>
          <w:color w:val="000000"/>
          <w:sz w:val="22"/>
          <w:szCs w:val="22"/>
          <w:vertAlign w:val="superscript"/>
        </w:rPr>
        <w:t>2</w:t>
      </w:r>
      <w:r w:rsidRPr="00DF6396">
        <w:rPr>
          <w:strike/>
          <w:color w:val="000000"/>
          <w:sz w:val="22"/>
          <w:szCs w:val="22"/>
        </w:rPr>
        <w:t>)</w:t>
      </w:r>
      <w:proofErr w:type="spellStart"/>
      <w:r w:rsidRPr="00DF6396">
        <w:rPr>
          <w:strike/>
          <w:color w:val="000000"/>
          <w:sz w:val="22"/>
          <w:szCs w:val="22"/>
        </w:rPr>
        <w:t>ofthefloorareaandthesystem</w:t>
      </w:r>
      <w:proofErr w:type="spellEnd"/>
      <w:r w:rsidRPr="00DF6396">
        <w:rPr>
          <w:strike/>
          <w:color w:val="000000"/>
          <w:sz w:val="22"/>
          <w:szCs w:val="22"/>
        </w:rPr>
        <w:t xml:space="preserve"> </w:t>
      </w:r>
      <w:proofErr w:type="spellStart"/>
      <w:r w:rsidRPr="00DF6396">
        <w:rPr>
          <w:strike/>
          <w:color w:val="000000"/>
          <w:sz w:val="22"/>
          <w:szCs w:val="22"/>
        </w:rPr>
        <w:t>shallbecapable</w:t>
      </w:r>
      <w:proofErr w:type="spellEnd"/>
      <w:r w:rsidRPr="00DF6396">
        <w:rPr>
          <w:strike/>
          <w:color w:val="000000"/>
          <w:sz w:val="22"/>
          <w:szCs w:val="22"/>
        </w:rPr>
        <w:t xml:space="preserve"> of producing a ventilation airflow rate of 0.75 </w:t>
      </w:r>
      <w:proofErr w:type="spellStart"/>
      <w:r w:rsidRPr="00DF6396">
        <w:rPr>
          <w:strike/>
          <w:color w:val="000000"/>
          <w:sz w:val="22"/>
          <w:szCs w:val="22"/>
        </w:rPr>
        <w:t>cfm</w:t>
      </w:r>
      <w:proofErr w:type="spellEnd"/>
      <w:r w:rsidRPr="00DF6396">
        <w:rPr>
          <w:strike/>
          <w:color w:val="000000"/>
          <w:sz w:val="22"/>
          <w:szCs w:val="22"/>
        </w:rPr>
        <w:t xml:space="preserve"> per square foot (0.0038 m</w:t>
      </w:r>
      <w:r w:rsidRPr="00DF6396">
        <w:rPr>
          <w:color w:val="000000"/>
          <w:sz w:val="22"/>
          <w:szCs w:val="22"/>
          <w:vertAlign w:val="superscript"/>
        </w:rPr>
        <w:t>3</w:t>
      </w:r>
      <w:r w:rsidRPr="00DF6396">
        <w:rPr>
          <w:strike/>
          <w:color w:val="000000"/>
          <w:sz w:val="22"/>
          <w:szCs w:val="22"/>
        </w:rPr>
        <w:t>/s • m</w:t>
      </w:r>
      <w:r w:rsidRPr="00DF6396">
        <w:rPr>
          <w:color w:val="000000"/>
          <w:sz w:val="22"/>
          <w:szCs w:val="22"/>
          <w:vertAlign w:val="superscript"/>
        </w:rPr>
        <w:t>2</w:t>
      </w:r>
      <w:r w:rsidRPr="00DF6396">
        <w:rPr>
          <w:strike/>
          <w:color w:val="000000"/>
          <w:sz w:val="22"/>
          <w:szCs w:val="22"/>
        </w:rPr>
        <w:t xml:space="preserve">) of </w:t>
      </w:r>
      <w:proofErr w:type="spellStart"/>
      <w:r w:rsidRPr="00DF6396">
        <w:rPr>
          <w:strike/>
          <w:color w:val="000000"/>
          <w:sz w:val="22"/>
          <w:szCs w:val="22"/>
        </w:rPr>
        <w:t>floorarea</w:t>
      </w:r>
      <w:proofErr w:type="spellEnd"/>
      <w:r w:rsidRPr="00DF6396">
        <w:rPr>
          <w:strike/>
          <w:color w:val="000000"/>
          <w:sz w:val="22"/>
          <w:szCs w:val="22"/>
        </w:rPr>
        <w:t>.</w:t>
      </w:r>
    </w:p>
    <w:p w:rsidR="00C77026" w:rsidRPr="00DF6396" w:rsidRDefault="00C77026" w:rsidP="00CD2192">
      <w:pPr>
        <w:rPr>
          <w:rFonts w:eastAsia="Calibri" w:cs="Arial"/>
          <w:color w:val="FF0000"/>
          <w:szCs w:val="22"/>
        </w:rPr>
      </w:pPr>
      <w:r w:rsidRPr="00DF6396">
        <w:rPr>
          <w:rFonts w:eastAsia="Calibri" w:cs="Arial"/>
          <w:color w:val="FF0000"/>
          <w:szCs w:val="22"/>
        </w:rPr>
        <w:t>(M7290)</w:t>
      </w:r>
      <w:r w:rsidR="00375540" w:rsidRPr="00375540">
        <w:rPr>
          <w:rFonts w:eastAsia="Calibri" w:cs="Arial"/>
          <w:color w:val="FF0000"/>
          <w:szCs w:val="22"/>
        </w:rPr>
        <w:t xml:space="preserve"> </w:t>
      </w:r>
      <w:proofErr w:type="gramStart"/>
      <w:r w:rsidR="00375540">
        <w:rPr>
          <w:rFonts w:eastAsia="Calibri" w:cs="Arial"/>
          <w:color w:val="FF0000"/>
          <w:szCs w:val="22"/>
        </w:rPr>
        <w:t>/(</w:t>
      </w:r>
      <w:proofErr w:type="gramEnd"/>
      <w:r w:rsidR="00375540">
        <w:rPr>
          <w:rFonts w:eastAsia="Calibri" w:cs="Arial"/>
          <w:color w:val="FF0000"/>
          <w:szCs w:val="22"/>
        </w:rPr>
        <w:t>I-Code)</w:t>
      </w:r>
    </w:p>
    <w:p w:rsidR="00C77026" w:rsidRPr="00DF6396" w:rsidRDefault="00C77026" w:rsidP="00CD2192">
      <w:pPr>
        <w:rPr>
          <w:rFonts w:eastAsia="Arial"/>
          <w:color w:val="31849B"/>
          <w:w w:val="99"/>
          <w:sz w:val="36"/>
          <w:szCs w:val="36"/>
        </w:rPr>
      </w:pPr>
    </w:p>
    <w:p w:rsidR="00C77026" w:rsidRPr="00DF6396" w:rsidRDefault="00C77026" w:rsidP="00CD2192">
      <w:pPr>
        <w:rPr>
          <w:rFonts w:eastAsia="Arial"/>
          <w:color w:val="31849B"/>
          <w:w w:val="99"/>
          <w:sz w:val="36"/>
          <w:szCs w:val="36"/>
        </w:rPr>
      </w:pPr>
    </w:p>
    <w:p w:rsidR="009434C3" w:rsidRPr="007720DD" w:rsidRDefault="009434C3" w:rsidP="00CD2192">
      <w:pPr>
        <w:rPr>
          <w:rFonts w:eastAsia="Arial"/>
          <w:b/>
          <w:sz w:val="36"/>
          <w:szCs w:val="36"/>
        </w:rPr>
      </w:pPr>
      <w:proofErr w:type="gramStart"/>
      <w:r w:rsidRPr="007720DD">
        <w:rPr>
          <w:rFonts w:eastAsia="Arial"/>
          <w:b/>
          <w:w w:val="99"/>
          <w:sz w:val="36"/>
          <w:szCs w:val="36"/>
        </w:rPr>
        <w:t>Chapter 5</w:t>
      </w:r>
      <w:r w:rsidR="007720DD" w:rsidRPr="007720DD">
        <w:rPr>
          <w:rFonts w:eastAsia="Arial"/>
          <w:b/>
          <w:w w:val="99"/>
          <w:sz w:val="36"/>
          <w:szCs w:val="36"/>
        </w:rPr>
        <w:t xml:space="preserve"> </w:t>
      </w:r>
      <w:r w:rsidR="007720DD" w:rsidRPr="007720DD">
        <w:rPr>
          <w:rFonts w:cs="Arial"/>
          <w:b/>
          <w:bCs/>
          <w:sz w:val="32"/>
          <w:szCs w:val="32"/>
        </w:rPr>
        <w:t>EXHAUST</w:t>
      </w:r>
      <w:proofErr w:type="gramEnd"/>
      <w:r w:rsidR="007720DD" w:rsidRPr="007720DD">
        <w:rPr>
          <w:rFonts w:cs="Arial"/>
          <w:b/>
          <w:bCs/>
          <w:sz w:val="32"/>
          <w:szCs w:val="32"/>
        </w:rPr>
        <w:t xml:space="preserve"> SYSTEMS</w:t>
      </w:r>
    </w:p>
    <w:p w:rsidR="0048374E" w:rsidRPr="00DF6396" w:rsidRDefault="0048374E" w:rsidP="00CD2192">
      <w:pPr>
        <w:widowControl w:val="0"/>
        <w:autoSpaceDE w:val="0"/>
        <w:autoSpaceDN w:val="0"/>
        <w:spacing w:before="9"/>
        <w:rPr>
          <w:rFonts w:eastAsia="Arial" w:cs="Arial"/>
          <w:b/>
          <w:sz w:val="36"/>
          <w:szCs w:val="36"/>
        </w:rPr>
      </w:pPr>
    </w:p>
    <w:p w:rsidR="00DC4D7C" w:rsidRPr="00D144A2" w:rsidRDefault="00DC4D7C" w:rsidP="00DC4D7C">
      <w:pPr>
        <w:rPr>
          <w:rFonts w:cs="Arial"/>
          <w:b/>
          <w:bCs/>
          <w:color w:val="000000"/>
          <w:sz w:val="24"/>
          <w:szCs w:val="24"/>
        </w:rPr>
      </w:pPr>
    </w:p>
    <w:p w:rsidR="0048374E" w:rsidRPr="00D144A2" w:rsidRDefault="0048374E" w:rsidP="00CD2192">
      <w:pPr>
        <w:widowControl w:val="0"/>
        <w:autoSpaceDE w:val="0"/>
        <w:autoSpaceDN w:val="0"/>
        <w:spacing w:before="9"/>
        <w:rPr>
          <w:rFonts w:eastAsia="Arial" w:cs="Arial"/>
          <w:b/>
          <w:sz w:val="24"/>
          <w:szCs w:val="24"/>
        </w:rPr>
      </w:pPr>
      <w:r w:rsidRPr="00D144A2">
        <w:rPr>
          <w:rFonts w:eastAsia="Arial" w:cs="Arial"/>
          <w:b/>
          <w:sz w:val="24"/>
          <w:szCs w:val="24"/>
        </w:rPr>
        <w:t>Revise</w:t>
      </w:r>
      <w:r w:rsidR="00D144A2" w:rsidRPr="00D144A2">
        <w:rPr>
          <w:rFonts w:eastAsia="Arial" w:cs="Arial"/>
          <w:b/>
          <w:sz w:val="24"/>
          <w:szCs w:val="24"/>
        </w:rPr>
        <w:t xml:space="preserve"> as follows:</w:t>
      </w:r>
    </w:p>
    <w:p w:rsidR="0048374E" w:rsidRPr="00DF6396" w:rsidRDefault="0048374E" w:rsidP="00CD2192">
      <w:pPr>
        <w:widowControl w:val="0"/>
        <w:autoSpaceDE w:val="0"/>
        <w:autoSpaceDN w:val="0"/>
        <w:spacing w:before="9"/>
        <w:rPr>
          <w:rFonts w:eastAsia="Arial" w:cs="Arial"/>
          <w:szCs w:val="22"/>
        </w:rPr>
      </w:pPr>
    </w:p>
    <w:p w:rsidR="0048374E" w:rsidRPr="00DF6396" w:rsidRDefault="0048374E" w:rsidP="00CD2192">
      <w:pPr>
        <w:widowControl w:val="0"/>
        <w:tabs>
          <w:tab w:val="left" w:pos="390"/>
        </w:tabs>
        <w:autoSpaceDE w:val="0"/>
        <w:autoSpaceDN w:val="0"/>
        <w:ind w:left="140" w:right="487"/>
        <w:rPr>
          <w:rFonts w:eastAsia="Arial" w:cs="Arial"/>
          <w:b/>
          <w:bCs/>
          <w:spacing w:val="-1"/>
          <w:szCs w:val="22"/>
        </w:rPr>
      </w:pPr>
    </w:p>
    <w:p w:rsidR="00572738" w:rsidRPr="00DF6396" w:rsidRDefault="0048374E" w:rsidP="00CD2192">
      <w:pPr>
        <w:widowControl w:val="0"/>
        <w:tabs>
          <w:tab w:val="left" w:pos="390"/>
        </w:tabs>
        <w:autoSpaceDE w:val="0"/>
        <w:autoSpaceDN w:val="0"/>
        <w:ind w:left="140" w:right="487"/>
        <w:rPr>
          <w:rFonts w:eastAsia="Arial" w:cs="Arial"/>
          <w:szCs w:val="22"/>
        </w:rPr>
      </w:pPr>
      <w:r w:rsidRPr="00DF6396">
        <w:rPr>
          <w:rFonts w:eastAsia="Arial" w:cs="Arial"/>
          <w:b/>
          <w:bCs/>
          <w:spacing w:val="-1"/>
          <w:szCs w:val="22"/>
        </w:rPr>
        <w:t>[F]</w:t>
      </w:r>
      <w:r w:rsidRPr="00DF6396">
        <w:rPr>
          <w:rFonts w:eastAsia="Arial" w:cs="Arial"/>
          <w:b/>
          <w:bCs/>
          <w:spacing w:val="-1"/>
          <w:szCs w:val="22"/>
        </w:rPr>
        <w:tab/>
      </w:r>
      <w:r w:rsidRPr="00DF6396">
        <w:rPr>
          <w:rFonts w:eastAsia="Arial" w:cs="Arial"/>
          <w:b/>
          <w:szCs w:val="22"/>
        </w:rPr>
        <w:t xml:space="preserve">502.16.1 Design. </w:t>
      </w:r>
      <w:r w:rsidRPr="00DF6396">
        <w:rPr>
          <w:rFonts w:eastAsia="Arial" w:cs="Arial"/>
          <w:strike/>
          <w:szCs w:val="22"/>
        </w:rPr>
        <w:t>Indoor</w:t>
      </w:r>
      <w:r w:rsidRPr="00DF6396">
        <w:rPr>
          <w:rFonts w:eastAsia="Arial" w:cs="Arial"/>
          <w:szCs w:val="22"/>
        </w:rPr>
        <w:t xml:space="preserve"> </w:t>
      </w:r>
      <w:proofErr w:type="gramStart"/>
      <w:r w:rsidRPr="00DF6396">
        <w:rPr>
          <w:rFonts w:eastAsia="Arial" w:cs="Arial"/>
          <w:szCs w:val="22"/>
        </w:rPr>
        <w:t>For</w:t>
      </w:r>
      <w:proofErr w:type="gramEnd"/>
      <w:r w:rsidRPr="00DF6396">
        <w:rPr>
          <w:rFonts w:eastAsia="Arial" w:cs="Arial"/>
          <w:szCs w:val="22"/>
        </w:rPr>
        <w:t xml:space="preserve"> indoor locations</w:t>
      </w:r>
      <w:r w:rsidRPr="00DF6396">
        <w:rPr>
          <w:rFonts w:eastAsia="Arial" w:cs="Arial"/>
          <w:strike/>
          <w:szCs w:val="22"/>
        </w:rPr>
        <w:t xml:space="preserve"> shall be ventilated utilizing</w:t>
      </w:r>
      <w:r w:rsidRPr="00DF6396">
        <w:rPr>
          <w:rFonts w:eastAsia="Arial" w:cs="Arial"/>
          <w:szCs w:val="22"/>
        </w:rPr>
        <w:t xml:space="preserve"> air supply inlets and exhaust outlets </w:t>
      </w:r>
      <w:r w:rsidRPr="00DF6396">
        <w:rPr>
          <w:rFonts w:eastAsia="Arial" w:cs="Arial"/>
          <w:szCs w:val="22"/>
          <w:u w:val="single"/>
        </w:rPr>
        <w:t>for mechanica</w:t>
      </w:r>
      <w:r w:rsidRPr="00DF6396">
        <w:rPr>
          <w:rFonts w:eastAsia="Arial" w:cs="Arial"/>
          <w:szCs w:val="22"/>
        </w:rPr>
        <w:t>l</w:t>
      </w:r>
      <w:r w:rsidRPr="00DF6396">
        <w:rPr>
          <w:rFonts w:eastAsia="Arial" w:cs="Arial"/>
          <w:szCs w:val="22"/>
          <w:u w:val="single"/>
        </w:rPr>
        <w:t xml:space="preserve"> ventilation shall be</w:t>
      </w:r>
      <w:r w:rsidRPr="00DF6396">
        <w:rPr>
          <w:rFonts w:eastAsia="Arial" w:cs="Arial"/>
          <w:szCs w:val="22"/>
        </w:rPr>
        <w:t xml:space="preserve"> arranged to provide </w:t>
      </w:r>
      <w:r w:rsidRPr="00DF6396">
        <w:rPr>
          <w:rFonts w:eastAsia="Arial" w:cs="Arial"/>
          <w:strike/>
          <w:szCs w:val="22"/>
        </w:rPr>
        <w:t>uniform</w:t>
      </w:r>
      <w:r w:rsidRPr="00DF6396">
        <w:rPr>
          <w:rFonts w:eastAsia="Arial" w:cs="Arial"/>
          <w:szCs w:val="22"/>
        </w:rPr>
        <w:t xml:space="preserve"> </w:t>
      </w:r>
      <w:r w:rsidRPr="00DF6396">
        <w:rPr>
          <w:rFonts w:eastAsia="Arial" w:cs="Arial"/>
          <w:szCs w:val="22"/>
          <w:u w:val="single"/>
        </w:rPr>
        <w:t>uniformly distributed</w:t>
      </w:r>
      <w:r w:rsidRPr="00DF6396">
        <w:rPr>
          <w:rFonts w:eastAsia="Arial" w:cs="Arial"/>
          <w:szCs w:val="22"/>
        </w:rPr>
        <w:t xml:space="preserve"> air movement </w:t>
      </w:r>
      <w:r w:rsidRPr="00DF6396">
        <w:rPr>
          <w:rFonts w:eastAsia="Arial" w:cs="Arial"/>
          <w:strike/>
          <w:szCs w:val="22"/>
        </w:rPr>
        <w:t>to the extent practical. Inlets shall be</w:t>
      </w:r>
      <w:r w:rsidRPr="00DF6396">
        <w:rPr>
          <w:rFonts w:eastAsia="Arial" w:cs="Arial"/>
          <w:szCs w:val="22"/>
        </w:rPr>
        <w:t xml:space="preserve"> </w:t>
      </w:r>
      <w:r w:rsidRPr="00DF6396">
        <w:rPr>
          <w:rFonts w:eastAsia="Arial" w:cs="Arial"/>
          <w:szCs w:val="22"/>
          <w:u w:val="single"/>
        </w:rPr>
        <w:t>with</w:t>
      </w:r>
      <w:r w:rsidRPr="00DF6396">
        <w:rPr>
          <w:rFonts w:eastAsia="Arial" w:cs="Arial"/>
          <w:szCs w:val="22"/>
        </w:rPr>
        <w:t xml:space="preserve"> inlets uniformly arranged on </w:t>
      </w:r>
      <w:r w:rsidRPr="00DF6396">
        <w:rPr>
          <w:rFonts w:eastAsia="Arial" w:cs="Arial"/>
          <w:strike/>
          <w:szCs w:val="22"/>
        </w:rPr>
        <w:t>exterior</w:t>
      </w:r>
      <w:r w:rsidRPr="00DF6396">
        <w:rPr>
          <w:rFonts w:eastAsia="Arial" w:cs="Arial"/>
          <w:szCs w:val="22"/>
        </w:rPr>
        <w:t xml:space="preserve"> walls near floor level</w:t>
      </w:r>
      <w:r w:rsidRPr="00DF6396">
        <w:rPr>
          <w:rFonts w:eastAsia="Arial" w:cs="Arial"/>
          <w:strike/>
          <w:szCs w:val="22"/>
        </w:rPr>
        <w:t xml:space="preserve">. Outlets shall </w:t>
      </w:r>
      <w:r w:rsidRPr="00DF6396">
        <w:rPr>
          <w:rFonts w:eastAsia="Arial" w:cs="Arial"/>
          <w:strike/>
          <w:spacing w:val="-3"/>
          <w:szCs w:val="22"/>
        </w:rPr>
        <w:t>be</w:t>
      </w:r>
      <w:r w:rsidRPr="00DF6396">
        <w:rPr>
          <w:rFonts w:eastAsia="Arial" w:cs="Arial"/>
          <w:spacing w:val="-3"/>
          <w:szCs w:val="22"/>
          <w:u w:val="single"/>
        </w:rPr>
        <w:t xml:space="preserve"> </w:t>
      </w:r>
      <w:r w:rsidRPr="00DF6396">
        <w:rPr>
          <w:rFonts w:eastAsia="Arial" w:cs="Arial"/>
          <w:szCs w:val="22"/>
          <w:u w:val="single"/>
        </w:rPr>
        <w:t>and outlets</w:t>
      </w:r>
      <w:r w:rsidRPr="00DF6396">
        <w:rPr>
          <w:rFonts w:eastAsia="Arial" w:cs="Arial"/>
          <w:szCs w:val="22"/>
        </w:rPr>
        <w:t xml:space="preserve"> located at the high point of the</w:t>
      </w:r>
      <w:r w:rsidRPr="00DF6396">
        <w:rPr>
          <w:rFonts w:eastAsia="Arial" w:cs="Arial"/>
          <w:spacing w:val="-28"/>
          <w:szCs w:val="22"/>
        </w:rPr>
        <w:t xml:space="preserve"> </w:t>
      </w:r>
      <w:r w:rsidRPr="00DF6396">
        <w:rPr>
          <w:rFonts w:eastAsia="Arial" w:cs="Arial"/>
          <w:szCs w:val="22"/>
        </w:rPr>
        <w:t>room</w:t>
      </w:r>
    </w:p>
    <w:p w:rsidR="0048374E" w:rsidRPr="00DF6396" w:rsidRDefault="00511674" w:rsidP="00CD2192">
      <w:pPr>
        <w:widowControl w:val="0"/>
        <w:autoSpaceDE w:val="0"/>
        <w:autoSpaceDN w:val="0"/>
        <w:spacing w:line="20" w:lineRule="exact"/>
        <w:ind w:left="134"/>
        <w:rPr>
          <w:rFonts w:eastAsia="Arial" w:cs="Arial"/>
          <w:szCs w:val="22"/>
        </w:rPr>
      </w:pPr>
      <w:r>
        <w:rPr>
          <w:rFonts w:eastAsia="Arial" w:cs="Arial"/>
          <w:szCs w:val="22"/>
        </w:rPr>
      </w:r>
      <w:r>
        <w:rPr>
          <w:rFonts w:eastAsia="Arial" w:cs="Arial"/>
          <w:szCs w:val="22"/>
        </w:rPr>
        <w:pict>
          <v:group id="_x0000_s1120" style="width:18.75pt;height:.6pt;mso-position-horizontal-relative:char;mso-position-vertical-relative:line" coordsize="375,12">
            <v:line id="_x0000_s1121" style="position:absolute" from="0,6" to="374,6" strokeweight=".6pt"/>
            <w10:wrap type="none"/>
            <w10:anchorlock/>
          </v:group>
        </w:pict>
      </w:r>
    </w:p>
    <w:p w:rsidR="0048374E" w:rsidRPr="00DF6396" w:rsidRDefault="0048374E" w:rsidP="00CD2192">
      <w:pPr>
        <w:widowControl w:val="0"/>
        <w:autoSpaceDE w:val="0"/>
        <w:autoSpaceDN w:val="0"/>
        <w:ind w:left="140"/>
        <w:rPr>
          <w:rFonts w:eastAsia="Arial" w:cs="Arial"/>
          <w:szCs w:val="22"/>
        </w:rPr>
      </w:pPr>
      <w:proofErr w:type="gramStart"/>
      <w:r w:rsidRPr="00DF6396">
        <w:rPr>
          <w:rFonts w:eastAsia="Arial" w:cs="Arial"/>
          <w:szCs w:val="22"/>
        </w:rPr>
        <w:t>in</w:t>
      </w:r>
      <w:proofErr w:type="gramEnd"/>
      <w:r w:rsidRPr="00DF6396">
        <w:rPr>
          <w:rFonts w:eastAsia="Arial" w:cs="Arial"/>
          <w:szCs w:val="22"/>
        </w:rPr>
        <w:t xml:space="preserve"> </w:t>
      </w:r>
      <w:r w:rsidRPr="00DF6396">
        <w:rPr>
          <w:rFonts w:eastAsia="Arial" w:cs="Arial"/>
          <w:strike/>
          <w:szCs w:val="22"/>
        </w:rPr>
        <w:t xml:space="preserve">exterior </w:t>
      </w:r>
      <w:r w:rsidRPr="00DF6396">
        <w:rPr>
          <w:rFonts w:eastAsia="Arial" w:cs="Arial"/>
          <w:szCs w:val="22"/>
        </w:rPr>
        <w:t>walls or the roof.</w:t>
      </w:r>
    </w:p>
    <w:p w:rsidR="0048374E" w:rsidRPr="00DF6396" w:rsidRDefault="0048374E" w:rsidP="00CD2192">
      <w:pPr>
        <w:widowControl w:val="0"/>
        <w:autoSpaceDE w:val="0"/>
        <w:autoSpaceDN w:val="0"/>
        <w:ind w:left="140" w:right="239" w:firstLine="360"/>
        <w:rPr>
          <w:rFonts w:eastAsia="Arial" w:cs="Arial"/>
          <w:strike/>
          <w:szCs w:val="22"/>
        </w:rPr>
      </w:pPr>
    </w:p>
    <w:p w:rsidR="0048374E" w:rsidRPr="00DF6396" w:rsidRDefault="0048374E" w:rsidP="00CD2192">
      <w:pPr>
        <w:widowControl w:val="0"/>
        <w:autoSpaceDE w:val="0"/>
        <w:autoSpaceDN w:val="0"/>
        <w:ind w:left="140" w:right="239" w:firstLine="360"/>
        <w:rPr>
          <w:rFonts w:eastAsia="Arial" w:cs="Arial"/>
          <w:szCs w:val="22"/>
        </w:rPr>
      </w:pPr>
      <w:r w:rsidRPr="00DF6396">
        <w:rPr>
          <w:rFonts w:eastAsia="Arial" w:cs="Arial"/>
          <w:strike/>
          <w:szCs w:val="22"/>
        </w:rPr>
        <w:t>Ventilation shall be by a continuous mechanical ventilation system or by a mechanical ventilation system activated by a</w:t>
      </w:r>
      <w:r w:rsidRPr="00DF6396">
        <w:rPr>
          <w:rFonts w:eastAsia="Arial" w:cs="Arial"/>
          <w:szCs w:val="22"/>
        </w:rPr>
        <w:t xml:space="preserve"> </w:t>
      </w:r>
      <w:r w:rsidRPr="00DF6396">
        <w:rPr>
          <w:rFonts w:eastAsia="Arial" w:cs="Arial"/>
          <w:strike/>
          <w:szCs w:val="22"/>
        </w:rPr>
        <w:t>continuously monitoring natural gas detection system, or for hydrogen, a continuously monitoring flammable gas detection system,</w:t>
      </w:r>
      <w:r w:rsidRPr="00DF6396">
        <w:rPr>
          <w:rFonts w:eastAsia="Arial" w:cs="Arial"/>
          <w:szCs w:val="22"/>
        </w:rPr>
        <w:t xml:space="preserve"> </w:t>
      </w:r>
      <w:r w:rsidRPr="00DF6396">
        <w:rPr>
          <w:rFonts w:eastAsia="Arial" w:cs="Arial"/>
          <w:strike/>
          <w:szCs w:val="22"/>
        </w:rPr>
        <w:t>each activating at a gas concentration of 25 percent of the lower flammable limit (LFL). In all cases, the system shall shut down the</w:t>
      </w:r>
      <w:r w:rsidRPr="00DF6396">
        <w:rPr>
          <w:rFonts w:eastAsia="Arial" w:cs="Arial"/>
          <w:szCs w:val="22"/>
        </w:rPr>
        <w:t xml:space="preserve"> </w:t>
      </w:r>
      <w:r w:rsidRPr="00DF6396">
        <w:rPr>
          <w:rFonts w:eastAsia="Arial" w:cs="Arial"/>
          <w:strike/>
          <w:szCs w:val="22"/>
        </w:rPr>
        <w:t xml:space="preserve">fueling system in the event of </w:t>
      </w:r>
      <w:proofErr w:type="gramStart"/>
      <w:r w:rsidRPr="00DF6396">
        <w:rPr>
          <w:rFonts w:eastAsia="Arial" w:cs="Arial"/>
          <w:strike/>
          <w:szCs w:val="22"/>
        </w:rPr>
        <w:t xml:space="preserve">failure </w:t>
      </w:r>
      <w:r w:rsidR="00D144A2">
        <w:rPr>
          <w:rFonts w:eastAsia="Arial" w:cs="Arial"/>
          <w:strike/>
          <w:szCs w:val="22"/>
        </w:rPr>
        <w:t xml:space="preserve"> </w:t>
      </w:r>
      <w:proofErr w:type="spellStart"/>
      <w:r w:rsidRPr="00DF6396">
        <w:rPr>
          <w:rFonts w:eastAsia="Arial" w:cs="Arial"/>
          <w:szCs w:val="22"/>
          <w:u w:val="single"/>
        </w:rPr>
        <w:t>Failure</w:t>
      </w:r>
      <w:proofErr w:type="spellEnd"/>
      <w:proofErr w:type="gramEnd"/>
      <w:r w:rsidRPr="00DF6396">
        <w:rPr>
          <w:rFonts w:eastAsia="Arial" w:cs="Arial"/>
          <w:szCs w:val="22"/>
        </w:rPr>
        <w:t xml:space="preserve"> of the ventilation system</w:t>
      </w:r>
      <w:r w:rsidRPr="00DF6396">
        <w:rPr>
          <w:rFonts w:eastAsia="Arial" w:cs="Arial"/>
          <w:szCs w:val="22"/>
          <w:u w:val="single"/>
        </w:rPr>
        <w:t xml:space="preserve"> shall cause the fueling system to shut down</w:t>
      </w:r>
      <w:r w:rsidRPr="00DF6396">
        <w:rPr>
          <w:rFonts w:eastAsia="Arial" w:cs="Arial"/>
          <w:szCs w:val="22"/>
        </w:rPr>
        <w:t>.</w:t>
      </w:r>
    </w:p>
    <w:p w:rsidR="0048374E" w:rsidRPr="00DF6396" w:rsidRDefault="00511674" w:rsidP="00DF6396">
      <w:pPr>
        <w:widowControl w:val="0"/>
        <w:autoSpaceDE w:val="0"/>
        <w:autoSpaceDN w:val="0"/>
        <w:ind w:left="140" w:right="173" w:firstLine="360"/>
        <w:rPr>
          <w:rFonts w:eastAsia="Arial" w:cs="Arial"/>
          <w:szCs w:val="22"/>
        </w:rPr>
      </w:pPr>
      <w:r>
        <w:rPr>
          <w:rFonts w:eastAsia="Arial" w:cs="Arial"/>
          <w:szCs w:val="22"/>
        </w:rPr>
        <w:pict>
          <v:shape id="_x0000_s1122" style="position:absolute;left:0;text-align:left;margin-left:351pt;margin-top:13.45pt;width:60.15pt;height:.1pt;z-index:-251659776;mso-position-horizontal-relative:page" coordorigin="7020,269" coordsize="1203,0" o:spt="100" adj="0,,0" path="m7020,269r533,m7608,269r614,e" filled="f" strokeweight=".21131mm">
            <v:stroke joinstyle="round"/>
            <v:formulas/>
            <v:path arrowok="t" o:connecttype="segments"/>
            <w10:wrap anchorx="page"/>
          </v:shape>
        </w:pict>
      </w:r>
      <w:r>
        <w:rPr>
          <w:rFonts w:eastAsia="Arial" w:cs="Arial"/>
          <w:szCs w:val="22"/>
        </w:rPr>
        <w:pict>
          <v:rect id="_x0000_s1123" style="position:absolute;left:0;text-align:left;margin-left:377.65pt;margin-top:8.8pt;width:2.75pt;height:.35pt;z-index:-251658752;mso-position-horizontal-relative:page" fillcolor="black" stroked="f">
            <w10:wrap anchorx="page"/>
          </v:rect>
        </w:pict>
      </w:r>
      <w:r>
        <w:rPr>
          <w:rFonts w:eastAsia="Arial" w:cs="Arial"/>
          <w:szCs w:val="22"/>
        </w:rPr>
        <w:pict>
          <v:shape id="_x0000_s1124" style="position:absolute;left:0;text-align:left;margin-left:126.5pt;margin-top:16.25pt;width:5.4pt;height:3.6pt;z-index:-251657728;mso-position-horizontal-relative:page" coordorigin="2530,325" coordsize="108,72" o:spt="100" adj="0,,0" path="m2585,325r-55,l2530,330r55,l2585,325t53,65l2585,390r,7l2638,397r,-7e" fillcolor="black" stroked="f">
            <v:stroke joinstyle="round"/>
            <v:formulas/>
            <v:path arrowok="t" o:connecttype="segments"/>
            <w10:wrap anchorx="page"/>
          </v:shape>
        </w:pict>
      </w:r>
      <w:r w:rsidR="0048374E" w:rsidRPr="00DF6396">
        <w:rPr>
          <w:rFonts w:eastAsia="Arial" w:cs="Arial"/>
          <w:szCs w:val="22"/>
        </w:rPr>
        <w:t>The</w:t>
      </w:r>
      <w:r w:rsidR="0048374E" w:rsidRPr="00DF6396">
        <w:rPr>
          <w:rFonts w:eastAsia="Arial" w:cs="Arial"/>
          <w:szCs w:val="22"/>
          <w:u w:val="single"/>
        </w:rPr>
        <w:t xml:space="preserve"> exhaust</w:t>
      </w:r>
      <w:r w:rsidR="0048374E" w:rsidRPr="00DF6396">
        <w:rPr>
          <w:rFonts w:eastAsia="Arial" w:cs="Arial"/>
          <w:szCs w:val="22"/>
        </w:rPr>
        <w:t xml:space="preserve"> ventilation rate shall be not less than 1 cubic foot per minute [0.03 m</w:t>
      </w:r>
      <w:r w:rsidR="0048374E" w:rsidRPr="00DF6396">
        <w:rPr>
          <w:rFonts w:eastAsia="Arial" w:cs="Arial"/>
          <w:szCs w:val="22"/>
          <w:vertAlign w:val="superscript"/>
        </w:rPr>
        <w:t>3</w:t>
      </w:r>
      <w:r w:rsidR="0048374E" w:rsidRPr="00DF6396">
        <w:rPr>
          <w:rFonts w:eastAsia="Arial" w:cs="Arial"/>
          <w:szCs w:val="22"/>
        </w:rPr>
        <w:t>/minute] per 12 cubic feet [</w:t>
      </w:r>
      <w:r w:rsidR="0048374E" w:rsidRPr="00DF6396">
        <w:rPr>
          <w:rFonts w:eastAsia="Arial" w:cs="Arial"/>
          <w:strike/>
          <w:szCs w:val="22"/>
        </w:rPr>
        <w:t>0.00138</w:t>
      </w:r>
      <w:r w:rsidR="0048374E" w:rsidRPr="00DF6396">
        <w:rPr>
          <w:rFonts w:eastAsia="Arial" w:cs="Arial"/>
          <w:szCs w:val="22"/>
        </w:rPr>
        <w:t xml:space="preserve"> </w:t>
      </w:r>
      <w:r w:rsidR="0048374E" w:rsidRPr="00DF6396">
        <w:rPr>
          <w:rFonts w:eastAsia="Arial" w:cs="Arial"/>
          <w:strike/>
          <w:szCs w:val="22"/>
        </w:rPr>
        <w:t>m</w:t>
      </w:r>
      <w:r w:rsidR="0048374E" w:rsidRPr="00DF6396">
        <w:rPr>
          <w:rFonts w:eastAsia="Arial" w:cs="Arial"/>
          <w:szCs w:val="22"/>
          <w:u w:val="single"/>
        </w:rPr>
        <w:t>0.34m</w:t>
      </w:r>
      <w:r w:rsidR="0048374E" w:rsidRPr="00DF6396">
        <w:rPr>
          <w:rFonts w:eastAsia="Arial" w:cs="Arial"/>
          <w:szCs w:val="22"/>
          <w:vertAlign w:val="superscript"/>
        </w:rPr>
        <w:t>3</w:t>
      </w:r>
      <w:r w:rsidR="0048374E" w:rsidRPr="00DF6396">
        <w:rPr>
          <w:rFonts w:eastAsia="Arial" w:cs="Arial"/>
          <w:strike/>
          <w:szCs w:val="22"/>
        </w:rPr>
        <w:t>/(s • m</w:t>
      </w:r>
      <w:r w:rsidR="0048374E" w:rsidRPr="00DF6396">
        <w:rPr>
          <w:rFonts w:eastAsia="Arial" w:cs="Arial"/>
          <w:szCs w:val="22"/>
          <w:vertAlign w:val="superscript"/>
        </w:rPr>
        <w:t>3</w:t>
      </w:r>
      <w:r w:rsidR="0048374E" w:rsidRPr="00DF6396">
        <w:rPr>
          <w:rFonts w:eastAsia="Arial" w:cs="Arial"/>
          <w:szCs w:val="22"/>
        </w:rPr>
        <w:t>)] of room volume.</w:t>
      </w:r>
    </w:p>
    <w:p w:rsidR="0048374E" w:rsidRPr="00DF6396" w:rsidRDefault="0048374E" w:rsidP="00DF6396">
      <w:pPr>
        <w:widowControl w:val="0"/>
        <w:autoSpaceDE w:val="0"/>
        <w:autoSpaceDN w:val="0"/>
        <w:ind w:right="173"/>
        <w:rPr>
          <w:rFonts w:eastAsia="Arial" w:cs="Arial"/>
          <w:color w:val="FF0000"/>
          <w:szCs w:val="22"/>
        </w:rPr>
      </w:pPr>
      <w:r w:rsidRPr="00DF6396">
        <w:rPr>
          <w:rFonts w:eastAsia="Arial" w:cs="Arial"/>
          <w:color w:val="FF0000"/>
          <w:szCs w:val="22"/>
        </w:rPr>
        <w:t>(F75-16)</w:t>
      </w:r>
    </w:p>
    <w:p w:rsidR="009434C3" w:rsidRDefault="009434C3" w:rsidP="00CD2192">
      <w:pPr>
        <w:widowControl w:val="0"/>
        <w:autoSpaceDE w:val="0"/>
        <w:autoSpaceDN w:val="0"/>
        <w:spacing w:before="7"/>
        <w:rPr>
          <w:rFonts w:eastAsia="Arial" w:cs="Arial"/>
          <w:szCs w:val="22"/>
        </w:rPr>
      </w:pPr>
    </w:p>
    <w:p w:rsidR="00514357" w:rsidRPr="00DF6396" w:rsidRDefault="00514357" w:rsidP="00CD2192">
      <w:pPr>
        <w:kinsoku w:val="0"/>
        <w:overflowPunct w:val="0"/>
        <w:autoSpaceDE w:val="0"/>
        <w:autoSpaceDN w:val="0"/>
        <w:adjustRightInd w:val="0"/>
        <w:spacing w:before="55"/>
        <w:rPr>
          <w:rFonts w:cs="Arial"/>
          <w:b/>
          <w:bCs/>
          <w:i/>
          <w:szCs w:val="22"/>
        </w:rPr>
      </w:pPr>
    </w:p>
    <w:p w:rsidR="00514357" w:rsidRPr="00DF6396" w:rsidRDefault="00514357" w:rsidP="00CD2192">
      <w:pPr>
        <w:widowControl w:val="0"/>
        <w:tabs>
          <w:tab w:val="left" w:pos="452"/>
        </w:tabs>
        <w:autoSpaceDE w:val="0"/>
        <w:autoSpaceDN w:val="0"/>
        <w:ind w:right="363"/>
        <w:rPr>
          <w:rFonts w:eastAsia="Arial" w:cs="Arial"/>
          <w:szCs w:val="22"/>
        </w:rPr>
      </w:pPr>
      <w:r w:rsidRPr="00DF6396">
        <w:rPr>
          <w:rFonts w:eastAsia="Arial" w:cs="Arial"/>
          <w:b/>
          <w:bCs/>
          <w:w w:val="99"/>
          <w:szCs w:val="22"/>
        </w:rPr>
        <w:t>[F]</w:t>
      </w:r>
      <w:r w:rsidRPr="00DF6396">
        <w:rPr>
          <w:rFonts w:eastAsia="Arial" w:cs="Arial"/>
          <w:b/>
          <w:bCs/>
          <w:w w:val="99"/>
          <w:szCs w:val="22"/>
        </w:rPr>
        <w:tab/>
      </w:r>
      <w:r w:rsidRPr="00DF6396">
        <w:rPr>
          <w:rFonts w:eastAsia="Arial" w:cs="Arial"/>
          <w:b/>
          <w:szCs w:val="22"/>
        </w:rPr>
        <w:t>502.16</w:t>
      </w:r>
      <w:r w:rsidRPr="00DF6396">
        <w:rPr>
          <w:rFonts w:eastAsia="Arial" w:cs="Arial"/>
          <w:b/>
          <w:spacing w:val="-3"/>
          <w:szCs w:val="22"/>
        </w:rPr>
        <w:t xml:space="preserve"> </w:t>
      </w:r>
      <w:r w:rsidRPr="00DF6396">
        <w:rPr>
          <w:rFonts w:eastAsia="Arial" w:cs="Arial"/>
          <w:b/>
          <w:szCs w:val="22"/>
        </w:rPr>
        <w:t>Repair</w:t>
      </w:r>
      <w:r w:rsidRPr="00DF6396">
        <w:rPr>
          <w:rFonts w:eastAsia="Arial" w:cs="Arial"/>
          <w:b/>
          <w:spacing w:val="-6"/>
          <w:szCs w:val="22"/>
        </w:rPr>
        <w:t xml:space="preserve"> </w:t>
      </w:r>
      <w:r w:rsidRPr="00DF6396">
        <w:rPr>
          <w:rFonts w:eastAsia="Arial" w:cs="Arial"/>
          <w:b/>
          <w:szCs w:val="22"/>
        </w:rPr>
        <w:t>garages</w:t>
      </w:r>
      <w:r w:rsidRPr="00DF6396">
        <w:rPr>
          <w:rFonts w:eastAsia="Arial" w:cs="Arial"/>
          <w:b/>
          <w:spacing w:val="-3"/>
          <w:szCs w:val="22"/>
        </w:rPr>
        <w:t xml:space="preserve"> </w:t>
      </w:r>
      <w:r w:rsidRPr="00DF6396">
        <w:rPr>
          <w:rFonts w:eastAsia="Arial" w:cs="Arial"/>
          <w:b/>
          <w:szCs w:val="22"/>
        </w:rPr>
        <w:t>for</w:t>
      </w:r>
      <w:r w:rsidRPr="00DF6396">
        <w:rPr>
          <w:rFonts w:eastAsia="Arial" w:cs="Arial"/>
          <w:b/>
          <w:spacing w:val="-5"/>
          <w:szCs w:val="22"/>
        </w:rPr>
        <w:t xml:space="preserve"> </w:t>
      </w:r>
      <w:r w:rsidRPr="00DF6396">
        <w:rPr>
          <w:rFonts w:eastAsia="Arial" w:cs="Arial"/>
          <w:b/>
          <w:strike/>
          <w:szCs w:val="22"/>
        </w:rPr>
        <w:t>natural</w:t>
      </w:r>
      <w:r w:rsidRPr="00DF6396">
        <w:rPr>
          <w:rFonts w:eastAsia="Arial" w:cs="Arial"/>
          <w:b/>
          <w:strike/>
          <w:spacing w:val="-5"/>
          <w:szCs w:val="22"/>
        </w:rPr>
        <w:t xml:space="preserve"> </w:t>
      </w:r>
      <w:r w:rsidRPr="00DF6396">
        <w:rPr>
          <w:rFonts w:eastAsia="Arial" w:cs="Arial"/>
          <w:b/>
          <w:strike/>
          <w:szCs w:val="22"/>
        </w:rPr>
        <w:t>gas</w:t>
      </w:r>
      <w:r w:rsidRPr="00DF6396">
        <w:rPr>
          <w:rFonts w:eastAsia="Arial" w:cs="Arial"/>
          <w:b/>
          <w:strike/>
          <w:spacing w:val="-3"/>
          <w:szCs w:val="22"/>
        </w:rPr>
        <w:t xml:space="preserve"> </w:t>
      </w:r>
      <w:r w:rsidRPr="00DF6396">
        <w:rPr>
          <w:rFonts w:eastAsia="Arial" w:cs="Arial"/>
          <w:b/>
          <w:strike/>
          <w:szCs w:val="22"/>
        </w:rPr>
        <w:t>and</w:t>
      </w:r>
      <w:r w:rsidRPr="00DF6396">
        <w:rPr>
          <w:rFonts w:eastAsia="Arial" w:cs="Arial"/>
          <w:b/>
          <w:strike/>
          <w:spacing w:val="-4"/>
          <w:szCs w:val="22"/>
        </w:rPr>
        <w:t xml:space="preserve"> </w:t>
      </w:r>
      <w:r w:rsidRPr="00DF6396">
        <w:rPr>
          <w:rFonts w:eastAsia="Arial" w:cs="Arial"/>
          <w:b/>
          <w:strike/>
          <w:szCs w:val="22"/>
        </w:rPr>
        <w:t>hydrogen</w:t>
      </w:r>
      <w:r w:rsidRPr="00DF6396">
        <w:rPr>
          <w:rFonts w:eastAsia="Arial" w:cs="Arial"/>
          <w:b/>
          <w:strike/>
          <w:spacing w:val="-4"/>
          <w:szCs w:val="22"/>
        </w:rPr>
        <w:t xml:space="preserve"> </w:t>
      </w:r>
      <w:r w:rsidRPr="00DF6396">
        <w:rPr>
          <w:rFonts w:eastAsia="Arial" w:cs="Arial"/>
          <w:b/>
          <w:strike/>
          <w:szCs w:val="22"/>
        </w:rPr>
        <w:t>fueled</w:t>
      </w:r>
      <w:r w:rsidRPr="00DF6396">
        <w:rPr>
          <w:rFonts w:eastAsia="Arial" w:cs="Arial"/>
          <w:b/>
          <w:spacing w:val="-4"/>
          <w:szCs w:val="22"/>
        </w:rPr>
        <w:t xml:space="preserve"> </w:t>
      </w:r>
      <w:r w:rsidRPr="00DF6396">
        <w:rPr>
          <w:rFonts w:eastAsia="Arial" w:cs="Arial"/>
          <w:b/>
          <w:szCs w:val="22"/>
        </w:rPr>
        <w:t>vehicles</w:t>
      </w:r>
      <w:r w:rsidRPr="00DF6396">
        <w:rPr>
          <w:rFonts w:eastAsia="Arial" w:cs="Arial"/>
          <w:b/>
          <w:spacing w:val="-5"/>
          <w:szCs w:val="22"/>
        </w:rPr>
        <w:t xml:space="preserve"> </w:t>
      </w:r>
      <w:r w:rsidRPr="00DF6396">
        <w:rPr>
          <w:rFonts w:eastAsia="Arial" w:cs="Arial"/>
          <w:b/>
          <w:szCs w:val="22"/>
          <w:u w:val="thick"/>
        </w:rPr>
        <w:t>fueled</w:t>
      </w:r>
      <w:r w:rsidRPr="00DF6396">
        <w:rPr>
          <w:rFonts w:eastAsia="Arial" w:cs="Arial"/>
          <w:b/>
          <w:spacing w:val="-4"/>
          <w:szCs w:val="22"/>
          <w:u w:val="thick"/>
        </w:rPr>
        <w:t xml:space="preserve"> </w:t>
      </w:r>
      <w:r w:rsidRPr="00DF6396">
        <w:rPr>
          <w:rFonts w:eastAsia="Arial" w:cs="Arial"/>
          <w:b/>
          <w:szCs w:val="22"/>
          <w:u w:val="thick"/>
        </w:rPr>
        <w:t>by</w:t>
      </w:r>
      <w:r w:rsidRPr="00DF6396">
        <w:rPr>
          <w:rFonts w:eastAsia="Arial" w:cs="Arial"/>
          <w:b/>
          <w:spacing w:val="-8"/>
          <w:szCs w:val="22"/>
          <w:u w:val="thick"/>
        </w:rPr>
        <w:t xml:space="preserve"> </w:t>
      </w:r>
      <w:r w:rsidRPr="00DF6396">
        <w:rPr>
          <w:rFonts w:eastAsia="Arial" w:cs="Arial"/>
          <w:b/>
          <w:szCs w:val="22"/>
          <w:u w:val="thick"/>
        </w:rPr>
        <w:t>lighter-than-air fuels</w:t>
      </w:r>
      <w:r w:rsidRPr="00DF6396">
        <w:rPr>
          <w:rFonts w:eastAsia="Arial" w:cs="Arial"/>
          <w:b/>
          <w:szCs w:val="22"/>
        </w:rPr>
        <w:t xml:space="preserve">. </w:t>
      </w:r>
      <w:r w:rsidRPr="00DF6396">
        <w:rPr>
          <w:rFonts w:eastAsia="Arial" w:cs="Arial"/>
          <w:szCs w:val="22"/>
        </w:rPr>
        <w:t xml:space="preserve">Repair garages used for the </w:t>
      </w:r>
      <w:r w:rsidRPr="00DF6396">
        <w:rPr>
          <w:rFonts w:eastAsia="Arial" w:cs="Arial"/>
          <w:szCs w:val="22"/>
          <w:u w:val="single"/>
        </w:rPr>
        <w:t>conversion and</w:t>
      </w:r>
      <w:r w:rsidRPr="00DF6396">
        <w:rPr>
          <w:rFonts w:eastAsia="Arial" w:cs="Arial"/>
          <w:szCs w:val="22"/>
        </w:rPr>
        <w:t xml:space="preserve"> repair of</w:t>
      </w:r>
      <w:r w:rsidRPr="00DF6396">
        <w:rPr>
          <w:rFonts w:eastAsia="Arial" w:cs="Arial"/>
          <w:szCs w:val="22"/>
          <w:u w:val="single"/>
        </w:rPr>
        <w:t xml:space="preserve"> vehicles which use CNG, liquefied</w:t>
      </w:r>
      <w:r w:rsidRPr="00DF6396">
        <w:rPr>
          <w:rFonts w:eastAsia="Arial" w:cs="Arial"/>
          <w:spacing w:val="-37"/>
          <w:szCs w:val="22"/>
        </w:rPr>
        <w:t xml:space="preserve"> </w:t>
      </w:r>
      <w:r w:rsidRPr="00DF6396">
        <w:rPr>
          <w:rFonts w:eastAsia="Arial" w:cs="Arial"/>
          <w:szCs w:val="22"/>
        </w:rPr>
        <w:t>natural</w:t>
      </w:r>
    </w:p>
    <w:p w:rsidR="00514357" w:rsidRPr="00DF6396" w:rsidRDefault="00514357" w:rsidP="00CD2192">
      <w:pPr>
        <w:widowControl w:val="0"/>
        <w:autoSpaceDE w:val="0"/>
        <w:autoSpaceDN w:val="0"/>
        <w:spacing w:before="77"/>
        <w:ind w:right="236"/>
        <w:jc w:val="both"/>
        <w:outlineLvl w:val="2"/>
        <w:rPr>
          <w:rFonts w:eastAsia="Arial" w:cs="Arial"/>
          <w:szCs w:val="22"/>
        </w:rPr>
      </w:pPr>
      <w:proofErr w:type="gramStart"/>
      <w:r w:rsidRPr="00DF6396">
        <w:rPr>
          <w:rFonts w:eastAsia="Arial" w:cs="Arial"/>
          <w:szCs w:val="22"/>
        </w:rPr>
        <w:t>gas</w:t>
      </w:r>
      <w:proofErr w:type="gramEnd"/>
      <w:r w:rsidRPr="00DF6396">
        <w:rPr>
          <w:rFonts w:eastAsia="Arial" w:cs="Arial"/>
          <w:szCs w:val="22"/>
        </w:rPr>
        <w:t xml:space="preserve"> </w:t>
      </w:r>
      <w:r w:rsidRPr="00DF6396">
        <w:rPr>
          <w:rFonts w:eastAsia="Arial" w:cs="Arial"/>
          <w:szCs w:val="22"/>
          <w:u w:val="single"/>
        </w:rPr>
        <w:t xml:space="preserve">(LNG), hydrogen </w:t>
      </w:r>
      <w:r w:rsidRPr="00DF6396">
        <w:rPr>
          <w:rFonts w:eastAsia="Arial" w:cs="Arial"/>
          <w:szCs w:val="22"/>
        </w:rPr>
        <w:t xml:space="preserve">or </w:t>
      </w:r>
      <w:r w:rsidRPr="00DF6396">
        <w:rPr>
          <w:rFonts w:eastAsia="Arial" w:cs="Arial"/>
          <w:strike/>
          <w:szCs w:val="22"/>
        </w:rPr>
        <w:t xml:space="preserve">hydrogen-fueled vehicles </w:t>
      </w:r>
      <w:r w:rsidRPr="00DF6396">
        <w:rPr>
          <w:rFonts w:eastAsia="Arial" w:cs="Arial"/>
          <w:szCs w:val="22"/>
          <w:u w:val="single"/>
        </w:rPr>
        <w:t>other lighter-than-air motor fuels</w:t>
      </w:r>
      <w:r w:rsidRPr="00DF6396">
        <w:rPr>
          <w:rFonts w:eastAsia="Arial" w:cs="Arial"/>
          <w:szCs w:val="22"/>
        </w:rPr>
        <w:t xml:space="preserve"> shall be provided with an </w:t>
      </w:r>
      <w:r w:rsidRPr="00DF6396">
        <w:rPr>
          <w:rFonts w:eastAsia="Arial" w:cs="Arial"/>
          <w:i/>
          <w:szCs w:val="22"/>
        </w:rPr>
        <w:t xml:space="preserve">approved </w:t>
      </w:r>
      <w:r w:rsidRPr="00DF6396">
        <w:rPr>
          <w:rFonts w:eastAsia="Arial" w:cs="Arial"/>
          <w:szCs w:val="22"/>
        </w:rPr>
        <w:t xml:space="preserve">mechanical </w:t>
      </w:r>
      <w:r w:rsidRPr="00DF6396">
        <w:rPr>
          <w:rFonts w:eastAsia="Arial" w:cs="Arial"/>
          <w:szCs w:val="22"/>
          <w:u w:val="single"/>
        </w:rPr>
        <w:t xml:space="preserve">exhaust </w:t>
      </w:r>
      <w:r w:rsidRPr="00DF6396">
        <w:rPr>
          <w:rFonts w:eastAsia="Arial" w:cs="Arial"/>
          <w:szCs w:val="22"/>
        </w:rPr>
        <w:t>ventilation system. The mechanical</w:t>
      </w:r>
      <w:r w:rsidRPr="00DF6396">
        <w:rPr>
          <w:rFonts w:eastAsia="Arial" w:cs="Arial"/>
          <w:szCs w:val="22"/>
          <w:u w:val="single"/>
        </w:rPr>
        <w:t xml:space="preserve"> exhaust</w:t>
      </w:r>
      <w:r w:rsidRPr="00DF6396">
        <w:rPr>
          <w:rFonts w:eastAsia="Arial" w:cs="Arial"/>
          <w:szCs w:val="22"/>
        </w:rPr>
        <w:t xml:space="preserve"> ventilation system shall be in accordance with Sections 502.16.1</w:t>
      </w:r>
      <w:r w:rsidRPr="00DF6396">
        <w:rPr>
          <w:rFonts w:eastAsia="Arial" w:cs="Arial"/>
          <w:strike/>
          <w:szCs w:val="22"/>
        </w:rPr>
        <w:t xml:space="preserve"> and</w:t>
      </w:r>
      <w:r w:rsidRPr="00DF6396">
        <w:rPr>
          <w:rFonts w:eastAsia="Arial" w:cs="Arial"/>
          <w:szCs w:val="22"/>
          <w:u w:val="single"/>
        </w:rPr>
        <w:t xml:space="preserve"> or</w:t>
      </w:r>
      <w:r w:rsidRPr="00DF6396">
        <w:rPr>
          <w:rFonts w:eastAsia="Arial" w:cs="Arial"/>
          <w:szCs w:val="22"/>
        </w:rPr>
        <w:t xml:space="preserve"> 502.16.2</w:t>
      </w:r>
      <w:r w:rsidRPr="00DF6396">
        <w:rPr>
          <w:rFonts w:eastAsia="Arial" w:cs="Arial"/>
          <w:szCs w:val="22"/>
          <w:u w:val="single"/>
        </w:rPr>
        <w:t xml:space="preserve"> as applicable</w:t>
      </w:r>
      <w:r w:rsidRPr="00DF6396">
        <w:rPr>
          <w:rFonts w:eastAsia="Arial" w:cs="Arial"/>
          <w:szCs w:val="22"/>
        </w:rPr>
        <w:t>.</w:t>
      </w:r>
    </w:p>
    <w:p w:rsidR="00514357" w:rsidRPr="00DF6396" w:rsidRDefault="00514357" w:rsidP="00CD2192">
      <w:pPr>
        <w:widowControl w:val="0"/>
        <w:autoSpaceDE w:val="0"/>
        <w:autoSpaceDN w:val="0"/>
        <w:spacing w:before="7"/>
        <w:rPr>
          <w:rFonts w:eastAsia="Arial" w:cs="Arial"/>
          <w:szCs w:val="22"/>
        </w:rPr>
      </w:pPr>
    </w:p>
    <w:p w:rsidR="00514357" w:rsidRPr="00DF6396" w:rsidRDefault="00514357" w:rsidP="00CD2192">
      <w:pPr>
        <w:widowControl w:val="0"/>
        <w:autoSpaceDE w:val="0"/>
        <w:autoSpaceDN w:val="0"/>
        <w:spacing w:before="93"/>
        <w:ind w:right="204"/>
        <w:rPr>
          <w:rFonts w:eastAsia="Arial" w:cs="Arial"/>
          <w:szCs w:val="22"/>
        </w:rPr>
      </w:pPr>
      <w:r w:rsidRPr="00DF6396">
        <w:rPr>
          <w:rFonts w:eastAsia="Arial" w:cs="Arial"/>
          <w:b/>
          <w:strike/>
          <w:szCs w:val="22"/>
        </w:rPr>
        <w:t>Exception</w:t>
      </w:r>
      <w:r w:rsidRPr="00DF6396">
        <w:rPr>
          <w:rFonts w:eastAsia="Arial" w:cs="Arial"/>
          <w:b/>
          <w:szCs w:val="22"/>
        </w:rPr>
        <w:t xml:space="preserve"> </w:t>
      </w:r>
      <w:r w:rsidRPr="00DF6396">
        <w:rPr>
          <w:rFonts w:eastAsia="Arial" w:cs="Arial"/>
          <w:b/>
          <w:szCs w:val="22"/>
          <w:u w:val="thick"/>
        </w:rPr>
        <w:t>Exceptions</w:t>
      </w:r>
      <w:r w:rsidRPr="00DF6396">
        <w:rPr>
          <w:rFonts w:eastAsia="Arial" w:cs="Arial"/>
          <w:b/>
          <w:szCs w:val="22"/>
        </w:rPr>
        <w:t>:</w:t>
      </w:r>
      <w:r w:rsidRPr="00DF6396">
        <w:rPr>
          <w:rFonts w:eastAsia="Arial" w:cs="Arial"/>
          <w:b/>
          <w:strike/>
          <w:szCs w:val="22"/>
        </w:rPr>
        <w:t xml:space="preserve"> </w:t>
      </w:r>
      <w:r w:rsidRPr="00DF6396">
        <w:rPr>
          <w:rFonts w:eastAsia="Arial" w:cs="Arial"/>
          <w:strike/>
          <w:szCs w:val="22"/>
        </w:rPr>
        <w:t xml:space="preserve">Where </w:t>
      </w:r>
      <w:r w:rsidRPr="00DF6396">
        <w:rPr>
          <w:rFonts w:eastAsia="Arial" w:cs="Arial"/>
          <w:i/>
          <w:strike/>
          <w:szCs w:val="22"/>
        </w:rPr>
        <w:t xml:space="preserve">approved </w:t>
      </w:r>
      <w:r w:rsidRPr="00DF6396">
        <w:rPr>
          <w:rFonts w:eastAsia="Arial" w:cs="Arial"/>
          <w:strike/>
          <w:szCs w:val="22"/>
        </w:rPr>
        <w:t xml:space="preserve">by the code official, </w:t>
      </w:r>
      <w:r w:rsidRPr="00DF6396">
        <w:rPr>
          <w:rFonts w:eastAsia="Arial" w:cs="Arial"/>
          <w:i/>
          <w:strike/>
          <w:szCs w:val="22"/>
        </w:rPr>
        <w:t xml:space="preserve">natural ventilation </w:t>
      </w:r>
      <w:r w:rsidRPr="00DF6396">
        <w:rPr>
          <w:rFonts w:eastAsia="Arial" w:cs="Arial"/>
          <w:strike/>
          <w:szCs w:val="22"/>
        </w:rPr>
        <w:t>shall be permitted in</w:t>
      </w:r>
      <w:r w:rsidRPr="00DF6396">
        <w:rPr>
          <w:rFonts w:eastAsia="Arial" w:cs="Arial"/>
          <w:szCs w:val="22"/>
        </w:rPr>
        <w:t xml:space="preserve"> </w:t>
      </w:r>
      <w:r w:rsidRPr="00DF6396">
        <w:rPr>
          <w:rFonts w:eastAsia="Arial" w:cs="Arial"/>
          <w:strike/>
          <w:szCs w:val="22"/>
        </w:rPr>
        <w:t>lieu of mechanical ventilation.</w:t>
      </w:r>
    </w:p>
    <w:p w:rsidR="00514357" w:rsidRPr="00DF6396" w:rsidRDefault="00514357" w:rsidP="00CD2192">
      <w:pPr>
        <w:widowControl w:val="0"/>
        <w:autoSpaceDE w:val="0"/>
        <w:autoSpaceDN w:val="0"/>
        <w:spacing w:before="10"/>
        <w:rPr>
          <w:rFonts w:eastAsia="Arial" w:cs="Arial"/>
          <w:szCs w:val="22"/>
        </w:rPr>
      </w:pPr>
    </w:p>
    <w:p w:rsidR="00514357" w:rsidRPr="00DF6396" w:rsidRDefault="00514357" w:rsidP="00CD2192">
      <w:pPr>
        <w:widowControl w:val="0"/>
        <w:tabs>
          <w:tab w:val="left" w:pos="1220"/>
        </w:tabs>
        <w:autoSpaceDE w:val="0"/>
        <w:autoSpaceDN w:val="0"/>
        <w:spacing w:before="93"/>
        <w:ind w:right="194"/>
        <w:outlineLvl w:val="2"/>
        <w:rPr>
          <w:rFonts w:eastAsia="Arial" w:cs="Arial"/>
          <w:szCs w:val="22"/>
        </w:rPr>
      </w:pPr>
      <w:r w:rsidRPr="00DF6396">
        <w:rPr>
          <w:rFonts w:eastAsia="Arial" w:cs="Arial"/>
          <w:spacing w:val="-1"/>
          <w:w w:val="99"/>
          <w:szCs w:val="22"/>
          <w:u w:val="single" w:color="000000"/>
        </w:rPr>
        <w:t xml:space="preserve">1. </w:t>
      </w:r>
      <w:r w:rsidRPr="00DF6396">
        <w:rPr>
          <w:rFonts w:eastAsia="Arial" w:cs="Arial"/>
          <w:szCs w:val="22"/>
          <w:u w:val="single"/>
        </w:rPr>
        <w:t>Repair garages where work is not performed on the fuel system and is limited to exchange of parts</w:t>
      </w:r>
      <w:r w:rsidRPr="00DF6396">
        <w:rPr>
          <w:rFonts w:eastAsia="Arial" w:cs="Arial"/>
          <w:spacing w:val="-4"/>
          <w:szCs w:val="22"/>
          <w:u w:val="single"/>
        </w:rPr>
        <w:t xml:space="preserve"> </w:t>
      </w:r>
      <w:r w:rsidRPr="00DF6396">
        <w:rPr>
          <w:rFonts w:eastAsia="Arial" w:cs="Arial"/>
          <w:szCs w:val="22"/>
          <w:u w:val="single"/>
        </w:rPr>
        <w:t>and</w:t>
      </w:r>
      <w:r w:rsidRPr="00DF6396">
        <w:rPr>
          <w:rFonts w:eastAsia="Arial" w:cs="Arial"/>
          <w:spacing w:val="-3"/>
          <w:szCs w:val="22"/>
          <w:u w:val="single"/>
        </w:rPr>
        <w:t xml:space="preserve"> </w:t>
      </w:r>
      <w:r w:rsidRPr="00DF6396">
        <w:rPr>
          <w:rFonts w:eastAsia="Arial" w:cs="Arial"/>
          <w:szCs w:val="22"/>
          <w:u w:val="single"/>
        </w:rPr>
        <w:t>maintenance</w:t>
      </w:r>
      <w:r w:rsidRPr="00DF6396">
        <w:rPr>
          <w:rFonts w:eastAsia="Arial" w:cs="Arial"/>
          <w:spacing w:val="-5"/>
          <w:szCs w:val="22"/>
          <w:u w:val="single"/>
        </w:rPr>
        <w:t xml:space="preserve"> </w:t>
      </w:r>
      <w:r w:rsidRPr="00DF6396">
        <w:rPr>
          <w:rFonts w:eastAsia="Arial" w:cs="Arial"/>
          <w:szCs w:val="22"/>
          <w:u w:val="single"/>
        </w:rPr>
        <w:t>not</w:t>
      </w:r>
      <w:r w:rsidRPr="00DF6396">
        <w:rPr>
          <w:rFonts w:eastAsia="Arial" w:cs="Arial"/>
          <w:spacing w:val="-3"/>
          <w:szCs w:val="22"/>
          <w:u w:val="single"/>
        </w:rPr>
        <w:t xml:space="preserve"> </w:t>
      </w:r>
      <w:r w:rsidRPr="00DF6396">
        <w:rPr>
          <w:rFonts w:eastAsia="Arial" w:cs="Arial"/>
          <w:szCs w:val="22"/>
          <w:u w:val="single"/>
        </w:rPr>
        <w:t>requiring</w:t>
      </w:r>
      <w:r w:rsidRPr="00DF6396">
        <w:rPr>
          <w:rFonts w:eastAsia="Arial" w:cs="Arial"/>
          <w:spacing w:val="-3"/>
          <w:szCs w:val="22"/>
          <w:u w:val="single"/>
        </w:rPr>
        <w:t xml:space="preserve"> </w:t>
      </w:r>
      <w:r w:rsidRPr="00DF6396">
        <w:rPr>
          <w:rFonts w:eastAsia="Arial" w:cs="Arial"/>
          <w:szCs w:val="22"/>
          <w:u w:val="single"/>
        </w:rPr>
        <w:t>open</w:t>
      </w:r>
      <w:r w:rsidRPr="00DF6396">
        <w:rPr>
          <w:rFonts w:eastAsia="Arial" w:cs="Arial"/>
          <w:spacing w:val="-5"/>
          <w:szCs w:val="22"/>
          <w:u w:val="single"/>
        </w:rPr>
        <w:t xml:space="preserve"> </w:t>
      </w:r>
      <w:r w:rsidRPr="00DF6396">
        <w:rPr>
          <w:rFonts w:eastAsia="Arial" w:cs="Arial"/>
          <w:szCs w:val="22"/>
          <w:u w:val="single"/>
        </w:rPr>
        <w:t>flame</w:t>
      </w:r>
      <w:r w:rsidRPr="00DF6396">
        <w:rPr>
          <w:rFonts w:eastAsia="Arial" w:cs="Arial"/>
          <w:spacing w:val="-5"/>
          <w:szCs w:val="22"/>
          <w:u w:val="single"/>
        </w:rPr>
        <w:t xml:space="preserve"> </w:t>
      </w:r>
      <w:r w:rsidRPr="00DF6396">
        <w:rPr>
          <w:rFonts w:eastAsia="Arial" w:cs="Arial"/>
          <w:szCs w:val="22"/>
          <w:u w:val="single"/>
        </w:rPr>
        <w:t>or</w:t>
      </w:r>
      <w:r w:rsidRPr="00DF6396">
        <w:rPr>
          <w:rFonts w:eastAsia="Arial" w:cs="Arial"/>
          <w:spacing w:val="-4"/>
          <w:szCs w:val="22"/>
          <w:u w:val="single"/>
        </w:rPr>
        <w:t xml:space="preserve"> </w:t>
      </w:r>
      <w:r w:rsidRPr="00DF6396">
        <w:rPr>
          <w:rFonts w:eastAsia="Arial" w:cs="Arial"/>
          <w:szCs w:val="22"/>
          <w:u w:val="single"/>
        </w:rPr>
        <w:t>welding</w:t>
      </w:r>
      <w:r w:rsidRPr="00DF6396">
        <w:rPr>
          <w:rFonts w:eastAsia="Arial" w:cs="Arial"/>
          <w:spacing w:val="-5"/>
          <w:szCs w:val="22"/>
          <w:u w:val="single"/>
        </w:rPr>
        <w:t xml:space="preserve"> </w:t>
      </w:r>
      <w:r w:rsidRPr="00DF6396">
        <w:rPr>
          <w:rFonts w:eastAsia="Arial" w:cs="Arial"/>
          <w:szCs w:val="22"/>
          <w:u w:val="single"/>
        </w:rPr>
        <w:t>on</w:t>
      </w:r>
      <w:r w:rsidRPr="00DF6396">
        <w:rPr>
          <w:rFonts w:eastAsia="Arial" w:cs="Arial"/>
          <w:spacing w:val="-3"/>
          <w:szCs w:val="22"/>
          <w:u w:val="single"/>
        </w:rPr>
        <w:t xml:space="preserve"> </w:t>
      </w:r>
      <w:r w:rsidRPr="00DF6396">
        <w:rPr>
          <w:rFonts w:eastAsia="Arial" w:cs="Arial"/>
          <w:szCs w:val="22"/>
          <w:u w:val="single"/>
        </w:rPr>
        <w:t>the</w:t>
      </w:r>
      <w:r w:rsidRPr="00DF6396">
        <w:rPr>
          <w:rFonts w:eastAsia="Arial" w:cs="Arial"/>
          <w:spacing w:val="-3"/>
          <w:szCs w:val="22"/>
          <w:u w:val="single"/>
        </w:rPr>
        <w:t xml:space="preserve"> </w:t>
      </w:r>
      <w:r w:rsidRPr="00DF6396">
        <w:rPr>
          <w:rFonts w:eastAsia="Arial" w:cs="Arial"/>
          <w:szCs w:val="22"/>
          <w:u w:val="single"/>
        </w:rPr>
        <w:t>CNG-,</w:t>
      </w:r>
      <w:r w:rsidRPr="00DF6396">
        <w:rPr>
          <w:rFonts w:eastAsia="Arial" w:cs="Arial"/>
          <w:spacing w:val="-5"/>
          <w:szCs w:val="22"/>
          <w:u w:val="single"/>
        </w:rPr>
        <w:t xml:space="preserve"> </w:t>
      </w:r>
      <w:r w:rsidRPr="00DF6396">
        <w:rPr>
          <w:rFonts w:eastAsia="Arial" w:cs="Arial"/>
          <w:szCs w:val="22"/>
          <w:u w:val="single"/>
        </w:rPr>
        <w:t>LNG-,</w:t>
      </w:r>
      <w:r w:rsidRPr="00DF6396">
        <w:rPr>
          <w:rFonts w:eastAsia="Arial" w:cs="Arial"/>
          <w:spacing w:val="-3"/>
          <w:szCs w:val="22"/>
          <w:u w:val="single"/>
        </w:rPr>
        <w:t xml:space="preserve"> </w:t>
      </w:r>
      <w:r w:rsidRPr="00DF6396">
        <w:rPr>
          <w:rFonts w:eastAsia="Arial" w:cs="Arial"/>
          <w:szCs w:val="22"/>
          <w:u w:val="single"/>
        </w:rPr>
        <w:t>hydrogen-</w:t>
      </w:r>
      <w:r w:rsidRPr="00DF6396">
        <w:rPr>
          <w:rFonts w:eastAsia="Arial" w:cs="Arial"/>
          <w:spacing w:val="-4"/>
          <w:szCs w:val="22"/>
          <w:u w:val="single"/>
        </w:rPr>
        <w:t xml:space="preserve"> </w:t>
      </w:r>
      <w:r w:rsidRPr="00DF6396">
        <w:rPr>
          <w:rFonts w:eastAsia="Arial" w:cs="Arial"/>
          <w:szCs w:val="22"/>
          <w:u w:val="single"/>
        </w:rPr>
        <w:t>or other lighter-than-air-fueled motor vehicle.</w:t>
      </w:r>
    </w:p>
    <w:p w:rsidR="00514357" w:rsidRPr="00DF6396" w:rsidRDefault="00514357" w:rsidP="00CD2192">
      <w:pPr>
        <w:widowControl w:val="0"/>
        <w:tabs>
          <w:tab w:val="left" w:pos="815"/>
        </w:tabs>
        <w:autoSpaceDE w:val="0"/>
        <w:autoSpaceDN w:val="0"/>
        <w:ind w:right="1474"/>
        <w:rPr>
          <w:rFonts w:eastAsia="Arial" w:cs="Arial"/>
          <w:spacing w:val="-1"/>
          <w:w w:val="99"/>
          <w:szCs w:val="22"/>
          <w:u w:val="single" w:color="000000"/>
        </w:rPr>
      </w:pPr>
    </w:p>
    <w:p w:rsidR="009434C3" w:rsidRPr="00DF6396" w:rsidRDefault="00514357" w:rsidP="00CD2192">
      <w:pPr>
        <w:widowControl w:val="0"/>
        <w:tabs>
          <w:tab w:val="left" w:pos="815"/>
        </w:tabs>
        <w:autoSpaceDE w:val="0"/>
        <w:autoSpaceDN w:val="0"/>
        <w:ind w:right="1474"/>
        <w:rPr>
          <w:rFonts w:eastAsia="Arial" w:cs="Arial"/>
          <w:spacing w:val="-1"/>
          <w:w w:val="99"/>
          <w:szCs w:val="22"/>
          <w:u w:val="single"/>
        </w:rPr>
      </w:pPr>
      <w:r w:rsidRPr="00DF6396">
        <w:rPr>
          <w:rFonts w:eastAsia="Arial" w:cs="Arial"/>
          <w:spacing w:val="-1"/>
          <w:w w:val="99"/>
          <w:szCs w:val="22"/>
          <w:u w:val="single" w:color="000000"/>
        </w:rPr>
        <w:t xml:space="preserve">2. </w:t>
      </w:r>
      <w:r w:rsidRPr="00DF6396">
        <w:rPr>
          <w:rFonts w:eastAsia="Arial" w:cs="Arial"/>
          <w:szCs w:val="22"/>
          <w:u w:val="single"/>
        </w:rPr>
        <w:t>Repair garages for hydrogen-fueled vehicles where work is not performed on the</w:t>
      </w:r>
      <w:r w:rsidRPr="00DF6396">
        <w:rPr>
          <w:rFonts w:eastAsia="Arial" w:cs="Arial"/>
          <w:spacing w:val="-37"/>
          <w:szCs w:val="22"/>
          <w:u w:val="single"/>
        </w:rPr>
        <w:t xml:space="preserve"> </w:t>
      </w:r>
      <w:r w:rsidRPr="00DF6396">
        <w:rPr>
          <w:rFonts w:eastAsia="Arial" w:cs="Arial"/>
          <w:szCs w:val="22"/>
          <w:u w:val="single"/>
        </w:rPr>
        <w:t>hydrogen storage tank and is limited to the exchange of parts and maintenance not requiring open flame or welding on the hydrogen-fueled vehicle. During the work, the entire hydrogen fuel system shall contain a quantity that is less than 200 cubic feet (5.6 m3) of</w:t>
      </w:r>
      <w:r w:rsidRPr="00DF6396">
        <w:rPr>
          <w:rFonts w:eastAsia="Arial" w:cs="Arial"/>
          <w:spacing w:val="-26"/>
          <w:szCs w:val="22"/>
          <w:u w:val="single"/>
        </w:rPr>
        <w:t xml:space="preserve"> </w:t>
      </w:r>
      <w:r w:rsidRPr="00DF6396">
        <w:rPr>
          <w:rFonts w:eastAsia="Arial" w:cs="Arial"/>
          <w:szCs w:val="22"/>
          <w:u w:val="single"/>
        </w:rPr>
        <w:t>hydrogen.</w:t>
      </w:r>
    </w:p>
    <w:p w:rsidR="00CB7FB1" w:rsidRPr="00DF6396" w:rsidRDefault="00CB7FB1" w:rsidP="00CD2192">
      <w:pPr>
        <w:widowControl w:val="0"/>
        <w:autoSpaceDE w:val="0"/>
        <w:autoSpaceDN w:val="0"/>
        <w:spacing w:before="92"/>
        <w:rPr>
          <w:rFonts w:eastAsia="Arial" w:cs="Arial"/>
          <w:b/>
          <w:szCs w:val="22"/>
        </w:rPr>
      </w:pPr>
    </w:p>
    <w:p w:rsidR="00514357" w:rsidRPr="00DF6396" w:rsidRDefault="00514357" w:rsidP="00CD2192">
      <w:pPr>
        <w:widowControl w:val="0"/>
        <w:autoSpaceDE w:val="0"/>
        <w:autoSpaceDN w:val="0"/>
        <w:spacing w:before="92"/>
        <w:rPr>
          <w:rFonts w:eastAsia="Arial" w:cs="Arial"/>
          <w:b/>
          <w:i/>
          <w:szCs w:val="22"/>
        </w:rPr>
      </w:pPr>
      <w:r w:rsidRPr="00DF6396">
        <w:rPr>
          <w:rFonts w:eastAsia="Arial" w:cs="Arial"/>
          <w:b/>
          <w:i/>
          <w:szCs w:val="22"/>
        </w:rPr>
        <w:t>Add new text as follows:</w:t>
      </w:r>
    </w:p>
    <w:p w:rsidR="00514357" w:rsidRPr="00DF6396" w:rsidRDefault="00514357" w:rsidP="00CD2192">
      <w:pPr>
        <w:widowControl w:val="0"/>
        <w:autoSpaceDE w:val="0"/>
        <w:autoSpaceDN w:val="0"/>
        <w:spacing w:before="1"/>
        <w:rPr>
          <w:rFonts w:eastAsia="Arial" w:cs="Arial"/>
          <w:b/>
          <w:szCs w:val="22"/>
        </w:rPr>
      </w:pPr>
    </w:p>
    <w:p w:rsidR="00514357" w:rsidRPr="00DF6396" w:rsidRDefault="00514357" w:rsidP="00CD2192">
      <w:pPr>
        <w:widowControl w:val="0"/>
        <w:autoSpaceDE w:val="0"/>
        <w:autoSpaceDN w:val="0"/>
        <w:ind w:right="165"/>
        <w:rPr>
          <w:rFonts w:eastAsia="Arial" w:cs="Arial"/>
          <w:szCs w:val="22"/>
        </w:rPr>
      </w:pPr>
      <w:r w:rsidRPr="00DF6396">
        <w:rPr>
          <w:rFonts w:eastAsia="Arial" w:cs="Arial"/>
          <w:b/>
          <w:szCs w:val="22"/>
          <w:u w:val="single"/>
        </w:rPr>
        <w:t xml:space="preserve">[F] 502.16.1 Repair garages used for the repair of hydrogen-fueled vehicles </w:t>
      </w:r>
      <w:r w:rsidRPr="00DF6396">
        <w:rPr>
          <w:rFonts w:eastAsia="Arial" w:cs="Arial"/>
          <w:szCs w:val="22"/>
          <w:u w:val="single"/>
        </w:rPr>
        <w:t>Repair garages used for the repair of hydrogen-fueled vehicles shall be provided with an approved exhaust ventilation system in accordance with this code and Chapter 6 of NFPA 2.</w:t>
      </w:r>
    </w:p>
    <w:p w:rsidR="00514357" w:rsidRPr="00DF6396" w:rsidRDefault="00514357" w:rsidP="00CD2192">
      <w:pPr>
        <w:widowControl w:val="0"/>
        <w:autoSpaceDE w:val="0"/>
        <w:autoSpaceDN w:val="0"/>
        <w:spacing w:before="3"/>
        <w:rPr>
          <w:rFonts w:eastAsia="Arial" w:cs="Arial"/>
          <w:szCs w:val="22"/>
        </w:rPr>
      </w:pPr>
    </w:p>
    <w:p w:rsidR="00514357" w:rsidRPr="00DF6396" w:rsidRDefault="00514357" w:rsidP="00CD2192">
      <w:pPr>
        <w:widowControl w:val="0"/>
        <w:autoSpaceDE w:val="0"/>
        <w:autoSpaceDN w:val="0"/>
        <w:spacing w:before="93"/>
        <w:ind w:right="346"/>
        <w:outlineLvl w:val="2"/>
        <w:rPr>
          <w:rFonts w:eastAsia="Arial" w:cs="Arial"/>
          <w:szCs w:val="22"/>
        </w:rPr>
      </w:pPr>
      <w:r w:rsidRPr="00DF6396">
        <w:rPr>
          <w:rFonts w:eastAsia="Arial" w:cs="Arial"/>
          <w:b/>
          <w:szCs w:val="22"/>
          <w:u w:val="single"/>
        </w:rPr>
        <w:t xml:space="preserve">[F] 502.16.2 Exhaust ventilation system </w:t>
      </w:r>
      <w:r w:rsidRPr="00DF6396">
        <w:rPr>
          <w:rFonts w:eastAsia="Arial" w:cs="Arial"/>
          <w:szCs w:val="22"/>
          <w:u w:val="single"/>
        </w:rPr>
        <w:t xml:space="preserve">Repair garages used for the repair of CNG, liquefied natural gas (LNG), or other lighter-than-air motor fuels other than hydrogen shall be provided with an approved mechanical exhaust ventilation system. The mechanical exhaust ventilation system shall be in accordance with this code and Sections 502.16.2.1 and 502.16.2.2. </w:t>
      </w:r>
    </w:p>
    <w:p w:rsidR="00514357" w:rsidRPr="00DF6396" w:rsidRDefault="00514357" w:rsidP="00CD2192">
      <w:pPr>
        <w:widowControl w:val="0"/>
        <w:autoSpaceDE w:val="0"/>
        <w:autoSpaceDN w:val="0"/>
        <w:spacing w:before="1"/>
        <w:rPr>
          <w:rFonts w:eastAsia="Arial" w:cs="Arial"/>
          <w:szCs w:val="22"/>
        </w:rPr>
      </w:pPr>
    </w:p>
    <w:p w:rsidR="00514357" w:rsidRPr="00DF6396" w:rsidRDefault="00514357" w:rsidP="00CD2192">
      <w:pPr>
        <w:widowControl w:val="0"/>
        <w:autoSpaceDE w:val="0"/>
        <w:autoSpaceDN w:val="0"/>
        <w:spacing w:before="93"/>
        <w:rPr>
          <w:rFonts w:eastAsia="Arial" w:cs="Arial"/>
          <w:szCs w:val="22"/>
        </w:rPr>
      </w:pPr>
      <w:r w:rsidRPr="00DF6396">
        <w:rPr>
          <w:rFonts w:eastAsia="Arial" w:cs="Arial"/>
          <w:b/>
          <w:szCs w:val="22"/>
          <w:u w:val="single"/>
        </w:rPr>
        <w:t xml:space="preserve">Exception: </w:t>
      </w:r>
      <w:r w:rsidRPr="00DF6396">
        <w:rPr>
          <w:rFonts w:eastAsia="Arial" w:cs="Arial"/>
          <w:szCs w:val="22"/>
          <w:u w:val="single"/>
        </w:rPr>
        <w:t>Where approved by the code official, natural ventilation shall be permitted in lieu of</w:t>
      </w:r>
      <w:r w:rsidRPr="00DF6396">
        <w:rPr>
          <w:rFonts w:eastAsia="Arial" w:cs="Arial"/>
          <w:szCs w:val="22"/>
        </w:rPr>
        <w:t xml:space="preserve"> </w:t>
      </w:r>
      <w:r w:rsidRPr="00DF6396">
        <w:rPr>
          <w:rFonts w:eastAsia="Arial" w:cs="Arial"/>
          <w:szCs w:val="22"/>
          <w:u w:val="single"/>
        </w:rPr>
        <w:t>mechanical exhaust ventilation.</w:t>
      </w:r>
    </w:p>
    <w:p w:rsidR="00514357" w:rsidRPr="00DF6396" w:rsidRDefault="00514357" w:rsidP="00CD2192">
      <w:pPr>
        <w:widowControl w:val="0"/>
        <w:autoSpaceDE w:val="0"/>
        <w:autoSpaceDN w:val="0"/>
        <w:spacing w:before="7"/>
        <w:rPr>
          <w:rFonts w:eastAsia="Arial" w:cs="Arial"/>
          <w:szCs w:val="22"/>
        </w:rPr>
      </w:pPr>
    </w:p>
    <w:p w:rsidR="00514357" w:rsidRPr="00DF6396" w:rsidRDefault="00514357" w:rsidP="00CD2192">
      <w:pPr>
        <w:widowControl w:val="0"/>
        <w:autoSpaceDE w:val="0"/>
        <w:autoSpaceDN w:val="0"/>
        <w:spacing w:before="93"/>
        <w:rPr>
          <w:rFonts w:eastAsia="Arial" w:cs="Arial"/>
          <w:b/>
          <w:i/>
          <w:szCs w:val="22"/>
        </w:rPr>
      </w:pPr>
      <w:r w:rsidRPr="00DF6396">
        <w:rPr>
          <w:rFonts w:eastAsia="Arial" w:cs="Arial"/>
          <w:b/>
          <w:i/>
          <w:szCs w:val="22"/>
        </w:rPr>
        <w:t>Revise as follows:</w:t>
      </w:r>
    </w:p>
    <w:p w:rsidR="00514357" w:rsidRPr="00DF6396" w:rsidRDefault="00514357" w:rsidP="00CD2192">
      <w:pPr>
        <w:widowControl w:val="0"/>
        <w:autoSpaceDE w:val="0"/>
        <w:autoSpaceDN w:val="0"/>
        <w:spacing w:before="1"/>
        <w:rPr>
          <w:rFonts w:eastAsia="Arial" w:cs="Arial"/>
          <w:b/>
          <w:szCs w:val="22"/>
        </w:rPr>
      </w:pPr>
    </w:p>
    <w:p w:rsidR="00CB7FB1" w:rsidRPr="00DF6396" w:rsidRDefault="00511674" w:rsidP="00CD2192">
      <w:pPr>
        <w:widowControl w:val="0"/>
        <w:autoSpaceDE w:val="0"/>
        <w:autoSpaceDN w:val="0"/>
        <w:ind w:left="140" w:right="129"/>
        <w:rPr>
          <w:rFonts w:eastAsia="Arial" w:cs="Arial"/>
          <w:szCs w:val="22"/>
        </w:rPr>
      </w:pPr>
      <w:r>
        <w:rPr>
          <w:rFonts w:eastAsia="Arial" w:cs="Arial"/>
          <w:szCs w:val="22"/>
        </w:rPr>
        <w:pict>
          <v:rect id="_x0000_s1114" style="position:absolute;left:0;text-align:left;margin-left:208.1pt;margin-top:33.5pt;width:2.9pt;height:.7pt;z-index:-251660800;mso-position-horizontal-relative:page" fillcolor="black" stroked="f">
            <w10:wrap anchorx="page"/>
          </v:rect>
        </w:pict>
      </w:r>
      <w:r w:rsidR="00CB7FB1" w:rsidRPr="00DF6396">
        <w:rPr>
          <w:rFonts w:eastAsia="Arial" w:cs="Arial"/>
          <w:b/>
          <w:szCs w:val="22"/>
        </w:rPr>
        <w:t xml:space="preserve">[F] </w:t>
      </w:r>
      <w:r w:rsidR="00CB7FB1" w:rsidRPr="00DF6396">
        <w:rPr>
          <w:rFonts w:eastAsia="Arial" w:cs="Arial"/>
          <w:b/>
          <w:strike/>
          <w:szCs w:val="22"/>
        </w:rPr>
        <w:t>502.16.1</w:t>
      </w:r>
      <w:r w:rsidR="00CB7FB1" w:rsidRPr="00DF6396">
        <w:rPr>
          <w:rFonts w:eastAsia="Arial" w:cs="Arial"/>
          <w:b/>
          <w:szCs w:val="22"/>
          <w:u w:val="thick"/>
        </w:rPr>
        <w:t>502.16.2.1</w:t>
      </w:r>
      <w:r w:rsidR="00CB7FB1" w:rsidRPr="00DF6396">
        <w:rPr>
          <w:rFonts w:eastAsia="Arial" w:cs="Arial"/>
          <w:b/>
          <w:szCs w:val="22"/>
        </w:rPr>
        <w:t xml:space="preserve"> Design. </w:t>
      </w:r>
      <w:r w:rsidR="00CB7FB1" w:rsidRPr="00DF6396">
        <w:rPr>
          <w:rFonts w:eastAsia="Arial" w:cs="Arial"/>
          <w:szCs w:val="22"/>
        </w:rPr>
        <w:t xml:space="preserve">Indoor locations shall be </w:t>
      </w:r>
      <w:r w:rsidR="00CB7FB1" w:rsidRPr="00DF6396">
        <w:rPr>
          <w:rFonts w:eastAsia="Arial" w:cs="Arial"/>
          <w:strike/>
          <w:szCs w:val="22"/>
        </w:rPr>
        <w:t>ventilated</w:t>
      </w:r>
      <w:r w:rsidR="00CB7FB1" w:rsidRPr="00DF6396">
        <w:rPr>
          <w:rFonts w:eastAsia="Arial" w:cs="Arial"/>
          <w:szCs w:val="22"/>
        </w:rPr>
        <w:t xml:space="preserve"> </w:t>
      </w:r>
      <w:r w:rsidR="00CB7FB1" w:rsidRPr="00DF6396">
        <w:rPr>
          <w:rFonts w:eastAsia="Arial" w:cs="Arial"/>
          <w:szCs w:val="22"/>
          <w:u w:val="single"/>
        </w:rPr>
        <w:t>exhausted</w:t>
      </w:r>
      <w:r w:rsidR="00CB7FB1" w:rsidRPr="00DF6396">
        <w:rPr>
          <w:rFonts w:eastAsia="Arial" w:cs="Arial"/>
          <w:szCs w:val="22"/>
        </w:rPr>
        <w:t xml:space="preserve"> utilizing air supply inlets and exhaust outlets arranged to provide uniform air movement to the extent practical. Inlets shall be uniformly arranged on</w:t>
      </w:r>
      <w:r w:rsidR="00CB7FB1" w:rsidRPr="00DF6396">
        <w:rPr>
          <w:rFonts w:eastAsia="Arial" w:cs="Arial"/>
          <w:strike/>
          <w:szCs w:val="22"/>
        </w:rPr>
        <w:t xml:space="preserve"> exterior</w:t>
      </w:r>
      <w:r w:rsidR="00CB7FB1" w:rsidRPr="00DF6396">
        <w:rPr>
          <w:rFonts w:eastAsia="Arial" w:cs="Arial"/>
          <w:szCs w:val="22"/>
        </w:rPr>
        <w:t xml:space="preserve"> walls near floor level. Outlets shall be located at the high point of the room in </w:t>
      </w:r>
      <w:r w:rsidR="00CB7FB1" w:rsidRPr="00DF6396">
        <w:rPr>
          <w:rFonts w:eastAsia="Arial" w:cs="Arial"/>
          <w:strike/>
          <w:szCs w:val="22"/>
        </w:rPr>
        <w:t>exterior</w:t>
      </w:r>
      <w:r w:rsidR="00CB7FB1" w:rsidRPr="00DF6396">
        <w:rPr>
          <w:rFonts w:eastAsia="Arial" w:cs="Arial"/>
          <w:szCs w:val="22"/>
        </w:rPr>
        <w:t xml:space="preserve"> walls or the roof.</w:t>
      </w:r>
    </w:p>
    <w:p w:rsidR="00CB7FB1" w:rsidRPr="00DF6396" w:rsidRDefault="00CB7FB1" w:rsidP="00CD2192">
      <w:pPr>
        <w:widowControl w:val="0"/>
        <w:autoSpaceDE w:val="0"/>
        <w:autoSpaceDN w:val="0"/>
        <w:spacing w:before="2"/>
        <w:ind w:left="140" w:right="182" w:firstLine="240"/>
        <w:rPr>
          <w:rFonts w:eastAsia="Arial" w:cs="Arial"/>
          <w:szCs w:val="22"/>
        </w:rPr>
      </w:pPr>
      <w:r w:rsidRPr="00DF6396">
        <w:rPr>
          <w:rFonts w:eastAsia="Arial" w:cs="Arial"/>
          <w:strike/>
          <w:szCs w:val="22"/>
        </w:rPr>
        <w:t xml:space="preserve">Ventilation </w:t>
      </w:r>
      <w:r w:rsidRPr="00DF6396">
        <w:rPr>
          <w:rFonts w:eastAsia="Arial" w:cs="Arial"/>
          <w:szCs w:val="22"/>
          <w:u w:val="single"/>
        </w:rPr>
        <w:t>Exhaust ventilation</w:t>
      </w:r>
      <w:r w:rsidRPr="00DF6396">
        <w:rPr>
          <w:rFonts w:eastAsia="Arial" w:cs="Arial"/>
          <w:szCs w:val="22"/>
        </w:rPr>
        <w:t xml:space="preserve"> shall be by a continuous mechanical </w:t>
      </w:r>
      <w:r w:rsidRPr="00DF6396">
        <w:rPr>
          <w:rFonts w:eastAsia="Arial" w:cs="Arial"/>
          <w:szCs w:val="22"/>
          <w:u w:val="single"/>
        </w:rPr>
        <w:t xml:space="preserve">exhaust </w:t>
      </w:r>
      <w:r w:rsidRPr="00DF6396">
        <w:rPr>
          <w:rFonts w:eastAsia="Arial" w:cs="Arial"/>
          <w:szCs w:val="22"/>
        </w:rPr>
        <w:t>ventilation system or by a mechanical</w:t>
      </w:r>
      <w:r w:rsidRPr="00DF6396">
        <w:rPr>
          <w:rFonts w:eastAsia="Arial" w:cs="Arial"/>
          <w:szCs w:val="22"/>
          <w:u w:val="single"/>
        </w:rPr>
        <w:t xml:space="preserve"> exhaust</w:t>
      </w:r>
      <w:r w:rsidRPr="00DF6396">
        <w:rPr>
          <w:rFonts w:eastAsia="Arial" w:cs="Arial"/>
          <w:szCs w:val="22"/>
        </w:rPr>
        <w:t xml:space="preserve"> ventilation system activated by a continuously monitoring natural gas detection system,</w:t>
      </w:r>
      <w:r w:rsidRPr="00DF6396">
        <w:rPr>
          <w:rFonts w:eastAsia="Arial" w:cs="Arial"/>
          <w:strike/>
          <w:szCs w:val="22"/>
        </w:rPr>
        <w:t xml:space="preserve"> or for hydrogen, a continuously monitoring flammable gas detection system, each</w:t>
      </w:r>
      <w:r w:rsidRPr="00DF6396">
        <w:rPr>
          <w:rFonts w:eastAsia="Arial" w:cs="Arial"/>
          <w:szCs w:val="22"/>
        </w:rPr>
        <w:t xml:space="preserve"> activating at a gas concentration of 25 percent of the lower flammable limit (LFL). In all cases, the system shall shut down the fueling system in the event of failure of the </w:t>
      </w:r>
      <w:r w:rsidRPr="00DF6396">
        <w:rPr>
          <w:rFonts w:eastAsia="Arial" w:cs="Arial"/>
          <w:szCs w:val="22"/>
          <w:u w:val="single"/>
        </w:rPr>
        <w:t xml:space="preserve">exhaust </w:t>
      </w:r>
      <w:r w:rsidRPr="00DF6396">
        <w:rPr>
          <w:rFonts w:eastAsia="Arial" w:cs="Arial"/>
          <w:szCs w:val="22"/>
        </w:rPr>
        <w:t>ventilation system.</w:t>
      </w:r>
    </w:p>
    <w:p w:rsidR="00CB7FB1" w:rsidRPr="00DF6396" w:rsidRDefault="00CB7FB1" w:rsidP="00CD2192">
      <w:pPr>
        <w:widowControl w:val="0"/>
        <w:autoSpaceDE w:val="0"/>
        <w:autoSpaceDN w:val="0"/>
        <w:ind w:left="140" w:firstLine="240"/>
        <w:rPr>
          <w:rFonts w:eastAsia="Arial" w:cs="Arial"/>
          <w:szCs w:val="22"/>
        </w:rPr>
      </w:pPr>
      <w:r w:rsidRPr="00DF6396">
        <w:rPr>
          <w:rFonts w:eastAsia="Arial" w:cs="Arial"/>
          <w:szCs w:val="22"/>
        </w:rPr>
        <w:t>The</w:t>
      </w:r>
      <w:r w:rsidRPr="00DF6396">
        <w:rPr>
          <w:rFonts w:eastAsia="Arial" w:cs="Arial"/>
          <w:szCs w:val="22"/>
          <w:u w:val="single"/>
        </w:rPr>
        <w:t xml:space="preserve"> exhaust</w:t>
      </w:r>
      <w:r w:rsidRPr="00DF6396">
        <w:rPr>
          <w:rFonts w:eastAsia="Arial" w:cs="Arial"/>
          <w:szCs w:val="22"/>
        </w:rPr>
        <w:t xml:space="preserve"> ventilation rate shall be not less than 1 cubic foot per minute per 12 cubic feet [0.00138 m</w:t>
      </w:r>
      <w:r w:rsidRPr="00DF6396">
        <w:rPr>
          <w:rFonts w:eastAsia="Arial" w:cs="Arial"/>
          <w:position w:val="7"/>
          <w:szCs w:val="22"/>
        </w:rPr>
        <w:t>3</w:t>
      </w:r>
      <w:r w:rsidRPr="00DF6396">
        <w:rPr>
          <w:rFonts w:eastAsia="Arial" w:cs="Arial"/>
          <w:szCs w:val="22"/>
        </w:rPr>
        <w:t>/(s • m</w:t>
      </w:r>
      <w:r w:rsidRPr="00DF6396">
        <w:rPr>
          <w:rFonts w:eastAsia="Arial" w:cs="Arial"/>
          <w:position w:val="7"/>
          <w:szCs w:val="22"/>
        </w:rPr>
        <w:t>3</w:t>
      </w:r>
      <w:r w:rsidRPr="00DF6396">
        <w:rPr>
          <w:rFonts w:eastAsia="Arial" w:cs="Arial"/>
          <w:szCs w:val="22"/>
        </w:rPr>
        <w:t>)] of room volume.</w:t>
      </w:r>
    </w:p>
    <w:p w:rsidR="00CB7FB1" w:rsidRPr="00DF6396" w:rsidRDefault="00CB7FB1" w:rsidP="00CD2192">
      <w:pPr>
        <w:widowControl w:val="0"/>
        <w:autoSpaceDE w:val="0"/>
        <w:autoSpaceDN w:val="0"/>
        <w:spacing w:before="1"/>
        <w:rPr>
          <w:rFonts w:eastAsia="Arial" w:cs="Arial"/>
          <w:b/>
          <w:szCs w:val="22"/>
        </w:rPr>
      </w:pPr>
    </w:p>
    <w:p w:rsidR="00514357" w:rsidRPr="00DF6396" w:rsidRDefault="00CB7FB1" w:rsidP="00CD2192">
      <w:pPr>
        <w:widowControl w:val="0"/>
        <w:tabs>
          <w:tab w:val="left" w:pos="452"/>
        </w:tabs>
        <w:autoSpaceDE w:val="0"/>
        <w:autoSpaceDN w:val="0"/>
        <w:ind w:right="1227"/>
        <w:rPr>
          <w:rFonts w:eastAsia="Arial" w:cs="Arial"/>
          <w:szCs w:val="22"/>
        </w:rPr>
      </w:pPr>
      <w:r w:rsidRPr="00DF6396">
        <w:rPr>
          <w:rFonts w:eastAsia="Arial" w:cs="Arial"/>
          <w:b/>
          <w:bCs/>
          <w:w w:val="99"/>
          <w:szCs w:val="22"/>
        </w:rPr>
        <w:t xml:space="preserve"> </w:t>
      </w:r>
      <w:r w:rsidR="00514357" w:rsidRPr="00DF6396">
        <w:rPr>
          <w:rFonts w:eastAsia="Arial" w:cs="Arial"/>
          <w:b/>
          <w:bCs/>
          <w:w w:val="99"/>
          <w:szCs w:val="22"/>
        </w:rPr>
        <w:t>[F]</w:t>
      </w:r>
      <w:r w:rsidR="00514357" w:rsidRPr="00DF6396">
        <w:rPr>
          <w:rFonts w:eastAsia="Arial" w:cs="Arial"/>
          <w:b/>
          <w:bCs/>
          <w:w w:val="99"/>
          <w:szCs w:val="22"/>
        </w:rPr>
        <w:tab/>
      </w:r>
      <w:r w:rsidR="00514357" w:rsidRPr="00DF6396">
        <w:rPr>
          <w:rFonts w:eastAsia="Arial" w:cs="Arial"/>
          <w:b/>
          <w:strike/>
          <w:szCs w:val="22"/>
        </w:rPr>
        <w:t>502.16.2</w:t>
      </w:r>
      <w:r w:rsidR="00514357" w:rsidRPr="00DF6396">
        <w:rPr>
          <w:rFonts w:eastAsia="Arial" w:cs="Arial"/>
          <w:b/>
          <w:szCs w:val="22"/>
        </w:rPr>
        <w:t xml:space="preserve"> </w:t>
      </w:r>
      <w:r w:rsidR="00514357" w:rsidRPr="00DF6396">
        <w:rPr>
          <w:rFonts w:eastAsia="Arial" w:cs="Arial"/>
          <w:b/>
          <w:szCs w:val="22"/>
          <w:u w:val="thick"/>
        </w:rPr>
        <w:t>502.16.2.2</w:t>
      </w:r>
      <w:r w:rsidR="00514357" w:rsidRPr="00DF6396">
        <w:rPr>
          <w:rFonts w:eastAsia="Arial" w:cs="Arial"/>
          <w:b/>
          <w:szCs w:val="22"/>
        </w:rPr>
        <w:t xml:space="preserve"> Operation. </w:t>
      </w:r>
      <w:r w:rsidR="00514357" w:rsidRPr="00DF6396">
        <w:rPr>
          <w:rFonts w:eastAsia="Arial" w:cs="Arial"/>
          <w:szCs w:val="22"/>
        </w:rPr>
        <w:t>The mechanical</w:t>
      </w:r>
      <w:r w:rsidR="00514357" w:rsidRPr="00DF6396">
        <w:rPr>
          <w:rFonts w:eastAsia="Arial" w:cs="Arial"/>
          <w:szCs w:val="22"/>
          <w:u w:val="single"/>
        </w:rPr>
        <w:t xml:space="preserve"> exhaust</w:t>
      </w:r>
      <w:r w:rsidR="00514357" w:rsidRPr="00DF6396">
        <w:rPr>
          <w:rFonts w:eastAsia="Arial" w:cs="Arial"/>
          <w:szCs w:val="22"/>
        </w:rPr>
        <w:t xml:space="preserve"> ventilation system shall operate continuously.</w:t>
      </w:r>
    </w:p>
    <w:p w:rsidR="00514357" w:rsidRPr="00DF6396" w:rsidRDefault="00514357" w:rsidP="00CD2192">
      <w:pPr>
        <w:widowControl w:val="0"/>
        <w:autoSpaceDE w:val="0"/>
        <w:autoSpaceDN w:val="0"/>
        <w:spacing w:before="8"/>
        <w:rPr>
          <w:rFonts w:eastAsia="Arial" w:cs="Arial"/>
          <w:szCs w:val="22"/>
        </w:rPr>
      </w:pPr>
    </w:p>
    <w:p w:rsidR="00514357" w:rsidRPr="00DF6396" w:rsidRDefault="00514357" w:rsidP="00CD2192">
      <w:pPr>
        <w:widowControl w:val="0"/>
        <w:autoSpaceDE w:val="0"/>
        <w:autoSpaceDN w:val="0"/>
        <w:spacing w:before="1"/>
        <w:outlineLvl w:val="1"/>
        <w:rPr>
          <w:rFonts w:eastAsia="Arial" w:cs="Arial"/>
          <w:b/>
          <w:bCs/>
          <w:szCs w:val="22"/>
        </w:rPr>
      </w:pPr>
      <w:r w:rsidRPr="00DF6396">
        <w:rPr>
          <w:rFonts w:eastAsia="Arial" w:cs="Arial"/>
          <w:b/>
          <w:bCs/>
          <w:szCs w:val="22"/>
        </w:rPr>
        <w:t>Exceptions:</w:t>
      </w:r>
    </w:p>
    <w:p w:rsidR="00514357" w:rsidRPr="00DF6396" w:rsidRDefault="00514357" w:rsidP="00CD2192">
      <w:pPr>
        <w:widowControl w:val="0"/>
        <w:autoSpaceDE w:val="0"/>
        <w:autoSpaceDN w:val="0"/>
        <w:spacing w:before="6"/>
        <w:rPr>
          <w:rFonts w:eastAsia="Arial" w:cs="Arial"/>
          <w:b/>
          <w:szCs w:val="22"/>
        </w:rPr>
      </w:pPr>
    </w:p>
    <w:p w:rsidR="00514357" w:rsidRPr="00DF6396" w:rsidRDefault="00514357" w:rsidP="00CD2192">
      <w:pPr>
        <w:widowControl w:val="0"/>
        <w:tabs>
          <w:tab w:val="left" w:pos="1220"/>
        </w:tabs>
        <w:autoSpaceDE w:val="0"/>
        <w:autoSpaceDN w:val="0"/>
        <w:spacing w:before="1"/>
        <w:ind w:left="360" w:right="638" w:hanging="360"/>
        <w:outlineLvl w:val="2"/>
        <w:rPr>
          <w:rFonts w:eastAsia="Arial" w:cs="Arial"/>
          <w:szCs w:val="22"/>
        </w:rPr>
      </w:pPr>
      <w:r w:rsidRPr="00DF6396">
        <w:rPr>
          <w:rFonts w:eastAsia="Arial" w:cs="Arial"/>
          <w:spacing w:val="-1"/>
          <w:w w:val="99"/>
          <w:szCs w:val="22"/>
        </w:rPr>
        <w:t>1.</w:t>
      </w:r>
      <w:r w:rsidRPr="00DF6396">
        <w:rPr>
          <w:rFonts w:eastAsia="Arial" w:cs="Arial"/>
          <w:spacing w:val="-1"/>
          <w:w w:val="99"/>
          <w:szCs w:val="22"/>
        </w:rPr>
        <w:tab/>
      </w:r>
      <w:r w:rsidRPr="00DF6396">
        <w:rPr>
          <w:rFonts w:eastAsia="Arial" w:cs="Arial"/>
          <w:szCs w:val="22"/>
        </w:rPr>
        <w:t>Mechanical</w:t>
      </w:r>
      <w:r w:rsidRPr="00DF6396">
        <w:rPr>
          <w:rFonts w:eastAsia="Arial" w:cs="Arial"/>
          <w:szCs w:val="22"/>
          <w:u w:val="single"/>
        </w:rPr>
        <w:t xml:space="preserve"> exhaust</w:t>
      </w:r>
      <w:r w:rsidRPr="00DF6396">
        <w:rPr>
          <w:rFonts w:eastAsia="Arial" w:cs="Arial"/>
          <w:szCs w:val="22"/>
        </w:rPr>
        <w:t xml:space="preserve"> ventilation systems that are interlocked with a gas detection</w:t>
      </w:r>
      <w:r w:rsidRPr="00DF6396">
        <w:rPr>
          <w:rFonts w:eastAsia="Arial" w:cs="Arial"/>
          <w:spacing w:val="-40"/>
          <w:szCs w:val="22"/>
        </w:rPr>
        <w:t xml:space="preserve"> </w:t>
      </w:r>
      <w:r w:rsidRPr="00DF6396">
        <w:rPr>
          <w:rFonts w:eastAsia="Arial" w:cs="Arial"/>
          <w:szCs w:val="22"/>
        </w:rPr>
        <w:t xml:space="preserve">system designed in accordance with the </w:t>
      </w:r>
      <w:r w:rsidRPr="00DF6396">
        <w:rPr>
          <w:rFonts w:eastAsia="Arial" w:cs="Arial"/>
          <w:i/>
          <w:szCs w:val="22"/>
        </w:rPr>
        <w:t>International Fire</w:t>
      </w:r>
      <w:r w:rsidRPr="00DF6396">
        <w:rPr>
          <w:rFonts w:eastAsia="Arial" w:cs="Arial"/>
          <w:i/>
          <w:spacing w:val="-3"/>
          <w:szCs w:val="22"/>
        </w:rPr>
        <w:t xml:space="preserve"> </w:t>
      </w:r>
      <w:r w:rsidRPr="00DF6396">
        <w:rPr>
          <w:rFonts w:eastAsia="Arial" w:cs="Arial"/>
          <w:i/>
          <w:szCs w:val="22"/>
        </w:rPr>
        <w:t>Code</w:t>
      </w:r>
      <w:r w:rsidRPr="00DF6396">
        <w:rPr>
          <w:rFonts w:eastAsia="Arial" w:cs="Arial"/>
          <w:szCs w:val="22"/>
        </w:rPr>
        <w:t>.</w:t>
      </w:r>
    </w:p>
    <w:p w:rsidR="00514357" w:rsidRPr="00DF6396" w:rsidRDefault="00514357" w:rsidP="00CD2192">
      <w:pPr>
        <w:widowControl w:val="0"/>
        <w:tabs>
          <w:tab w:val="left" w:pos="1220"/>
        </w:tabs>
        <w:autoSpaceDE w:val="0"/>
        <w:autoSpaceDN w:val="0"/>
        <w:spacing w:before="4"/>
        <w:ind w:left="360" w:right="180" w:hanging="360"/>
        <w:rPr>
          <w:rFonts w:eastAsia="Arial" w:cs="Arial"/>
          <w:szCs w:val="22"/>
        </w:rPr>
      </w:pPr>
      <w:r w:rsidRPr="00DF6396">
        <w:rPr>
          <w:rFonts w:eastAsia="Arial" w:cs="Arial"/>
          <w:spacing w:val="-1"/>
          <w:w w:val="99"/>
          <w:szCs w:val="22"/>
        </w:rPr>
        <w:t>2.</w:t>
      </w:r>
      <w:r w:rsidRPr="00DF6396">
        <w:rPr>
          <w:rFonts w:eastAsia="Arial" w:cs="Arial"/>
          <w:spacing w:val="-1"/>
          <w:w w:val="99"/>
          <w:szCs w:val="22"/>
        </w:rPr>
        <w:tab/>
      </w:r>
      <w:r w:rsidRPr="00DF6396">
        <w:rPr>
          <w:rFonts w:eastAsia="Arial" w:cs="Arial"/>
          <w:szCs w:val="22"/>
        </w:rPr>
        <w:t>Mechanical</w:t>
      </w:r>
      <w:r w:rsidRPr="00DF6396">
        <w:rPr>
          <w:rFonts w:eastAsia="Arial" w:cs="Arial"/>
          <w:szCs w:val="22"/>
          <w:u w:val="single"/>
        </w:rPr>
        <w:t xml:space="preserve"> exhaust</w:t>
      </w:r>
      <w:r w:rsidRPr="00DF6396">
        <w:rPr>
          <w:rFonts w:eastAsia="Arial" w:cs="Arial"/>
          <w:szCs w:val="22"/>
        </w:rPr>
        <w:t xml:space="preserve"> ventilation systems in garages that are used only for the repair of vehicles fueled by liquid fuels or odorized gases, such as CNG, where the </w:t>
      </w:r>
      <w:r w:rsidRPr="00DF6396">
        <w:rPr>
          <w:rFonts w:eastAsia="Arial" w:cs="Arial"/>
          <w:szCs w:val="22"/>
          <w:u w:val="single"/>
        </w:rPr>
        <w:t>exhaust</w:t>
      </w:r>
      <w:r w:rsidRPr="00DF6396">
        <w:rPr>
          <w:rFonts w:eastAsia="Arial" w:cs="Arial"/>
          <w:spacing w:val="-39"/>
          <w:szCs w:val="22"/>
        </w:rPr>
        <w:t xml:space="preserve"> </w:t>
      </w:r>
      <w:r w:rsidRPr="00DF6396">
        <w:rPr>
          <w:rFonts w:eastAsia="Arial" w:cs="Arial"/>
          <w:szCs w:val="22"/>
        </w:rPr>
        <w:t>ventilation system is electrically interlocked with the lighting</w:t>
      </w:r>
      <w:r w:rsidRPr="00DF6396">
        <w:rPr>
          <w:rFonts w:eastAsia="Arial" w:cs="Arial"/>
          <w:spacing w:val="-2"/>
          <w:szCs w:val="22"/>
        </w:rPr>
        <w:t xml:space="preserve"> </w:t>
      </w:r>
      <w:r w:rsidRPr="00DF6396">
        <w:rPr>
          <w:rFonts w:eastAsia="Arial" w:cs="Arial"/>
          <w:szCs w:val="22"/>
        </w:rPr>
        <w:t>circuit.</w:t>
      </w:r>
    </w:p>
    <w:p w:rsidR="007E61E1" w:rsidRPr="00DF6396" w:rsidRDefault="007E61E1" w:rsidP="00CD2192">
      <w:pPr>
        <w:rPr>
          <w:rFonts w:eastAsia="Arial" w:cs="Arial"/>
          <w:color w:val="FF0000"/>
          <w:w w:val="99"/>
          <w:szCs w:val="22"/>
        </w:rPr>
      </w:pPr>
      <w:r w:rsidRPr="00DF6396">
        <w:rPr>
          <w:rFonts w:eastAsia="Arial" w:cs="Arial"/>
          <w:color w:val="FF0000"/>
          <w:w w:val="99"/>
          <w:szCs w:val="22"/>
        </w:rPr>
        <w:t>(</w:t>
      </w:r>
      <w:r w:rsidR="00DB75CC" w:rsidRPr="00DF6396">
        <w:rPr>
          <w:rFonts w:eastAsia="Arial" w:cs="Arial"/>
          <w:color w:val="FF0000"/>
          <w:w w:val="99"/>
          <w:szCs w:val="22"/>
        </w:rPr>
        <w:t>F274-16</w:t>
      </w:r>
      <w:r w:rsidRPr="00DF6396">
        <w:rPr>
          <w:rFonts w:eastAsia="Arial" w:cs="Arial"/>
          <w:color w:val="FF0000"/>
          <w:w w:val="99"/>
          <w:szCs w:val="22"/>
        </w:rPr>
        <w:t>)</w:t>
      </w:r>
    </w:p>
    <w:p w:rsidR="009434C3" w:rsidRDefault="009434C3" w:rsidP="00CD2192">
      <w:pPr>
        <w:rPr>
          <w:rFonts w:eastAsia="Arial"/>
          <w:color w:val="FF0000"/>
          <w:w w:val="99"/>
        </w:rPr>
      </w:pPr>
    </w:p>
    <w:p w:rsidR="003500A3" w:rsidRPr="003500A3" w:rsidRDefault="003500A3" w:rsidP="00CD2192">
      <w:pPr>
        <w:rPr>
          <w:rFonts w:eastAsia="Arial"/>
          <w:w w:val="99"/>
        </w:rPr>
      </w:pPr>
      <w:r>
        <w:rPr>
          <w:rFonts w:eastAsia="Arial"/>
          <w:w w:val="99"/>
        </w:rPr>
        <w:t>Add 504.4.1 to read as follows:</w:t>
      </w:r>
    </w:p>
    <w:p w:rsidR="00514357" w:rsidRPr="009434C3" w:rsidRDefault="00514357" w:rsidP="00CD2192">
      <w:pPr>
        <w:rPr>
          <w:rFonts w:eastAsia="Arial"/>
          <w:color w:val="FF0000"/>
          <w:w w:val="99"/>
        </w:rPr>
      </w:pPr>
    </w:p>
    <w:p w:rsidR="00840364" w:rsidRPr="00DF6396" w:rsidRDefault="00840364" w:rsidP="00CD2192">
      <w:pPr>
        <w:rPr>
          <w:rFonts w:eastAsia="Calibri" w:cs="Arial"/>
          <w:szCs w:val="22"/>
        </w:rPr>
      </w:pPr>
      <w:bookmarkStart w:id="4" w:name="M42-15"/>
      <w:bookmarkEnd w:id="4"/>
      <w:r w:rsidRPr="00DF6396">
        <w:rPr>
          <w:rFonts w:eastAsia="Calibri" w:cs="Arial"/>
          <w:b/>
          <w:bCs/>
          <w:szCs w:val="22"/>
          <w:u w:val="single" w:color="000000"/>
        </w:rPr>
        <w:lastRenderedPageBreak/>
        <w:t xml:space="preserve">504.4.1 Exhaust termination outlet and passageway size. </w:t>
      </w:r>
      <w:r w:rsidRPr="00DF6396">
        <w:rPr>
          <w:rFonts w:eastAsia="Calibri" w:cs="Arial"/>
          <w:szCs w:val="22"/>
          <w:u w:val="single" w:color="000000"/>
        </w:rPr>
        <w:t xml:space="preserve">The passageway of dryer exhaust duct terminals shall be undiminished in size and shall provide an open area of not less than 12.5 square inches (8,065 </w:t>
      </w:r>
      <w:proofErr w:type="spellStart"/>
      <w:r w:rsidRPr="00DF6396">
        <w:rPr>
          <w:rFonts w:eastAsia="Calibri" w:cs="Arial"/>
          <w:szCs w:val="22"/>
          <w:u w:val="single" w:color="000000"/>
        </w:rPr>
        <w:t>sq</w:t>
      </w:r>
      <w:proofErr w:type="spellEnd"/>
      <w:r w:rsidRPr="00DF6396">
        <w:rPr>
          <w:rFonts w:eastAsia="Calibri" w:cs="Arial"/>
          <w:szCs w:val="22"/>
          <w:u w:val="single" w:color="000000"/>
        </w:rPr>
        <w:t xml:space="preserve"> mm).</w:t>
      </w:r>
    </w:p>
    <w:p w:rsidR="00840364" w:rsidRPr="00DF6396" w:rsidRDefault="00840364" w:rsidP="00CD2192">
      <w:pPr>
        <w:rPr>
          <w:rFonts w:eastAsia="Calibri" w:cs="Arial"/>
          <w:color w:val="FF0000"/>
          <w:szCs w:val="22"/>
        </w:rPr>
      </w:pPr>
      <w:r w:rsidRPr="00DF6396">
        <w:rPr>
          <w:rFonts w:eastAsia="Calibri" w:cs="Arial"/>
          <w:color w:val="FF0000"/>
          <w:szCs w:val="22"/>
        </w:rPr>
        <w:t>(M7294)</w:t>
      </w:r>
      <w:r w:rsidR="00375540" w:rsidRPr="00375540">
        <w:rPr>
          <w:rFonts w:eastAsia="Calibri" w:cs="Arial"/>
          <w:color w:val="FF0000"/>
          <w:szCs w:val="22"/>
        </w:rPr>
        <w:t xml:space="preserve"> </w:t>
      </w:r>
      <w:proofErr w:type="gramStart"/>
      <w:r w:rsidR="00375540">
        <w:rPr>
          <w:rFonts w:eastAsia="Calibri" w:cs="Arial"/>
          <w:color w:val="FF0000"/>
          <w:szCs w:val="22"/>
        </w:rPr>
        <w:t>/(</w:t>
      </w:r>
      <w:proofErr w:type="gramEnd"/>
      <w:r w:rsidR="00375540">
        <w:rPr>
          <w:rFonts w:eastAsia="Calibri" w:cs="Arial"/>
          <w:color w:val="FF0000"/>
          <w:szCs w:val="22"/>
        </w:rPr>
        <w:t>I-Code)</w:t>
      </w:r>
    </w:p>
    <w:p w:rsidR="00840364" w:rsidRPr="00DF6396" w:rsidRDefault="00840364" w:rsidP="00CD2192">
      <w:pPr>
        <w:kinsoku w:val="0"/>
        <w:overflowPunct w:val="0"/>
        <w:autoSpaceDE w:val="0"/>
        <w:autoSpaceDN w:val="0"/>
        <w:adjustRightInd w:val="0"/>
        <w:rPr>
          <w:rFonts w:cs="Arial"/>
          <w:b/>
          <w:bCs/>
          <w:szCs w:val="22"/>
        </w:rPr>
      </w:pPr>
    </w:p>
    <w:p w:rsidR="00AD78AB" w:rsidRPr="00DF6396" w:rsidRDefault="00AD78AB" w:rsidP="00CD2192">
      <w:pPr>
        <w:kinsoku w:val="0"/>
        <w:overflowPunct w:val="0"/>
        <w:autoSpaceDE w:val="0"/>
        <w:autoSpaceDN w:val="0"/>
        <w:adjustRightInd w:val="0"/>
        <w:rPr>
          <w:rFonts w:cs="Arial"/>
          <w:b/>
          <w:bCs/>
          <w:szCs w:val="22"/>
        </w:rPr>
      </w:pPr>
    </w:p>
    <w:p w:rsidR="006E0BDA" w:rsidRPr="006E0BDA" w:rsidRDefault="00AD78AB" w:rsidP="006E0BDA">
      <w:pPr>
        <w:autoSpaceDE w:val="0"/>
        <w:autoSpaceDN w:val="0"/>
        <w:adjustRightInd w:val="0"/>
        <w:rPr>
          <w:rFonts w:ascii="Times New Roman" w:hAnsi="Times New Roman"/>
          <w:sz w:val="24"/>
          <w:szCs w:val="24"/>
          <w:u w:val="single"/>
        </w:rPr>
      </w:pPr>
      <w:r w:rsidRPr="00DF6396">
        <w:rPr>
          <w:rFonts w:cs="Arial"/>
          <w:b/>
          <w:bCs/>
          <w:szCs w:val="22"/>
        </w:rPr>
        <w:t xml:space="preserve">504.8.2 Duct installation. </w:t>
      </w:r>
      <w:r w:rsidRPr="00DF6396">
        <w:rPr>
          <w:rFonts w:cs="Arial"/>
          <w:szCs w:val="22"/>
        </w:rPr>
        <w:t>Exhaust ducts shall be supported at 4-foot (1219 mm) intervals and secured in place. The insert end of the duct shall extend into the adjoining duct or fitting in the direction of airflow.</w:t>
      </w:r>
      <w:r w:rsidRPr="00DF6396">
        <w:rPr>
          <w:rFonts w:cs="Arial"/>
          <w:position w:val="2"/>
          <w:szCs w:val="22"/>
        </w:rPr>
        <w:t xml:space="preserve"> Ducts shall not be joined with screws or similar fasteners that protrude more than </w:t>
      </w:r>
      <w:r w:rsidRPr="00DF6396">
        <w:rPr>
          <w:rFonts w:cs="Arial"/>
          <w:position w:val="9"/>
          <w:szCs w:val="22"/>
        </w:rPr>
        <w:t>1</w:t>
      </w:r>
      <w:r w:rsidRPr="00DF6396">
        <w:rPr>
          <w:rFonts w:cs="Arial"/>
          <w:position w:val="2"/>
          <w:szCs w:val="22"/>
        </w:rPr>
        <w:t xml:space="preserve">/ </w:t>
      </w:r>
      <w:r w:rsidRPr="00DF6396">
        <w:rPr>
          <w:rFonts w:cs="Arial"/>
          <w:szCs w:val="22"/>
        </w:rPr>
        <w:t xml:space="preserve">8 </w:t>
      </w:r>
      <w:r w:rsidRPr="00DF6396">
        <w:rPr>
          <w:rFonts w:cs="Arial"/>
          <w:position w:val="2"/>
          <w:szCs w:val="22"/>
        </w:rPr>
        <w:t>inch (3.2 mm) into</w:t>
      </w:r>
      <w:r w:rsidRPr="00DF6396">
        <w:rPr>
          <w:rFonts w:cs="Arial"/>
          <w:szCs w:val="22"/>
        </w:rPr>
        <w:t xml:space="preserve"> the inside of the duct.</w:t>
      </w:r>
      <w:r w:rsidRPr="00DF6396">
        <w:rPr>
          <w:rFonts w:cs="Arial"/>
          <w:szCs w:val="22"/>
          <w:u w:val="single" w:color="000000"/>
        </w:rPr>
        <w:t xml:space="preserve"> </w:t>
      </w:r>
      <w:r w:rsidR="006E0BDA" w:rsidRPr="006E0BDA">
        <w:rPr>
          <w:rFonts w:ascii="Times New Roman" w:hAnsi="Times New Roman"/>
          <w:sz w:val="24"/>
          <w:szCs w:val="24"/>
          <w:u w:val="single"/>
        </w:rPr>
        <w:t>Where dryer exhaust ducts are enclosed in wall or ceiling cavities, such cavities shall allow the installation of the duct without deformation.</w:t>
      </w:r>
    </w:p>
    <w:p w:rsidR="006E0BDA" w:rsidRPr="00DF6396" w:rsidRDefault="006E0BDA" w:rsidP="006E0BDA">
      <w:pPr>
        <w:kinsoku w:val="0"/>
        <w:overflowPunct w:val="0"/>
        <w:autoSpaceDE w:val="0"/>
        <w:autoSpaceDN w:val="0"/>
        <w:adjustRightInd w:val="0"/>
        <w:ind w:left="40" w:right="144"/>
        <w:rPr>
          <w:rFonts w:eastAsia="Arial"/>
          <w:color w:val="FF0000"/>
          <w:w w:val="99"/>
          <w:szCs w:val="22"/>
        </w:rPr>
      </w:pPr>
    </w:p>
    <w:p w:rsidR="00863FC8" w:rsidRPr="00DF6396" w:rsidRDefault="00863FC8" w:rsidP="00CD2192">
      <w:pPr>
        <w:rPr>
          <w:rFonts w:eastAsia="Arial"/>
          <w:color w:val="FF0000"/>
          <w:w w:val="99"/>
          <w:szCs w:val="22"/>
        </w:rPr>
      </w:pPr>
      <w:r w:rsidRPr="00DF6396">
        <w:rPr>
          <w:rFonts w:eastAsia="Arial"/>
          <w:color w:val="FF0000"/>
          <w:w w:val="99"/>
          <w:szCs w:val="22"/>
        </w:rPr>
        <w:t>(M42-15)</w:t>
      </w:r>
    </w:p>
    <w:p w:rsidR="00564F43" w:rsidRPr="00DF6396" w:rsidRDefault="00564F43" w:rsidP="00CD2192">
      <w:pPr>
        <w:rPr>
          <w:rFonts w:eastAsia="Arial"/>
          <w:color w:val="FF0000"/>
          <w:w w:val="99"/>
          <w:szCs w:val="22"/>
        </w:rPr>
      </w:pPr>
    </w:p>
    <w:p w:rsidR="0082069B" w:rsidRDefault="0082069B" w:rsidP="00CD2192">
      <w:pPr>
        <w:widowControl w:val="0"/>
        <w:tabs>
          <w:tab w:val="left" w:pos="1445"/>
        </w:tabs>
        <w:autoSpaceDE w:val="0"/>
        <w:autoSpaceDN w:val="0"/>
        <w:spacing w:before="1"/>
        <w:ind w:left="360" w:hanging="360"/>
        <w:rPr>
          <w:rFonts w:eastAsia="Arial" w:cs="Arial"/>
          <w:b/>
          <w:bCs/>
          <w:spacing w:val="-1"/>
          <w:w w:val="99"/>
          <w:szCs w:val="22"/>
        </w:rPr>
      </w:pPr>
    </w:p>
    <w:p w:rsidR="00564F43" w:rsidRPr="00DF6396" w:rsidRDefault="00564F43" w:rsidP="00CD2192">
      <w:pPr>
        <w:widowControl w:val="0"/>
        <w:tabs>
          <w:tab w:val="left" w:pos="1445"/>
        </w:tabs>
        <w:autoSpaceDE w:val="0"/>
        <w:autoSpaceDN w:val="0"/>
        <w:spacing w:before="1"/>
        <w:ind w:left="360" w:hanging="360"/>
        <w:rPr>
          <w:rFonts w:eastAsia="Arial" w:cs="Arial"/>
          <w:szCs w:val="22"/>
        </w:rPr>
      </w:pPr>
      <w:r w:rsidRPr="00DF6396">
        <w:rPr>
          <w:rFonts w:eastAsia="Arial" w:cs="Arial"/>
          <w:b/>
          <w:bCs/>
          <w:spacing w:val="-1"/>
          <w:w w:val="99"/>
          <w:szCs w:val="22"/>
        </w:rPr>
        <w:t xml:space="preserve">504.10 </w:t>
      </w:r>
      <w:r w:rsidRPr="00DF6396">
        <w:rPr>
          <w:rFonts w:eastAsia="Arial" w:cs="Arial"/>
          <w:b/>
          <w:szCs w:val="22"/>
        </w:rPr>
        <w:t xml:space="preserve">Common </w:t>
      </w:r>
      <w:proofErr w:type="gramStart"/>
      <w:r w:rsidRPr="00DF6396">
        <w:rPr>
          <w:rFonts w:eastAsia="Arial" w:cs="Arial"/>
          <w:b/>
          <w:szCs w:val="22"/>
        </w:rPr>
        <w:t>exhaust</w:t>
      </w:r>
      <w:proofErr w:type="gramEnd"/>
      <w:r w:rsidRPr="00DF6396">
        <w:rPr>
          <w:rFonts w:eastAsia="Arial" w:cs="Arial"/>
          <w:b/>
          <w:szCs w:val="22"/>
        </w:rPr>
        <w:t xml:space="preserve"> systems for clothes dryers located in multistory structures. </w:t>
      </w:r>
      <w:r w:rsidRPr="00DF6396">
        <w:rPr>
          <w:rFonts w:eastAsia="Arial" w:cs="Arial"/>
          <w:szCs w:val="22"/>
        </w:rPr>
        <w:t>Where a common</w:t>
      </w:r>
      <w:r w:rsidRPr="00DF6396">
        <w:rPr>
          <w:rFonts w:eastAsia="Arial" w:cs="Arial"/>
          <w:spacing w:val="-7"/>
          <w:szCs w:val="22"/>
        </w:rPr>
        <w:t xml:space="preserve"> </w:t>
      </w:r>
      <w:r w:rsidRPr="00DF6396">
        <w:rPr>
          <w:rFonts w:eastAsia="Arial" w:cs="Arial"/>
          <w:szCs w:val="22"/>
        </w:rPr>
        <w:t>multistory</w:t>
      </w:r>
      <w:r w:rsidRPr="00DF6396">
        <w:rPr>
          <w:rFonts w:eastAsia="Arial" w:cs="Arial"/>
          <w:spacing w:val="-6"/>
          <w:szCs w:val="22"/>
        </w:rPr>
        <w:t xml:space="preserve"> </w:t>
      </w:r>
      <w:r w:rsidRPr="00DF6396">
        <w:rPr>
          <w:rFonts w:eastAsia="Arial" w:cs="Arial"/>
          <w:szCs w:val="22"/>
        </w:rPr>
        <w:t>duct</w:t>
      </w:r>
      <w:r w:rsidRPr="00DF6396">
        <w:rPr>
          <w:rFonts w:eastAsia="Arial" w:cs="Arial"/>
          <w:spacing w:val="-5"/>
          <w:szCs w:val="22"/>
        </w:rPr>
        <w:t xml:space="preserve"> </w:t>
      </w:r>
      <w:r w:rsidRPr="00DF6396">
        <w:rPr>
          <w:rFonts w:eastAsia="Arial" w:cs="Arial"/>
          <w:szCs w:val="22"/>
        </w:rPr>
        <w:t>system is</w:t>
      </w:r>
      <w:r w:rsidRPr="00DF6396">
        <w:rPr>
          <w:rFonts w:eastAsia="Arial" w:cs="Arial"/>
          <w:spacing w:val="-4"/>
          <w:szCs w:val="22"/>
        </w:rPr>
        <w:t xml:space="preserve"> </w:t>
      </w:r>
      <w:r w:rsidRPr="00DF6396">
        <w:rPr>
          <w:rFonts w:eastAsia="Arial" w:cs="Arial"/>
          <w:szCs w:val="22"/>
        </w:rPr>
        <w:t>designed</w:t>
      </w:r>
      <w:r w:rsidRPr="00DF6396">
        <w:rPr>
          <w:rFonts w:eastAsia="Arial" w:cs="Arial"/>
          <w:spacing w:val="-3"/>
          <w:szCs w:val="22"/>
        </w:rPr>
        <w:t xml:space="preserve"> </w:t>
      </w:r>
      <w:r w:rsidRPr="00DF6396">
        <w:rPr>
          <w:rFonts w:eastAsia="Arial" w:cs="Arial"/>
          <w:szCs w:val="22"/>
        </w:rPr>
        <w:t>and</w:t>
      </w:r>
      <w:r w:rsidRPr="00DF6396">
        <w:rPr>
          <w:rFonts w:eastAsia="Arial" w:cs="Arial"/>
          <w:spacing w:val="-5"/>
          <w:szCs w:val="22"/>
        </w:rPr>
        <w:t xml:space="preserve"> </w:t>
      </w:r>
      <w:r w:rsidRPr="00DF6396">
        <w:rPr>
          <w:rFonts w:eastAsia="Arial" w:cs="Arial"/>
          <w:szCs w:val="22"/>
        </w:rPr>
        <w:t>installed</w:t>
      </w:r>
      <w:r w:rsidRPr="00DF6396">
        <w:rPr>
          <w:rFonts w:eastAsia="Arial" w:cs="Arial"/>
          <w:spacing w:val="-3"/>
          <w:szCs w:val="22"/>
        </w:rPr>
        <w:t xml:space="preserve"> </w:t>
      </w:r>
      <w:r w:rsidRPr="00DF6396">
        <w:rPr>
          <w:rFonts w:eastAsia="Arial" w:cs="Arial"/>
          <w:szCs w:val="22"/>
        </w:rPr>
        <w:t>to</w:t>
      </w:r>
      <w:r w:rsidRPr="00DF6396">
        <w:rPr>
          <w:rFonts w:eastAsia="Arial" w:cs="Arial"/>
          <w:spacing w:val="-5"/>
          <w:szCs w:val="22"/>
        </w:rPr>
        <w:t xml:space="preserve"> </w:t>
      </w:r>
      <w:r w:rsidRPr="00DF6396">
        <w:rPr>
          <w:rFonts w:eastAsia="Arial" w:cs="Arial"/>
          <w:szCs w:val="22"/>
        </w:rPr>
        <w:t>convey</w:t>
      </w:r>
      <w:r w:rsidRPr="00DF6396">
        <w:rPr>
          <w:rFonts w:eastAsia="Arial" w:cs="Arial"/>
          <w:spacing w:val="-6"/>
          <w:szCs w:val="22"/>
        </w:rPr>
        <w:t xml:space="preserve"> </w:t>
      </w:r>
      <w:r w:rsidRPr="00DF6396">
        <w:rPr>
          <w:rFonts w:eastAsia="Arial" w:cs="Arial"/>
          <w:szCs w:val="22"/>
        </w:rPr>
        <w:t>exhaust</w:t>
      </w:r>
      <w:r w:rsidRPr="00DF6396">
        <w:rPr>
          <w:rFonts w:eastAsia="Arial" w:cs="Arial"/>
          <w:spacing w:val="-5"/>
          <w:szCs w:val="22"/>
        </w:rPr>
        <w:t xml:space="preserve"> </w:t>
      </w:r>
      <w:r w:rsidRPr="00DF6396">
        <w:rPr>
          <w:rFonts w:eastAsia="Arial" w:cs="Arial"/>
          <w:szCs w:val="22"/>
        </w:rPr>
        <w:t>from</w:t>
      </w:r>
      <w:r w:rsidRPr="00DF6396">
        <w:rPr>
          <w:rFonts w:eastAsia="Arial" w:cs="Arial"/>
          <w:spacing w:val="-3"/>
          <w:szCs w:val="22"/>
        </w:rPr>
        <w:t xml:space="preserve"> </w:t>
      </w:r>
      <w:r w:rsidRPr="00DF6396">
        <w:rPr>
          <w:rFonts w:eastAsia="Arial" w:cs="Arial"/>
          <w:szCs w:val="22"/>
        </w:rPr>
        <w:t>multiple</w:t>
      </w:r>
      <w:r w:rsidRPr="00DF6396">
        <w:rPr>
          <w:rFonts w:eastAsia="Arial" w:cs="Arial"/>
          <w:spacing w:val="-5"/>
          <w:szCs w:val="22"/>
        </w:rPr>
        <w:t xml:space="preserve"> </w:t>
      </w:r>
      <w:r w:rsidRPr="00DF6396">
        <w:rPr>
          <w:rFonts w:eastAsia="Arial" w:cs="Arial"/>
          <w:szCs w:val="22"/>
        </w:rPr>
        <w:t>clothes</w:t>
      </w:r>
      <w:r w:rsidRPr="00DF6396">
        <w:rPr>
          <w:rFonts w:eastAsia="Arial" w:cs="Arial"/>
          <w:spacing w:val="-4"/>
          <w:szCs w:val="22"/>
        </w:rPr>
        <w:t xml:space="preserve"> </w:t>
      </w:r>
      <w:r w:rsidRPr="00DF6396">
        <w:rPr>
          <w:rFonts w:eastAsia="Arial" w:cs="Arial"/>
          <w:szCs w:val="22"/>
        </w:rPr>
        <w:t>dryers, the construction of the system shall be in accordance with all of the</w:t>
      </w:r>
      <w:r w:rsidRPr="00DF6396">
        <w:rPr>
          <w:rFonts w:eastAsia="Arial" w:cs="Arial"/>
          <w:spacing w:val="-5"/>
          <w:szCs w:val="22"/>
        </w:rPr>
        <w:t xml:space="preserve"> </w:t>
      </w:r>
      <w:r w:rsidRPr="00DF6396">
        <w:rPr>
          <w:rFonts w:eastAsia="Arial" w:cs="Arial"/>
          <w:szCs w:val="22"/>
        </w:rPr>
        <w:t>following:</w:t>
      </w:r>
    </w:p>
    <w:p w:rsidR="00564F43" w:rsidRPr="00DF6396" w:rsidRDefault="00564F43" w:rsidP="00CD2192">
      <w:pPr>
        <w:widowControl w:val="0"/>
        <w:autoSpaceDE w:val="0"/>
        <w:autoSpaceDN w:val="0"/>
        <w:spacing w:before="8"/>
        <w:ind w:left="360" w:hanging="360"/>
        <w:rPr>
          <w:rFonts w:eastAsia="Arial" w:cs="Arial"/>
          <w:szCs w:val="22"/>
        </w:rPr>
      </w:pPr>
    </w:p>
    <w:p w:rsidR="00564F43" w:rsidRPr="00DF6396" w:rsidRDefault="00564F43" w:rsidP="00CD2192">
      <w:pPr>
        <w:widowControl w:val="0"/>
        <w:tabs>
          <w:tab w:val="left" w:pos="1500"/>
        </w:tabs>
        <w:autoSpaceDE w:val="0"/>
        <w:autoSpaceDN w:val="0"/>
        <w:ind w:left="360" w:hanging="360"/>
        <w:rPr>
          <w:rFonts w:eastAsia="Arial" w:cs="Arial"/>
          <w:spacing w:val="-1"/>
          <w:w w:val="99"/>
          <w:szCs w:val="22"/>
        </w:rPr>
      </w:pPr>
    </w:p>
    <w:p w:rsidR="00564F43" w:rsidRPr="00DF6396" w:rsidRDefault="00564F43" w:rsidP="00CD2192">
      <w:pPr>
        <w:widowControl w:val="0"/>
        <w:tabs>
          <w:tab w:val="left" w:pos="1500"/>
        </w:tabs>
        <w:autoSpaceDE w:val="0"/>
        <w:autoSpaceDN w:val="0"/>
        <w:ind w:left="360" w:hanging="360"/>
        <w:rPr>
          <w:rFonts w:eastAsia="Arial" w:cs="Arial"/>
          <w:szCs w:val="22"/>
        </w:rPr>
      </w:pPr>
      <w:r w:rsidRPr="00DF6396">
        <w:rPr>
          <w:rFonts w:eastAsia="Arial" w:cs="Arial"/>
          <w:spacing w:val="-1"/>
          <w:w w:val="99"/>
          <w:szCs w:val="22"/>
        </w:rPr>
        <w:t>1.</w:t>
      </w:r>
      <w:r w:rsidRPr="00DF6396">
        <w:rPr>
          <w:rFonts w:eastAsia="Arial" w:cs="Arial"/>
          <w:spacing w:val="-1"/>
          <w:w w:val="99"/>
          <w:szCs w:val="22"/>
        </w:rPr>
        <w:tab/>
      </w:r>
      <w:r w:rsidRPr="00DF6396">
        <w:rPr>
          <w:rFonts w:eastAsia="Arial" w:cs="Arial"/>
          <w:szCs w:val="22"/>
        </w:rPr>
        <w:t xml:space="preserve">The shaft in which the duct is installed shall be constructed and fire-resistance rated as required by the </w:t>
      </w:r>
      <w:r w:rsidRPr="00DF6396">
        <w:rPr>
          <w:rFonts w:eastAsia="Arial" w:cs="Arial"/>
          <w:i/>
          <w:szCs w:val="22"/>
        </w:rPr>
        <w:t>International Building</w:t>
      </w:r>
      <w:r w:rsidRPr="00DF6396">
        <w:rPr>
          <w:rFonts w:eastAsia="Arial" w:cs="Arial"/>
          <w:i/>
          <w:spacing w:val="-7"/>
          <w:szCs w:val="22"/>
        </w:rPr>
        <w:t xml:space="preserve"> </w:t>
      </w:r>
      <w:r w:rsidRPr="00DF6396">
        <w:rPr>
          <w:rFonts w:eastAsia="Arial" w:cs="Arial"/>
          <w:i/>
          <w:szCs w:val="22"/>
        </w:rPr>
        <w:t>Code</w:t>
      </w:r>
      <w:r w:rsidRPr="00DF6396">
        <w:rPr>
          <w:rFonts w:eastAsia="Arial" w:cs="Arial"/>
          <w:szCs w:val="22"/>
        </w:rPr>
        <w:t>.</w:t>
      </w:r>
    </w:p>
    <w:p w:rsidR="00564F43" w:rsidRPr="00DF6396" w:rsidRDefault="00564F43" w:rsidP="00CD2192">
      <w:pPr>
        <w:widowControl w:val="0"/>
        <w:tabs>
          <w:tab w:val="left" w:pos="1500"/>
        </w:tabs>
        <w:autoSpaceDE w:val="0"/>
        <w:autoSpaceDN w:val="0"/>
        <w:ind w:left="360" w:hanging="360"/>
        <w:rPr>
          <w:rFonts w:eastAsia="Arial" w:cs="Arial"/>
          <w:szCs w:val="22"/>
        </w:rPr>
      </w:pPr>
      <w:r w:rsidRPr="00DF6396">
        <w:rPr>
          <w:rFonts w:eastAsia="Arial" w:cs="Arial"/>
          <w:spacing w:val="-1"/>
          <w:w w:val="99"/>
          <w:szCs w:val="22"/>
        </w:rPr>
        <w:t>2.</w:t>
      </w:r>
      <w:r w:rsidRPr="00DF6396">
        <w:rPr>
          <w:rFonts w:eastAsia="Arial" w:cs="Arial"/>
          <w:spacing w:val="-1"/>
          <w:w w:val="99"/>
          <w:szCs w:val="22"/>
        </w:rPr>
        <w:tab/>
      </w:r>
      <w:r w:rsidRPr="00DF6396">
        <w:rPr>
          <w:rFonts w:eastAsia="Arial" w:cs="Arial"/>
          <w:szCs w:val="22"/>
        </w:rPr>
        <w:t>Dampers</w:t>
      </w:r>
      <w:r w:rsidRPr="00DF6396">
        <w:rPr>
          <w:rFonts w:eastAsia="Arial" w:cs="Arial"/>
          <w:spacing w:val="-4"/>
          <w:szCs w:val="22"/>
        </w:rPr>
        <w:t xml:space="preserve"> </w:t>
      </w:r>
      <w:r w:rsidRPr="00DF6396">
        <w:rPr>
          <w:rFonts w:eastAsia="Arial" w:cs="Arial"/>
          <w:szCs w:val="22"/>
        </w:rPr>
        <w:t>shall</w:t>
      </w:r>
      <w:r w:rsidRPr="00DF6396">
        <w:rPr>
          <w:rFonts w:eastAsia="Arial" w:cs="Arial"/>
          <w:spacing w:val="-6"/>
          <w:szCs w:val="22"/>
        </w:rPr>
        <w:t xml:space="preserve"> </w:t>
      </w:r>
      <w:r w:rsidRPr="00DF6396">
        <w:rPr>
          <w:rFonts w:eastAsia="Arial" w:cs="Arial"/>
          <w:szCs w:val="22"/>
        </w:rPr>
        <w:t>be</w:t>
      </w:r>
      <w:r w:rsidRPr="00DF6396">
        <w:rPr>
          <w:rFonts w:eastAsia="Arial" w:cs="Arial"/>
          <w:spacing w:val="-3"/>
          <w:szCs w:val="22"/>
        </w:rPr>
        <w:t xml:space="preserve"> </w:t>
      </w:r>
      <w:r w:rsidRPr="00DF6396">
        <w:rPr>
          <w:rFonts w:eastAsia="Arial" w:cs="Arial"/>
          <w:szCs w:val="22"/>
        </w:rPr>
        <w:t>prohibited</w:t>
      </w:r>
      <w:r w:rsidRPr="00DF6396">
        <w:rPr>
          <w:rFonts w:eastAsia="Arial" w:cs="Arial"/>
          <w:spacing w:val="-5"/>
          <w:szCs w:val="22"/>
        </w:rPr>
        <w:t xml:space="preserve"> </w:t>
      </w:r>
      <w:r w:rsidRPr="00DF6396">
        <w:rPr>
          <w:rFonts w:eastAsia="Arial" w:cs="Arial"/>
          <w:szCs w:val="22"/>
        </w:rPr>
        <w:t>in</w:t>
      </w:r>
      <w:r w:rsidRPr="00DF6396">
        <w:rPr>
          <w:rFonts w:eastAsia="Arial" w:cs="Arial"/>
          <w:spacing w:val="-3"/>
          <w:szCs w:val="22"/>
        </w:rPr>
        <w:t xml:space="preserve"> </w:t>
      </w:r>
      <w:r w:rsidRPr="00DF6396">
        <w:rPr>
          <w:rFonts w:eastAsia="Arial" w:cs="Arial"/>
          <w:szCs w:val="22"/>
        </w:rPr>
        <w:t>the</w:t>
      </w:r>
      <w:r w:rsidRPr="00DF6396">
        <w:rPr>
          <w:rFonts w:eastAsia="Arial" w:cs="Arial"/>
          <w:spacing w:val="-3"/>
          <w:szCs w:val="22"/>
        </w:rPr>
        <w:t xml:space="preserve"> </w:t>
      </w:r>
      <w:r w:rsidRPr="00DF6396">
        <w:rPr>
          <w:rFonts w:eastAsia="Arial" w:cs="Arial"/>
          <w:szCs w:val="22"/>
        </w:rPr>
        <w:t>exhaust</w:t>
      </w:r>
      <w:r w:rsidRPr="00DF6396">
        <w:rPr>
          <w:rFonts w:eastAsia="Arial" w:cs="Arial"/>
          <w:spacing w:val="-5"/>
          <w:szCs w:val="22"/>
        </w:rPr>
        <w:t xml:space="preserve"> </w:t>
      </w:r>
      <w:r w:rsidRPr="00DF6396">
        <w:rPr>
          <w:rFonts w:eastAsia="Arial" w:cs="Arial"/>
          <w:szCs w:val="22"/>
        </w:rPr>
        <w:t>duct.</w:t>
      </w:r>
      <w:r w:rsidRPr="00DF6396">
        <w:rPr>
          <w:rFonts w:eastAsia="Arial" w:cs="Arial"/>
          <w:spacing w:val="-3"/>
          <w:szCs w:val="22"/>
        </w:rPr>
        <w:t xml:space="preserve"> </w:t>
      </w:r>
      <w:r w:rsidRPr="00DF6396">
        <w:rPr>
          <w:rFonts w:eastAsia="Arial" w:cs="Arial"/>
          <w:szCs w:val="22"/>
        </w:rPr>
        <w:t>Penetrations</w:t>
      </w:r>
      <w:r w:rsidRPr="00DF6396">
        <w:rPr>
          <w:rFonts w:eastAsia="Arial" w:cs="Arial"/>
          <w:spacing w:val="-4"/>
          <w:szCs w:val="22"/>
        </w:rPr>
        <w:t xml:space="preserve"> </w:t>
      </w:r>
      <w:r w:rsidRPr="00DF6396">
        <w:rPr>
          <w:rFonts w:eastAsia="Arial" w:cs="Arial"/>
          <w:szCs w:val="22"/>
        </w:rPr>
        <w:t>of</w:t>
      </w:r>
      <w:r w:rsidRPr="00DF6396">
        <w:rPr>
          <w:rFonts w:eastAsia="Arial" w:cs="Arial"/>
          <w:spacing w:val="-3"/>
          <w:szCs w:val="22"/>
        </w:rPr>
        <w:t xml:space="preserve"> </w:t>
      </w:r>
      <w:r w:rsidRPr="00DF6396">
        <w:rPr>
          <w:rFonts w:eastAsia="Arial" w:cs="Arial"/>
          <w:szCs w:val="22"/>
        </w:rPr>
        <w:t>the</w:t>
      </w:r>
      <w:r w:rsidRPr="00DF6396">
        <w:rPr>
          <w:rFonts w:eastAsia="Arial" w:cs="Arial"/>
          <w:spacing w:val="-5"/>
          <w:szCs w:val="22"/>
        </w:rPr>
        <w:t xml:space="preserve"> </w:t>
      </w:r>
      <w:r w:rsidRPr="00DF6396">
        <w:rPr>
          <w:rFonts w:eastAsia="Arial" w:cs="Arial"/>
          <w:szCs w:val="22"/>
        </w:rPr>
        <w:t>shaft</w:t>
      </w:r>
      <w:r w:rsidRPr="00DF6396">
        <w:rPr>
          <w:rFonts w:eastAsia="Arial" w:cs="Arial"/>
          <w:spacing w:val="-5"/>
          <w:szCs w:val="22"/>
        </w:rPr>
        <w:t xml:space="preserve"> </w:t>
      </w:r>
      <w:r w:rsidRPr="00DF6396">
        <w:rPr>
          <w:rFonts w:eastAsia="Arial" w:cs="Arial"/>
          <w:szCs w:val="22"/>
        </w:rPr>
        <w:t>and</w:t>
      </w:r>
      <w:r w:rsidRPr="00DF6396">
        <w:rPr>
          <w:rFonts w:eastAsia="Arial" w:cs="Arial"/>
          <w:spacing w:val="-3"/>
          <w:szCs w:val="22"/>
        </w:rPr>
        <w:t xml:space="preserve"> </w:t>
      </w:r>
      <w:r w:rsidRPr="00DF6396">
        <w:rPr>
          <w:rFonts w:eastAsia="Arial" w:cs="Arial"/>
          <w:szCs w:val="22"/>
        </w:rPr>
        <w:t>ductwork</w:t>
      </w:r>
      <w:r w:rsidRPr="00DF6396">
        <w:rPr>
          <w:rFonts w:eastAsia="Arial" w:cs="Arial"/>
          <w:spacing w:val="-1"/>
          <w:szCs w:val="22"/>
        </w:rPr>
        <w:t xml:space="preserve"> </w:t>
      </w:r>
      <w:r w:rsidRPr="00DF6396">
        <w:rPr>
          <w:rFonts w:eastAsia="Arial" w:cs="Arial"/>
          <w:szCs w:val="22"/>
        </w:rPr>
        <w:t>shall</w:t>
      </w:r>
      <w:r w:rsidRPr="00DF6396">
        <w:rPr>
          <w:rFonts w:eastAsia="Arial" w:cs="Arial"/>
          <w:spacing w:val="-3"/>
          <w:szCs w:val="22"/>
        </w:rPr>
        <w:t xml:space="preserve"> </w:t>
      </w:r>
      <w:r w:rsidRPr="00DF6396">
        <w:rPr>
          <w:rFonts w:eastAsia="Arial" w:cs="Arial"/>
          <w:szCs w:val="22"/>
        </w:rPr>
        <w:t>be protected in accordance with Section 607.5.5, Exception</w:t>
      </w:r>
      <w:r w:rsidRPr="00DF6396">
        <w:rPr>
          <w:rFonts w:eastAsia="Arial" w:cs="Arial"/>
          <w:spacing w:val="-1"/>
          <w:szCs w:val="22"/>
        </w:rPr>
        <w:t xml:space="preserve"> </w:t>
      </w:r>
      <w:r w:rsidRPr="00DF6396">
        <w:rPr>
          <w:rFonts w:eastAsia="Arial" w:cs="Arial"/>
          <w:szCs w:val="22"/>
        </w:rPr>
        <w:t>2.</w:t>
      </w:r>
    </w:p>
    <w:p w:rsidR="00564F43" w:rsidRPr="00DF6396" w:rsidRDefault="00564F43" w:rsidP="00CD2192">
      <w:pPr>
        <w:widowControl w:val="0"/>
        <w:tabs>
          <w:tab w:val="left" w:pos="1500"/>
        </w:tabs>
        <w:autoSpaceDE w:val="0"/>
        <w:autoSpaceDN w:val="0"/>
        <w:ind w:left="360" w:hanging="360"/>
        <w:rPr>
          <w:rFonts w:eastAsia="Arial" w:cs="Arial"/>
          <w:szCs w:val="22"/>
        </w:rPr>
      </w:pPr>
      <w:r w:rsidRPr="00DF6396">
        <w:rPr>
          <w:rFonts w:eastAsia="Arial" w:cs="Arial"/>
          <w:spacing w:val="-1"/>
          <w:w w:val="99"/>
          <w:szCs w:val="22"/>
        </w:rPr>
        <w:t>3.</w:t>
      </w:r>
      <w:r w:rsidRPr="00DF6396">
        <w:rPr>
          <w:rFonts w:eastAsia="Arial" w:cs="Arial"/>
          <w:spacing w:val="-1"/>
          <w:w w:val="99"/>
          <w:szCs w:val="22"/>
        </w:rPr>
        <w:tab/>
      </w:r>
      <w:r w:rsidRPr="00DF6396">
        <w:rPr>
          <w:rFonts w:eastAsia="Arial" w:cs="Arial"/>
          <w:szCs w:val="22"/>
        </w:rPr>
        <w:t>Rigid metal ductwork shall be installed within the shaft to convey the exhaust. The ductwork</w:t>
      </w:r>
      <w:r w:rsidRPr="00DF6396">
        <w:rPr>
          <w:rFonts w:eastAsia="Arial" w:cs="Arial"/>
          <w:spacing w:val="-38"/>
          <w:szCs w:val="22"/>
        </w:rPr>
        <w:t xml:space="preserve"> </w:t>
      </w:r>
      <w:r w:rsidRPr="00DF6396">
        <w:rPr>
          <w:rFonts w:eastAsia="Arial" w:cs="Arial"/>
          <w:szCs w:val="22"/>
        </w:rPr>
        <w:t>shall be constructed of sheet steel having a minimum thickness of 0.0187 inch (0.4712 mm</w:t>
      </w:r>
      <w:proofErr w:type="gramStart"/>
      <w:r w:rsidRPr="00DF6396">
        <w:rPr>
          <w:rFonts w:eastAsia="Arial" w:cs="Arial"/>
          <w:szCs w:val="22"/>
        </w:rPr>
        <w:t>)(</w:t>
      </w:r>
      <w:proofErr w:type="gramEnd"/>
      <w:r w:rsidRPr="00DF6396">
        <w:rPr>
          <w:rFonts w:eastAsia="Arial" w:cs="Arial"/>
          <w:szCs w:val="22"/>
        </w:rPr>
        <w:t xml:space="preserve">No. 26 gage) and in accordance with SMACNA </w:t>
      </w:r>
      <w:r w:rsidRPr="00DF6396">
        <w:rPr>
          <w:rFonts w:eastAsia="Arial" w:cs="Arial"/>
          <w:i/>
          <w:szCs w:val="22"/>
        </w:rPr>
        <w:t>Duct Construction Standards</w:t>
      </w:r>
      <w:r w:rsidRPr="00DF6396">
        <w:rPr>
          <w:rFonts w:eastAsia="Arial" w:cs="Arial"/>
          <w:szCs w:val="22"/>
        </w:rPr>
        <w:t>.</w:t>
      </w:r>
    </w:p>
    <w:p w:rsidR="00564F43" w:rsidRPr="00DF6396" w:rsidRDefault="00564F43" w:rsidP="00CD2192">
      <w:pPr>
        <w:widowControl w:val="0"/>
        <w:tabs>
          <w:tab w:val="left" w:pos="1500"/>
        </w:tabs>
        <w:autoSpaceDE w:val="0"/>
        <w:autoSpaceDN w:val="0"/>
        <w:spacing w:before="1"/>
        <w:ind w:left="360" w:hanging="360"/>
        <w:rPr>
          <w:rFonts w:eastAsia="Arial" w:cs="Arial"/>
          <w:szCs w:val="22"/>
        </w:rPr>
      </w:pPr>
      <w:r w:rsidRPr="00DF6396">
        <w:rPr>
          <w:rFonts w:eastAsia="Arial" w:cs="Arial"/>
          <w:spacing w:val="-1"/>
          <w:w w:val="99"/>
          <w:szCs w:val="22"/>
        </w:rPr>
        <w:t>4.</w:t>
      </w:r>
      <w:r w:rsidRPr="00DF6396">
        <w:rPr>
          <w:rFonts w:eastAsia="Arial" w:cs="Arial"/>
          <w:spacing w:val="-1"/>
          <w:w w:val="99"/>
          <w:szCs w:val="22"/>
        </w:rPr>
        <w:tab/>
      </w:r>
      <w:r w:rsidRPr="00DF6396">
        <w:rPr>
          <w:rFonts w:eastAsia="Arial" w:cs="Arial"/>
          <w:szCs w:val="22"/>
        </w:rPr>
        <w:t>The ductwork within the shaft shall be designed and installed without</w:t>
      </w:r>
      <w:r w:rsidRPr="00DF6396">
        <w:rPr>
          <w:rFonts w:eastAsia="Arial" w:cs="Arial"/>
          <w:spacing w:val="-1"/>
          <w:szCs w:val="22"/>
        </w:rPr>
        <w:t xml:space="preserve"> </w:t>
      </w:r>
      <w:r w:rsidRPr="00DF6396">
        <w:rPr>
          <w:rFonts w:eastAsia="Arial" w:cs="Arial"/>
          <w:szCs w:val="22"/>
        </w:rPr>
        <w:t>offsets.</w:t>
      </w:r>
    </w:p>
    <w:p w:rsidR="00564F43" w:rsidRPr="00DF6396" w:rsidRDefault="00564F43" w:rsidP="00CD2192">
      <w:pPr>
        <w:widowControl w:val="0"/>
        <w:tabs>
          <w:tab w:val="left" w:pos="1500"/>
        </w:tabs>
        <w:autoSpaceDE w:val="0"/>
        <w:autoSpaceDN w:val="0"/>
        <w:ind w:left="360" w:hanging="360"/>
        <w:rPr>
          <w:rFonts w:eastAsia="Arial" w:cs="Arial"/>
          <w:szCs w:val="22"/>
        </w:rPr>
      </w:pPr>
      <w:r w:rsidRPr="00DF6396">
        <w:rPr>
          <w:rFonts w:eastAsia="Arial" w:cs="Arial"/>
          <w:spacing w:val="-1"/>
          <w:w w:val="99"/>
          <w:szCs w:val="22"/>
        </w:rPr>
        <w:t>5.</w:t>
      </w:r>
      <w:r w:rsidRPr="00DF6396">
        <w:rPr>
          <w:rFonts w:eastAsia="Arial" w:cs="Arial"/>
          <w:spacing w:val="-1"/>
          <w:w w:val="99"/>
          <w:szCs w:val="22"/>
        </w:rPr>
        <w:tab/>
      </w:r>
      <w:r w:rsidRPr="00DF6396">
        <w:rPr>
          <w:rFonts w:eastAsia="Arial" w:cs="Arial"/>
          <w:szCs w:val="22"/>
        </w:rPr>
        <w:t>The exhaust fan motor design shall be in accordance with Section</w:t>
      </w:r>
      <w:r w:rsidRPr="00DF6396">
        <w:rPr>
          <w:rFonts w:eastAsia="Arial" w:cs="Arial"/>
          <w:spacing w:val="-5"/>
          <w:szCs w:val="22"/>
        </w:rPr>
        <w:t xml:space="preserve"> </w:t>
      </w:r>
      <w:r w:rsidRPr="00DF6396">
        <w:rPr>
          <w:rFonts w:eastAsia="Arial" w:cs="Arial"/>
          <w:szCs w:val="22"/>
        </w:rPr>
        <w:t>503.2.</w:t>
      </w:r>
    </w:p>
    <w:p w:rsidR="00564F43" w:rsidRPr="00DF6396" w:rsidRDefault="00564F43" w:rsidP="00CD2192">
      <w:pPr>
        <w:widowControl w:val="0"/>
        <w:tabs>
          <w:tab w:val="left" w:pos="1500"/>
        </w:tabs>
        <w:autoSpaceDE w:val="0"/>
        <w:autoSpaceDN w:val="0"/>
        <w:ind w:left="360" w:hanging="360"/>
        <w:rPr>
          <w:rFonts w:eastAsia="Arial" w:cs="Arial"/>
          <w:szCs w:val="22"/>
        </w:rPr>
      </w:pPr>
      <w:r w:rsidRPr="00DF6396">
        <w:rPr>
          <w:rFonts w:eastAsia="Arial" w:cs="Arial"/>
          <w:spacing w:val="-1"/>
          <w:w w:val="99"/>
          <w:szCs w:val="22"/>
        </w:rPr>
        <w:t>6.</w:t>
      </w:r>
      <w:r w:rsidRPr="00DF6396">
        <w:rPr>
          <w:rFonts w:eastAsia="Arial" w:cs="Arial"/>
          <w:spacing w:val="-1"/>
          <w:w w:val="99"/>
          <w:szCs w:val="22"/>
        </w:rPr>
        <w:tab/>
      </w:r>
      <w:r w:rsidRPr="00DF6396">
        <w:rPr>
          <w:rFonts w:eastAsia="Arial" w:cs="Arial"/>
          <w:szCs w:val="22"/>
        </w:rPr>
        <w:t>The exhaust fan motor shall be located outside of the</w:t>
      </w:r>
      <w:r w:rsidRPr="00DF6396">
        <w:rPr>
          <w:rFonts w:eastAsia="Arial" w:cs="Arial"/>
          <w:spacing w:val="-5"/>
          <w:szCs w:val="22"/>
        </w:rPr>
        <w:t xml:space="preserve"> </w:t>
      </w:r>
      <w:r w:rsidRPr="00DF6396">
        <w:rPr>
          <w:rFonts w:eastAsia="Arial" w:cs="Arial"/>
          <w:szCs w:val="22"/>
        </w:rPr>
        <w:t>airstream.</w:t>
      </w:r>
    </w:p>
    <w:p w:rsidR="00564F43" w:rsidRPr="00DF6396" w:rsidRDefault="00564F43" w:rsidP="00CD2192">
      <w:pPr>
        <w:widowControl w:val="0"/>
        <w:tabs>
          <w:tab w:val="left" w:pos="1500"/>
        </w:tabs>
        <w:autoSpaceDE w:val="0"/>
        <w:autoSpaceDN w:val="0"/>
        <w:spacing w:before="1"/>
        <w:ind w:left="360" w:hanging="360"/>
        <w:rPr>
          <w:rFonts w:eastAsia="Arial" w:cs="Arial"/>
          <w:szCs w:val="22"/>
        </w:rPr>
      </w:pPr>
      <w:r w:rsidRPr="00DF6396">
        <w:rPr>
          <w:rFonts w:eastAsia="Arial" w:cs="Arial"/>
          <w:spacing w:val="-1"/>
          <w:w w:val="99"/>
          <w:szCs w:val="22"/>
        </w:rPr>
        <w:t>7.</w:t>
      </w:r>
      <w:r w:rsidRPr="00DF6396">
        <w:rPr>
          <w:rFonts w:eastAsia="Arial" w:cs="Arial"/>
          <w:spacing w:val="-1"/>
          <w:w w:val="99"/>
          <w:szCs w:val="22"/>
        </w:rPr>
        <w:tab/>
      </w:r>
      <w:r w:rsidRPr="00DF6396">
        <w:rPr>
          <w:rFonts w:eastAsia="Arial" w:cs="Arial"/>
          <w:szCs w:val="22"/>
        </w:rPr>
        <w:t>The exhaust fan shall run continuously, and shall be connected to a standby power source</w:t>
      </w:r>
      <w:r w:rsidRPr="00DF6396">
        <w:rPr>
          <w:rFonts w:eastAsia="Arial" w:cs="Arial"/>
          <w:spacing w:val="-36"/>
          <w:szCs w:val="22"/>
          <w:u w:val="single"/>
        </w:rPr>
        <w:t xml:space="preserve"> </w:t>
      </w:r>
      <w:r w:rsidRPr="00DF6396">
        <w:rPr>
          <w:rFonts w:eastAsia="Arial" w:cs="Arial"/>
          <w:szCs w:val="22"/>
          <w:u w:val="single"/>
        </w:rPr>
        <w:t xml:space="preserve">in accordance with Section 2702 of the </w:t>
      </w:r>
      <w:r w:rsidR="0082069B">
        <w:rPr>
          <w:rFonts w:eastAsia="Arial" w:cs="Arial"/>
          <w:i/>
          <w:szCs w:val="22"/>
          <w:u w:val="single"/>
        </w:rPr>
        <w:t xml:space="preserve">Florida </w:t>
      </w:r>
      <w:r w:rsidRPr="00DF6396">
        <w:rPr>
          <w:rFonts w:eastAsia="Arial" w:cs="Arial"/>
          <w:i/>
          <w:szCs w:val="22"/>
          <w:u w:val="single"/>
        </w:rPr>
        <w:t>Building Code</w:t>
      </w:r>
      <w:r w:rsidR="0082069B">
        <w:rPr>
          <w:rFonts w:eastAsia="Arial" w:cs="Arial"/>
          <w:i/>
          <w:szCs w:val="22"/>
          <w:u w:val="single"/>
        </w:rPr>
        <w:t>, Building</w:t>
      </w:r>
      <w:r w:rsidRPr="00DF6396">
        <w:rPr>
          <w:rFonts w:eastAsia="Arial" w:cs="Arial"/>
          <w:szCs w:val="22"/>
        </w:rPr>
        <w:t>.</w:t>
      </w:r>
    </w:p>
    <w:p w:rsidR="00564F43" w:rsidRPr="00DF6396" w:rsidRDefault="00564F43" w:rsidP="00CD2192">
      <w:pPr>
        <w:widowControl w:val="0"/>
        <w:tabs>
          <w:tab w:val="left" w:pos="1500"/>
        </w:tabs>
        <w:autoSpaceDE w:val="0"/>
        <w:autoSpaceDN w:val="0"/>
        <w:ind w:left="360" w:hanging="360"/>
        <w:rPr>
          <w:rFonts w:eastAsia="Arial" w:cs="Arial"/>
          <w:szCs w:val="22"/>
        </w:rPr>
      </w:pPr>
      <w:r w:rsidRPr="00DF6396">
        <w:rPr>
          <w:rFonts w:eastAsia="Arial" w:cs="Arial"/>
          <w:spacing w:val="-1"/>
          <w:w w:val="99"/>
          <w:szCs w:val="22"/>
        </w:rPr>
        <w:t>8.</w:t>
      </w:r>
      <w:r w:rsidRPr="00DF6396">
        <w:rPr>
          <w:rFonts w:eastAsia="Arial" w:cs="Arial"/>
          <w:spacing w:val="-1"/>
          <w:w w:val="99"/>
          <w:szCs w:val="22"/>
        </w:rPr>
        <w:tab/>
      </w:r>
      <w:r w:rsidRPr="00DF6396">
        <w:rPr>
          <w:rFonts w:eastAsia="Arial" w:cs="Arial"/>
          <w:szCs w:val="22"/>
        </w:rPr>
        <w:t>Exhaust</w:t>
      </w:r>
      <w:r w:rsidRPr="00DF6396">
        <w:rPr>
          <w:rFonts w:eastAsia="Arial" w:cs="Arial"/>
          <w:spacing w:val="-4"/>
          <w:szCs w:val="22"/>
        </w:rPr>
        <w:t xml:space="preserve"> </w:t>
      </w:r>
      <w:r w:rsidRPr="00DF6396">
        <w:rPr>
          <w:rFonts w:eastAsia="Arial" w:cs="Arial"/>
          <w:szCs w:val="22"/>
        </w:rPr>
        <w:t>fan</w:t>
      </w:r>
      <w:r w:rsidRPr="00DF6396">
        <w:rPr>
          <w:rFonts w:eastAsia="Arial" w:cs="Arial"/>
          <w:spacing w:val="-2"/>
          <w:szCs w:val="22"/>
        </w:rPr>
        <w:t xml:space="preserve"> </w:t>
      </w:r>
      <w:r w:rsidRPr="00DF6396">
        <w:rPr>
          <w:rFonts w:eastAsia="Arial" w:cs="Arial"/>
          <w:szCs w:val="22"/>
        </w:rPr>
        <w:t>operation</w:t>
      </w:r>
      <w:r w:rsidRPr="00DF6396">
        <w:rPr>
          <w:rFonts w:eastAsia="Arial" w:cs="Arial"/>
          <w:spacing w:val="-4"/>
          <w:szCs w:val="22"/>
        </w:rPr>
        <w:t xml:space="preserve"> </w:t>
      </w:r>
      <w:r w:rsidRPr="00DF6396">
        <w:rPr>
          <w:rFonts w:eastAsia="Arial" w:cs="Arial"/>
          <w:szCs w:val="22"/>
        </w:rPr>
        <w:t>shall</w:t>
      </w:r>
      <w:r w:rsidRPr="00DF6396">
        <w:rPr>
          <w:rFonts w:eastAsia="Arial" w:cs="Arial"/>
          <w:spacing w:val="-3"/>
          <w:szCs w:val="22"/>
        </w:rPr>
        <w:t xml:space="preserve"> </w:t>
      </w:r>
      <w:r w:rsidRPr="00DF6396">
        <w:rPr>
          <w:rFonts w:eastAsia="Arial" w:cs="Arial"/>
          <w:szCs w:val="22"/>
        </w:rPr>
        <w:t>be</w:t>
      </w:r>
      <w:r w:rsidRPr="00DF6396">
        <w:rPr>
          <w:rFonts w:eastAsia="Arial" w:cs="Arial"/>
          <w:spacing w:val="-4"/>
          <w:szCs w:val="22"/>
        </w:rPr>
        <w:t xml:space="preserve"> </w:t>
      </w:r>
      <w:r w:rsidRPr="00DF6396">
        <w:rPr>
          <w:rFonts w:eastAsia="Arial" w:cs="Arial"/>
          <w:szCs w:val="22"/>
        </w:rPr>
        <w:t>monitored</w:t>
      </w:r>
      <w:r w:rsidRPr="00DF6396">
        <w:rPr>
          <w:rFonts w:eastAsia="Arial" w:cs="Arial"/>
          <w:spacing w:val="-4"/>
          <w:szCs w:val="22"/>
        </w:rPr>
        <w:t xml:space="preserve"> </w:t>
      </w:r>
      <w:r w:rsidRPr="00DF6396">
        <w:rPr>
          <w:rFonts w:eastAsia="Arial" w:cs="Arial"/>
          <w:szCs w:val="22"/>
        </w:rPr>
        <w:t>in</w:t>
      </w:r>
      <w:r w:rsidRPr="00DF6396">
        <w:rPr>
          <w:rFonts w:eastAsia="Arial" w:cs="Arial"/>
          <w:spacing w:val="-4"/>
          <w:szCs w:val="22"/>
        </w:rPr>
        <w:t xml:space="preserve"> </w:t>
      </w:r>
      <w:r w:rsidRPr="00DF6396">
        <w:rPr>
          <w:rFonts w:eastAsia="Arial" w:cs="Arial"/>
          <w:szCs w:val="22"/>
        </w:rPr>
        <w:t>an</w:t>
      </w:r>
      <w:r w:rsidRPr="00DF6396">
        <w:rPr>
          <w:rFonts w:eastAsia="Arial" w:cs="Arial"/>
          <w:spacing w:val="-1"/>
          <w:szCs w:val="22"/>
        </w:rPr>
        <w:t xml:space="preserve"> </w:t>
      </w:r>
      <w:r w:rsidRPr="00DF6396">
        <w:rPr>
          <w:rFonts w:eastAsia="Arial" w:cs="Arial"/>
          <w:i/>
          <w:szCs w:val="22"/>
        </w:rPr>
        <w:t>approved</w:t>
      </w:r>
      <w:r w:rsidRPr="00DF6396">
        <w:rPr>
          <w:rFonts w:eastAsia="Arial" w:cs="Arial"/>
          <w:i/>
          <w:spacing w:val="-4"/>
          <w:szCs w:val="22"/>
        </w:rPr>
        <w:t xml:space="preserve"> </w:t>
      </w:r>
      <w:r w:rsidRPr="00DF6396">
        <w:rPr>
          <w:rFonts w:eastAsia="Arial" w:cs="Arial"/>
          <w:szCs w:val="22"/>
        </w:rPr>
        <w:t>location</w:t>
      </w:r>
      <w:r w:rsidRPr="00DF6396">
        <w:rPr>
          <w:rFonts w:eastAsia="Arial" w:cs="Arial"/>
          <w:spacing w:val="-2"/>
          <w:szCs w:val="22"/>
        </w:rPr>
        <w:t xml:space="preserve"> </w:t>
      </w:r>
      <w:r w:rsidRPr="00DF6396">
        <w:rPr>
          <w:rFonts w:eastAsia="Arial" w:cs="Arial"/>
          <w:szCs w:val="22"/>
        </w:rPr>
        <w:t>and</w:t>
      </w:r>
      <w:r w:rsidRPr="00DF6396">
        <w:rPr>
          <w:rFonts w:eastAsia="Arial" w:cs="Arial"/>
          <w:spacing w:val="-4"/>
          <w:szCs w:val="22"/>
        </w:rPr>
        <w:t xml:space="preserve"> </w:t>
      </w:r>
      <w:r w:rsidRPr="00DF6396">
        <w:rPr>
          <w:rFonts w:eastAsia="Arial" w:cs="Arial"/>
          <w:szCs w:val="22"/>
        </w:rPr>
        <w:t>shall</w:t>
      </w:r>
      <w:r w:rsidRPr="00DF6396">
        <w:rPr>
          <w:rFonts w:eastAsia="Arial" w:cs="Arial"/>
          <w:spacing w:val="-3"/>
          <w:szCs w:val="22"/>
        </w:rPr>
        <w:t xml:space="preserve"> </w:t>
      </w:r>
      <w:r w:rsidRPr="00DF6396">
        <w:rPr>
          <w:rFonts w:eastAsia="Arial" w:cs="Arial"/>
          <w:szCs w:val="22"/>
        </w:rPr>
        <w:t>initiate</w:t>
      </w:r>
      <w:r w:rsidRPr="00DF6396">
        <w:rPr>
          <w:rFonts w:eastAsia="Arial" w:cs="Arial"/>
          <w:spacing w:val="-4"/>
          <w:szCs w:val="22"/>
        </w:rPr>
        <w:t xml:space="preserve"> </w:t>
      </w:r>
      <w:r w:rsidRPr="00DF6396">
        <w:rPr>
          <w:rFonts w:eastAsia="Arial" w:cs="Arial"/>
          <w:szCs w:val="22"/>
        </w:rPr>
        <w:t>an</w:t>
      </w:r>
      <w:r w:rsidRPr="00DF6396">
        <w:rPr>
          <w:rFonts w:eastAsia="Arial" w:cs="Arial"/>
          <w:spacing w:val="-2"/>
          <w:szCs w:val="22"/>
        </w:rPr>
        <w:t xml:space="preserve"> </w:t>
      </w:r>
      <w:r w:rsidRPr="00DF6396">
        <w:rPr>
          <w:rFonts w:eastAsia="Arial" w:cs="Arial"/>
          <w:szCs w:val="22"/>
        </w:rPr>
        <w:t>audible</w:t>
      </w:r>
      <w:r w:rsidRPr="00DF6396">
        <w:rPr>
          <w:rFonts w:eastAsia="Arial" w:cs="Arial"/>
          <w:spacing w:val="-2"/>
          <w:szCs w:val="22"/>
        </w:rPr>
        <w:t xml:space="preserve"> </w:t>
      </w:r>
      <w:r w:rsidRPr="00DF6396">
        <w:rPr>
          <w:rFonts w:eastAsia="Arial" w:cs="Arial"/>
          <w:szCs w:val="22"/>
        </w:rPr>
        <w:t>or visual signal when the fan is not in</w:t>
      </w:r>
      <w:r w:rsidRPr="00DF6396">
        <w:rPr>
          <w:rFonts w:eastAsia="Arial" w:cs="Arial"/>
          <w:spacing w:val="-4"/>
          <w:szCs w:val="22"/>
        </w:rPr>
        <w:t xml:space="preserve"> </w:t>
      </w:r>
      <w:r w:rsidRPr="00DF6396">
        <w:rPr>
          <w:rFonts w:eastAsia="Arial" w:cs="Arial"/>
          <w:szCs w:val="22"/>
        </w:rPr>
        <w:t>operation.</w:t>
      </w:r>
    </w:p>
    <w:p w:rsidR="00564F43" w:rsidRPr="00DF6396" w:rsidRDefault="00564F43" w:rsidP="00CD2192">
      <w:pPr>
        <w:widowControl w:val="0"/>
        <w:tabs>
          <w:tab w:val="left" w:pos="1500"/>
        </w:tabs>
        <w:autoSpaceDE w:val="0"/>
        <w:autoSpaceDN w:val="0"/>
        <w:ind w:left="360" w:hanging="360"/>
        <w:rPr>
          <w:rFonts w:eastAsia="Arial" w:cs="Arial"/>
          <w:szCs w:val="22"/>
        </w:rPr>
      </w:pPr>
      <w:r w:rsidRPr="00DF6396">
        <w:rPr>
          <w:rFonts w:eastAsia="Arial" w:cs="Arial"/>
          <w:spacing w:val="-1"/>
          <w:w w:val="99"/>
          <w:szCs w:val="22"/>
        </w:rPr>
        <w:t>9.</w:t>
      </w:r>
      <w:r w:rsidRPr="00DF6396">
        <w:rPr>
          <w:rFonts w:eastAsia="Arial" w:cs="Arial"/>
          <w:spacing w:val="-1"/>
          <w:w w:val="99"/>
          <w:szCs w:val="22"/>
        </w:rPr>
        <w:tab/>
      </w:r>
      <w:r w:rsidRPr="00DF6396">
        <w:rPr>
          <w:rFonts w:eastAsia="Arial" w:cs="Arial"/>
          <w:szCs w:val="22"/>
        </w:rPr>
        <w:t>Makeup air shall be provided for the exhaust</w:t>
      </w:r>
      <w:r w:rsidRPr="00DF6396">
        <w:rPr>
          <w:rFonts w:eastAsia="Arial" w:cs="Arial"/>
          <w:spacing w:val="-9"/>
          <w:szCs w:val="22"/>
        </w:rPr>
        <w:t xml:space="preserve"> </w:t>
      </w:r>
      <w:r w:rsidRPr="00DF6396">
        <w:rPr>
          <w:rFonts w:eastAsia="Arial" w:cs="Arial"/>
          <w:szCs w:val="22"/>
        </w:rPr>
        <w:t>system.</w:t>
      </w:r>
    </w:p>
    <w:p w:rsidR="00564F43" w:rsidRPr="00DF6396" w:rsidRDefault="00564F43" w:rsidP="00CD2192">
      <w:pPr>
        <w:widowControl w:val="0"/>
        <w:tabs>
          <w:tab w:val="left" w:pos="1501"/>
        </w:tabs>
        <w:autoSpaceDE w:val="0"/>
        <w:autoSpaceDN w:val="0"/>
        <w:ind w:left="360" w:hanging="360"/>
        <w:rPr>
          <w:rFonts w:eastAsia="Arial" w:cs="Arial"/>
          <w:szCs w:val="22"/>
        </w:rPr>
      </w:pPr>
      <w:r w:rsidRPr="00DF6396">
        <w:rPr>
          <w:rFonts w:eastAsia="Arial" w:cs="Arial"/>
          <w:spacing w:val="-1"/>
          <w:w w:val="99"/>
          <w:szCs w:val="22"/>
        </w:rPr>
        <w:t>10.</w:t>
      </w:r>
      <w:r w:rsidRPr="00DF6396">
        <w:rPr>
          <w:rFonts w:eastAsia="Arial" w:cs="Arial"/>
          <w:spacing w:val="-1"/>
          <w:w w:val="99"/>
          <w:szCs w:val="22"/>
        </w:rPr>
        <w:tab/>
      </w:r>
      <w:r w:rsidRPr="00DF6396">
        <w:rPr>
          <w:rFonts w:eastAsia="Arial" w:cs="Arial"/>
          <w:szCs w:val="22"/>
        </w:rPr>
        <w:t xml:space="preserve">A cleanout opening shall be located at the base of the shaft to provide </w:t>
      </w:r>
      <w:r w:rsidRPr="00DF6396">
        <w:rPr>
          <w:rFonts w:eastAsia="Arial" w:cs="Arial"/>
          <w:i/>
          <w:szCs w:val="22"/>
        </w:rPr>
        <w:t xml:space="preserve">access </w:t>
      </w:r>
      <w:r w:rsidRPr="00DF6396">
        <w:rPr>
          <w:rFonts w:eastAsia="Arial" w:cs="Arial"/>
          <w:szCs w:val="22"/>
        </w:rPr>
        <w:t>to the duct to</w:t>
      </w:r>
      <w:r w:rsidRPr="00DF6396">
        <w:rPr>
          <w:rFonts w:eastAsia="Arial" w:cs="Arial"/>
          <w:spacing w:val="-36"/>
          <w:szCs w:val="22"/>
        </w:rPr>
        <w:t xml:space="preserve"> </w:t>
      </w:r>
      <w:r w:rsidRPr="00DF6396">
        <w:rPr>
          <w:rFonts w:eastAsia="Arial" w:cs="Arial"/>
          <w:szCs w:val="22"/>
        </w:rPr>
        <w:t>allow for cleaning and inspection. The finished opening shall be not less than 12 inches by 12 inches (305 mm by 305</w:t>
      </w:r>
      <w:r w:rsidRPr="00DF6396">
        <w:rPr>
          <w:rFonts w:eastAsia="Arial" w:cs="Arial"/>
          <w:spacing w:val="-5"/>
          <w:szCs w:val="22"/>
        </w:rPr>
        <w:t xml:space="preserve"> </w:t>
      </w:r>
      <w:r w:rsidRPr="00DF6396">
        <w:rPr>
          <w:rFonts w:eastAsia="Arial" w:cs="Arial"/>
          <w:szCs w:val="22"/>
        </w:rPr>
        <w:t>mm).</w:t>
      </w:r>
    </w:p>
    <w:p w:rsidR="00564F43" w:rsidRPr="00DF6396" w:rsidRDefault="00564F43" w:rsidP="00CD2192">
      <w:pPr>
        <w:widowControl w:val="0"/>
        <w:tabs>
          <w:tab w:val="left" w:pos="1501"/>
        </w:tabs>
        <w:autoSpaceDE w:val="0"/>
        <w:autoSpaceDN w:val="0"/>
        <w:ind w:left="360" w:hanging="360"/>
        <w:rPr>
          <w:rFonts w:eastAsia="Arial" w:cs="Arial"/>
          <w:szCs w:val="22"/>
        </w:rPr>
      </w:pPr>
      <w:r w:rsidRPr="00DF6396">
        <w:rPr>
          <w:rFonts w:eastAsia="Arial" w:cs="Arial"/>
          <w:spacing w:val="-1"/>
          <w:w w:val="99"/>
          <w:szCs w:val="22"/>
        </w:rPr>
        <w:t>11.</w:t>
      </w:r>
      <w:r w:rsidRPr="00DF6396">
        <w:rPr>
          <w:rFonts w:eastAsia="Arial" w:cs="Arial"/>
          <w:spacing w:val="-1"/>
          <w:w w:val="99"/>
          <w:szCs w:val="22"/>
        </w:rPr>
        <w:tab/>
      </w:r>
      <w:r w:rsidRPr="00DF6396">
        <w:rPr>
          <w:rFonts w:eastAsia="Arial" w:cs="Arial"/>
          <w:szCs w:val="22"/>
        </w:rPr>
        <w:t>Screens shall not be installed at the termination.</w:t>
      </w:r>
    </w:p>
    <w:p w:rsidR="00564F43" w:rsidRPr="00DF6396" w:rsidRDefault="00564F43" w:rsidP="00CD2192">
      <w:pPr>
        <w:widowControl w:val="0"/>
        <w:tabs>
          <w:tab w:val="left" w:pos="1501"/>
        </w:tabs>
        <w:autoSpaceDE w:val="0"/>
        <w:autoSpaceDN w:val="0"/>
        <w:ind w:left="360" w:hanging="360"/>
        <w:rPr>
          <w:rFonts w:eastAsia="Arial" w:cs="Arial"/>
          <w:szCs w:val="22"/>
        </w:rPr>
      </w:pPr>
      <w:r w:rsidRPr="00DF6396">
        <w:rPr>
          <w:rFonts w:eastAsia="Arial" w:cs="Arial"/>
          <w:spacing w:val="-1"/>
          <w:w w:val="99"/>
          <w:szCs w:val="22"/>
        </w:rPr>
        <w:t>12.</w:t>
      </w:r>
      <w:r w:rsidRPr="00DF6396">
        <w:rPr>
          <w:rFonts w:eastAsia="Arial" w:cs="Arial"/>
          <w:spacing w:val="-1"/>
          <w:w w:val="99"/>
          <w:szCs w:val="22"/>
        </w:rPr>
        <w:tab/>
      </w:r>
      <w:r w:rsidRPr="00DF6396">
        <w:rPr>
          <w:rFonts w:eastAsia="Arial" w:cs="Arial"/>
          <w:szCs w:val="22"/>
        </w:rPr>
        <w:t>The</w:t>
      </w:r>
      <w:r w:rsidRPr="00DF6396">
        <w:rPr>
          <w:rFonts w:eastAsia="Arial" w:cs="Arial"/>
          <w:spacing w:val="-4"/>
          <w:szCs w:val="22"/>
        </w:rPr>
        <w:t xml:space="preserve"> </w:t>
      </w:r>
      <w:r w:rsidRPr="00DF6396">
        <w:rPr>
          <w:rFonts w:eastAsia="Arial" w:cs="Arial"/>
          <w:szCs w:val="22"/>
        </w:rPr>
        <w:t>common</w:t>
      </w:r>
      <w:r w:rsidRPr="00DF6396">
        <w:rPr>
          <w:rFonts w:eastAsia="Arial" w:cs="Arial"/>
          <w:spacing w:val="-7"/>
          <w:szCs w:val="22"/>
        </w:rPr>
        <w:t xml:space="preserve"> </w:t>
      </w:r>
      <w:r w:rsidRPr="00DF6396">
        <w:rPr>
          <w:rFonts w:eastAsia="Arial" w:cs="Arial"/>
          <w:szCs w:val="22"/>
        </w:rPr>
        <w:t>multistory</w:t>
      </w:r>
      <w:r w:rsidRPr="00DF6396">
        <w:rPr>
          <w:rFonts w:eastAsia="Arial" w:cs="Arial"/>
          <w:spacing w:val="-5"/>
          <w:szCs w:val="22"/>
        </w:rPr>
        <w:t xml:space="preserve"> </w:t>
      </w:r>
      <w:r w:rsidRPr="00DF6396">
        <w:rPr>
          <w:rFonts w:eastAsia="Arial" w:cs="Arial"/>
          <w:szCs w:val="22"/>
        </w:rPr>
        <w:t>duct</w:t>
      </w:r>
      <w:r w:rsidRPr="00DF6396">
        <w:rPr>
          <w:rFonts w:eastAsia="Arial" w:cs="Arial"/>
          <w:spacing w:val="-4"/>
          <w:szCs w:val="22"/>
        </w:rPr>
        <w:t xml:space="preserve"> </w:t>
      </w:r>
      <w:r w:rsidRPr="00DF6396">
        <w:rPr>
          <w:rFonts w:eastAsia="Arial" w:cs="Arial"/>
          <w:szCs w:val="22"/>
        </w:rPr>
        <w:t>system shall</w:t>
      </w:r>
      <w:r w:rsidRPr="00DF6396">
        <w:rPr>
          <w:rFonts w:eastAsia="Arial" w:cs="Arial"/>
          <w:spacing w:val="-3"/>
          <w:szCs w:val="22"/>
        </w:rPr>
        <w:t xml:space="preserve"> </w:t>
      </w:r>
      <w:r w:rsidRPr="00DF6396">
        <w:rPr>
          <w:rFonts w:eastAsia="Arial" w:cs="Arial"/>
          <w:szCs w:val="22"/>
        </w:rPr>
        <w:t>serve</w:t>
      </w:r>
      <w:r w:rsidRPr="00DF6396">
        <w:rPr>
          <w:rFonts w:eastAsia="Arial" w:cs="Arial"/>
          <w:spacing w:val="-2"/>
          <w:szCs w:val="22"/>
        </w:rPr>
        <w:t xml:space="preserve"> </w:t>
      </w:r>
      <w:r w:rsidRPr="00DF6396">
        <w:rPr>
          <w:rFonts w:eastAsia="Arial" w:cs="Arial"/>
          <w:szCs w:val="22"/>
        </w:rPr>
        <w:t>only</w:t>
      </w:r>
      <w:r w:rsidRPr="00DF6396">
        <w:rPr>
          <w:rFonts w:eastAsia="Arial" w:cs="Arial"/>
          <w:spacing w:val="-7"/>
          <w:szCs w:val="22"/>
        </w:rPr>
        <w:t xml:space="preserve"> </w:t>
      </w:r>
      <w:r w:rsidRPr="00DF6396">
        <w:rPr>
          <w:rFonts w:eastAsia="Arial" w:cs="Arial"/>
          <w:szCs w:val="22"/>
        </w:rPr>
        <w:t>clothes</w:t>
      </w:r>
      <w:r w:rsidRPr="00DF6396">
        <w:rPr>
          <w:rFonts w:eastAsia="Arial" w:cs="Arial"/>
          <w:spacing w:val="-3"/>
          <w:szCs w:val="22"/>
        </w:rPr>
        <w:t xml:space="preserve"> </w:t>
      </w:r>
      <w:r w:rsidRPr="00DF6396">
        <w:rPr>
          <w:rFonts w:eastAsia="Arial" w:cs="Arial"/>
          <w:szCs w:val="22"/>
        </w:rPr>
        <w:t>dryers and</w:t>
      </w:r>
      <w:r w:rsidRPr="00DF6396">
        <w:rPr>
          <w:rFonts w:eastAsia="Arial" w:cs="Arial"/>
          <w:spacing w:val="-4"/>
          <w:szCs w:val="22"/>
        </w:rPr>
        <w:t xml:space="preserve"> </w:t>
      </w:r>
      <w:r w:rsidRPr="00DF6396">
        <w:rPr>
          <w:rFonts w:eastAsia="Arial" w:cs="Arial"/>
          <w:szCs w:val="22"/>
        </w:rPr>
        <w:t>shall</w:t>
      </w:r>
      <w:r w:rsidRPr="00DF6396">
        <w:rPr>
          <w:rFonts w:eastAsia="Arial" w:cs="Arial"/>
          <w:spacing w:val="-5"/>
          <w:szCs w:val="22"/>
        </w:rPr>
        <w:t xml:space="preserve"> </w:t>
      </w:r>
      <w:r w:rsidRPr="00DF6396">
        <w:rPr>
          <w:rFonts w:eastAsia="Arial" w:cs="Arial"/>
          <w:szCs w:val="22"/>
        </w:rPr>
        <w:t>be</w:t>
      </w:r>
      <w:r w:rsidRPr="00DF6396">
        <w:rPr>
          <w:rFonts w:eastAsia="Arial" w:cs="Arial"/>
          <w:spacing w:val="-4"/>
          <w:szCs w:val="22"/>
        </w:rPr>
        <w:t xml:space="preserve"> </w:t>
      </w:r>
      <w:r w:rsidRPr="00DF6396">
        <w:rPr>
          <w:rFonts w:eastAsia="Arial" w:cs="Arial"/>
          <w:szCs w:val="22"/>
        </w:rPr>
        <w:t>independent</w:t>
      </w:r>
      <w:r w:rsidRPr="00DF6396">
        <w:rPr>
          <w:rFonts w:eastAsia="Arial" w:cs="Arial"/>
          <w:spacing w:val="-2"/>
          <w:szCs w:val="22"/>
        </w:rPr>
        <w:t xml:space="preserve"> </w:t>
      </w:r>
      <w:r w:rsidRPr="00DF6396">
        <w:rPr>
          <w:rFonts w:eastAsia="Arial" w:cs="Arial"/>
          <w:szCs w:val="22"/>
        </w:rPr>
        <w:t>of other exhaust</w:t>
      </w:r>
      <w:r w:rsidRPr="00DF6396">
        <w:rPr>
          <w:rFonts w:eastAsia="Arial" w:cs="Arial"/>
          <w:spacing w:val="-2"/>
          <w:szCs w:val="22"/>
        </w:rPr>
        <w:t xml:space="preserve"> </w:t>
      </w:r>
      <w:r w:rsidRPr="00DF6396">
        <w:rPr>
          <w:rFonts w:eastAsia="Arial" w:cs="Arial"/>
          <w:szCs w:val="22"/>
        </w:rPr>
        <w:t>systems.</w:t>
      </w:r>
    </w:p>
    <w:p w:rsidR="00564F43" w:rsidRPr="00DF6396" w:rsidRDefault="00564F43" w:rsidP="00CD2192">
      <w:pPr>
        <w:rPr>
          <w:rFonts w:eastAsia="Arial"/>
          <w:color w:val="FF0000"/>
          <w:w w:val="99"/>
          <w:szCs w:val="22"/>
        </w:rPr>
      </w:pPr>
      <w:r w:rsidRPr="00DF6396">
        <w:rPr>
          <w:rFonts w:eastAsia="Arial"/>
          <w:color w:val="FF0000"/>
          <w:w w:val="99"/>
          <w:szCs w:val="22"/>
        </w:rPr>
        <w:t>(G36-16)</w:t>
      </w:r>
    </w:p>
    <w:p w:rsidR="00564F43" w:rsidRDefault="00564F43" w:rsidP="00CD2192">
      <w:pPr>
        <w:rPr>
          <w:rFonts w:eastAsia="Arial"/>
          <w:color w:val="FF0000"/>
          <w:w w:val="99"/>
          <w:szCs w:val="22"/>
        </w:rPr>
      </w:pPr>
    </w:p>
    <w:p w:rsidR="00564F43" w:rsidRPr="00DF6396" w:rsidRDefault="00564F43" w:rsidP="00CD2192">
      <w:pPr>
        <w:rPr>
          <w:rFonts w:eastAsia="Arial"/>
          <w:color w:val="FF0000"/>
          <w:w w:val="99"/>
          <w:szCs w:val="22"/>
        </w:rPr>
      </w:pPr>
    </w:p>
    <w:p w:rsidR="00EE3980" w:rsidRPr="00DF6396" w:rsidRDefault="00EE3980" w:rsidP="00CD2192">
      <w:pPr>
        <w:widowControl w:val="0"/>
        <w:tabs>
          <w:tab w:val="left" w:pos="1335"/>
        </w:tabs>
        <w:autoSpaceDE w:val="0"/>
        <w:autoSpaceDN w:val="0"/>
        <w:spacing w:before="75"/>
        <w:ind w:left="360" w:hanging="360"/>
        <w:rPr>
          <w:rFonts w:eastAsia="Arial" w:cs="Arial"/>
          <w:szCs w:val="22"/>
        </w:rPr>
      </w:pPr>
      <w:r w:rsidRPr="00DF6396">
        <w:rPr>
          <w:rFonts w:eastAsia="Arial" w:cs="Arial"/>
          <w:b/>
          <w:bCs/>
          <w:spacing w:val="-1"/>
          <w:w w:val="99"/>
          <w:szCs w:val="22"/>
        </w:rPr>
        <w:t xml:space="preserve">505.3 </w:t>
      </w:r>
      <w:r w:rsidRPr="00DF6396">
        <w:rPr>
          <w:rFonts w:eastAsia="Arial" w:cs="Arial"/>
          <w:b/>
          <w:szCs w:val="22"/>
        </w:rPr>
        <w:t xml:space="preserve">Common </w:t>
      </w:r>
      <w:proofErr w:type="gramStart"/>
      <w:r w:rsidRPr="00DF6396">
        <w:rPr>
          <w:rFonts w:eastAsia="Arial" w:cs="Arial"/>
          <w:b/>
          <w:szCs w:val="22"/>
        </w:rPr>
        <w:t>exhaust</w:t>
      </w:r>
      <w:proofErr w:type="gramEnd"/>
      <w:r w:rsidRPr="00DF6396">
        <w:rPr>
          <w:rFonts w:eastAsia="Arial" w:cs="Arial"/>
          <w:b/>
          <w:szCs w:val="22"/>
        </w:rPr>
        <w:t xml:space="preserve"> systems for domestic kitchens located in multistory structures. </w:t>
      </w:r>
      <w:r w:rsidRPr="00DF6396">
        <w:rPr>
          <w:rFonts w:eastAsia="Arial" w:cs="Arial"/>
          <w:szCs w:val="22"/>
        </w:rPr>
        <w:t>Where a common multistory duct system is designed and installed to convey exhaust from multiple domestic kitchen</w:t>
      </w:r>
      <w:r w:rsidRPr="00DF6396">
        <w:rPr>
          <w:rFonts w:eastAsia="Arial" w:cs="Arial"/>
          <w:spacing w:val="-4"/>
          <w:szCs w:val="22"/>
        </w:rPr>
        <w:t xml:space="preserve"> </w:t>
      </w:r>
      <w:r w:rsidRPr="00DF6396">
        <w:rPr>
          <w:rFonts w:eastAsia="Arial" w:cs="Arial"/>
          <w:szCs w:val="22"/>
        </w:rPr>
        <w:t>exhaust</w:t>
      </w:r>
      <w:r w:rsidRPr="00DF6396">
        <w:rPr>
          <w:rFonts w:eastAsia="Arial" w:cs="Arial"/>
          <w:spacing w:val="-4"/>
          <w:szCs w:val="22"/>
        </w:rPr>
        <w:t xml:space="preserve"> </w:t>
      </w:r>
      <w:r w:rsidRPr="00DF6396">
        <w:rPr>
          <w:rFonts w:eastAsia="Arial" w:cs="Arial"/>
          <w:szCs w:val="22"/>
        </w:rPr>
        <w:t>systems,</w:t>
      </w:r>
      <w:r w:rsidRPr="00DF6396">
        <w:rPr>
          <w:rFonts w:eastAsia="Arial" w:cs="Arial"/>
          <w:spacing w:val="-4"/>
          <w:szCs w:val="22"/>
        </w:rPr>
        <w:t xml:space="preserve"> </w:t>
      </w:r>
      <w:r w:rsidRPr="00DF6396">
        <w:rPr>
          <w:rFonts w:eastAsia="Arial" w:cs="Arial"/>
          <w:szCs w:val="22"/>
        </w:rPr>
        <w:t>the</w:t>
      </w:r>
      <w:r w:rsidRPr="00DF6396">
        <w:rPr>
          <w:rFonts w:eastAsia="Arial" w:cs="Arial"/>
          <w:spacing w:val="-4"/>
          <w:szCs w:val="22"/>
        </w:rPr>
        <w:t xml:space="preserve"> </w:t>
      </w:r>
      <w:r w:rsidRPr="00DF6396">
        <w:rPr>
          <w:rFonts w:eastAsia="Arial" w:cs="Arial"/>
          <w:szCs w:val="22"/>
        </w:rPr>
        <w:t>construction</w:t>
      </w:r>
      <w:r w:rsidRPr="00DF6396">
        <w:rPr>
          <w:rFonts w:eastAsia="Arial" w:cs="Arial"/>
          <w:spacing w:val="-2"/>
          <w:szCs w:val="22"/>
        </w:rPr>
        <w:t xml:space="preserve"> </w:t>
      </w:r>
      <w:r w:rsidRPr="00DF6396">
        <w:rPr>
          <w:rFonts w:eastAsia="Arial" w:cs="Arial"/>
          <w:szCs w:val="22"/>
        </w:rPr>
        <w:t>of</w:t>
      </w:r>
      <w:r w:rsidRPr="00DF6396">
        <w:rPr>
          <w:rFonts w:eastAsia="Arial" w:cs="Arial"/>
          <w:spacing w:val="-2"/>
          <w:szCs w:val="22"/>
        </w:rPr>
        <w:t xml:space="preserve"> </w:t>
      </w:r>
      <w:r w:rsidRPr="00DF6396">
        <w:rPr>
          <w:rFonts w:eastAsia="Arial" w:cs="Arial"/>
          <w:szCs w:val="22"/>
        </w:rPr>
        <w:t>the</w:t>
      </w:r>
      <w:r w:rsidRPr="00DF6396">
        <w:rPr>
          <w:rFonts w:eastAsia="Arial" w:cs="Arial"/>
          <w:spacing w:val="-4"/>
          <w:szCs w:val="22"/>
        </w:rPr>
        <w:t xml:space="preserve"> </w:t>
      </w:r>
      <w:r w:rsidRPr="00DF6396">
        <w:rPr>
          <w:rFonts w:eastAsia="Arial" w:cs="Arial"/>
          <w:szCs w:val="22"/>
        </w:rPr>
        <w:t>system</w:t>
      </w:r>
      <w:r w:rsidRPr="00DF6396">
        <w:rPr>
          <w:rFonts w:eastAsia="Arial" w:cs="Arial"/>
          <w:spacing w:val="-2"/>
          <w:szCs w:val="22"/>
        </w:rPr>
        <w:t xml:space="preserve"> </w:t>
      </w:r>
      <w:r w:rsidRPr="00DF6396">
        <w:rPr>
          <w:rFonts w:eastAsia="Arial" w:cs="Arial"/>
          <w:szCs w:val="22"/>
        </w:rPr>
        <w:t>shall</w:t>
      </w:r>
      <w:r w:rsidRPr="00DF6396">
        <w:rPr>
          <w:rFonts w:eastAsia="Arial" w:cs="Arial"/>
          <w:spacing w:val="-5"/>
          <w:szCs w:val="22"/>
        </w:rPr>
        <w:t xml:space="preserve"> </w:t>
      </w:r>
      <w:r w:rsidRPr="00DF6396">
        <w:rPr>
          <w:rFonts w:eastAsia="Arial" w:cs="Arial"/>
          <w:szCs w:val="22"/>
        </w:rPr>
        <w:t>be</w:t>
      </w:r>
      <w:r w:rsidRPr="00DF6396">
        <w:rPr>
          <w:rFonts w:eastAsia="Arial" w:cs="Arial"/>
          <w:spacing w:val="-2"/>
          <w:szCs w:val="22"/>
        </w:rPr>
        <w:t xml:space="preserve"> </w:t>
      </w:r>
      <w:r w:rsidRPr="00DF6396">
        <w:rPr>
          <w:rFonts w:eastAsia="Arial" w:cs="Arial"/>
          <w:szCs w:val="22"/>
        </w:rPr>
        <w:t>in</w:t>
      </w:r>
      <w:r w:rsidRPr="00DF6396">
        <w:rPr>
          <w:rFonts w:eastAsia="Arial" w:cs="Arial"/>
          <w:spacing w:val="-4"/>
          <w:szCs w:val="22"/>
        </w:rPr>
        <w:t xml:space="preserve"> </w:t>
      </w:r>
      <w:r w:rsidRPr="00DF6396">
        <w:rPr>
          <w:rFonts w:eastAsia="Arial" w:cs="Arial"/>
          <w:szCs w:val="22"/>
        </w:rPr>
        <w:t>accordance</w:t>
      </w:r>
      <w:r w:rsidRPr="00DF6396">
        <w:rPr>
          <w:rFonts w:eastAsia="Arial" w:cs="Arial"/>
          <w:spacing w:val="-2"/>
          <w:szCs w:val="22"/>
        </w:rPr>
        <w:t xml:space="preserve"> </w:t>
      </w:r>
      <w:r w:rsidRPr="00DF6396">
        <w:rPr>
          <w:rFonts w:eastAsia="Arial" w:cs="Arial"/>
          <w:szCs w:val="22"/>
        </w:rPr>
        <w:t>with</w:t>
      </w:r>
      <w:r w:rsidRPr="00DF6396">
        <w:rPr>
          <w:rFonts w:eastAsia="Arial" w:cs="Arial"/>
          <w:spacing w:val="-2"/>
          <w:szCs w:val="22"/>
        </w:rPr>
        <w:t xml:space="preserve"> </w:t>
      </w:r>
      <w:r w:rsidRPr="00DF6396">
        <w:rPr>
          <w:rFonts w:eastAsia="Arial" w:cs="Arial"/>
          <w:szCs w:val="22"/>
        </w:rPr>
        <w:t>all</w:t>
      </w:r>
      <w:r w:rsidRPr="00DF6396">
        <w:rPr>
          <w:rFonts w:eastAsia="Arial" w:cs="Arial"/>
          <w:spacing w:val="-5"/>
          <w:szCs w:val="22"/>
        </w:rPr>
        <w:t xml:space="preserve"> </w:t>
      </w:r>
      <w:r w:rsidRPr="00DF6396">
        <w:rPr>
          <w:rFonts w:eastAsia="Arial" w:cs="Arial"/>
          <w:szCs w:val="22"/>
        </w:rPr>
        <w:t>of</w:t>
      </w:r>
      <w:r w:rsidRPr="00DF6396">
        <w:rPr>
          <w:rFonts w:eastAsia="Arial" w:cs="Arial"/>
          <w:spacing w:val="-2"/>
          <w:szCs w:val="22"/>
        </w:rPr>
        <w:t xml:space="preserve"> </w:t>
      </w:r>
      <w:r w:rsidRPr="00DF6396">
        <w:rPr>
          <w:rFonts w:eastAsia="Arial" w:cs="Arial"/>
          <w:szCs w:val="22"/>
        </w:rPr>
        <w:t>the</w:t>
      </w:r>
      <w:r w:rsidRPr="00DF6396">
        <w:rPr>
          <w:rFonts w:eastAsia="Arial" w:cs="Arial"/>
          <w:spacing w:val="-4"/>
          <w:szCs w:val="22"/>
        </w:rPr>
        <w:t xml:space="preserve"> </w:t>
      </w:r>
      <w:r w:rsidRPr="00DF6396">
        <w:rPr>
          <w:rFonts w:eastAsia="Arial" w:cs="Arial"/>
          <w:szCs w:val="22"/>
        </w:rPr>
        <w:t>following:</w:t>
      </w:r>
    </w:p>
    <w:p w:rsidR="00EE3980" w:rsidRPr="00DF6396" w:rsidRDefault="00EE3980" w:rsidP="00CD2192">
      <w:pPr>
        <w:widowControl w:val="0"/>
        <w:autoSpaceDE w:val="0"/>
        <w:autoSpaceDN w:val="0"/>
        <w:spacing w:before="6"/>
        <w:ind w:left="360" w:hanging="360"/>
        <w:rPr>
          <w:rFonts w:eastAsia="Arial" w:cs="Arial"/>
          <w:szCs w:val="22"/>
        </w:rPr>
      </w:pPr>
    </w:p>
    <w:p w:rsidR="00EE3980" w:rsidRPr="00DF6396" w:rsidRDefault="00EE3980" w:rsidP="00CD2192">
      <w:pPr>
        <w:widowControl w:val="0"/>
        <w:tabs>
          <w:tab w:val="left" w:pos="1500"/>
        </w:tabs>
        <w:autoSpaceDE w:val="0"/>
        <w:autoSpaceDN w:val="0"/>
        <w:ind w:left="360" w:hanging="360"/>
        <w:rPr>
          <w:rFonts w:eastAsia="Arial" w:cs="Arial"/>
          <w:szCs w:val="22"/>
        </w:rPr>
      </w:pPr>
      <w:r w:rsidRPr="00DF6396">
        <w:rPr>
          <w:rFonts w:eastAsia="Arial" w:cs="Arial"/>
          <w:spacing w:val="-1"/>
          <w:w w:val="99"/>
          <w:szCs w:val="22"/>
        </w:rPr>
        <w:t>1.</w:t>
      </w:r>
      <w:r w:rsidRPr="00DF6396">
        <w:rPr>
          <w:rFonts w:eastAsia="Arial" w:cs="Arial"/>
          <w:spacing w:val="-1"/>
          <w:w w:val="99"/>
          <w:szCs w:val="22"/>
        </w:rPr>
        <w:tab/>
      </w:r>
      <w:r w:rsidRPr="00DF6396">
        <w:rPr>
          <w:rFonts w:eastAsia="Arial" w:cs="Arial"/>
          <w:szCs w:val="22"/>
        </w:rPr>
        <w:t xml:space="preserve">The shaft in which the duct is installed shall be constructed and fire-resistance rated as required by the </w:t>
      </w:r>
      <w:r w:rsidRPr="00DF6396">
        <w:rPr>
          <w:rFonts w:eastAsia="Arial" w:cs="Arial"/>
          <w:i/>
          <w:szCs w:val="22"/>
        </w:rPr>
        <w:t>International Building</w:t>
      </w:r>
      <w:r w:rsidRPr="00DF6396">
        <w:rPr>
          <w:rFonts w:eastAsia="Arial" w:cs="Arial"/>
          <w:i/>
          <w:spacing w:val="-7"/>
          <w:szCs w:val="22"/>
        </w:rPr>
        <w:t xml:space="preserve"> </w:t>
      </w:r>
      <w:r w:rsidRPr="00DF6396">
        <w:rPr>
          <w:rFonts w:eastAsia="Arial" w:cs="Arial"/>
          <w:i/>
          <w:szCs w:val="22"/>
        </w:rPr>
        <w:t>Code</w:t>
      </w:r>
      <w:r w:rsidRPr="00DF6396">
        <w:rPr>
          <w:rFonts w:eastAsia="Arial" w:cs="Arial"/>
          <w:szCs w:val="22"/>
        </w:rPr>
        <w:t>.</w:t>
      </w:r>
    </w:p>
    <w:p w:rsidR="00EE3980" w:rsidRPr="00DF6396" w:rsidRDefault="00EE3980" w:rsidP="00CD2192">
      <w:pPr>
        <w:widowControl w:val="0"/>
        <w:tabs>
          <w:tab w:val="left" w:pos="1500"/>
        </w:tabs>
        <w:autoSpaceDE w:val="0"/>
        <w:autoSpaceDN w:val="0"/>
        <w:spacing w:before="1"/>
        <w:ind w:left="360" w:hanging="360"/>
        <w:rPr>
          <w:rFonts w:eastAsia="Arial" w:cs="Arial"/>
          <w:szCs w:val="22"/>
        </w:rPr>
      </w:pPr>
      <w:r w:rsidRPr="00DF6396">
        <w:rPr>
          <w:rFonts w:eastAsia="Arial" w:cs="Arial"/>
          <w:spacing w:val="-1"/>
          <w:w w:val="99"/>
          <w:szCs w:val="22"/>
        </w:rPr>
        <w:t>2.</w:t>
      </w:r>
      <w:r w:rsidRPr="00DF6396">
        <w:rPr>
          <w:rFonts w:eastAsia="Arial" w:cs="Arial"/>
          <w:spacing w:val="-1"/>
          <w:w w:val="99"/>
          <w:szCs w:val="22"/>
        </w:rPr>
        <w:tab/>
      </w:r>
      <w:r w:rsidRPr="00DF6396">
        <w:rPr>
          <w:rFonts w:eastAsia="Arial" w:cs="Arial"/>
          <w:szCs w:val="22"/>
        </w:rPr>
        <w:t>Dampers shall be prohibited in the exhaust duct, except as specified in Section 505.1. Penetrations</w:t>
      </w:r>
      <w:r w:rsidRPr="00DF6396">
        <w:rPr>
          <w:rFonts w:eastAsia="Arial" w:cs="Arial"/>
          <w:spacing w:val="-4"/>
          <w:szCs w:val="22"/>
        </w:rPr>
        <w:t xml:space="preserve"> </w:t>
      </w:r>
      <w:r w:rsidRPr="00DF6396">
        <w:rPr>
          <w:rFonts w:eastAsia="Arial" w:cs="Arial"/>
          <w:szCs w:val="22"/>
        </w:rPr>
        <w:t>of</w:t>
      </w:r>
      <w:r w:rsidRPr="00DF6396">
        <w:rPr>
          <w:rFonts w:eastAsia="Arial" w:cs="Arial"/>
          <w:spacing w:val="-3"/>
          <w:szCs w:val="22"/>
        </w:rPr>
        <w:t xml:space="preserve"> </w:t>
      </w:r>
      <w:r w:rsidRPr="00DF6396">
        <w:rPr>
          <w:rFonts w:eastAsia="Arial" w:cs="Arial"/>
          <w:szCs w:val="22"/>
        </w:rPr>
        <w:t>the</w:t>
      </w:r>
      <w:r w:rsidRPr="00DF6396">
        <w:rPr>
          <w:rFonts w:eastAsia="Arial" w:cs="Arial"/>
          <w:spacing w:val="-5"/>
          <w:szCs w:val="22"/>
        </w:rPr>
        <w:t xml:space="preserve"> </w:t>
      </w:r>
      <w:r w:rsidRPr="00DF6396">
        <w:rPr>
          <w:rFonts w:eastAsia="Arial" w:cs="Arial"/>
          <w:szCs w:val="22"/>
        </w:rPr>
        <w:t>shaft</w:t>
      </w:r>
      <w:r w:rsidRPr="00DF6396">
        <w:rPr>
          <w:rFonts w:eastAsia="Arial" w:cs="Arial"/>
          <w:spacing w:val="-5"/>
          <w:szCs w:val="22"/>
        </w:rPr>
        <w:t xml:space="preserve"> </w:t>
      </w:r>
      <w:r w:rsidRPr="00DF6396">
        <w:rPr>
          <w:rFonts w:eastAsia="Arial" w:cs="Arial"/>
          <w:szCs w:val="22"/>
        </w:rPr>
        <w:t>and</w:t>
      </w:r>
      <w:r w:rsidRPr="00DF6396">
        <w:rPr>
          <w:rFonts w:eastAsia="Arial" w:cs="Arial"/>
          <w:spacing w:val="-5"/>
          <w:szCs w:val="22"/>
        </w:rPr>
        <w:t xml:space="preserve"> </w:t>
      </w:r>
      <w:r w:rsidRPr="00DF6396">
        <w:rPr>
          <w:rFonts w:eastAsia="Arial" w:cs="Arial"/>
          <w:szCs w:val="22"/>
        </w:rPr>
        <w:t>ductwork</w:t>
      </w:r>
      <w:r w:rsidRPr="00DF6396">
        <w:rPr>
          <w:rFonts w:eastAsia="Arial" w:cs="Arial"/>
          <w:spacing w:val="-1"/>
          <w:szCs w:val="22"/>
        </w:rPr>
        <w:t xml:space="preserve"> </w:t>
      </w:r>
      <w:r w:rsidRPr="00DF6396">
        <w:rPr>
          <w:rFonts w:eastAsia="Arial" w:cs="Arial"/>
          <w:szCs w:val="22"/>
        </w:rPr>
        <w:t>shall</w:t>
      </w:r>
      <w:r w:rsidRPr="00DF6396">
        <w:rPr>
          <w:rFonts w:eastAsia="Arial" w:cs="Arial"/>
          <w:spacing w:val="-5"/>
          <w:szCs w:val="22"/>
        </w:rPr>
        <w:t xml:space="preserve"> </w:t>
      </w:r>
      <w:r w:rsidRPr="00DF6396">
        <w:rPr>
          <w:rFonts w:eastAsia="Arial" w:cs="Arial"/>
          <w:szCs w:val="22"/>
        </w:rPr>
        <w:t>be</w:t>
      </w:r>
      <w:r w:rsidRPr="00DF6396">
        <w:rPr>
          <w:rFonts w:eastAsia="Arial" w:cs="Arial"/>
          <w:spacing w:val="-3"/>
          <w:szCs w:val="22"/>
        </w:rPr>
        <w:t xml:space="preserve"> </w:t>
      </w:r>
      <w:r w:rsidRPr="00DF6396">
        <w:rPr>
          <w:rFonts w:eastAsia="Arial" w:cs="Arial"/>
          <w:szCs w:val="22"/>
        </w:rPr>
        <w:t>protected</w:t>
      </w:r>
      <w:r w:rsidRPr="00DF6396">
        <w:rPr>
          <w:rFonts w:eastAsia="Arial" w:cs="Arial"/>
          <w:spacing w:val="-5"/>
          <w:szCs w:val="22"/>
        </w:rPr>
        <w:t xml:space="preserve"> </w:t>
      </w:r>
      <w:r w:rsidRPr="00DF6396">
        <w:rPr>
          <w:rFonts w:eastAsia="Arial" w:cs="Arial"/>
          <w:szCs w:val="22"/>
        </w:rPr>
        <w:t>in</w:t>
      </w:r>
      <w:r w:rsidRPr="00DF6396">
        <w:rPr>
          <w:rFonts w:eastAsia="Arial" w:cs="Arial"/>
          <w:spacing w:val="-5"/>
          <w:szCs w:val="22"/>
        </w:rPr>
        <w:t xml:space="preserve"> </w:t>
      </w:r>
      <w:r w:rsidRPr="00DF6396">
        <w:rPr>
          <w:rFonts w:eastAsia="Arial" w:cs="Arial"/>
          <w:szCs w:val="22"/>
        </w:rPr>
        <w:t>accordance</w:t>
      </w:r>
      <w:r w:rsidRPr="00DF6396">
        <w:rPr>
          <w:rFonts w:eastAsia="Arial" w:cs="Arial"/>
          <w:spacing w:val="-3"/>
          <w:szCs w:val="22"/>
        </w:rPr>
        <w:t xml:space="preserve"> </w:t>
      </w:r>
      <w:r w:rsidRPr="00DF6396">
        <w:rPr>
          <w:rFonts w:eastAsia="Arial" w:cs="Arial"/>
          <w:szCs w:val="22"/>
        </w:rPr>
        <w:t>with</w:t>
      </w:r>
      <w:r w:rsidRPr="00DF6396">
        <w:rPr>
          <w:rFonts w:eastAsia="Arial" w:cs="Arial"/>
          <w:spacing w:val="-3"/>
          <w:szCs w:val="22"/>
        </w:rPr>
        <w:t xml:space="preserve"> </w:t>
      </w:r>
      <w:r w:rsidRPr="00DF6396">
        <w:rPr>
          <w:rFonts w:eastAsia="Arial" w:cs="Arial"/>
          <w:szCs w:val="22"/>
        </w:rPr>
        <w:t>Section</w:t>
      </w:r>
      <w:r w:rsidRPr="00DF6396">
        <w:rPr>
          <w:rFonts w:eastAsia="Arial" w:cs="Arial"/>
          <w:spacing w:val="-5"/>
          <w:szCs w:val="22"/>
        </w:rPr>
        <w:t xml:space="preserve"> </w:t>
      </w:r>
      <w:r w:rsidRPr="00DF6396">
        <w:rPr>
          <w:rFonts w:eastAsia="Arial" w:cs="Arial"/>
          <w:szCs w:val="22"/>
        </w:rPr>
        <w:t>607.5.5, Exception</w:t>
      </w:r>
      <w:r w:rsidRPr="00DF6396">
        <w:rPr>
          <w:rFonts w:eastAsia="Arial" w:cs="Arial"/>
          <w:spacing w:val="-2"/>
          <w:szCs w:val="22"/>
        </w:rPr>
        <w:t xml:space="preserve"> </w:t>
      </w:r>
      <w:r w:rsidRPr="00DF6396">
        <w:rPr>
          <w:rFonts w:eastAsia="Arial" w:cs="Arial"/>
          <w:szCs w:val="22"/>
        </w:rPr>
        <w:t>2.</w:t>
      </w:r>
    </w:p>
    <w:p w:rsidR="00EE3980" w:rsidRPr="00DF6396" w:rsidRDefault="00EE3980" w:rsidP="00CD2192">
      <w:pPr>
        <w:widowControl w:val="0"/>
        <w:tabs>
          <w:tab w:val="left" w:pos="1500"/>
        </w:tabs>
        <w:autoSpaceDE w:val="0"/>
        <w:autoSpaceDN w:val="0"/>
        <w:ind w:left="360" w:hanging="360"/>
        <w:rPr>
          <w:rFonts w:eastAsia="Arial" w:cs="Arial"/>
          <w:szCs w:val="22"/>
        </w:rPr>
      </w:pPr>
      <w:r w:rsidRPr="00DF6396">
        <w:rPr>
          <w:rFonts w:eastAsia="Arial" w:cs="Arial"/>
          <w:spacing w:val="-1"/>
          <w:w w:val="99"/>
          <w:szCs w:val="22"/>
        </w:rPr>
        <w:t>3.</w:t>
      </w:r>
      <w:r w:rsidRPr="00DF6396">
        <w:rPr>
          <w:rFonts w:eastAsia="Arial" w:cs="Arial"/>
          <w:spacing w:val="-1"/>
          <w:w w:val="99"/>
          <w:szCs w:val="22"/>
        </w:rPr>
        <w:tab/>
      </w:r>
      <w:r w:rsidRPr="00DF6396">
        <w:rPr>
          <w:rFonts w:eastAsia="Arial" w:cs="Arial"/>
          <w:szCs w:val="22"/>
        </w:rPr>
        <w:t>Rigid metal ductwork shall be installed within the shaft to convey the exhaust. The ductwork</w:t>
      </w:r>
      <w:r w:rsidRPr="00DF6396">
        <w:rPr>
          <w:rFonts w:eastAsia="Arial" w:cs="Arial"/>
          <w:spacing w:val="-37"/>
          <w:szCs w:val="22"/>
        </w:rPr>
        <w:t xml:space="preserve"> </w:t>
      </w:r>
      <w:r w:rsidRPr="00DF6396">
        <w:rPr>
          <w:rFonts w:eastAsia="Arial" w:cs="Arial"/>
          <w:szCs w:val="22"/>
        </w:rPr>
        <w:t>shall be constructed of sheet steel having a minimum thickness of 0.0187 inch (0.4712 mm</w:t>
      </w:r>
      <w:proofErr w:type="gramStart"/>
      <w:r w:rsidRPr="00DF6396">
        <w:rPr>
          <w:rFonts w:eastAsia="Arial" w:cs="Arial"/>
          <w:szCs w:val="22"/>
        </w:rPr>
        <w:t>)(</w:t>
      </w:r>
      <w:proofErr w:type="gramEnd"/>
      <w:r w:rsidRPr="00DF6396">
        <w:rPr>
          <w:rFonts w:eastAsia="Arial" w:cs="Arial"/>
          <w:szCs w:val="22"/>
        </w:rPr>
        <w:t xml:space="preserve">No. 26 gage) and in accordance with SMACNA </w:t>
      </w:r>
      <w:r w:rsidRPr="00DF6396">
        <w:rPr>
          <w:rFonts w:eastAsia="Arial" w:cs="Arial"/>
          <w:i/>
          <w:szCs w:val="22"/>
        </w:rPr>
        <w:t>Duct Construction Standards</w:t>
      </w:r>
      <w:r w:rsidRPr="00DF6396">
        <w:rPr>
          <w:rFonts w:eastAsia="Arial" w:cs="Arial"/>
          <w:szCs w:val="22"/>
        </w:rPr>
        <w:t>.</w:t>
      </w:r>
    </w:p>
    <w:p w:rsidR="00EE3980" w:rsidRPr="00DF6396" w:rsidRDefault="00EE3980" w:rsidP="00CD2192">
      <w:pPr>
        <w:widowControl w:val="0"/>
        <w:tabs>
          <w:tab w:val="left" w:pos="1500"/>
        </w:tabs>
        <w:autoSpaceDE w:val="0"/>
        <w:autoSpaceDN w:val="0"/>
        <w:ind w:left="360" w:hanging="360"/>
        <w:rPr>
          <w:rFonts w:eastAsia="Arial" w:cs="Arial"/>
          <w:szCs w:val="22"/>
        </w:rPr>
      </w:pPr>
      <w:r w:rsidRPr="00DF6396">
        <w:rPr>
          <w:rFonts w:eastAsia="Arial" w:cs="Arial"/>
          <w:spacing w:val="-1"/>
          <w:w w:val="99"/>
          <w:szCs w:val="22"/>
        </w:rPr>
        <w:lastRenderedPageBreak/>
        <w:t>4.</w:t>
      </w:r>
      <w:r w:rsidRPr="00DF6396">
        <w:rPr>
          <w:rFonts w:eastAsia="Arial" w:cs="Arial"/>
          <w:spacing w:val="-1"/>
          <w:w w:val="99"/>
          <w:szCs w:val="22"/>
        </w:rPr>
        <w:tab/>
      </w:r>
      <w:r w:rsidRPr="00DF6396">
        <w:rPr>
          <w:rFonts w:eastAsia="Arial" w:cs="Arial"/>
          <w:szCs w:val="22"/>
        </w:rPr>
        <w:t>The ductwork within the shaft shall be designed and installed without</w:t>
      </w:r>
      <w:r w:rsidRPr="00DF6396">
        <w:rPr>
          <w:rFonts w:eastAsia="Arial" w:cs="Arial"/>
          <w:spacing w:val="-2"/>
          <w:szCs w:val="22"/>
        </w:rPr>
        <w:t xml:space="preserve"> </w:t>
      </w:r>
      <w:r w:rsidRPr="00DF6396">
        <w:rPr>
          <w:rFonts w:eastAsia="Arial" w:cs="Arial"/>
          <w:szCs w:val="22"/>
        </w:rPr>
        <w:t>offsets.</w:t>
      </w:r>
    </w:p>
    <w:p w:rsidR="00EE3980" w:rsidRPr="00DF6396" w:rsidRDefault="00EE3980" w:rsidP="00CD2192">
      <w:pPr>
        <w:widowControl w:val="0"/>
        <w:tabs>
          <w:tab w:val="left" w:pos="1500"/>
        </w:tabs>
        <w:autoSpaceDE w:val="0"/>
        <w:autoSpaceDN w:val="0"/>
        <w:ind w:left="360" w:hanging="360"/>
        <w:rPr>
          <w:rFonts w:eastAsia="Arial" w:cs="Arial"/>
          <w:szCs w:val="22"/>
        </w:rPr>
      </w:pPr>
      <w:r w:rsidRPr="00DF6396">
        <w:rPr>
          <w:rFonts w:eastAsia="Arial" w:cs="Arial"/>
          <w:spacing w:val="-1"/>
          <w:w w:val="99"/>
          <w:szCs w:val="22"/>
        </w:rPr>
        <w:t>5.</w:t>
      </w:r>
      <w:r w:rsidRPr="00DF6396">
        <w:rPr>
          <w:rFonts w:eastAsia="Arial" w:cs="Arial"/>
          <w:spacing w:val="-1"/>
          <w:w w:val="99"/>
          <w:szCs w:val="22"/>
        </w:rPr>
        <w:tab/>
      </w:r>
      <w:r w:rsidRPr="00DF6396">
        <w:rPr>
          <w:rFonts w:eastAsia="Arial" w:cs="Arial"/>
          <w:szCs w:val="22"/>
        </w:rPr>
        <w:t>The exhaust fan motor design shall be in accordance with Section</w:t>
      </w:r>
      <w:r w:rsidRPr="00DF6396">
        <w:rPr>
          <w:rFonts w:eastAsia="Arial" w:cs="Arial"/>
          <w:spacing w:val="-5"/>
          <w:szCs w:val="22"/>
        </w:rPr>
        <w:t xml:space="preserve"> </w:t>
      </w:r>
      <w:r w:rsidRPr="00DF6396">
        <w:rPr>
          <w:rFonts w:eastAsia="Arial" w:cs="Arial"/>
          <w:szCs w:val="22"/>
        </w:rPr>
        <w:t>503.2.</w:t>
      </w:r>
    </w:p>
    <w:p w:rsidR="00EE3980" w:rsidRPr="00DF6396" w:rsidRDefault="00EE3980" w:rsidP="00CD2192">
      <w:pPr>
        <w:widowControl w:val="0"/>
        <w:tabs>
          <w:tab w:val="left" w:pos="1500"/>
        </w:tabs>
        <w:autoSpaceDE w:val="0"/>
        <w:autoSpaceDN w:val="0"/>
        <w:spacing w:before="1"/>
        <w:ind w:left="360" w:hanging="360"/>
        <w:rPr>
          <w:rFonts w:eastAsia="Arial" w:cs="Arial"/>
          <w:szCs w:val="22"/>
        </w:rPr>
      </w:pPr>
      <w:r w:rsidRPr="00DF6396">
        <w:rPr>
          <w:rFonts w:eastAsia="Arial" w:cs="Arial"/>
          <w:spacing w:val="-1"/>
          <w:w w:val="99"/>
          <w:szCs w:val="22"/>
        </w:rPr>
        <w:t>6.</w:t>
      </w:r>
      <w:r w:rsidRPr="00DF6396">
        <w:rPr>
          <w:rFonts w:eastAsia="Arial" w:cs="Arial"/>
          <w:spacing w:val="-1"/>
          <w:w w:val="99"/>
          <w:szCs w:val="22"/>
        </w:rPr>
        <w:tab/>
      </w:r>
      <w:r w:rsidRPr="00DF6396">
        <w:rPr>
          <w:rFonts w:eastAsia="Arial" w:cs="Arial"/>
          <w:szCs w:val="22"/>
        </w:rPr>
        <w:t>The exhaust fan motor shall be located outside of the</w:t>
      </w:r>
      <w:r w:rsidRPr="00DF6396">
        <w:rPr>
          <w:rFonts w:eastAsia="Arial" w:cs="Arial"/>
          <w:spacing w:val="-5"/>
          <w:szCs w:val="22"/>
        </w:rPr>
        <w:t xml:space="preserve"> </w:t>
      </w:r>
      <w:r w:rsidRPr="00DF6396">
        <w:rPr>
          <w:rFonts w:eastAsia="Arial" w:cs="Arial"/>
          <w:szCs w:val="22"/>
        </w:rPr>
        <w:t>airstream.</w:t>
      </w:r>
    </w:p>
    <w:p w:rsidR="00EE3980" w:rsidRPr="00DF6396" w:rsidRDefault="00EE3980" w:rsidP="00CD2192">
      <w:pPr>
        <w:widowControl w:val="0"/>
        <w:tabs>
          <w:tab w:val="left" w:pos="1500"/>
        </w:tabs>
        <w:autoSpaceDE w:val="0"/>
        <w:autoSpaceDN w:val="0"/>
        <w:ind w:left="360" w:hanging="360"/>
        <w:rPr>
          <w:rFonts w:eastAsia="Arial" w:cs="Arial"/>
          <w:szCs w:val="22"/>
        </w:rPr>
      </w:pPr>
      <w:r w:rsidRPr="00DF6396">
        <w:rPr>
          <w:rFonts w:eastAsia="Arial" w:cs="Arial"/>
          <w:spacing w:val="-1"/>
          <w:w w:val="99"/>
          <w:szCs w:val="22"/>
        </w:rPr>
        <w:t>7.</w:t>
      </w:r>
      <w:r w:rsidRPr="00DF6396">
        <w:rPr>
          <w:rFonts w:eastAsia="Arial" w:cs="Arial"/>
          <w:spacing w:val="-1"/>
          <w:w w:val="99"/>
          <w:szCs w:val="22"/>
        </w:rPr>
        <w:tab/>
      </w:r>
      <w:r w:rsidRPr="00DF6396">
        <w:rPr>
          <w:rFonts w:eastAsia="Arial" w:cs="Arial"/>
          <w:szCs w:val="22"/>
        </w:rPr>
        <w:t>The exhaust fan shall run continuously, and shall be connected to a standby power source</w:t>
      </w:r>
      <w:r w:rsidRPr="00DF6396">
        <w:rPr>
          <w:rFonts w:eastAsia="Arial" w:cs="Arial"/>
          <w:spacing w:val="-36"/>
          <w:szCs w:val="22"/>
          <w:u w:val="single"/>
        </w:rPr>
        <w:t xml:space="preserve"> </w:t>
      </w:r>
      <w:r w:rsidRPr="00DF6396">
        <w:rPr>
          <w:rFonts w:eastAsia="Arial" w:cs="Arial"/>
          <w:szCs w:val="22"/>
          <w:u w:val="single"/>
        </w:rPr>
        <w:t xml:space="preserve">in accordance with Section 2702 of the </w:t>
      </w:r>
      <w:r w:rsidR="0082069B">
        <w:rPr>
          <w:rFonts w:eastAsia="Arial" w:cs="Arial"/>
          <w:i/>
          <w:szCs w:val="22"/>
          <w:u w:val="single"/>
        </w:rPr>
        <w:t>Florida</w:t>
      </w:r>
      <w:r w:rsidRPr="00DF6396">
        <w:rPr>
          <w:rFonts w:eastAsia="Arial" w:cs="Arial"/>
          <w:i/>
          <w:szCs w:val="22"/>
          <w:u w:val="single"/>
        </w:rPr>
        <w:t xml:space="preserve"> Building</w:t>
      </w:r>
      <w:r w:rsidRPr="00DF6396">
        <w:rPr>
          <w:rFonts w:eastAsia="Arial" w:cs="Arial"/>
          <w:i/>
          <w:spacing w:val="-2"/>
          <w:szCs w:val="22"/>
          <w:u w:val="single"/>
        </w:rPr>
        <w:t xml:space="preserve"> </w:t>
      </w:r>
      <w:r w:rsidRPr="00DF6396">
        <w:rPr>
          <w:rFonts w:eastAsia="Arial" w:cs="Arial"/>
          <w:i/>
          <w:szCs w:val="22"/>
          <w:u w:val="single"/>
        </w:rPr>
        <w:t>Code</w:t>
      </w:r>
      <w:r w:rsidR="0082069B">
        <w:rPr>
          <w:rFonts w:eastAsia="Arial" w:cs="Arial"/>
          <w:szCs w:val="22"/>
        </w:rPr>
        <w:t>, Building.</w:t>
      </w:r>
    </w:p>
    <w:p w:rsidR="00EE3980" w:rsidRPr="00DF6396" w:rsidRDefault="00EE3980" w:rsidP="00CD2192">
      <w:pPr>
        <w:widowControl w:val="0"/>
        <w:tabs>
          <w:tab w:val="left" w:pos="1500"/>
        </w:tabs>
        <w:autoSpaceDE w:val="0"/>
        <w:autoSpaceDN w:val="0"/>
        <w:ind w:left="360" w:hanging="360"/>
        <w:rPr>
          <w:rFonts w:eastAsia="Arial" w:cs="Arial"/>
          <w:szCs w:val="22"/>
        </w:rPr>
      </w:pPr>
      <w:r w:rsidRPr="00DF6396">
        <w:rPr>
          <w:rFonts w:eastAsia="Arial" w:cs="Arial"/>
          <w:spacing w:val="-1"/>
          <w:w w:val="99"/>
          <w:szCs w:val="22"/>
        </w:rPr>
        <w:t>8.</w:t>
      </w:r>
      <w:r w:rsidRPr="00DF6396">
        <w:rPr>
          <w:rFonts w:eastAsia="Arial" w:cs="Arial"/>
          <w:spacing w:val="-1"/>
          <w:w w:val="99"/>
          <w:szCs w:val="22"/>
        </w:rPr>
        <w:tab/>
      </w:r>
      <w:r w:rsidRPr="00DF6396">
        <w:rPr>
          <w:rFonts w:eastAsia="Arial" w:cs="Arial"/>
          <w:szCs w:val="22"/>
        </w:rPr>
        <w:t>Exhaust</w:t>
      </w:r>
      <w:r w:rsidRPr="00DF6396">
        <w:rPr>
          <w:rFonts w:eastAsia="Arial" w:cs="Arial"/>
          <w:spacing w:val="-4"/>
          <w:szCs w:val="22"/>
        </w:rPr>
        <w:t xml:space="preserve"> </w:t>
      </w:r>
      <w:r w:rsidRPr="00DF6396">
        <w:rPr>
          <w:rFonts w:eastAsia="Arial" w:cs="Arial"/>
          <w:szCs w:val="22"/>
        </w:rPr>
        <w:t>fan</w:t>
      </w:r>
      <w:r w:rsidRPr="00DF6396">
        <w:rPr>
          <w:rFonts w:eastAsia="Arial" w:cs="Arial"/>
          <w:spacing w:val="-2"/>
          <w:szCs w:val="22"/>
        </w:rPr>
        <w:t xml:space="preserve"> </w:t>
      </w:r>
      <w:r w:rsidRPr="00DF6396">
        <w:rPr>
          <w:rFonts w:eastAsia="Arial" w:cs="Arial"/>
          <w:szCs w:val="22"/>
        </w:rPr>
        <w:t>operation</w:t>
      </w:r>
      <w:r w:rsidRPr="00DF6396">
        <w:rPr>
          <w:rFonts w:eastAsia="Arial" w:cs="Arial"/>
          <w:spacing w:val="-4"/>
          <w:szCs w:val="22"/>
        </w:rPr>
        <w:t xml:space="preserve"> </w:t>
      </w:r>
      <w:r w:rsidRPr="00DF6396">
        <w:rPr>
          <w:rFonts w:eastAsia="Arial" w:cs="Arial"/>
          <w:szCs w:val="22"/>
        </w:rPr>
        <w:t>shall</w:t>
      </w:r>
      <w:r w:rsidRPr="00DF6396">
        <w:rPr>
          <w:rFonts w:eastAsia="Arial" w:cs="Arial"/>
          <w:spacing w:val="-3"/>
          <w:szCs w:val="22"/>
        </w:rPr>
        <w:t xml:space="preserve"> </w:t>
      </w:r>
      <w:r w:rsidRPr="00DF6396">
        <w:rPr>
          <w:rFonts w:eastAsia="Arial" w:cs="Arial"/>
          <w:szCs w:val="22"/>
        </w:rPr>
        <w:t>be</w:t>
      </w:r>
      <w:r w:rsidRPr="00DF6396">
        <w:rPr>
          <w:rFonts w:eastAsia="Arial" w:cs="Arial"/>
          <w:spacing w:val="-4"/>
          <w:szCs w:val="22"/>
        </w:rPr>
        <w:t xml:space="preserve"> </w:t>
      </w:r>
      <w:r w:rsidRPr="00DF6396">
        <w:rPr>
          <w:rFonts w:eastAsia="Arial" w:cs="Arial"/>
          <w:szCs w:val="22"/>
        </w:rPr>
        <w:t>monitored</w:t>
      </w:r>
      <w:r w:rsidRPr="00DF6396">
        <w:rPr>
          <w:rFonts w:eastAsia="Arial" w:cs="Arial"/>
          <w:spacing w:val="-4"/>
          <w:szCs w:val="22"/>
        </w:rPr>
        <w:t xml:space="preserve"> </w:t>
      </w:r>
      <w:r w:rsidRPr="00DF6396">
        <w:rPr>
          <w:rFonts w:eastAsia="Arial" w:cs="Arial"/>
          <w:szCs w:val="22"/>
        </w:rPr>
        <w:t>in</w:t>
      </w:r>
      <w:r w:rsidRPr="00DF6396">
        <w:rPr>
          <w:rFonts w:eastAsia="Arial" w:cs="Arial"/>
          <w:spacing w:val="-4"/>
          <w:szCs w:val="22"/>
        </w:rPr>
        <w:t xml:space="preserve"> </w:t>
      </w:r>
      <w:r w:rsidRPr="00DF6396">
        <w:rPr>
          <w:rFonts w:eastAsia="Arial" w:cs="Arial"/>
          <w:szCs w:val="22"/>
        </w:rPr>
        <w:t>an</w:t>
      </w:r>
      <w:r w:rsidRPr="00DF6396">
        <w:rPr>
          <w:rFonts w:eastAsia="Arial" w:cs="Arial"/>
          <w:spacing w:val="-2"/>
          <w:szCs w:val="22"/>
        </w:rPr>
        <w:t xml:space="preserve"> </w:t>
      </w:r>
      <w:r w:rsidRPr="00DF6396">
        <w:rPr>
          <w:rFonts w:eastAsia="Arial" w:cs="Arial"/>
          <w:szCs w:val="22"/>
        </w:rPr>
        <w:t>approved</w:t>
      </w:r>
      <w:r w:rsidRPr="00DF6396">
        <w:rPr>
          <w:rFonts w:eastAsia="Arial" w:cs="Arial"/>
          <w:spacing w:val="-4"/>
          <w:szCs w:val="22"/>
        </w:rPr>
        <w:t xml:space="preserve"> </w:t>
      </w:r>
      <w:r w:rsidRPr="00DF6396">
        <w:rPr>
          <w:rFonts w:eastAsia="Arial" w:cs="Arial"/>
          <w:szCs w:val="22"/>
        </w:rPr>
        <w:t>location</w:t>
      </w:r>
      <w:r w:rsidRPr="00DF6396">
        <w:rPr>
          <w:rFonts w:eastAsia="Arial" w:cs="Arial"/>
          <w:spacing w:val="-2"/>
          <w:szCs w:val="22"/>
        </w:rPr>
        <w:t xml:space="preserve"> </w:t>
      </w:r>
      <w:r w:rsidRPr="00DF6396">
        <w:rPr>
          <w:rFonts w:eastAsia="Arial" w:cs="Arial"/>
          <w:szCs w:val="22"/>
        </w:rPr>
        <w:t>and</w:t>
      </w:r>
      <w:r w:rsidRPr="00DF6396">
        <w:rPr>
          <w:rFonts w:eastAsia="Arial" w:cs="Arial"/>
          <w:spacing w:val="-4"/>
          <w:szCs w:val="22"/>
        </w:rPr>
        <w:t xml:space="preserve"> </w:t>
      </w:r>
      <w:r w:rsidRPr="00DF6396">
        <w:rPr>
          <w:rFonts w:eastAsia="Arial" w:cs="Arial"/>
          <w:szCs w:val="22"/>
        </w:rPr>
        <w:t>shall</w:t>
      </w:r>
      <w:r w:rsidRPr="00DF6396">
        <w:rPr>
          <w:rFonts w:eastAsia="Arial" w:cs="Arial"/>
          <w:spacing w:val="-2"/>
          <w:szCs w:val="22"/>
        </w:rPr>
        <w:t xml:space="preserve"> </w:t>
      </w:r>
      <w:r w:rsidRPr="00DF6396">
        <w:rPr>
          <w:rFonts w:eastAsia="Arial" w:cs="Arial"/>
          <w:szCs w:val="22"/>
        </w:rPr>
        <w:t>initiate</w:t>
      </w:r>
      <w:r w:rsidRPr="00DF6396">
        <w:rPr>
          <w:rFonts w:eastAsia="Arial" w:cs="Arial"/>
          <w:spacing w:val="-4"/>
          <w:szCs w:val="22"/>
        </w:rPr>
        <w:t xml:space="preserve"> </w:t>
      </w:r>
      <w:r w:rsidRPr="00DF6396">
        <w:rPr>
          <w:rFonts w:eastAsia="Arial" w:cs="Arial"/>
          <w:szCs w:val="22"/>
        </w:rPr>
        <w:t>an</w:t>
      </w:r>
      <w:r w:rsidRPr="00DF6396">
        <w:rPr>
          <w:rFonts w:eastAsia="Arial" w:cs="Arial"/>
          <w:spacing w:val="-2"/>
          <w:szCs w:val="22"/>
        </w:rPr>
        <w:t xml:space="preserve"> </w:t>
      </w:r>
      <w:r w:rsidRPr="00DF6396">
        <w:rPr>
          <w:rFonts w:eastAsia="Arial" w:cs="Arial"/>
          <w:szCs w:val="22"/>
        </w:rPr>
        <w:t>audible</w:t>
      </w:r>
      <w:r w:rsidRPr="00DF6396">
        <w:rPr>
          <w:rFonts w:eastAsia="Arial" w:cs="Arial"/>
          <w:spacing w:val="-2"/>
          <w:szCs w:val="22"/>
        </w:rPr>
        <w:t xml:space="preserve"> </w:t>
      </w:r>
      <w:r w:rsidRPr="00DF6396">
        <w:rPr>
          <w:rFonts w:eastAsia="Arial" w:cs="Arial"/>
          <w:szCs w:val="22"/>
        </w:rPr>
        <w:t>or visual signal when the fan is not in</w:t>
      </w:r>
      <w:r w:rsidRPr="00DF6396">
        <w:rPr>
          <w:rFonts w:eastAsia="Arial" w:cs="Arial"/>
          <w:spacing w:val="-4"/>
          <w:szCs w:val="22"/>
        </w:rPr>
        <w:t xml:space="preserve"> </w:t>
      </w:r>
      <w:r w:rsidRPr="00DF6396">
        <w:rPr>
          <w:rFonts w:eastAsia="Arial" w:cs="Arial"/>
          <w:szCs w:val="22"/>
        </w:rPr>
        <w:t>operation.</w:t>
      </w:r>
    </w:p>
    <w:p w:rsidR="00EE3980" w:rsidRPr="00DF6396" w:rsidRDefault="00EE3980" w:rsidP="00CD2192">
      <w:pPr>
        <w:widowControl w:val="0"/>
        <w:tabs>
          <w:tab w:val="left" w:pos="1500"/>
        </w:tabs>
        <w:autoSpaceDE w:val="0"/>
        <w:autoSpaceDN w:val="0"/>
        <w:ind w:left="360" w:hanging="360"/>
        <w:rPr>
          <w:rFonts w:eastAsia="Arial" w:cs="Arial"/>
          <w:szCs w:val="22"/>
        </w:rPr>
      </w:pPr>
      <w:r w:rsidRPr="00DF6396">
        <w:rPr>
          <w:rFonts w:eastAsia="Arial" w:cs="Arial"/>
          <w:spacing w:val="-1"/>
          <w:w w:val="99"/>
          <w:szCs w:val="22"/>
        </w:rPr>
        <w:t>9.</w:t>
      </w:r>
      <w:r w:rsidRPr="00DF6396">
        <w:rPr>
          <w:rFonts w:eastAsia="Arial" w:cs="Arial"/>
          <w:spacing w:val="-1"/>
          <w:w w:val="99"/>
          <w:szCs w:val="22"/>
        </w:rPr>
        <w:tab/>
      </w:r>
      <w:r w:rsidRPr="00DF6396">
        <w:rPr>
          <w:rFonts w:eastAsia="Arial" w:cs="Arial"/>
          <w:szCs w:val="22"/>
        </w:rPr>
        <w:t xml:space="preserve">Where the exhaust rate for an individual kitchen exceeds 400 </w:t>
      </w:r>
      <w:proofErr w:type="spellStart"/>
      <w:r w:rsidRPr="00DF6396">
        <w:rPr>
          <w:rFonts w:eastAsia="Arial" w:cs="Arial"/>
          <w:szCs w:val="22"/>
        </w:rPr>
        <w:t>cfm</w:t>
      </w:r>
      <w:proofErr w:type="spellEnd"/>
      <w:r w:rsidRPr="00DF6396">
        <w:rPr>
          <w:rFonts w:eastAsia="Arial" w:cs="Arial"/>
          <w:szCs w:val="22"/>
        </w:rPr>
        <w:t xml:space="preserve"> (0.19</w:t>
      </w:r>
      <w:r w:rsidRPr="00DF6396">
        <w:rPr>
          <w:rFonts w:eastAsia="Arial" w:cs="Arial"/>
          <w:spacing w:val="-40"/>
          <w:szCs w:val="22"/>
        </w:rPr>
        <w:t xml:space="preserve"> </w:t>
      </w:r>
      <w:r w:rsidRPr="00DF6396">
        <w:rPr>
          <w:rFonts w:eastAsia="Arial" w:cs="Arial"/>
          <w:szCs w:val="22"/>
        </w:rPr>
        <w:t>m</w:t>
      </w:r>
      <w:r w:rsidRPr="00DF6396">
        <w:rPr>
          <w:rFonts w:eastAsia="Arial" w:cs="Arial"/>
          <w:position w:val="7"/>
          <w:szCs w:val="22"/>
        </w:rPr>
        <w:t>3</w:t>
      </w:r>
      <w:r w:rsidRPr="00DF6396">
        <w:rPr>
          <w:rFonts w:eastAsia="Arial" w:cs="Arial"/>
          <w:szCs w:val="22"/>
        </w:rPr>
        <w:t>/s) makeup air shall be provided in accordance with Section</w:t>
      </w:r>
      <w:r w:rsidRPr="00DF6396">
        <w:rPr>
          <w:rFonts w:eastAsia="Arial" w:cs="Arial"/>
          <w:spacing w:val="-3"/>
          <w:szCs w:val="22"/>
        </w:rPr>
        <w:t xml:space="preserve"> </w:t>
      </w:r>
      <w:r w:rsidRPr="00DF6396">
        <w:rPr>
          <w:rFonts w:eastAsia="Arial" w:cs="Arial"/>
          <w:szCs w:val="22"/>
        </w:rPr>
        <w:t>505.2.</w:t>
      </w:r>
    </w:p>
    <w:p w:rsidR="00EE3980" w:rsidRPr="00DF6396" w:rsidRDefault="00EE3980" w:rsidP="00CD2192">
      <w:pPr>
        <w:widowControl w:val="0"/>
        <w:tabs>
          <w:tab w:val="left" w:pos="1501"/>
        </w:tabs>
        <w:autoSpaceDE w:val="0"/>
        <w:autoSpaceDN w:val="0"/>
        <w:ind w:left="360" w:hanging="360"/>
        <w:rPr>
          <w:rFonts w:eastAsia="Arial" w:cs="Arial"/>
          <w:szCs w:val="22"/>
        </w:rPr>
      </w:pPr>
      <w:r w:rsidRPr="00DF6396">
        <w:rPr>
          <w:rFonts w:eastAsia="Arial" w:cs="Arial"/>
          <w:spacing w:val="-1"/>
          <w:w w:val="99"/>
          <w:szCs w:val="22"/>
        </w:rPr>
        <w:t>10.</w:t>
      </w:r>
      <w:r w:rsidRPr="00DF6396">
        <w:rPr>
          <w:rFonts w:eastAsia="Arial" w:cs="Arial"/>
          <w:spacing w:val="-1"/>
          <w:w w:val="99"/>
          <w:szCs w:val="22"/>
        </w:rPr>
        <w:tab/>
      </w:r>
      <w:r w:rsidRPr="00DF6396">
        <w:rPr>
          <w:rFonts w:eastAsia="Arial" w:cs="Arial"/>
          <w:szCs w:val="22"/>
        </w:rPr>
        <w:t>A cleanout opening shall be located at the base of the shaft to provide access to the duct to</w:t>
      </w:r>
      <w:r w:rsidRPr="00DF6396">
        <w:rPr>
          <w:rFonts w:eastAsia="Arial" w:cs="Arial"/>
          <w:spacing w:val="-38"/>
          <w:szCs w:val="22"/>
        </w:rPr>
        <w:t xml:space="preserve"> </w:t>
      </w:r>
      <w:r w:rsidRPr="00DF6396">
        <w:rPr>
          <w:rFonts w:eastAsia="Arial" w:cs="Arial"/>
          <w:szCs w:val="22"/>
        </w:rPr>
        <w:t>allow for cleanout and inspection. The finished openings shall be not less than 12 inches by 12 inches (305 mm by 305</w:t>
      </w:r>
      <w:r w:rsidRPr="00DF6396">
        <w:rPr>
          <w:rFonts w:eastAsia="Arial" w:cs="Arial"/>
          <w:spacing w:val="-5"/>
          <w:szCs w:val="22"/>
        </w:rPr>
        <w:t xml:space="preserve"> </w:t>
      </w:r>
      <w:r w:rsidRPr="00DF6396">
        <w:rPr>
          <w:rFonts w:eastAsia="Arial" w:cs="Arial"/>
          <w:szCs w:val="22"/>
        </w:rPr>
        <w:t>mm).</w:t>
      </w:r>
    </w:p>
    <w:p w:rsidR="00EE3980" w:rsidRPr="00DF6396" w:rsidRDefault="00EE3980" w:rsidP="00CD2192">
      <w:pPr>
        <w:widowControl w:val="0"/>
        <w:tabs>
          <w:tab w:val="left" w:pos="1501"/>
        </w:tabs>
        <w:autoSpaceDE w:val="0"/>
        <w:autoSpaceDN w:val="0"/>
        <w:ind w:left="360" w:hanging="360"/>
        <w:rPr>
          <w:rFonts w:eastAsia="Arial" w:cs="Arial"/>
          <w:szCs w:val="22"/>
        </w:rPr>
      </w:pPr>
      <w:r w:rsidRPr="00DF6396">
        <w:rPr>
          <w:rFonts w:eastAsia="Arial" w:cs="Arial"/>
          <w:spacing w:val="-1"/>
          <w:w w:val="99"/>
          <w:szCs w:val="22"/>
        </w:rPr>
        <w:t>11.</w:t>
      </w:r>
      <w:r w:rsidRPr="00DF6396">
        <w:rPr>
          <w:rFonts w:eastAsia="Arial" w:cs="Arial"/>
          <w:spacing w:val="-1"/>
          <w:w w:val="99"/>
          <w:szCs w:val="22"/>
        </w:rPr>
        <w:tab/>
      </w:r>
      <w:r w:rsidRPr="00DF6396">
        <w:rPr>
          <w:rFonts w:eastAsia="Arial" w:cs="Arial"/>
          <w:szCs w:val="22"/>
        </w:rPr>
        <w:t>Screens shall not be installed at the termination.</w:t>
      </w:r>
    </w:p>
    <w:p w:rsidR="00EE3980" w:rsidRPr="00DF6396" w:rsidRDefault="00EE3980" w:rsidP="00CD2192">
      <w:pPr>
        <w:widowControl w:val="0"/>
        <w:tabs>
          <w:tab w:val="left" w:pos="1501"/>
        </w:tabs>
        <w:autoSpaceDE w:val="0"/>
        <w:autoSpaceDN w:val="0"/>
        <w:ind w:left="360" w:hanging="360"/>
        <w:rPr>
          <w:rFonts w:eastAsia="Arial" w:cs="Arial"/>
          <w:szCs w:val="22"/>
        </w:rPr>
      </w:pPr>
      <w:r w:rsidRPr="00DF6396">
        <w:rPr>
          <w:rFonts w:eastAsia="Arial" w:cs="Arial"/>
          <w:spacing w:val="-1"/>
          <w:w w:val="99"/>
          <w:szCs w:val="22"/>
        </w:rPr>
        <w:t>12.</w:t>
      </w:r>
      <w:r w:rsidRPr="00DF6396">
        <w:rPr>
          <w:rFonts w:eastAsia="Arial" w:cs="Arial"/>
          <w:spacing w:val="-1"/>
          <w:w w:val="99"/>
          <w:szCs w:val="22"/>
        </w:rPr>
        <w:tab/>
      </w:r>
      <w:r w:rsidRPr="00DF6396">
        <w:rPr>
          <w:rFonts w:eastAsia="Arial" w:cs="Arial"/>
          <w:szCs w:val="22"/>
        </w:rPr>
        <w:t>The common multistory duct system shall serve only</w:t>
      </w:r>
      <w:r w:rsidRPr="00DF6396">
        <w:rPr>
          <w:rFonts w:eastAsia="Arial" w:cs="Arial"/>
          <w:spacing w:val="-41"/>
          <w:szCs w:val="22"/>
        </w:rPr>
        <w:t xml:space="preserve"> </w:t>
      </w:r>
      <w:r w:rsidRPr="00DF6396">
        <w:rPr>
          <w:rFonts w:eastAsia="Arial" w:cs="Arial"/>
          <w:szCs w:val="22"/>
        </w:rPr>
        <w:t>kitchen exhaust and shall be independent of other exhaust</w:t>
      </w:r>
      <w:r w:rsidRPr="00DF6396">
        <w:rPr>
          <w:rFonts w:eastAsia="Arial" w:cs="Arial"/>
          <w:spacing w:val="-2"/>
          <w:szCs w:val="22"/>
        </w:rPr>
        <w:t xml:space="preserve"> </w:t>
      </w:r>
      <w:r w:rsidRPr="00DF6396">
        <w:rPr>
          <w:rFonts w:eastAsia="Arial" w:cs="Arial"/>
          <w:szCs w:val="22"/>
        </w:rPr>
        <w:t>systems.</w:t>
      </w:r>
    </w:p>
    <w:p w:rsidR="00EE3980" w:rsidRPr="00DF6396" w:rsidRDefault="00EE3980" w:rsidP="00CD2192">
      <w:pPr>
        <w:rPr>
          <w:rFonts w:eastAsia="Arial" w:cs="Arial"/>
          <w:color w:val="FF0000"/>
          <w:w w:val="99"/>
          <w:szCs w:val="22"/>
        </w:rPr>
      </w:pPr>
      <w:r w:rsidRPr="00DF6396">
        <w:rPr>
          <w:rFonts w:eastAsia="Arial" w:cs="Arial"/>
          <w:color w:val="FF0000"/>
          <w:w w:val="99"/>
          <w:szCs w:val="22"/>
        </w:rPr>
        <w:t>(G36-16)</w:t>
      </w:r>
    </w:p>
    <w:p w:rsidR="00EE3980" w:rsidRDefault="00EE3980" w:rsidP="00CD2192">
      <w:pPr>
        <w:kinsoku w:val="0"/>
        <w:overflowPunct w:val="0"/>
        <w:autoSpaceDE w:val="0"/>
        <w:autoSpaceDN w:val="0"/>
        <w:adjustRightInd w:val="0"/>
        <w:rPr>
          <w:rFonts w:cs="Arial"/>
          <w:b/>
          <w:bCs/>
          <w:szCs w:val="22"/>
        </w:rPr>
      </w:pPr>
    </w:p>
    <w:p w:rsidR="00EE3980" w:rsidRPr="00DF6396" w:rsidRDefault="00EE3980" w:rsidP="00CD2192">
      <w:pPr>
        <w:kinsoku w:val="0"/>
        <w:overflowPunct w:val="0"/>
        <w:autoSpaceDE w:val="0"/>
        <w:autoSpaceDN w:val="0"/>
        <w:adjustRightInd w:val="0"/>
        <w:rPr>
          <w:rFonts w:cs="Arial"/>
          <w:b/>
          <w:bCs/>
          <w:szCs w:val="22"/>
        </w:rPr>
      </w:pPr>
    </w:p>
    <w:p w:rsidR="00564F43" w:rsidRPr="00DF6396" w:rsidRDefault="00564F43" w:rsidP="00CD2192">
      <w:pPr>
        <w:rPr>
          <w:rFonts w:eastAsia="Calibri" w:cs="Arial"/>
          <w:szCs w:val="22"/>
        </w:rPr>
      </w:pPr>
      <w:r w:rsidRPr="00DF6396">
        <w:rPr>
          <w:rFonts w:eastAsia="Calibri" w:cs="Arial"/>
          <w:b/>
          <w:bCs/>
          <w:szCs w:val="22"/>
        </w:rPr>
        <w:t xml:space="preserve">506.3.13.2. Termination through an exterior wall. </w:t>
      </w:r>
      <w:r w:rsidRPr="00DF6396">
        <w:rPr>
          <w:rFonts w:eastAsia="Calibri" w:cs="Arial"/>
          <w:szCs w:val="22"/>
        </w:rPr>
        <w:t>Exhaust outlets shall be permitted to terminate through exterior walls where the smoke, grease, gases, vapors and odors in the discharge from such terminations do not create a public nuisance or a fire hazard. Such terminations shall not be located where protected openings are required by the</w:t>
      </w:r>
      <w:r w:rsidRPr="00DF6396">
        <w:rPr>
          <w:rFonts w:eastAsia="Calibri" w:cs="Arial"/>
          <w:i/>
          <w:iCs/>
          <w:szCs w:val="22"/>
        </w:rPr>
        <w:t xml:space="preserve"> Florida Building Code</w:t>
      </w:r>
      <w:r w:rsidRPr="00DF6396">
        <w:rPr>
          <w:rFonts w:eastAsia="Calibri" w:cs="Arial"/>
          <w:szCs w:val="22"/>
        </w:rPr>
        <w:t xml:space="preserve">. </w:t>
      </w:r>
      <w:r w:rsidRPr="00DF6396">
        <w:rPr>
          <w:rFonts w:eastAsia="Calibri" w:cs="Arial"/>
          <w:strike/>
          <w:szCs w:val="22"/>
        </w:rPr>
        <w:t>Other exterior openings</w:t>
      </w:r>
      <w:r w:rsidRPr="00DF6396">
        <w:rPr>
          <w:rFonts w:eastAsia="Calibri" w:cs="Arial"/>
          <w:szCs w:val="22"/>
        </w:rPr>
        <w:t xml:space="preserve"> </w:t>
      </w:r>
      <w:proofErr w:type="gramStart"/>
      <w:r w:rsidRPr="00DF6396">
        <w:rPr>
          <w:rFonts w:eastAsia="Calibri" w:cs="Arial"/>
          <w:szCs w:val="22"/>
          <w:u w:val="single" w:color="000000"/>
        </w:rPr>
        <w:t>Such</w:t>
      </w:r>
      <w:proofErr w:type="gramEnd"/>
      <w:r w:rsidRPr="00DF6396">
        <w:rPr>
          <w:rFonts w:eastAsia="Calibri" w:cs="Arial"/>
          <w:szCs w:val="22"/>
          <w:u w:val="single" w:color="000000"/>
        </w:rPr>
        <w:t xml:space="preserve"> terminations shall be located in accordance with Section 506.3.13.3 and</w:t>
      </w:r>
      <w:r w:rsidRPr="00DF6396">
        <w:rPr>
          <w:rFonts w:eastAsia="Calibri" w:cs="Arial"/>
          <w:szCs w:val="22"/>
        </w:rPr>
        <w:t xml:space="preserve"> shall not be located within 3 feet </w:t>
      </w:r>
      <w:r w:rsidRPr="00DF6396">
        <w:rPr>
          <w:rFonts w:eastAsia="Calibri" w:cs="Arial"/>
          <w:strike/>
          <w:szCs w:val="22"/>
        </w:rPr>
        <w:t>(914 mm)</w:t>
      </w:r>
      <w:r w:rsidRPr="00DF6396">
        <w:rPr>
          <w:rFonts w:eastAsia="Calibri" w:cs="Arial"/>
          <w:szCs w:val="22"/>
        </w:rPr>
        <w:t xml:space="preserve"> of </w:t>
      </w:r>
      <w:r w:rsidRPr="00DF6396">
        <w:rPr>
          <w:rFonts w:eastAsia="Calibri" w:cs="Arial"/>
          <w:strike/>
          <w:szCs w:val="22"/>
        </w:rPr>
        <w:t>such terminations</w:t>
      </w:r>
      <w:r w:rsidRPr="00DF6396">
        <w:rPr>
          <w:rFonts w:eastAsia="Calibri" w:cs="Arial"/>
          <w:szCs w:val="22"/>
        </w:rPr>
        <w:t xml:space="preserve"> </w:t>
      </w:r>
      <w:r w:rsidRPr="00DF6396">
        <w:rPr>
          <w:rFonts w:eastAsia="Calibri" w:cs="Arial"/>
          <w:szCs w:val="22"/>
          <w:u w:val="single" w:color="000000"/>
        </w:rPr>
        <w:t>any opening in the exterior wall.</w:t>
      </w:r>
    </w:p>
    <w:p w:rsidR="00564F43" w:rsidRPr="00DF6396" w:rsidRDefault="00564F43" w:rsidP="00CD2192">
      <w:pPr>
        <w:rPr>
          <w:rFonts w:eastAsia="Calibri" w:cs="Arial"/>
          <w:color w:val="FF0000"/>
          <w:szCs w:val="22"/>
        </w:rPr>
      </w:pPr>
      <w:r w:rsidRPr="00DF6396">
        <w:rPr>
          <w:rFonts w:eastAsia="Calibri" w:cs="Arial"/>
          <w:color w:val="FF0000"/>
          <w:szCs w:val="22"/>
        </w:rPr>
        <w:t>(M7319)</w:t>
      </w:r>
      <w:r w:rsidR="00502596">
        <w:rPr>
          <w:rFonts w:eastAsia="Calibri" w:cs="Arial"/>
          <w:color w:val="FF0000"/>
          <w:szCs w:val="22"/>
        </w:rPr>
        <w:t xml:space="preserve"> </w:t>
      </w:r>
      <w:r w:rsidR="00502596" w:rsidRPr="00DF6396">
        <w:rPr>
          <w:rFonts w:eastAsia="Calibri" w:cs="Arial"/>
          <w:color w:val="FF0000"/>
          <w:szCs w:val="22"/>
        </w:rPr>
        <w:t>(M7320)</w:t>
      </w:r>
      <w:r w:rsidR="00375540" w:rsidRPr="00375540">
        <w:rPr>
          <w:rFonts w:eastAsia="Calibri" w:cs="Arial"/>
          <w:color w:val="FF0000"/>
          <w:szCs w:val="22"/>
        </w:rPr>
        <w:t xml:space="preserve"> </w:t>
      </w:r>
      <w:proofErr w:type="gramStart"/>
      <w:r w:rsidR="00375540">
        <w:rPr>
          <w:rFonts w:eastAsia="Calibri" w:cs="Arial"/>
          <w:color w:val="FF0000"/>
          <w:szCs w:val="22"/>
        </w:rPr>
        <w:t>/(</w:t>
      </w:r>
      <w:proofErr w:type="gramEnd"/>
      <w:r w:rsidR="00375540">
        <w:rPr>
          <w:rFonts w:eastAsia="Calibri" w:cs="Arial"/>
          <w:color w:val="FF0000"/>
          <w:szCs w:val="22"/>
        </w:rPr>
        <w:t>I-Code)</w:t>
      </w:r>
    </w:p>
    <w:p w:rsidR="00564F43" w:rsidRDefault="00564F43" w:rsidP="00CD2192">
      <w:pPr>
        <w:kinsoku w:val="0"/>
        <w:overflowPunct w:val="0"/>
        <w:autoSpaceDE w:val="0"/>
        <w:autoSpaceDN w:val="0"/>
        <w:adjustRightInd w:val="0"/>
        <w:rPr>
          <w:rFonts w:cs="Arial"/>
          <w:b/>
          <w:bCs/>
          <w:szCs w:val="22"/>
        </w:rPr>
      </w:pPr>
    </w:p>
    <w:p w:rsidR="00DF6396" w:rsidRPr="00DF6396" w:rsidRDefault="00DF6396" w:rsidP="00CD2192">
      <w:pPr>
        <w:kinsoku w:val="0"/>
        <w:overflowPunct w:val="0"/>
        <w:autoSpaceDE w:val="0"/>
        <w:autoSpaceDN w:val="0"/>
        <w:adjustRightInd w:val="0"/>
        <w:rPr>
          <w:rFonts w:cs="Arial"/>
          <w:b/>
          <w:bCs/>
          <w:szCs w:val="22"/>
        </w:rPr>
      </w:pPr>
    </w:p>
    <w:p w:rsidR="00161DD2" w:rsidRPr="00DF6396" w:rsidRDefault="00161DD2" w:rsidP="00CD2192">
      <w:pPr>
        <w:kinsoku w:val="0"/>
        <w:overflowPunct w:val="0"/>
        <w:autoSpaceDE w:val="0"/>
        <w:autoSpaceDN w:val="0"/>
        <w:adjustRightInd w:val="0"/>
        <w:rPr>
          <w:rFonts w:cs="Arial"/>
          <w:b/>
          <w:bCs/>
          <w:i/>
          <w:szCs w:val="22"/>
        </w:rPr>
      </w:pPr>
      <w:r w:rsidRPr="00DF6396">
        <w:rPr>
          <w:rFonts w:cs="Arial"/>
          <w:b/>
          <w:bCs/>
          <w:i/>
          <w:szCs w:val="22"/>
        </w:rPr>
        <w:t>Add new text as follows:</w:t>
      </w:r>
    </w:p>
    <w:p w:rsidR="00AD78AB" w:rsidRPr="00DF6396" w:rsidRDefault="00AD78AB" w:rsidP="00CD2192">
      <w:pPr>
        <w:kinsoku w:val="0"/>
        <w:overflowPunct w:val="0"/>
        <w:autoSpaceDE w:val="0"/>
        <w:autoSpaceDN w:val="0"/>
        <w:adjustRightInd w:val="0"/>
        <w:rPr>
          <w:rFonts w:cs="Arial"/>
          <w:b/>
          <w:bCs/>
          <w:szCs w:val="22"/>
        </w:rPr>
      </w:pPr>
    </w:p>
    <w:p w:rsidR="00161DD2" w:rsidRPr="00DF6396" w:rsidRDefault="00161DD2" w:rsidP="00CD2192">
      <w:pPr>
        <w:kinsoku w:val="0"/>
        <w:overflowPunct w:val="0"/>
        <w:autoSpaceDE w:val="0"/>
        <w:autoSpaceDN w:val="0"/>
        <w:adjustRightInd w:val="0"/>
        <w:spacing w:before="55"/>
        <w:rPr>
          <w:rFonts w:cs="Arial"/>
          <w:szCs w:val="22"/>
        </w:rPr>
      </w:pPr>
      <w:r w:rsidRPr="00DF6396">
        <w:rPr>
          <w:rFonts w:cs="Arial"/>
          <w:b/>
          <w:bCs/>
          <w:szCs w:val="22"/>
          <w:u w:val="thick"/>
        </w:rPr>
        <w:t>506.5.2 Pollution Control Units.</w:t>
      </w:r>
      <w:r w:rsidRPr="00DF6396">
        <w:rPr>
          <w:rFonts w:cs="Arial"/>
          <w:b/>
          <w:bCs/>
          <w:szCs w:val="22"/>
        </w:rPr>
        <w:t xml:space="preserve"> </w:t>
      </w:r>
      <w:r w:rsidR="00496DE2" w:rsidRPr="00DF6396">
        <w:rPr>
          <w:rFonts w:cs="Arial"/>
          <w:szCs w:val="22"/>
          <w:u w:val="single"/>
        </w:rPr>
        <w:t>The Installation of p</w:t>
      </w:r>
      <w:r w:rsidRPr="00DF6396">
        <w:rPr>
          <w:rFonts w:cs="Arial"/>
          <w:szCs w:val="22"/>
          <w:u w:val="single"/>
        </w:rPr>
        <w:t xml:space="preserve">ollution control units shall be </w:t>
      </w:r>
      <w:r w:rsidRPr="00DF6396">
        <w:rPr>
          <w:rFonts w:cs="Arial"/>
          <w:strike/>
          <w:szCs w:val="22"/>
          <w:u w:val="single"/>
        </w:rPr>
        <w:t xml:space="preserve">installed </w:t>
      </w:r>
      <w:r w:rsidRPr="00DF6396">
        <w:rPr>
          <w:rFonts w:cs="Arial"/>
          <w:szCs w:val="22"/>
          <w:u w:val="single"/>
        </w:rPr>
        <w:t xml:space="preserve">in accordance with the manufacturer's installation instructions and </w:t>
      </w:r>
      <w:r w:rsidRPr="00DF6396">
        <w:rPr>
          <w:rFonts w:cs="Arial"/>
          <w:strike/>
          <w:szCs w:val="22"/>
          <w:u w:val="single"/>
        </w:rPr>
        <w:t>shall be in accordance with</w:t>
      </w:r>
      <w:r w:rsidRPr="00DF6396">
        <w:rPr>
          <w:rFonts w:cs="Arial"/>
          <w:szCs w:val="22"/>
          <w:u w:val="single"/>
        </w:rPr>
        <w:t xml:space="preserve"> all of the following:</w:t>
      </w:r>
    </w:p>
    <w:p w:rsidR="00161DD2" w:rsidRPr="00DF6396" w:rsidRDefault="00161DD2" w:rsidP="00CD2192">
      <w:pPr>
        <w:kinsoku w:val="0"/>
        <w:overflowPunct w:val="0"/>
        <w:autoSpaceDE w:val="0"/>
        <w:autoSpaceDN w:val="0"/>
        <w:adjustRightInd w:val="0"/>
        <w:rPr>
          <w:rFonts w:cs="Arial"/>
          <w:szCs w:val="22"/>
        </w:rPr>
      </w:pPr>
    </w:p>
    <w:p w:rsidR="00496DE2" w:rsidRPr="00DF6396" w:rsidRDefault="00496DE2" w:rsidP="00CD2192">
      <w:pPr>
        <w:kinsoku w:val="0"/>
        <w:overflowPunct w:val="0"/>
        <w:autoSpaceDE w:val="0"/>
        <w:autoSpaceDN w:val="0"/>
        <w:adjustRightInd w:val="0"/>
        <w:rPr>
          <w:rFonts w:cs="Arial"/>
          <w:szCs w:val="22"/>
        </w:rPr>
      </w:pPr>
      <w:r w:rsidRPr="00DF6396">
        <w:rPr>
          <w:rFonts w:cs="Arial"/>
          <w:szCs w:val="22"/>
          <w:u w:val="single"/>
        </w:rPr>
        <w:t>1. Pollution control units shall be listed and labeled in accordance with UL 1978.</w:t>
      </w:r>
    </w:p>
    <w:p w:rsidR="0014790D" w:rsidRPr="00DF6396" w:rsidRDefault="0014790D" w:rsidP="00CD2192">
      <w:pPr>
        <w:kinsoku w:val="0"/>
        <w:overflowPunct w:val="0"/>
        <w:autoSpaceDE w:val="0"/>
        <w:autoSpaceDN w:val="0"/>
        <w:adjustRightInd w:val="0"/>
        <w:rPr>
          <w:rFonts w:cs="Arial"/>
          <w:szCs w:val="22"/>
          <w:u w:val="single"/>
        </w:rPr>
      </w:pPr>
    </w:p>
    <w:p w:rsidR="00496DE2" w:rsidRPr="00DF6396" w:rsidRDefault="00496DE2" w:rsidP="00CD2192">
      <w:pPr>
        <w:kinsoku w:val="0"/>
        <w:overflowPunct w:val="0"/>
        <w:autoSpaceDE w:val="0"/>
        <w:autoSpaceDN w:val="0"/>
        <w:adjustRightInd w:val="0"/>
        <w:rPr>
          <w:rFonts w:cs="Arial"/>
          <w:szCs w:val="22"/>
          <w:u w:val="single"/>
        </w:rPr>
      </w:pPr>
      <w:r w:rsidRPr="00DF6396">
        <w:rPr>
          <w:rFonts w:cs="Arial"/>
          <w:szCs w:val="22"/>
          <w:u w:val="single"/>
        </w:rPr>
        <w:t xml:space="preserve">2. Fans serving pollution control units shall be listed and labeled in accordance </w:t>
      </w:r>
      <w:proofErr w:type="spellStart"/>
      <w:r w:rsidRPr="00DF6396">
        <w:rPr>
          <w:rFonts w:cs="Arial"/>
          <w:szCs w:val="22"/>
          <w:u w:val="single"/>
        </w:rPr>
        <w:t>ith</w:t>
      </w:r>
      <w:proofErr w:type="spellEnd"/>
      <w:r w:rsidRPr="00DF6396">
        <w:rPr>
          <w:rFonts w:cs="Arial"/>
          <w:szCs w:val="22"/>
          <w:u w:val="single"/>
        </w:rPr>
        <w:t xml:space="preserve"> with UL 762. 3. </w:t>
      </w:r>
    </w:p>
    <w:p w:rsidR="0014790D" w:rsidRPr="00DF6396" w:rsidRDefault="0014790D" w:rsidP="00CD2192">
      <w:pPr>
        <w:kinsoku w:val="0"/>
        <w:overflowPunct w:val="0"/>
        <w:autoSpaceDE w:val="0"/>
        <w:autoSpaceDN w:val="0"/>
        <w:adjustRightInd w:val="0"/>
        <w:rPr>
          <w:rFonts w:cs="Arial"/>
          <w:szCs w:val="22"/>
          <w:u w:val="single"/>
        </w:rPr>
      </w:pPr>
    </w:p>
    <w:p w:rsidR="00496DE2" w:rsidRPr="00DF6396" w:rsidRDefault="00496DE2" w:rsidP="00CD2192">
      <w:pPr>
        <w:kinsoku w:val="0"/>
        <w:overflowPunct w:val="0"/>
        <w:autoSpaceDE w:val="0"/>
        <w:autoSpaceDN w:val="0"/>
        <w:adjustRightInd w:val="0"/>
        <w:rPr>
          <w:rFonts w:cs="Arial"/>
          <w:szCs w:val="22"/>
        </w:rPr>
      </w:pPr>
      <w:r w:rsidRPr="00DF6396">
        <w:rPr>
          <w:rFonts w:cs="Arial"/>
          <w:szCs w:val="22"/>
          <w:u w:val="single"/>
        </w:rPr>
        <w:t>3. Pollution control units shall be mounted and secured in accordance with the manufacturer's</w:t>
      </w:r>
    </w:p>
    <w:p w:rsidR="00496DE2" w:rsidRPr="00DF6396" w:rsidRDefault="00496DE2" w:rsidP="00CD2192">
      <w:pPr>
        <w:kinsoku w:val="0"/>
        <w:overflowPunct w:val="0"/>
        <w:autoSpaceDE w:val="0"/>
        <w:autoSpaceDN w:val="0"/>
        <w:adjustRightInd w:val="0"/>
        <w:rPr>
          <w:rFonts w:cs="Arial"/>
          <w:szCs w:val="22"/>
        </w:rPr>
      </w:pPr>
      <w:proofErr w:type="gramStart"/>
      <w:r w:rsidRPr="00DF6396">
        <w:rPr>
          <w:rFonts w:cs="Arial"/>
          <w:szCs w:val="22"/>
          <w:u w:val="single"/>
        </w:rPr>
        <w:t>installation</w:t>
      </w:r>
      <w:proofErr w:type="gramEnd"/>
      <w:r w:rsidRPr="00DF6396">
        <w:rPr>
          <w:rFonts w:cs="Arial"/>
          <w:szCs w:val="22"/>
          <w:u w:val="single"/>
        </w:rPr>
        <w:t xml:space="preserve"> instructions and the International Building Code.</w:t>
      </w:r>
    </w:p>
    <w:p w:rsidR="0014790D" w:rsidRPr="00DF6396" w:rsidRDefault="0014790D" w:rsidP="00CD2192">
      <w:pPr>
        <w:tabs>
          <w:tab w:val="left" w:pos="460"/>
        </w:tabs>
        <w:kinsoku w:val="0"/>
        <w:overflowPunct w:val="0"/>
        <w:autoSpaceDE w:val="0"/>
        <w:autoSpaceDN w:val="0"/>
        <w:adjustRightInd w:val="0"/>
        <w:ind w:right="105"/>
        <w:rPr>
          <w:rFonts w:cs="Arial"/>
          <w:szCs w:val="22"/>
          <w:u w:val="single"/>
        </w:rPr>
      </w:pPr>
    </w:p>
    <w:p w:rsidR="00496DE2" w:rsidRPr="00DF6396" w:rsidRDefault="00496DE2" w:rsidP="00CD2192">
      <w:pPr>
        <w:tabs>
          <w:tab w:val="left" w:pos="460"/>
        </w:tabs>
        <w:kinsoku w:val="0"/>
        <w:overflowPunct w:val="0"/>
        <w:autoSpaceDE w:val="0"/>
        <w:autoSpaceDN w:val="0"/>
        <w:adjustRightInd w:val="0"/>
        <w:ind w:right="105"/>
        <w:rPr>
          <w:rFonts w:cs="Arial"/>
          <w:szCs w:val="22"/>
        </w:rPr>
      </w:pPr>
      <w:r w:rsidRPr="00DF6396">
        <w:rPr>
          <w:rFonts w:cs="Arial"/>
          <w:szCs w:val="22"/>
          <w:u w:val="single"/>
        </w:rPr>
        <w:t>4. Pollution control units located indoors shall be listed and labeled for such use. Where enclosed duct systems, as required by Section 506.3.11, are connected to a pollution control unit, such unit shall be located in a room or space having the same fire-resistance rating as the duct enclosure. Access shall be provided for servicing and cleaning of the unit. The space or enclosure shall be ventilated in accordance with the manufacturer's installation</w:t>
      </w:r>
      <w:r w:rsidRPr="00DF6396">
        <w:rPr>
          <w:rFonts w:cs="Arial"/>
          <w:spacing w:val="-35"/>
          <w:szCs w:val="22"/>
          <w:u w:val="single"/>
        </w:rPr>
        <w:t xml:space="preserve"> </w:t>
      </w:r>
      <w:r w:rsidRPr="00DF6396">
        <w:rPr>
          <w:rFonts w:cs="Arial"/>
          <w:szCs w:val="22"/>
          <w:u w:val="single"/>
        </w:rPr>
        <w:t>instructions.</w:t>
      </w:r>
    </w:p>
    <w:p w:rsidR="0014790D" w:rsidRPr="00DF6396" w:rsidRDefault="0014790D" w:rsidP="00CD2192">
      <w:pPr>
        <w:tabs>
          <w:tab w:val="left" w:pos="460"/>
        </w:tabs>
        <w:kinsoku w:val="0"/>
        <w:overflowPunct w:val="0"/>
        <w:autoSpaceDE w:val="0"/>
        <w:autoSpaceDN w:val="0"/>
        <w:adjustRightInd w:val="0"/>
        <w:ind w:right="702"/>
        <w:rPr>
          <w:rFonts w:cs="Arial"/>
          <w:szCs w:val="22"/>
          <w:u w:val="single"/>
        </w:rPr>
      </w:pPr>
    </w:p>
    <w:p w:rsidR="00496DE2" w:rsidRPr="00DF6396" w:rsidRDefault="00496DE2" w:rsidP="00CD2192">
      <w:pPr>
        <w:tabs>
          <w:tab w:val="left" w:pos="460"/>
        </w:tabs>
        <w:kinsoku w:val="0"/>
        <w:overflowPunct w:val="0"/>
        <w:autoSpaceDE w:val="0"/>
        <w:autoSpaceDN w:val="0"/>
        <w:adjustRightInd w:val="0"/>
        <w:ind w:right="702"/>
        <w:rPr>
          <w:rFonts w:cs="Arial"/>
          <w:szCs w:val="22"/>
        </w:rPr>
      </w:pPr>
      <w:r w:rsidRPr="00DF6396">
        <w:rPr>
          <w:rFonts w:cs="Arial"/>
          <w:szCs w:val="22"/>
          <w:u w:val="single"/>
        </w:rPr>
        <w:t>5.  A clearance of not less than 18 inches (457 mm) shall be maintained between the pollution control unit and combustible</w:t>
      </w:r>
      <w:r w:rsidRPr="00DF6396">
        <w:rPr>
          <w:rFonts w:cs="Arial"/>
          <w:spacing w:val="-9"/>
          <w:szCs w:val="22"/>
          <w:u w:val="single"/>
        </w:rPr>
        <w:t xml:space="preserve"> </w:t>
      </w:r>
      <w:r w:rsidRPr="00DF6396">
        <w:rPr>
          <w:rFonts w:cs="Arial"/>
          <w:szCs w:val="22"/>
          <w:u w:val="single"/>
        </w:rPr>
        <w:t>material.</w:t>
      </w:r>
    </w:p>
    <w:p w:rsidR="0014790D" w:rsidRPr="00DF6396" w:rsidRDefault="0014790D" w:rsidP="00CD2192">
      <w:pPr>
        <w:tabs>
          <w:tab w:val="left" w:pos="460"/>
        </w:tabs>
        <w:kinsoku w:val="0"/>
        <w:overflowPunct w:val="0"/>
        <w:autoSpaceDE w:val="0"/>
        <w:autoSpaceDN w:val="0"/>
        <w:adjustRightInd w:val="0"/>
        <w:spacing w:before="1"/>
        <w:ind w:right="169"/>
        <w:rPr>
          <w:rFonts w:cs="Arial"/>
          <w:szCs w:val="22"/>
          <w:u w:val="single"/>
        </w:rPr>
      </w:pPr>
    </w:p>
    <w:p w:rsidR="00496DE2" w:rsidRPr="00DF6396" w:rsidRDefault="00496DE2" w:rsidP="00CD2192">
      <w:pPr>
        <w:tabs>
          <w:tab w:val="left" w:pos="460"/>
        </w:tabs>
        <w:kinsoku w:val="0"/>
        <w:overflowPunct w:val="0"/>
        <w:autoSpaceDE w:val="0"/>
        <w:autoSpaceDN w:val="0"/>
        <w:adjustRightInd w:val="0"/>
        <w:spacing w:before="1"/>
        <w:ind w:right="169"/>
        <w:rPr>
          <w:rFonts w:cs="Arial"/>
          <w:szCs w:val="22"/>
        </w:rPr>
      </w:pPr>
      <w:r w:rsidRPr="00DF6396">
        <w:rPr>
          <w:rFonts w:cs="Arial"/>
          <w:szCs w:val="22"/>
          <w:u w:val="single"/>
        </w:rPr>
        <w:t>6. Roof mounted pollution control units shall be listed for exterior installation and shall be mounted not less than 18 inches (457 mm) above the</w:t>
      </w:r>
      <w:r w:rsidRPr="00DF6396">
        <w:rPr>
          <w:rFonts w:cs="Arial"/>
          <w:spacing w:val="-7"/>
          <w:szCs w:val="22"/>
          <w:u w:val="single"/>
        </w:rPr>
        <w:t xml:space="preserve"> </w:t>
      </w:r>
      <w:r w:rsidRPr="00DF6396">
        <w:rPr>
          <w:rFonts w:cs="Arial"/>
          <w:szCs w:val="22"/>
          <w:u w:val="single"/>
        </w:rPr>
        <w:t>roof.</w:t>
      </w:r>
    </w:p>
    <w:p w:rsidR="0014790D" w:rsidRPr="00DF6396" w:rsidRDefault="0014790D" w:rsidP="00CD2192">
      <w:pPr>
        <w:tabs>
          <w:tab w:val="left" w:pos="460"/>
        </w:tabs>
        <w:kinsoku w:val="0"/>
        <w:overflowPunct w:val="0"/>
        <w:autoSpaceDE w:val="0"/>
        <w:autoSpaceDN w:val="0"/>
        <w:adjustRightInd w:val="0"/>
        <w:rPr>
          <w:rFonts w:cs="Arial"/>
          <w:szCs w:val="22"/>
          <w:u w:val="single"/>
        </w:rPr>
      </w:pPr>
    </w:p>
    <w:p w:rsidR="00496DE2" w:rsidRPr="00DF6396" w:rsidRDefault="00496DE2" w:rsidP="00CD2192">
      <w:pPr>
        <w:tabs>
          <w:tab w:val="left" w:pos="460"/>
        </w:tabs>
        <w:kinsoku w:val="0"/>
        <w:overflowPunct w:val="0"/>
        <w:autoSpaceDE w:val="0"/>
        <w:autoSpaceDN w:val="0"/>
        <w:adjustRightInd w:val="0"/>
        <w:rPr>
          <w:rFonts w:cs="Arial"/>
          <w:szCs w:val="22"/>
        </w:rPr>
      </w:pPr>
      <w:r w:rsidRPr="00DF6396">
        <w:rPr>
          <w:rFonts w:cs="Arial"/>
          <w:szCs w:val="22"/>
          <w:u w:val="single"/>
        </w:rPr>
        <w:t>7. Exhaust outlets for pollution control units shall be in accordance with Section</w:t>
      </w:r>
      <w:r w:rsidRPr="00DF6396">
        <w:rPr>
          <w:rFonts w:cs="Arial"/>
          <w:spacing w:val="1"/>
          <w:szCs w:val="22"/>
          <w:u w:val="single"/>
        </w:rPr>
        <w:t xml:space="preserve"> </w:t>
      </w:r>
      <w:r w:rsidRPr="00DF6396">
        <w:rPr>
          <w:rFonts w:cs="Arial"/>
          <w:szCs w:val="22"/>
          <w:u w:val="single"/>
        </w:rPr>
        <w:t>506.3.13.</w:t>
      </w:r>
    </w:p>
    <w:p w:rsidR="0014790D" w:rsidRPr="00DF6396" w:rsidRDefault="0014790D" w:rsidP="00CD2192">
      <w:pPr>
        <w:tabs>
          <w:tab w:val="left" w:pos="460"/>
        </w:tabs>
        <w:kinsoku w:val="0"/>
        <w:overflowPunct w:val="0"/>
        <w:autoSpaceDE w:val="0"/>
        <w:autoSpaceDN w:val="0"/>
        <w:adjustRightInd w:val="0"/>
        <w:ind w:right="258"/>
        <w:rPr>
          <w:rFonts w:cs="Arial"/>
          <w:szCs w:val="22"/>
          <w:u w:val="single"/>
        </w:rPr>
      </w:pPr>
    </w:p>
    <w:p w:rsidR="00496DE2" w:rsidRPr="00DF6396" w:rsidRDefault="00496DE2" w:rsidP="00CD2192">
      <w:pPr>
        <w:tabs>
          <w:tab w:val="left" w:pos="460"/>
        </w:tabs>
        <w:kinsoku w:val="0"/>
        <w:overflowPunct w:val="0"/>
        <w:autoSpaceDE w:val="0"/>
        <w:autoSpaceDN w:val="0"/>
        <w:adjustRightInd w:val="0"/>
        <w:ind w:right="258"/>
        <w:rPr>
          <w:rFonts w:cs="Arial"/>
          <w:szCs w:val="22"/>
        </w:rPr>
      </w:pPr>
      <w:r w:rsidRPr="00DF6396">
        <w:rPr>
          <w:rFonts w:cs="Arial"/>
          <w:szCs w:val="22"/>
          <w:u w:val="single"/>
        </w:rPr>
        <w:t>8. An airflow differential pressure control shall be provided to monitor the pressure drop across the filter sections of a pollution control unit. When the airflow is reduced below the design velocity, the airflow differential pressure control shall activate a visual alarm located in the area where cooking operations</w:t>
      </w:r>
      <w:r w:rsidRPr="00DF6396">
        <w:rPr>
          <w:rFonts w:cs="Arial"/>
          <w:spacing w:val="-24"/>
          <w:szCs w:val="22"/>
          <w:u w:val="single"/>
        </w:rPr>
        <w:t xml:space="preserve"> </w:t>
      </w:r>
      <w:r w:rsidRPr="00DF6396">
        <w:rPr>
          <w:rFonts w:cs="Arial"/>
          <w:szCs w:val="22"/>
          <w:u w:val="single"/>
        </w:rPr>
        <w:t>occur.</w:t>
      </w:r>
    </w:p>
    <w:p w:rsidR="0014790D" w:rsidRPr="00DF6396" w:rsidRDefault="0014790D" w:rsidP="00CD2192">
      <w:pPr>
        <w:tabs>
          <w:tab w:val="left" w:pos="460"/>
        </w:tabs>
        <w:kinsoku w:val="0"/>
        <w:overflowPunct w:val="0"/>
        <w:autoSpaceDE w:val="0"/>
        <w:autoSpaceDN w:val="0"/>
        <w:adjustRightInd w:val="0"/>
        <w:spacing w:before="1"/>
        <w:ind w:right="788"/>
        <w:rPr>
          <w:rFonts w:cs="Arial"/>
          <w:szCs w:val="22"/>
          <w:u w:val="single"/>
        </w:rPr>
      </w:pPr>
    </w:p>
    <w:p w:rsidR="00496DE2" w:rsidRPr="00DF6396" w:rsidRDefault="00496DE2" w:rsidP="00CD2192">
      <w:pPr>
        <w:tabs>
          <w:tab w:val="left" w:pos="460"/>
        </w:tabs>
        <w:kinsoku w:val="0"/>
        <w:overflowPunct w:val="0"/>
        <w:autoSpaceDE w:val="0"/>
        <w:autoSpaceDN w:val="0"/>
        <w:adjustRightInd w:val="0"/>
        <w:spacing w:before="1"/>
        <w:ind w:right="788"/>
        <w:rPr>
          <w:rFonts w:cs="Arial"/>
          <w:szCs w:val="22"/>
        </w:rPr>
      </w:pPr>
      <w:r w:rsidRPr="00DF6396">
        <w:rPr>
          <w:rFonts w:cs="Arial"/>
          <w:szCs w:val="22"/>
          <w:u w:val="single"/>
        </w:rPr>
        <w:t>9. Pollution control units shall be provided with a factory installed fire suppression system.  10. Service space shall be provided in accordance with the manufacturer's instructions for</w:t>
      </w:r>
      <w:r w:rsidRPr="00DF6396">
        <w:rPr>
          <w:rFonts w:cs="Arial"/>
          <w:spacing w:val="15"/>
          <w:szCs w:val="22"/>
          <w:u w:val="single"/>
        </w:rPr>
        <w:t xml:space="preserve"> </w:t>
      </w:r>
      <w:r w:rsidRPr="00DF6396">
        <w:rPr>
          <w:rFonts w:cs="Arial"/>
          <w:szCs w:val="22"/>
          <w:u w:val="single"/>
        </w:rPr>
        <w:t xml:space="preserve">the pollution control unit and the requirements of Section 306.  </w:t>
      </w:r>
    </w:p>
    <w:p w:rsidR="0014790D" w:rsidRPr="00DF6396" w:rsidRDefault="0014790D" w:rsidP="00CD2192">
      <w:pPr>
        <w:tabs>
          <w:tab w:val="left" w:pos="461"/>
        </w:tabs>
        <w:kinsoku w:val="0"/>
        <w:overflowPunct w:val="0"/>
        <w:autoSpaceDE w:val="0"/>
        <w:autoSpaceDN w:val="0"/>
        <w:adjustRightInd w:val="0"/>
        <w:spacing w:before="1"/>
        <w:ind w:right="249"/>
        <w:jc w:val="both"/>
        <w:rPr>
          <w:rFonts w:cs="Arial"/>
          <w:szCs w:val="22"/>
          <w:u w:val="single"/>
        </w:rPr>
      </w:pPr>
    </w:p>
    <w:p w:rsidR="00496DE2" w:rsidRPr="00DF6396" w:rsidRDefault="00496DE2" w:rsidP="00CD2192">
      <w:pPr>
        <w:tabs>
          <w:tab w:val="left" w:pos="461"/>
        </w:tabs>
        <w:kinsoku w:val="0"/>
        <w:overflowPunct w:val="0"/>
        <w:autoSpaceDE w:val="0"/>
        <w:autoSpaceDN w:val="0"/>
        <w:adjustRightInd w:val="0"/>
        <w:spacing w:before="1"/>
        <w:ind w:right="249"/>
        <w:jc w:val="both"/>
        <w:rPr>
          <w:rFonts w:cs="Arial"/>
          <w:szCs w:val="22"/>
        </w:rPr>
      </w:pPr>
      <w:r w:rsidRPr="00DF6396">
        <w:rPr>
          <w:rFonts w:cs="Arial"/>
          <w:szCs w:val="22"/>
          <w:u w:val="single"/>
        </w:rPr>
        <w:t>11. Wash down drains shall discharge through a grease interceptor and shall be sized for the flow. Drains, shall be sealed with a trap or other approved means to prevent air bypass. Where a trap is utilized it shall have a seal depth that accounts for the system pressurization and evaporation between</w:t>
      </w:r>
      <w:r w:rsidRPr="00DF6396">
        <w:rPr>
          <w:rFonts w:cs="Arial"/>
          <w:spacing w:val="-19"/>
          <w:szCs w:val="22"/>
          <w:u w:val="single"/>
        </w:rPr>
        <w:t xml:space="preserve"> </w:t>
      </w:r>
      <w:r w:rsidRPr="00DF6396">
        <w:rPr>
          <w:rFonts w:cs="Arial"/>
          <w:szCs w:val="22"/>
          <w:u w:val="single"/>
        </w:rPr>
        <w:t>cleanings.</w:t>
      </w:r>
    </w:p>
    <w:p w:rsidR="0014790D" w:rsidRPr="00DF6396" w:rsidRDefault="0014790D" w:rsidP="00CD2192">
      <w:pPr>
        <w:tabs>
          <w:tab w:val="left" w:pos="461"/>
        </w:tabs>
        <w:kinsoku w:val="0"/>
        <w:overflowPunct w:val="0"/>
        <w:autoSpaceDE w:val="0"/>
        <w:autoSpaceDN w:val="0"/>
        <w:adjustRightInd w:val="0"/>
        <w:rPr>
          <w:rFonts w:cs="Arial"/>
          <w:szCs w:val="22"/>
        </w:rPr>
      </w:pPr>
    </w:p>
    <w:p w:rsidR="00496DE2" w:rsidRPr="00DF6396" w:rsidRDefault="00496DE2" w:rsidP="00CD2192">
      <w:pPr>
        <w:tabs>
          <w:tab w:val="left" w:pos="461"/>
        </w:tabs>
        <w:kinsoku w:val="0"/>
        <w:overflowPunct w:val="0"/>
        <w:autoSpaceDE w:val="0"/>
        <w:autoSpaceDN w:val="0"/>
        <w:adjustRightInd w:val="0"/>
        <w:rPr>
          <w:rFonts w:cs="Arial"/>
          <w:szCs w:val="22"/>
          <w:u w:val="single"/>
        </w:rPr>
      </w:pPr>
      <w:r w:rsidRPr="00DF6396">
        <w:rPr>
          <w:rFonts w:cs="Arial"/>
          <w:szCs w:val="22"/>
        </w:rPr>
        <w:t xml:space="preserve">12. </w:t>
      </w:r>
      <w:r w:rsidRPr="00DF6396">
        <w:rPr>
          <w:rFonts w:cs="Arial"/>
          <w:szCs w:val="22"/>
          <w:u w:val="single"/>
        </w:rPr>
        <w:t>Protection from freezing shall be provided for the water supply and fire suppression</w:t>
      </w:r>
      <w:r w:rsidRPr="00DF6396">
        <w:rPr>
          <w:rFonts w:cs="Arial"/>
          <w:spacing w:val="-5"/>
          <w:szCs w:val="22"/>
          <w:u w:val="single"/>
        </w:rPr>
        <w:t xml:space="preserve"> </w:t>
      </w:r>
      <w:r w:rsidRPr="00DF6396">
        <w:rPr>
          <w:rFonts w:cs="Arial"/>
          <w:szCs w:val="22"/>
          <w:u w:val="single"/>
        </w:rPr>
        <w:t>systems</w:t>
      </w:r>
    </w:p>
    <w:p w:rsidR="00496DE2" w:rsidRPr="00DF6396" w:rsidRDefault="00496DE2" w:rsidP="00CD2192">
      <w:pPr>
        <w:kinsoku w:val="0"/>
        <w:overflowPunct w:val="0"/>
        <w:autoSpaceDE w:val="0"/>
        <w:autoSpaceDN w:val="0"/>
        <w:adjustRightInd w:val="0"/>
        <w:rPr>
          <w:rFonts w:cs="Arial"/>
          <w:szCs w:val="22"/>
          <w:u w:val="single"/>
        </w:rPr>
      </w:pPr>
      <w:proofErr w:type="gramStart"/>
      <w:r w:rsidRPr="00DF6396">
        <w:rPr>
          <w:rFonts w:cs="Arial"/>
          <w:szCs w:val="22"/>
          <w:u w:val="single"/>
        </w:rPr>
        <w:t>where</w:t>
      </w:r>
      <w:proofErr w:type="gramEnd"/>
      <w:r w:rsidRPr="00DF6396">
        <w:rPr>
          <w:rFonts w:cs="Arial"/>
          <w:szCs w:val="22"/>
          <w:u w:val="single"/>
        </w:rPr>
        <w:t xml:space="preserve"> such systems are subject to freezing.</w:t>
      </w:r>
    </w:p>
    <w:p w:rsidR="00161DD2" w:rsidRPr="00DF6396" w:rsidRDefault="00161DD2" w:rsidP="00CD2192">
      <w:pPr>
        <w:rPr>
          <w:rFonts w:eastAsia="Arial" w:cs="Arial"/>
          <w:color w:val="FF0000"/>
          <w:w w:val="99"/>
          <w:szCs w:val="22"/>
        </w:rPr>
      </w:pPr>
    </w:p>
    <w:p w:rsidR="00496DE2" w:rsidRPr="00DF6396" w:rsidRDefault="00496DE2" w:rsidP="00CD2192">
      <w:pPr>
        <w:tabs>
          <w:tab w:val="left" w:pos="461"/>
        </w:tabs>
        <w:kinsoku w:val="0"/>
        <w:overflowPunct w:val="0"/>
        <w:autoSpaceDE w:val="0"/>
        <w:autoSpaceDN w:val="0"/>
        <w:adjustRightInd w:val="0"/>
        <w:ind w:right="100"/>
        <w:rPr>
          <w:rFonts w:cs="Arial"/>
          <w:szCs w:val="22"/>
        </w:rPr>
      </w:pPr>
      <w:r w:rsidRPr="00DF6396">
        <w:rPr>
          <w:rFonts w:cs="Arial"/>
          <w:szCs w:val="22"/>
          <w:u w:val="single"/>
        </w:rPr>
        <w:t>13. Duct connections to pollution control units shall be in accordance with Section 506.3.2.3. Where water splash or carryover can occur in the transition duct as a result of a washing operation, the transition duct shall slope downward toward the cabinet drain pan for a length not less than 18 inches (457 mm). Ducts shall transition to the full size of the units inlet and outlet</w:t>
      </w:r>
      <w:r w:rsidRPr="00DF6396">
        <w:rPr>
          <w:rFonts w:cs="Arial"/>
          <w:spacing w:val="-14"/>
          <w:szCs w:val="22"/>
          <w:u w:val="single"/>
        </w:rPr>
        <w:t xml:space="preserve"> </w:t>
      </w:r>
      <w:r w:rsidRPr="00DF6396">
        <w:rPr>
          <w:rFonts w:cs="Arial"/>
          <w:szCs w:val="22"/>
          <w:u w:val="single"/>
        </w:rPr>
        <w:t>openings.</w:t>
      </w:r>
    </w:p>
    <w:p w:rsidR="0014790D" w:rsidRPr="00DF6396" w:rsidRDefault="0014790D" w:rsidP="00CD2192">
      <w:pPr>
        <w:tabs>
          <w:tab w:val="left" w:pos="460"/>
        </w:tabs>
        <w:kinsoku w:val="0"/>
        <w:overflowPunct w:val="0"/>
        <w:autoSpaceDE w:val="0"/>
        <w:autoSpaceDN w:val="0"/>
        <w:adjustRightInd w:val="0"/>
        <w:ind w:right="456"/>
        <w:rPr>
          <w:rFonts w:cs="Arial"/>
          <w:szCs w:val="22"/>
          <w:u w:val="single"/>
        </w:rPr>
      </w:pPr>
    </w:p>
    <w:p w:rsidR="00496DE2" w:rsidRPr="00DF6396" w:rsidRDefault="00496DE2" w:rsidP="00CD2192">
      <w:pPr>
        <w:tabs>
          <w:tab w:val="left" w:pos="460"/>
        </w:tabs>
        <w:kinsoku w:val="0"/>
        <w:overflowPunct w:val="0"/>
        <w:autoSpaceDE w:val="0"/>
        <w:autoSpaceDN w:val="0"/>
        <w:adjustRightInd w:val="0"/>
        <w:ind w:right="456"/>
        <w:rPr>
          <w:rFonts w:cs="Arial"/>
          <w:szCs w:val="22"/>
        </w:rPr>
      </w:pPr>
      <w:r w:rsidRPr="00DF6396">
        <w:rPr>
          <w:rFonts w:cs="Arial"/>
          <w:szCs w:val="22"/>
          <w:u w:val="single"/>
        </w:rPr>
        <w:t>14. Extra heavy duty appliance exhaust systems shall not be connected to pollution control units except where such units are specifically designed and listed for use with solid</w:t>
      </w:r>
      <w:r w:rsidRPr="00DF6396">
        <w:rPr>
          <w:rFonts w:cs="Arial"/>
          <w:spacing w:val="-6"/>
          <w:szCs w:val="22"/>
          <w:u w:val="single"/>
        </w:rPr>
        <w:t xml:space="preserve"> </w:t>
      </w:r>
      <w:r w:rsidRPr="00DF6396">
        <w:rPr>
          <w:rFonts w:cs="Arial"/>
          <w:szCs w:val="22"/>
          <w:u w:val="single"/>
        </w:rPr>
        <w:t>fuels.</w:t>
      </w:r>
    </w:p>
    <w:p w:rsidR="0014790D" w:rsidRPr="00DF6396" w:rsidRDefault="0014790D" w:rsidP="00CD2192">
      <w:pPr>
        <w:tabs>
          <w:tab w:val="left" w:pos="379"/>
        </w:tabs>
        <w:kinsoku w:val="0"/>
        <w:overflowPunct w:val="0"/>
        <w:autoSpaceDE w:val="0"/>
        <w:autoSpaceDN w:val="0"/>
        <w:adjustRightInd w:val="0"/>
        <w:rPr>
          <w:rFonts w:cs="Arial"/>
          <w:w w:val="99"/>
          <w:szCs w:val="22"/>
          <w:u w:val="single"/>
        </w:rPr>
      </w:pPr>
    </w:p>
    <w:p w:rsidR="00496DE2" w:rsidRPr="00DF6396" w:rsidRDefault="00496DE2" w:rsidP="00CD2192">
      <w:pPr>
        <w:tabs>
          <w:tab w:val="left" w:pos="379"/>
        </w:tabs>
        <w:kinsoku w:val="0"/>
        <w:overflowPunct w:val="0"/>
        <w:autoSpaceDE w:val="0"/>
        <w:autoSpaceDN w:val="0"/>
        <w:adjustRightInd w:val="0"/>
        <w:rPr>
          <w:rFonts w:cs="Arial"/>
          <w:w w:val="99"/>
          <w:szCs w:val="22"/>
        </w:rPr>
      </w:pPr>
      <w:r w:rsidRPr="00DF6396">
        <w:rPr>
          <w:rFonts w:cs="Arial"/>
          <w:w w:val="99"/>
          <w:szCs w:val="22"/>
          <w:u w:val="single"/>
        </w:rPr>
        <w:t xml:space="preserve">15. </w:t>
      </w:r>
      <w:r w:rsidRPr="00DF6396">
        <w:rPr>
          <w:rFonts w:cs="Arial"/>
          <w:spacing w:val="-30"/>
          <w:szCs w:val="22"/>
          <w:u w:val="single"/>
        </w:rPr>
        <w:t xml:space="preserve"> </w:t>
      </w:r>
      <w:r w:rsidRPr="00DF6396">
        <w:rPr>
          <w:rFonts w:cs="Arial"/>
          <w:szCs w:val="22"/>
          <w:u w:val="single"/>
        </w:rPr>
        <w:t>Pollution control units shall be maintained in accordance with the manufacturer's</w:t>
      </w:r>
      <w:r w:rsidRPr="00DF6396">
        <w:rPr>
          <w:rFonts w:cs="Arial"/>
          <w:spacing w:val="-5"/>
          <w:szCs w:val="22"/>
          <w:u w:val="single"/>
        </w:rPr>
        <w:t xml:space="preserve"> </w:t>
      </w:r>
      <w:r w:rsidRPr="00DF6396">
        <w:rPr>
          <w:rFonts w:cs="Arial"/>
          <w:szCs w:val="22"/>
          <w:u w:val="single"/>
        </w:rPr>
        <w:t>instructions.</w:t>
      </w:r>
    </w:p>
    <w:p w:rsidR="00DF4DB6" w:rsidRDefault="00DF4DB6" w:rsidP="00CD2192">
      <w:pPr>
        <w:rPr>
          <w:rFonts w:eastAsia="Arial" w:cs="Arial"/>
          <w:color w:val="FF0000"/>
          <w:w w:val="99"/>
          <w:szCs w:val="22"/>
        </w:rPr>
      </w:pPr>
    </w:p>
    <w:p w:rsidR="004B02DE" w:rsidRDefault="004B02DE" w:rsidP="00CD2192">
      <w:pPr>
        <w:rPr>
          <w:rFonts w:eastAsia="Arial" w:cs="Arial"/>
          <w:w w:val="99"/>
          <w:szCs w:val="22"/>
        </w:rPr>
      </w:pPr>
      <w:r w:rsidRPr="004B02DE">
        <w:rPr>
          <w:rFonts w:eastAsia="Arial" w:cs="Arial"/>
          <w:b/>
          <w:w w:val="99"/>
          <w:szCs w:val="22"/>
        </w:rPr>
        <w:t>506.5.</w:t>
      </w:r>
      <w:r w:rsidRPr="004B02DE">
        <w:rPr>
          <w:rFonts w:eastAsia="Arial" w:cs="Arial"/>
          <w:b/>
          <w:strike/>
          <w:w w:val="99"/>
          <w:szCs w:val="22"/>
        </w:rPr>
        <w:t>2</w:t>
      </w:r>
      <w:r w:rsidRPr="004B02DE">
        <w:rPr>
          <w:rFonts w:eastAsia="Arial" w:cs="Arial"/>
          <w:b/>
          <w:w w:val="99"/>
          <w:szCs w:val="22"/>
        </w:rPr>
        <w:t xml:space="preserve"> </w:t>
      </w:r>
      <w:r w:rsidRPr="004B02DE">
        <w:rPr>
          <w:rFonts w:eastAsia="Arial" w:cs="Arial"/>
          <w:b/>
          <w:w w:val="99"/>
          <w:szCs w:val="22"/>
          <w:u w:val="single"/>
        </w:rPr>
        <w:t>3</w:t>
      </w:r>
      <w:r w:rsidRPr="004B02DE">
        <w:rPr>
          <w:rFonts w:eastAsia="Arial" w:cs="Arial"/>
          <w:b/>
          <w:w w:val="99"/>
          <w:szCs w:val="22"/>
        </w:rPr>
        <w:t xml:space="preserve"> Exhaust fan discharge.</w:t>
      </w:r>
      <w:r>
        <w:rPr>
          <w:rFonts w:eastAsia="Arial" w:cs="Arial"/>
          <w:w w:val="99"/>
          <w:szCs w:val="22"/>
        </w:rPr>
        <w:t xml:space="preserve">  No change to the remaining text  </w:t>
      </w:r>
    </w:p>
    <w:p w:rsidR="004B02DE" w:rsidRPr="004B02DE" w:rsidRDefault="004B02DE" w:rsidP="00CD2192">
      <w:pPr>
        <w:rPr>
          <w:rFonts w:eastAsia="Arial" w:cs="Arial"/>
          <w:b/>
          <w:w w:val="99"/>
          <w:szCs w:val="22"/>
        </w:rPr>
      </w:pPr>
    </w:p>
    <w:p w:rsidR="004B02DE" w:rsidRDefault="004B02DE" w:rsidP="00CD2192">
      <w:pPr>
        <w:rPr>
          <w:rFonts w:eastAsia="Arial" w:cs="Arial"/>
          <w:w w:val="99"/>
          <w:szCs w:val="22"/>
        </w:rPr>
      </w:pPr>
      <w:r w:rsidRPr="004B02DE">
        <w:rPr>
          <w:rFonts w:eastAsia="Arial" w:cs="Arial"/>
          <w:b/>
          <w:w w:val="99"/>
          <w:szCs w:val="22"/>
        </w:rPr>
        <w:t>506.5.</w:t>
      </w:r>
      <w:r w:rsidRPr="004B02DE">
        <w:rPr>
          <w:rFonts w:eastAsia="Arial" w:cs="Arial"/>
          <w:b/>
          <w:strike/>
          <w:w w:val="99"/>
          <w:szCs w:val="22"/>
        </w:rPr>
        <w:t>3</w:t>
      </w:r>
      <w:r w:rsidRPr="004B02DE">
        <w:rPr>
          <w:rFonts w:eastAsia="Arial" w:cs="Arial"/>
          <w:b/>
          <w:w w:val="99"/>
          <w:szCs w:val="22"/>
        </w:rPr>
        <w:t xml:space="preserve"> </w:t>
      </w:r>
      <w:r w:rsidRPr="004B02DE">
        <w:rPr>
          <w:rFonts w:eastAsia="Arial" w:cs="Arial"/>
          <w:b/>
          <w:w w:val="99"/>
          <w:szCs w:val="22"/>
          <w:u w:val="single"/>
        </w:rPr>
        <w:t>4</w:t>
      </w:r>
      <w:r w:rsidRPr="004B02DE">
        <w:rPr>
          <w:rFonts w:eastAsia="Arial" w:cs="Arial"/>
          <w:b/>
          <w:w w:val="99"/>
          <w:szCs w:val="22"/>
        </w:rPr>
        <w:t xml:space="preserve"> Exhaust fan mounting</w:t>
      </w:r>
      <w:r>
        <w:rPr>
          <w:rFonts w:eastAsia="Arial" w:cs="Arial"/>
          <w:w w:val="99"/>
          <w:szCs w:val="22"/>
        </w:rPr>
        <w:t xml:space="preserve">.  No change to the remaining text  </w:t>
      </w:r>
    </w:p>
    <w:p w:rsidR="004B02DE" w:rsidRPr="004B02DE" w:rsidRDefault="004B02DE" w:rsidP="00CD2192">
      <w:pPr>
        <w:rPr>
          <w:rFonts w:eastAsia="Arial" w:cs="Arial"/>
          <w:b/>
          <w:w w:val="99"/>
          <w:szCs w:val="22"/>
        </w:rPr>
      </w:pPr>
    </w:p>
    <w:p w:rsidR="004B02DE" w:rsidRDefault="004B02DE" w:rsidP="00CD2192">
      <w:pPr>
        <w:rPr>
          <w:rFonts w:eastAsia="Arial" w:cs="Arial"/>
          <w:w w:val="99"/>
          <w:szCs w:val="22"/>
        </w:rPr>
      </w:pPr>
      <w:r w:rsidRPr="004B02DE">
        <w:rPr>
          <w:rFonts w:eastAsia="Arial" w:cs="Arial"/>
          <w:b/>
          <w:w w:val="99"/>
          <w:szCs w:val="22"/>
        </w:rPr>
        <w:t>506.5.</w:t>
      </w:r>
      <w:r w:rsidRPr="004B02DE">
        <w:rPr>
          <w:rFonts w:eastAsia="Arial" w:cs="Arial"/>
          <w:b/>
          <w:strike/>
          <w:w w:val="99"/>
          <w:szCs w:val="22"/>
        </w:rPr>
        <w:t>4</w:t>
      </w:r>
      <w:r w:rsidRPr="004B02DE">
        <w:rPr>
          <w:rFonts w:eastAsia="Arial" w:cs="Arial"/>
          <w:b/>
          <w:w w:val="99"/>
          <w:szCs w:val="22"/>
        </w:rPr>
        <w:t xml:space="preserve"> </w:t>
      </w:r>
      <w:r w:rsidRPr="004B02DE">
        <w:rPr>
          <w:rFonts w:eastAsia="Arial" w:cs="Arial"/>
          <w:b/>
          <w:w w:val="99"/>
          <w:szCs w:val="22"/>
          <w:u w:val="single"/>
        </w:rPr>
        <w:t>5</w:t>
      </w:r>
      <w:r w:rsidRPr="004B02DE">
        <w:rPr>
          <w:rFonts w:eastAsia="Arial" w:cs="Arial"/>
          <w:b/>
          <w:w w:val="99"/>
          <w:szCs w:val="22"/>
        </w:rPr>
        <w:t xml:space="preserve"> Clearances.</w:t>
      </w:r>
      <w:r>
        <w:rPr>
          <w:rFonts w:eastAsia="Arial" w:cs="Arial"/>
          <w:w w:val="99"/>
          <w:szCs w:val="22"/>
        </w:rPr>
        <w:t xml:space="preserve">  No change to the remaining text </w:t>
      </w:r>
    </w:p>
    <w:p w:rsidR="004B02DE" w:rsidRDefault="004B02DE" w:rsidP="00CD2192">
      <w:pPr>
        <w:rPr>
          <w:rFonts w:eastAsia="Arial" w:cs="Arial"/>
          <w:w w:val="99"/>
          <w:szCs w:val="22"/>
        </w:rPr>
      </w:pPr>
    </w:p>
    <w:p w:rsidR="004B02DE" w:rsidRDefault="004B02DE" w:rsidP="00CD2192">
      <w:pPr>
        <w:rPr>
          <w:rFonts w:eastAsia="Arial" w:cs="Arial"/>
          <w:w w:val="99"/>
          <w:szCs w:val="22"/>
        </w:rPr>
      </w:pPr>
      <w:proofErr w:type="gramStart"/>
      <w:r w:rsidRPr="004B02DE">
        <w:rPr>
          <w:rFonts w:eastAsia="Arial" w:cs="Arial"/>
          <w:b/>
          <w:w w:val="99"/>
          <w:szCs w:val="22"/>
        </w:rPr>
        <w:t>506.5.</w:t>
      </w:r>
      <w:r w:rsidRPr="004B02DE">
        <w:rPr>
          <w:rFonts w:eastAsia="Arial" w:cs="Arial"/>
          <w:b/>
          <w:strike/>
          <w:w w:val="99"/>
          <w:szCs w:val="22"/>
        </w:rPr>
        <w:t>5</w:t>
      </w:r>
      <w:r w:rsidRPr="004B02DE">
        <w:rPr>
          <w:rFonts w:eastAsia="Arial" w:cs="Arial"/>
          <w:b/>
          <w:w w:val="99"/>
          <w:szCs w:val="22"/>
        </w:rPr>
        <w:t xml:space="preserve"> </w:t>
      </w:r>
      <w:r w:rsidRPr="004B02DE">
        <w:rPr>
          <w:rFonts w:eastAsia="Arial" w:cs="Arial"/>
          <w:b/>
          <w:w w:val="99"/>
          <w:szCs w:val="22"/>
          <w:u w:val="single"/>
        </w:rPr>
        <w:t xml:space="preserve">6 </w:t>
      </w:r>
      <w:r w:rsidRPr="004B02DE">
        <w:rPr>
          <w:rFonts w:eastAsia="Arial" w:cs="Arial"/>
          <w:b/>
          <w:w w:val="99"/>
          <w:szCs w:val="22"/>
        </w:rPr>
        <w:t>Termination location</w:t>
      </w:r>
      <w:proofErr w:type="gramEnd"/>
      <w:r w:rsidRPr="004B02DE">
        <w:rPr>
          <w:rFonts w:eastAsia="Arial" w:cs="Arial"/>
          <w:b/>
          <w:w w:val="99"/>
          <w:szCs w:val="22"/>
        </w:rPr>
        <w:t>.</w:t>
      </w:r>
      <w:r>
        <w:rPr>
          <w:rFonts w:eastAsia="Arial" w:cs="Arial"/>
          <w:w w:val="99"/>
          <w:szCs w:val="22"/>
        </w:rPr>
        <w:t xml:space="preserve">  No change to the remaining text</w:t>
      </w:r>
    </w:p>
    <w:p w:rsidR="004B02DE" w:rsidRDefault="004B02DE" w:rsidP="00CD2192">
      <w:pPr>
        <w:rPr>
          <w:rFonts w:eastAsia="Arial" w:cs="Arial"/>
          <w:w w:val="99"/>
          <w:szCs w:val="22"/>
        </w:rPr>
      </w:pPr>
    </w:p>
    <w:p w:rsidR="004B02DE" w:rsidRPr="00DF6396" w:rsidRDefault="004B02DE" w:rsidP="00CD2192">
      <w:pPr>
        <w:rPr>
          <w:rFonts w:eastAsia="Arial" w:cs="Arial"/>
          <w:color w:val="FF0000"/>
          <w:w w:val="99"/>
          <w:szCs w:val="22"/>
        </w:rPr>
      </w:pPr>
    </w:p>
    <w:p w:rsidR="00DB75CC" w:rsidRDefault="00E575EB" w:rsidP="00CD2192">
      <w:pPr>
        <w:rPr>
          <w:rFonts w:eastAsia="Arial" w:cs="Arial"/>
          <w:color w:val="FF0000"/>
          <w:w w:val="99"/>
          <w:szCs w:val="22"/>
        </w:rPr>
      </w:pPr>
      <w:r w:rsidRPr="00DF6396">
        <w:rPr>
          <w:rFonts w:eastAsia="Arial" w:cs="Arial"/>
          <w:color w:val="FF0000"/>
          <w:w w:val="99"/>
          <w:szCs w:val="22"/>
        </w:rPr>
        <w:t xml:space="preserve"> </w:t>
      </w:r>
      <w:r w:rsidR="00161DD2" w:rsidRPr="00DF6396">
        <w:rPr>
          <w:rFonts w:eastAsia="Arial" w:cs="Arial"/>
          <w:color w:val="FF0000"/>
          <w:w w:val="99"/>
          <w:szCs w:val="22"/>
        </w:rPr>
        <w:t>(M51-15 AMPC2)</w:t>
      </w:r>
    </w:p>
    <w:p w:rsidR="00C07B9B" w:rsidRDefault="00C07B9B" w:rsidP="00CD2192">
      <w:pPr>
        <w:rPr>
          <w:rFonts w:eastAsia="Arial" w:cs="Arial"/>
          <w:color w:val="FF0000"/>
          <w:w w:val="99"/>
          <w:szCs w:val="22"/>
        </w:rPr>
      </w:pPr>
    </w:p>
    <w:p w:rsidR="00D668DF" w:rsidRDefault="00D668DF" w:rsidP="00CD2192">
      <w:pPr>
        <w:rPr>
          <w:rFonts w:eastAsia="Calibri" w:cs="Arial"/>
          <w:b/>
          <w:szCs w:val="22"/>
        </w:rPr>
      </w:pPr>
    </w:p>
    <w:p w:rsidR="00D668DF" w:rsidRPr="00D668DF" w:rsidRDefault="00D668DF" w:rsidP="00CD2192">
      <w:pPr>
        <w:rPr>
          <w:rFonts w:eastAsia="Calibri" w:cs="Arial"/>
          <w:szCs w:val="22"/>
        </w:rPr>
      </w:pPr>
      <w:r>
        <w:rPr>
          <w:rFonts w:eastAsia="Calibri" w:cs="Arial"/>
          <w:b/>
          <w:szCs w:val="22"/>
        </w:rPr>
        <w:t xml:space="preserve">507.2.6 </w:t>
      </w:r>
      <w:r w:rsidRPr="00D668DF">
        <w:rPr>
          <w:rFonts w:eastAsia="Calibri" w:cs="Arial"/>
          <w:b/>
          <w:szCs w:val="22"/>
        </w:rPr>
        <w:t>Clearances for Type I hood.</w:t>
      </w:r>
      <w:r>
        <w:rPr>
          <w:rFonts w:eastAsia="Calibri" w:cs="Arial"/>
          <w:szCs w:val="22"/>
        </w:rPr>
        <w:t xml:space="preserve"> (No change)</w:t>
      </w:r>
    </w:p>
    <w:p w:rsidR="00EE3980" w:rsidRDefault="00EE3980" w:rsidP="00CD2192">
      <w:pPr>
        <w:rPr>
          <w:rFonts w:cs="Arial"/>
          <w:b/>
          <w:bCs/>
          <w:color w:val="000000"/>
          <w:szCs w:val="22"/>
          <w:u w:val="thick" w:color="000000"/>
        </w:rPr>
      </w:pPr>
    </w:p>
    <w:p w:rsidR="00EE3980" w:rsidRDefault="00EE3980" w:rsidP="00CD2192">
      <w:pPr>
        <w:rPr>
          <w:rFonts w:cs="Arial"/>
          <w:color w:val="000000"/>
          <w:szCs w:val="22"/>
        </w:rPr>
      </w:pPr>
      <w:r w:rsidRPr="00EE3980">
        <w:rPr>
          <w:rFonts w:cs="Arial"/>
          <w:b/>
          <w:bCs/>
          <w:color w:val="000000"/>
          <w:szCs w:val="22"/>
          <w:u w:val="thick" w:color="000000"/>
        </w:rPr>
        <w:t>Exceptions</w:t>
      </w:r>
      <w:r w:rsidRPr="00EE3980">
        <w:rPr>
          <w:rFonts w:cs="Arial"/>
          <w:b/>
          <w:bCs/>
          <w:color w:val="000000"/>
          <w:szCs w:val="22"/>
        </w:rPr>
        <w:t>:</w:t>
      </w:r>
    </w:p>
    <w:p w:rsidR="00EE3980" w:rsidRDefault="00EE3980" w:rsidP="00CD2192">
      <w:pPr>
        <w:rPr>
          <w:rFonts w:cs="Arial"/>
          <w:color w:val="000000"/>
          <w:szCs w:val="22"/>
        </w:rPr>
      </w:pPr>
    </w:p>
    <w:p w:rsidR="00EE3980" w:rsidRDefault="00EE3980" w:rsidP="00CD2192">
      <w:pPr>
        <w:rPr>
          <w:rFonts w:cs="Arial"/>
          <w:color w:val="000000"/>
          <w:szCs w:val="22"/>
        </w:rPr>
      </w:pPr>
      <w:r w:rsidRPr="00EE3980">
        <w:rPr>
          <w:rFonts w:cs="Arial"/>
          <w:color w:val="000000"/>
          <w:spacing w:val="-1"/>
          <w:szCs w:val="22"/>
          <w:u w:val="single"/>
        </w:rPr>
        <w:t>1.</w:t>
      </w:r>
      <w:r w:rsidRPr="00EE3980">
        <w:rPr>
          <w:rFonts w:cs="Arial"/>
          <w:color w:val="000000"/>
          <w:spacing w:val="-1"/>
          <w:szCs w:val="22"/>
        </w:rPr>
        <w:t xml:space="preserve">       </w:t>
      </w:r>
      <w:r w:rsidRPr="00EE3980">
        <w:rPr>
          <w:rFonts w:cs="Arial"/>
          <w:i/>
          <w:iCs/>
          <w:color w:val="000000"/>
          <w:szCs w:val="22"/>
        </w:rPr>
        <w:t xml:space="preserve">Clearance </w:t>
      </w:r>
      <w:r w:rsidRPr="00EE3980">
        <w:rPr>
          <w:rFonts w:cs="Arial"/>
          <w:color w:val="000000"/>
          <w:szCs w:val="22"/>
        </w:rPr>
        <w:t>shall not be required from gypsum wallboard or ½-inch (12.7 mm) or thicker cementitious wallboard attached to noncombustible structures provided that a smooth, cleanable,nonabsorbentandnoncombustiblematerialisinstalledbetweenthehoodandthe gypsum or cementitious wallboard over an area extending not less than 18 inches (457 mm) in all directions from the hood.</w:t>
      </w:r>
    </w:p>
    <w:p w:rsidR="00EE3980" w:rsidRDefault="00EE3980" w:rsidP="00CD2192">
      <w:pPr>
        <w:rPr>
          <w:rFonts w:cs="Arial"/>
          <w:color w:val="000000"/>
          <w:szCs w:val="22"/>
          <w:u w:val="single" w:color="000000"/>
        </w:rPr>
      </w:pPr>
      <w:r w:rsidRPr="00EE3980">
        <w:rPr>
          <w:rFonts w:cs="Arial"/>
          <w:color w:val="000000"/>
          <w:spacing w:val="-1"/>
          <w:szCs w:val="22"/>
          <w:u w:val="single"/>
        </w:rPr>
        <w:t>2.  </w:t>
      </w:r>
      <w:r w:rsidRPr="00EE3980">
        <w:rPr>
          <w:rFonts w:cs="Arial"/>
          <w:color w:val="000000"/>
          <w:spacing w:val="-1"/>
          <w:szCs w:val="22"/>
        </w:rPr>
        <w:t xml:space="preserve">     </w:t>
      </w:r>
      <w:r w:rsidRPr="00EE3980">
        <w:rPr>
          <w:rFonts w:cs="Arial"/>
          <w:color w:val="000000"/>
          <w:szCs w:val="22"/>
          <w:u w:val="single" w:color="000000"/>
        </w:rPr>
        <w:t>Type I hoods listed and labeled for clearances less than 18 inches in accordance with</w:t>
      </w:r>
      <w:r w:rsidR="00D668DF">
        <w:rPr>
          <w:rFonts w:cs="Arial"/>
          <w:color w:val="000000"/>
          <w:szCs w:val="22"/>
          <w:u w:val="single" w:color="000000"/>
        </w:rPr>
        <w:t xml:space="preserve"> </w:t>
      </w:r>
      <w:r w:rsidRPr="00EE3980">
        <w:rPr>
          <w:rFonts w:cs="Arial"/>
          <w:color w:val="000000"/>
          <w:szCs w:val="22"/>
          <w:u w:val="single" w:color="000000"/>
        </w:rPr>
        <w:t>UL710 shall be installed with the clearances specified by such</w:t>
      </w:r>
      <w:r w:rsidR="00D668DF">
        <w:rPr>
          <w:rFonts w:cs="Arial"/>
          <w:color w:val="000000"/>
          <w:szCs w:val="22"/>
          <w:u w:val="single" w:color="000000"/>
        </w:rPr>
        <w:t xml:space="preserve"> </w:t>
      </w:r>
      <w:r w:rsidRPr="00EE3980">
        <w:rPr>
          <w:rFonts w:cs="Arial"/>
          <w:color w:val="000000"/>
          <w:szCs w:val="22"/>
          <w:u w:val="single" w:color="000000"/>
        </w:rPr>
        <w:t>listings.</w:t>
      </w:r>
    </w:p>
    <w:p w:rsidR="00EE3980" w:rsidRPr="00EE3980" w:rsidRDefault="00EE3980" w:rsidP="00CD2192">
      <w:pPr>
        <w:rPr>
          <w:rFonts w:cs="Arial"/>
          <w:color w:val="000000"/>
          <w:szCs w:val="22"/>
        </w:rPr>
      </w:pPr>
      <w:r w:rsidRPr="00EE3980">
        <w:rPr>
          <w:rFonts w:eastAsia="Calibri" w:cs="Arial"/>
          <w:color w:val="FF0000"/>
          <w:szCs w:val="22"/>
        </w:rPr>
        <w:t>(M7321)</w:t>
      </w:r>
      <w:r w:rsidR="00A71E4C" w:rsidRPr="00A71E4C">
        <w:rPr>
          <w:rFonts w:eastAsia="Calibri" w:cs="Arial"/>
          <w:color w:val="FF0000"/>
          <w:szCs w:val="22"/>
        </w:rPr>
        <w:t xml:space="preserve"> </w:t>
      </w:r>
      <w:proofErr w:type="gramStart"/>
      <w:r w:rsidR="00A71E4C">
        <w:rPr>
          <w:rFonts w:eastAsia="Calibri" w:cs="Arial"/>
          <w:color w:val="FF0000"/>
          <w:szCs w:val="22"/>
        </w:rPr>
        <w:t>/(</w:t>
      </w:r>
      <w:proofErr w:type="gramEnd"/>
      <w:r w:rsidR="00A71E4C">
        <w:rPr>
          <w:rFonts w:eastAsia="Calibri" w:cs="Arial"/>
          <w:color w:val="FF0000"/>
          <w:szCs w:val="22"/>
        </w:rPr>
        <w:t>I-Code)</w:t>
      </w:r>
    </w:p>
    <w:p w:rsidR="00840364" w:rsidRDefault="00840364" w:rsidP="00CD2192">
      <w:pPr>
        <w:ind w:firstLine="1"/>
        <w:rPr>
          <w:rFonts w:cs="Arial"/>
          <w:b/>
          <w:bCs/>
          <w:color w:val="000000"/>
          <w:szCs w:val="22"/>
        </w:rPr>
      </w:pPr>
    </w:p>
    <w:p w:rsidR="00E1363B" w:rsidRDefault="00E1363B" w:rsidP="00CD2192">
      <w:pPr>
        <w:ind w:firstLine="1"/>
        <w:rPr>
          <w:rFonts w:cs="Arial"/>
          <w:b/>
          <w:bCs/>
          <w:color w:val="000000"/>
          <w:szCs w:val="22"/>
        </w:rPr>
      </w:pPr>
    </w:p>
    <w:p w:rsidR="00EE3980" w:rsidRPr="00DF6396" w:rsidRDefault="00EE3980" w:rsidP="00CD2192">
      <w:pPr>
        <w:rPr>
          <w:rFonts w:eastAsia="Calibri" w:cs="Arial"/>
          <w:szCs w:val="22"/>
        </w:rPr>
      </w:pPr>
      <w:r w:rsidRPr="00DF6396">
        <w:rPr>
          <w:rFonts w:eastAsia="Calibri" w:cs="Arial"/>
          <w:b/>
          <w:bCs/>
          <w:color w:val="303030"/>
          <w:szCs w:val="22"/>
          <w:u w:val="single"/>
        </w:rPr>
        <w:t xml:space="preserve">510.8.1 Duct cleanout. </w:t>
      </w:r>
      <w:r w:rsidRPr="00DF6396">
        <w:rPr>
          <w:rFonts w:eastAsia="Calibri" w:cs="Arial"/>
          <w:color w:val="303030"/>
          <w:szCs w:val="22"/>
          <w:u w:val="single"/>
        </w:rPr>
        <w:t>Ducts conveying combustible dust as part of a dust collection system shall be equipped with cleanouts that are provided with approved access, pre-designed to be disassembled for cleaning, or engineered for automatic cleanouts. Where provided, cleanouts shall be located at the base of each vertical duct riser and at intervals not exceeding 20 foot in horizontal sections of duct.</w:t>
      </w:r>
    </w:p>
    <w:p w:rsidR="00EE3980" w:rsidRPr="00DF6396" w:rsidRDefault="00EE3980" w:rsidP="00CD2192">
      <w:pPr>
        <w:rPr>
          <w:rFonts w:eastAsia="Calibri" w:cs="Arial"/>
          <w:color w:val="FF0000"/>
          <w:szCs w:val="22"/>
        </w:rPr>
      </w:pPr>
      <w:r w:rsidRPr="00DF6396">
        <w:rPr>
          <w:rFonts w:eastAsia="Calibri" w:cs="Arial"/>
          <w:color w:val="FF0000"/>
          <w:szCs w:val="22"/>
        </w:rPr>
        <w:t>(M7323)</w:t>
      </w:r>
      <w:r w:rsidR="00A71E4C" w:rsidRPr="00A71E4C">
        <w:rPr>
          <w:rFonts w:eastAsia="Calibri" w:cs="Arial"/>
          <w:color w:val="FF0000"/>
          <w:szCs w:val="22"/>
        </w:rPr>
        <w:t xml:space="preserve"> </w:t>
      </w:r>
      <w:proofErr w:type="gramStart"/>
      <w:r w:rsidR="00A71E4C">
        <w:rPr>
          <w:rFonts w:eastAsia="Calibri" w:cs="Arial"/>
          <w:color w:val="FF0000"/>
          <w:szCs w:val="22"/>
        </w:rPr>
        <w:t>/(</w:t>
      </w:r>
      <w:proofErr w:type="gramEnd"/>
      <w:r w:rsidR="00A71E4C">
        <w:rPr>
          <w:rFonts w:eastAsia="Calibri" w:cs="Arial"/>
          <w:color w:val="FF0000"/>
          <w:szCs w:val="22"/>
        </w:rPr>
        <w:t>I-Code)</w:t>
      </w:r>
    </w:p>
    <w:p w:rsidR="00C07B9B" w:rsidRDefault="00C07B9B" w:rsidP="000606A7">
      <w:pPr>
        <w:spacing w:line="231" w:lineRule="atLeast"/>
        <w:textAlignment w:val="baseline"/>
        <w:rPr>
          <w:rFonts w:cs="Arial"/>
          <w:b/>
          <w:bCs/>
          <w:color w:val="000000"/>
          <w:szCs w:val="22"/>
        </w:rPr>
      </w:pPr>
    </w:p>
    <w:p w:rsidR="000606A7" w:rsidRPr="000606A7" w:rsidRDefault="000606A7" w:rsidP="000606A7">
      <w:pPr>
        <w:spacing w:line="231" w:lineRule="atLeast"/>
        <w:textAlignment w:val="baseline"/>
        <w:rPr>
          <w:rFonts w:cs="Arial"/>
          <w:b/>
          <w:bCs/>
          <w:color w:val="000000"/>
          <w:szCs w:val="22"/>
        </w:rPr>
      </w:pPr>
      <w:r w:rsidRPr="000606A7">
        <w:rPr>
          <w:rFonts w:cs="Arial"/>
          <w:b/>
          <w:bCs/>
          <w:color w:val="000000"/>
          <w:szCs w:val="22"/>
        </w:rPr>
        <w:t>512.2</w:t>
      </w:r>
      <w:r>
        <w:rPr>
          <w:rFonts w:cs="Arial"/>
          <w:b/>
          <w:bCs/>
          <w:color w:val="000000"/>
          <w:szCs w:val="22"/>
        </w:rPr>
        <w:t xml:space="preserve"> </w:t>
      </w:r>
      <w:r w:rsidRPr="000606A7">
        <w:rPr>
          <w:rFonts w:cs="Arial"/>
          <w:b/>
          <w:bCs/>
          <w:color w:val="000000"/>
          <w:szCs w:val="22"/>
        </w:rPr>
        <w:t>Materials.</w:t>
      </w:r>
    </w:p>
    <w:p w:rsidR="000606A7" w:rsidRPr="000606A7" w:rsidRDefault="000606A7" w:rsidP="000606A7">
      <w:pPr>
        <w:jc w:val="both"/>
        <w:textAlignment w:val="baseline"/>
        <w:rPr>
          <w:rFonts w:cs="Arial"/>
          <w:color w:val="000000"/>
          <w:szCs w:val="22"/>
        </w:rPr>
      </w:pPr>
      <w:proofErr w:type="spellStart"/>
      <w:r w:rsidRPr="000606A7">
        <w:rPr>
          <w:rFonts w:cs="Arial"/>
          <w:color w:val="000000"/>
          <w:szCs w:val="22"/>
        </w:rPr>
        <w:t>Subslab</w:t>
      </w:r>
      <w:proofErr w:type="spellEnd"/>
      <w:r w:rsidRPr="000606A7">
        <w:rPr>
          <w:rFonts w:cs="Arial"/>
          <w:color w:val="000000"/>
          <w:szCs w:val="22"/>
        </w:rPr>
        <w:t xml:space="preserve"> soil exhaust system duct material shall be air duct material </w:t>
      </w:r>
      <w:r w:rsidRPr="000606A7">
        <w:rPr>
          <w:rFonts w:cs="Arial"/>
          <w:i/>
          <w:iCs/>
          <w:color w:val="000000"/>
          <w:szCs w:val="22"/>
        </w:rPr>
        <w:t>listed</w:t>
      </w:r>
      <w:r w:rsidRPr="000606A7">
        <w:rPr>
          <w:rFonts w:cs="Arial"/>
          <w:color w:val="000000"/>
          <w:szCs w:val="22"/>
        </w:rPr>
        <w:t xml:space="preserve"> and </w:t>
      </w:r>
      <w:r w:rsidRPr="000606A7">
        <w:rPr>
          <w:rFonts w:cs="Arial"/>
          <w:i/>
          <w:iCs/>
          <w:color w:val="000000"/>
          <w:szCs w:val="22"/>
        </w:rPr>
        <w:t>labeled</w:t>
      </w:r>
      <w:r w:rsidRPr="000606A7">
        <w:rPr>
          <w:rFonts w:cs="Arial"/>
          <w:color w:val="000000"/>
          <w:szCs w:val="22"/>
        </w:rPr>
        <w:t xml:space="preserve"> to the requirements of UL 181 for Class 0 air ducts, or any of the following piping materials that comply with the </w:t>
      </w:r>
      <w:r w:rsidRPr="000606A7">
        <w:rPr>
          <w:rFonts w:cs="Arial"/>
          <w:i/>
          <w:iCs/>
          <w:color w:val="000000"/>
          <w:szCs w:val="22"/>
        </w:rPr>
        <w:t xml:space="preserve">Florida Building </w:t>
      </w:r>
      <w:r w:rsidRPr="000606A7">
        <w:rPr>
          <w:rFonts w:cs="Arial"/>
          <w:i/>
          <w:iCs/>
          <w:color w:val="000000"/>
          <w:szCs w:val="22"/>
        </w:rPr>
        <w:lastRenderedPageBreak/>
        <w:t>Code, Plumbing</w:t>
      </w:r>
      <w:r w:rsidRPr="000606A7">
        <w:rPr>
          <w:rFonts w:cs="Arial"/>
          <w:color w:val="000000"/>
          <w:szCs w:val="22"/>
        </w:rPr>
        <w:t xml:space="preserve"> as building sanitary drainage and vent pipe: cast iron; galvanized steel; </w:t>
      </w:r>
      <w:r w:rsidRPr="000606A7">
        <w:rPr>
          <w:rFonts w:cs="Arial"/>
          <w:color w:val="000000"/>
          <w:szCs w:val="22"/>
          <w:u w:val="single"/>
        </w:rPr>
        <w:t>brass or,</w:t>
      </w:r>
      <w:r w:rsidRPr="000606A7">
        <w:rPr>
          <w:rFonts w:cs="Arial"/>
          <w:color w:val="000000"/>
          <w:szCs w:val="22"/>
        </w:rPr>
        <w:t xml:space="preserve"> copper</w:t>
      </w:r>
      <w:r w:rsidRPr="000606A7">
        <w:rPr>
          <w:rFonts w:cs="Arial"/>
          <w:color w:val="000000"/>
          <w:szCs w:val="22"/>
          <w:u w:val="single"/>
        </w:rPr>
        <w:t xml:space="preserve"> and copper alloy</w:t>
      </w:r>
      <w:r w:rsidRPr="000606A7">
        <w:rPr>
          <w:rFonts w:cs="Arial"/>
          <w:color w:val="000000"/>
          <w:szCs w:val="22"/>
        </w:rPr>
        <w:t xml:space="preserve"> pipe; </w:t>
      </w:r>
      <w:r w:rsidRPr="000606A7">
        <w:rPr>
          <w:rFonts w:cs="Arial"/>
          <w:strike/>
          <w:color w:val="000000"/>
          <w:szCs w:val="22"/>
        </w:rPr>
        <w:t>copper</w:t>
      </w:r>
      <w:r w:rsidRPr="000606A7">
        <w:rPr>
          <w:rFonts w:cs="Arial"/>
          <w:color w:val="000000"/>
          <w:szCs w:val="22"/>
        </w:rPr>
        <w:t xml:space="preserve"> </w:t>
      </w:r>
      <w:r w:rsidRPr="000606A7">
        <w:rPr>
          <w:rFonts w:cs="Arial"/>
          <w:color w:val="000000"/>
          <w:szCs w:val="22"/>
          <w:u w:val="single"/>
        </w:rPr>
        <w:t>and</w:t>
      </w:r>
      <w:r w:rsidRPr="000606A7">
        <w:rPr>
          <w:rFonts w:cs="Arial"/>
          <w:color w:val="000000"/>
          <w:szCs w:val="22"/>
        </w:rPr>
        <w:t xml:space="preserve"> tube of a weight not less than </w:t>
      </w:r>
      <w:r w:rsidRPr="000606A7">
        <w:rPr>
          <w:rFonts w:cs="Arial"/>
          <w:strike/>
          <w:color w:val="000000"/>
          <w:szCs w:val="22"/>
        </w:rPr>
        <w:t>that of copper drainage tube, Type</w:t>
      </w:r>
      <w:r w:rsidRPr="000606A7">
        <w:rPr>
          <w:rFonts w:cs="Arial"/>
          <w:color w:val="000000"/>
          <w:szCs w:val="22"/>
        </w:rPr>
        <w:t xml:space="preserve"> </w:t>
      </w:r>
      <w:proofErr w:type="spellStart"/>
      <w:r w:rsidRPr="000606A7">
        <w:rPr>
          <w:rFonts w:cs="Arial"/>
          <w:color w:val="000000"/>
          <w:szCs w:val="22"/>
          <w:u w:val="single"/>
        </w:rPr>
        <w:t>type</w:t>
      </w:r>
      <w:proofErr w:type="spellEnd"/>
      <w:r w:rsidRPr="000606A7">
        <w:rPr>
          <w:rFonts w:cs="Arial"/>
          <w:color w:val="000000"/>
          <w:szCs w:val="22"/>
        </w:rPr>
        <w:t xml:space="preserve"> DWV; and plastic piping.</w:t>
      </w:r>
    </w:p>
    <w:p w:rsidR="000606A7" w:rsidRPr="000606A7" w:rsidRDefault="000606A7" w:rsidP="000606A7">
      <w:pPr>
        <w:rPr>
          <w:rFonts w:eastAsia="Calibri" w:cs="Arial"/>
          <w:color w:val="FF0000"/>
          <w:szCs w:val="22"/>
        </w:rPr>
      </w:pPr>
      <w:r w:rsidRPr="000606A7">
        <w:rPr>
          <w:rFonts w:eastAsia="Calibri" w:cs="Arial"/>
          <w:color w:val="FF0000"/>
          <w:szCs w:val="22"/>
        </w:rPr>
        <w:t>(M7324</w:t>
      </w:r>
      <w:r w:rsidR="00807770">
        <w:rPr>
          <w:rFonts w:eastAsia="Calibri" w:cs="Arial"/>
          <w:color w:val="FF0000"/>
          <w:szCs w:val="22"/>
        </w:rPr>
        <w:t xml:space="preserve"> G1</w:t>
      </w:r>
      <w:r w:rsidRPr="000606A7">
        <w:rPr>
          <w:rFonts w:eastAsia="Calibri" w:cs="Arial"/>
          <w:color w:val="FF0000"/>
          <w:szCs w:val="22"/>
        </w:rPr>
        <w:t>)</w:t>
      </w:r>
    </w:p>
    <w:p w:rsidR="000606A7" w:rsidRDefault="000606A7" w:rsidP="00CD2192">
      <w:pPr>
        <w:rPr>
          <w:rFonts w:eastAsia="Arial"/>
          <w:color w:val="31849B"/>
          <w:w w:val="99"/>
          <w:szCs w:val="22"/>
        </w:rPr>
      </w:pPr>
    </w:p>
    <w:p w:rsidR="004E7F5F" w:rsidRPr="00DF6396" w:rsidRDefault="004E7F5F" w:rsidP="00CD2192">
      <w:pPr>
        <w:rPr>
          <w:rFonts w:eastAsia="Arial"/>
          <w:color w:val="31849B"/>
          <w:w w:val="99"/>
          <w:szCs w:val="22"/>
        </w:rPr>
      </w:pPr>
    </w:p>
    <w:p w:rsidR="00410640" w:rsidRPr="00551DB4" w:rsidRDefault="00410640" w:rsidP="00CD2192">
      <w:pPr>
        <w:rPr>
          <w:rFonts w:eastAsia="Arial"/>
          <w:b/>
          <w:w w:val="99"/>
          <w:sz w:val="36"/>
          <w:szCs w:val="36"/>
        </w:rPr>
      </w:pPr>
      <w:r w:rsidRPr="00551DB4">
        <w:rPr>
          <w:rFonts w:eastAsia="Arial"/>
          <w:b/>
          <w:w w:val="99"/>
          <w:sz w:val="36"/>
          <w:szCs w:val="36"/>
        </w:rPr>
        <w:t>Chapter 6</w:t>
      </w:r>
      <w:r w:rsidR="00C07B9B" w:rsidRPr="00551DB4">
        <w:rPr>
          <w:rFonts w:eastAsia="Arial"/>
          <w:b/>
          <w:w w:val="99"/>
          <w:sz w:val="36"/>
          <w:szCs w:val="36"/>
        </w:rPr>
        <w:t xml:space="preserve"> </w:t>
      </w:r>
      <w:r w:rsidR="00551DB4" w:rsidRPr="00551DB4">
        <w:rPr>
          <w:rFonts w:cs="Arial"/>
          <w:b/>
          <w:bCs/>
          <w:sz w:val="32"/>
          <w:szCs w:val="32"/>
        </w:rPr>
        <w:t>DUCT SYSTEMS</w:t>
      </w:r>
    </w:p>
    <w:p w:rsidR="00410640" w:rsidRPr="00DF6396" w:rsidRDefault="00410640" w:rsidP="00CD2192">
      <w:pPr>
        <w:rPr>
          <w:rFonts w:eastAsia="Arial"/>
          <w:color w:val="31849B"/>
          <w:w w:val="99"/>
          <w:sz w:val="36"/>
          <w:szCs w:val="36"/>
        </w:rPr>
      </w:pPr>
    </w:p>
    <w:p w:rsidR="00551DB4" w:rsidRDefault="00551DB4" w:rsidP="005C58F4">
      <w:pPr>
        <w:rPr>
          <w:rFonts w:cs="Arial"/>
          <w:color w:val="202020"/>
          <w:szCs w:val="22"/>
        </w:rPr>
      </w:pPr>
      <w:r>
        <w:rPr>
          <w:rFonts w:cs="Arial"/>
          <w:color w:val="202020"/>
          <w:szCs w:val="22"/>
        </w:rPr>
        <w:t>Revise as follows:</w:t>
      </w:r>
    </w:p>
    <w:p w:rsidR="00CF2330" w:rsidRDefault="00CF2330" w:rsidP="005C58F4">
      <w:pPr>
        <w:rPr>
          <w:rFonts w:cs="Arial"/>
          <w:color w:val="202020"/>
          <w:szCs w:val="22"/>
        </w:rPr>
      </w:pPr>
    </w:p>
    <w:p w:rsidR="00CF2330" w:rsidRDefault="00CF2330" w:rsidP="005C58F4">
      <w:pPr>
        <w:rPr>
          <w:rFonts w:cs="Arial"/>
          <w:color w:val="202020"/>
          <w:szCs w:val="22"/>
        </w:rPr>
      </w:pPr>
    </w:p>
    <w:p w:rsidR="005C58F4" w:rsidRPr="005C58F4" w:rsidRDefault="00551DB4" w:rsidP="005C58F4">
      <w:pPr>
        <w:rPr>
          <w:rFonts w:cs="Arial"/>
          <w:color w:val="000000"/>
          <w:szCs w:val="22"/>
        </w:rPr>
      </w:pPr>
      <w:r>
        <w:rPr>
          <w:rFonts w:cs="Arial"/>
          <w:color w:val="202020"/>
          <w:szCs w:val="22"/>
        </w:rPr>
        <w:t xml:space="preserve"> </w:t>
      </w:r>
    </w:p>
    <w:p w:rsidR="005C58F4" w:rsidRPr="005C58F4" w:rsidRDefault="00CF2330" w:rsidP="005C58F4">
      <w:pPr>
        <w:rPr>
          <w:rFonts w:cs="Arial"/>
          <w:color w:val="000000"/>
          <w:szCs w:val="22"/>
        </w:rPr>
      </w:pPr>
      <w:r>
        <w:rPr>
          <w:rFonts w:cs="Arial"/>
          <w:b/>
          <w:color w:val="202020"/>
          <w:szCs w:val="22"/>
        </w:rPr>
        <w:t xml:space="preserve">601.5 </w:t>
      </w:r>
      <w:r w:rsidR="005C58F4" w:rsidRPr="00551DB4">
        <w:rPr>
          <w:rFonts w:cs="Arial"/>
          <w:b/>
          <w:color w:val="202020"/>
          <w:szCs w:val="22"/>
        </w:rPr>
        <w:t>Return air openings.</w:t>
      </w:r>
      <w:r w:rsidR="00551DB4">
        <w:rPr>
          <w:rFonts w:cs="Arial"/>
          <w:b/>
          <w:color w:val="202020"/>
          <w:szCs w:val="22"/>
        </w:rPr>
        <w:t xml:space="preserve"> </w:t>
      </w:r>
      <w:r w:rsidR="005C58F4" w:rsidRPr="005C58F4">
        <w:rPr>
          <w:rFonts w:cs="Arial"/>
          <w:color w:val="202020"/>
          <w:szCs w:val="22"/>
        </w:rPr>
        <w:t>Return air openings for heating, ventilation and air-conditioning systems shall comply with all of the following:</w:t>
      </w:r>
    </w:p>
    <w:p w:rsidR="005C58F4" w:rsidRPr="005C58F4" w:rsidRDefault="005C58F4" w:rsidP="005C58F4">
      <w:pPr>
        <w:rPr>
          <w:rFonts w:cs="Arial"/>
          <w:color w:val="202020"/>
          <w:szCs w:val="22"/>
        </w:rPr>
      </w:pPr>
      <w:r w:rsidRPr="005C58F4">
        <w:rPr>
          <w:rFonts w:cs="Arial"/>
          <w:color w:val="000000"/>
          <w:szCs w:val="22"/>
        </w:rPr>
        <w:t> </w:t>
      </w:r>
    </w:p>
    <w:p w:rsidR="005C58F4" w:rsidRPr="005C58F4" w:rsidRDefault="005C58F4" w:rsidP="005C58F4">
      <w:pPr>
        <w:rPr>
          <w:rFonts w:cs="Arial"/>
          <w:color w:val="000000"/>
          <w:szCs w:val="22"/>
        </w:rPr>
      </w:pPr>
      <w:r w:rsidRPr="005C58F4">
        <w:rPr>
          <w:rFonts w:cs="Arial"/>
          <w:color w:val="202020"/>
          <w:szCs w:val="22"/>
        </w:rPr>
        <w:t xml:space="preserve">7. Return air shall not be taken from a closet, </w:t>
      </w:r>
      <w:r w:rsidRPr="00755E2A">
        <w:rPr>
          <w:rFonts w:cs="Arial"/>
          <w:strike/>
          <w:color w:val="202020"/>
          <w:szCs w:val="22"/>
        </w:rPr>
        <w:t>bathroom</w:t>
      </w:r>
      <w:r w:rsidRPr="005C58F4">
        <w:rPr>
          <w:rFonts w:cs="Arial"/>
          <w:color w:val="202020"/>
          <w:szCs w:val="22"/>
        </w:rPr>
        <w:t>, toilet room, kitchen, garage, boiler room, furnace room or unconditioned attic.</w:t>
      </w:r>
    </w:p>
    <w:p w:rsidR="005C58F4" w:rsidRPr="005C58F4" w:rsidRDefault="005C58F4" w:rsidP="005C58F4">
      <w:pPr>
        <w:rPr>
          <w:rFonts w:cs="Arial"/>
          <w:color w:val="000000"/>
          <w:szCs w:val="22"/>
        </w:rPr>
      </w:pPr>
      <w:r w:rsidRPr="005C58F4">
        <w:rPr>
          <w:rFonts w:cs="Arial"/>
          <w:color w:val="000000"/>
          <w:szCs w:val="22"/>
        </w:rPr>
        <w:t> </w:t>
      </w:r>
    </w:p>
    <w:p w:rsidR="005C58F4" w:rsidRPr="005C58F4" w:rsidRDefault="005C58F4" w:rsidP="005C58F4">
      <w:pPr>
        <w:rPr>
          <w:rFonts w:cs="Arial"/>
          <w:color w:val="000000"/>
          <w:szCs w:val="22"/>
        </w:rPr>
      </w:pPr>
      <w:r w:rsidRPr="005C58F4">
        <w:rPr>
          <w:rFonts w:cs="Arial"/>
          <w:color w:val="202020"/>
          <w:szCs w:val="22"/>
        </w:rPr>
        <w:t>Exceptions: </w:t>
      </w:r>
    </w:p>
    <w:p w:rsidR="005C58F4" w:rsidRPr="005C58F4" w:rsidRDefault="005C58F4" w:rsidP="00DF6396">
      <w:pPr>
        <w:rPr>
          <w:rFonts w:cs="Arial"/>
          <w:color w:val="FF2600"/>
          <w:szCs w:val="22"/>
          <w:u w:val="single"/>
        </w:rPr>
      </w:pPr>
      <w:r w:rsidRPr="005C58F4">
        <w:rPr>
          <w:rFonts w:cs="Arial"/>
          <w:color w:val="000000"/>
          <w:szCs w:val="22"/>
        </w:rPr>
        <w:t> </w:t>
      </w:r>
    </w:p>
    <w:p w:rsidR="005C58F4" w:rsidRPr="00DF6396" w:rsidRDefault="005C58F4" w:rsidP="005C58F4">
      <w:pPr>
        <w:ind w:left="1080" w:hanging="360"/>
        <w:rPr>
          <w:rFonts w:cs="Arial"/>
          <w:szCs w:val="22"/>
        </w:rPr>
      </w:pPr>
      <w:r w:rsidRPr="00DF6396">
        <w:rPr>
          <w:rFonts w:cs="Arial"/>
          <w:szCs w:val="22"/>
          <w:u w:val="single"/>
        </w:rPr>
        <w:t xml:space="preserve">3.   Taking return air from a closet is not prohibited where such return air taken from closets shall serve only the closet and may be taken from closets that have no dedicated supply duct. Where return air is taken from a closet smaller than 30 ft2 (2.8 m2) the return air shall be no more than 30 </w:t>
      </w:r>
      <w:proofErr w:type="spellStart"/>
      <w:r w:rsidRPr="00DF6396">
        <w:rPr>
          <w:rFonts w:cs="Arial"/>
          <w:szCs w:val="22"/>
          <w:u w:val="single"/>
        </w:rPr>
        <w:t>cfm</w:t>
      </w:r>
      <w:proofErr w:type="spellEnd"/>
      <w:r w:rsidRPr="00DF6396">
        <w:rPr>
          <w:rFonts w:cs="Arial"/>
          <w:szCs w:val="22"/>
          <w:u w:val="single"/>
        </w:rPr>
        <w:t xml:space="preserve"> (15 l/s), shall serve only the closet, and shall not require a dedicated supply duct. Where return air is taken from a closet smaller than 30 ft2 (2.8 m2) the closet door shall be undercut a minimum of 1.5 inches (38 mm) or the closet shall include a louvered door or transfer grille with a minimum net free area of 30 inch2 (194 cm2). </w:t>
      </w:r>
    </w:p>
    <w:p w:rsidR="005C58F4" w:rsidRPr="005C58F4" w:rsidRDefault="005C58F4" w:rsidP="005C58F4">
      <w:pPr>
        <w:rPr>
          <w:rFonts w:eastAsia="Calibri" w:cs="Arial"/>
          <w:color w:val="FF0000"/>
          <w:szCs w:val="22"/>
        </w:rPr>
      </w:pPr>
      <w:r w:rsidRPr="005C58F4">
        <w:rPr>
          <w:rFonts w:eastAsia="Calibri" w:cs="Arial"/>
          <w:color w:val="FF0000"/>
          <w:szCs w:val="22"/>
        </w:rPr>
        <w:t>(M8320</w:t>
      </w:r>
      <w:r w:rsidR="00755E2A">
        <w:rPr>
          <w:rFonts w:eastAsia="Calibri" w:cs="Arial"/>
          <w:color w:val="FF0000"/>
          <w:szCs w:val="22"/>
        </w:rPr>
        <w:t>/M8325</w:t>
      </w:r>
      <w:r w:rsidRPr="005C58F4">
        <w:rPr>
          <w:rFonts w:eastAsia="Calibri" w:cs="Arial"/>
          <w:color w:val="FF0000"/>
          <w:szCs w:val="22"/>
        </w:rPr>
        <w:t>)</w:t>
      </w:r>
    </w:p>
    <w:p w:rsidR="005C58F4" w:rsidRPr="005C58F4" w:rsidRDefault="005C58F4">
      <w:pPr>
        <w:rPr>
          <w:rFonts w:cs="Arial"/>
          <w:color w:val="202020"/>
          <w:szCs w:val="22"/>
        </w:rPr>
      </w:pPr>
    </w:p>
    <w:p w:rsidR="007D5D58" w:rsidRPr="005C58F4" w:rsidRDefault="007D5D58">
      <w:pPr>
        <w:rPr>
          <w:rFonts w:cs="Arial"/>
          <w:color w:val="202020"/>
          <w:szCs w:val="22"/>
        </w:rPr>
      </w:pPr>
    </w:p>
    <w:p w:rsidR="00410640" w:rsidRPr="00410640" w:rsidRDefault="00410640" w:rsidP="00DF6396">
      <w:pPr>
        <w:ind w:right="821"/>
        <w:rPr>
          <w:rFonts w:cs="Arial"/>
          <w:strike/>
          <w:color w:val="000000"/>
          <w:szCs w:val="22"/>
        </w:rPr>
      </w:pPr>
      <w:r w:rsidRPr="00410640">
        <w:rPr>
          <w:rFonts w:cs="Arial"/>
          <w:b/>
          <w:bCs/>
          <w:color w:val="000000"/>
          <w:spacing w:val="-1"/>
          <w:szCs w:val="22"/>
        </w:rPr>
        <w:t xml:space="preserve">602.2.1.1   </w:t>
      </w:r>
      <w:r w:rsidRPr="00410640">
        <w:rPr>
          <w:rFonts w:cs="Arial"/>
          <w:b/>
          <w:bCs/>
          <w:color w:val="000000"/>
          <w:szCs w:val="22"/>
        </w:rPr>
        <w:t xml:space="preserve">Wiring. </w:t>
      </w:r>
      <w:r w:rsidRPr="00410640">
        <w:rPr>
          <w:rFonts w:cs="Arial"/>
          <w:color w:val="000000"/>
          <w:szCs w:val="22"/>
        </w:rPr>
        <w:t xml:space="preserve">Combustible electrical wires and cables and optical fiber cables exposed within a plenum shall be listed </w:t>
      </w:r>
      <w:r w:rsidRPr="00410640">
        <w:rPr>
          <w:rFonts w:cs="Arial"/>
          <w:color w:val="000000"/>
          <w:szCs w:val="22"/>
          <w:u w:val="single" w:color="000000"/>
        </w:rPr>
        <w:t>and labeled</w:t>
      </w:r>
      <w:r w:rsidRPr="00410640">
        <w:rPr>
          <w:rFonts w:cs="Arial"/>
          <w:color w:val="000000"/>
          <w:szCs w:val="22"/>
        </w:rPr>
        <w:t xml:space="preserve"> as having a</w:t>
      </w:r>
      <w:r w:rsidRPr="00410640">
        <w:rPr>
          <w:rFonts w:cs="Arial"/>
          <w:strike/>
          <w:color w:val="000000"/>
          <w:szCs w:val="22"/>
        </w:rPr>
        <w:t xml:space="preserve"> maximum</w:t>
      </w:r>
      <w:r w:rsidRPr="00410640">
        <w:rPr>
          <w:rFonts w:cs="Arial"/>
          <w:color w:val="000000"/>
          <w:szCs w:val="22"/>
        </w:rPr>
        <w:t xml:space="preserve"> peak optical density </w:t>
      </w:r>
      <w:r w:rsidRPr="00410640">
        <w:rPr>
          <w:rFonts w:cs="Arial"/>
          <w:strike/>
          <w:color w:val="000000"/>
          <w:szCs w:val="22"/>
        </w:rPr>
        <w:t>of</w:t>
      </w:r>
      <w:r w:rsidRPr="00410640">
        <w:rPr>
          <w:rFonts w:cs="Arial"/>
          <w:color w:val="000000"/>
          <w:szCs w:val="22"/>
        </w:rPr>
        <w:t xml:space="preserve"> </w:t>
      </w:r>
      <w:r w:rsidRPr="00410640">
        <w:rPr>
          <w:rFonts w:cs="Arial"/>
          <w:color w:val="000000"/>
          <w:szCs w:val="22"/>
          <w:u w:val="single" w:color="000000"/>
        </w:rPr>
        <w:t>not greater than</w:t>
      </w:r>
      <w:r w:rsidRPr="00410640">
        <w:rPr>
          <w:rFonts w:cs="Arial"/>
          <w:color w:val="000000"/>
          <w:szCs w:val="22"/>
        </w:rPr>
        <w:t xml:space="preserve"> 0.50</w:t>
      </w:r>
      <w:r w:rsidRPr="00410640">
        <w:rPr>
          <w:rFonts w:cs="Arial"/>
          <w:strike/>
          <w:color w:val="000000"/>
          <w:szCs w:val="22"/>
        </w:rPr>
        <w:t xml:space="preserve"> or less</w:t>
      </w:r>
      <w:r w:rsidRPr="00410640">
        <w:rPr>
          <w:rFonts w:cs="Arial"/>
          <w:color w:val="000000"/>
          <w:szCs w:val="22"/>
        </w:rPr>
        <w:t xml:space="preserve">, an average optical density </w:t>
      </w:r>
      <w:r w:rsidRPr="00410640">
        <w:rPr>
          <w:rFonts w:cs="Arial"/>
          <w:strike/>
          <w:color w:val="000000"/>
          <w:szCs w:val="22"/>
        </w:rPr>
        <w:t>of</w:t>
      </w:r>
      <w:r w:rsidRPr="00410640">
        <w:rPr>
          <w:rFonts w:cs="Arial"/>
          <w:color w:val="000000"/>
          <w:szCs w:val="22"/>
        </w:rPr>
        <w:t xml:space="preserve"> </w:t>
      </w:r>
      <w:r w:rsidRPr="00410640">
        <w:rPr>
          <w:rFonts w:cs="Arial"/>
          <w:color w:val="000000"/>
          <w:szCs w:val="22"/>
          <w:u w:val="single" w:color="000000"/>
        </w:rPr>
        <w:t>not greater than</w:t>
      </w:r>
      <w:r w:rsidRPr="00410640">
        <w:rPr>
          <w:rFonts w:cs="Arial"/>
          <w:color w:val="000000"/>
          <w:szCs w:val="22"/>
        </w:rPr>
        <w:t xml:space="preserve"> 0.15</w:t>
      </w:r>
      <w:r w:rsidRPr="00410640">
        <w:rPr>
          <w:rFonts w:cs="Arial"/>
          <w:strike/>
          <w:color w:val="000000"/>
          <w:szCs w:val="22"/>
        </w:rPr>
        <w:t xml:space="preserve"> or less</w:t>
      </w:r>
      <w:r w:rsidRPr="00410640">
        <w:rPr>
          <w:rFonts w:cs="Arial"/>
          <w:color w:val="000000"/>
          <w:szCs w:val="22"/>
        </w:rPr>
        <w:t>, and a</w:t>
      </w:r>
      <w:r w:rsidRPr="00410640">
        <w:rPr>
          <w:rFonts w:cs="Arial"/>
          <w:strike/>
          <w:color w:val="000000"/>
          <w:szCs w:val="22"/>
        </w:rPr>
        <w:t xml:space="preserve"> maximum</w:t>
      </w:r>
      <w:r w:rsidRPr="00410640">
        <w:rPr>
          <w:rFonts w:cs="Arial"/>
          <w:color w:val="000000"/>
          <w:szCs w:val="22"/>
        </w:rPr>
        <w:t xml:space="preserve"> flame spread distance </w:t>
      </w:r>
      <w:r w:rsidRPr="00410640">
        <w:rPr>
          <w:rFonts w:cs="Arial"/>
          <w:strike/>
          <w:color w:val="000000"/>
          <w:szCs w:val="22"/>
        </w:rPr>
        <w:t>of</w:t>
      </w:r>
      <w:r w:rsidRPr="00410640">
        <w:rPr>
          <w:rFonts w:cs="Arial"/>
          <w:color w:val="000000"/>
          <w:szCs w:val="22"/>
          <w:u w:val="single" w:color="000000"/>
        </w:rPr>
        <w:t xml:space="preserve"> not greater than</w:t>
      </w:r>
      <w:r w:rsidRPr="00410640">
        <w:rPr>
          <w:rFonts w:cs="Arial"/>
          <w:color w:val="000000"/>
          <w:szCs w:val="22"/>
        </w:rPr>
        <w:t xml:space="preserve"> 5 feet (1524 mm)</w:t>
      </w:r>
      <w:r w:rsidRPr="00410640">
        <w:rPr>
          <w:rFonts w:cs="Arial"/>
          <w:strike/>
          <w:color w:val="000000"/>
          <w:szCs w:val="22"/>
        </w:rPr>
        <w:t xml:space="preserve"> or less</w:t>
      </w:r>
      <w:r w:rsidRPr="00410640">
        <w:rPr>
          <w:rFonts w:cs="Arial"/>
          <w:color w:val="000000"/>
          <w:szCs w:val="22"/>
        </w:rPr>
        <w:t xml:space="preserve"> when tested in accordance with NFPA 262 or shall be installed in metal raceways or metal sheathed cable. Combustible optical fiber and communication raceways exposed within a plenum shall be listed </w:t>
      </w:r>
      <w:r w:rsidRPr="00410640">
        <w:rPr>
          <w:rFonts w:cs="Arial"/>
          <w:color w:val="000000"/>
          <w:szCs w:val="22"/>
          <w:u w:val="single" w:color="000000"/>
        </w:rPr>
        <w:t>and labeled</w:t>
      </w:r>
      <w:r w:rsidRPr="00410640">
        <w:rPr>
          <w:rFonts w:cs="Arial"/>
          <w:color w:val="000000"/>
          <w:szCs w:val="22"/>
        </w:rPr>
        <w:t xml:space="preserve"> as having a</w:t>
      </w:r>
      <w:r w:rsidRPr="00410640">
        <w:rPr>
          <w:rFonts w:cs="Arial"/>
          <w:strike/>
          <w:color w:val="000000"/>
          <w:szCs w:val="22"/>
        </w:rPr>
        <w:t xml:space="preserve"> maximum</w:t>
      </w:r>
      <w:r w:rsidRPr="00410640">
        <w:rPr>
          <w:rFonts w:cs="Arial"/>
          <w:color w:val="000000"/>
          <w:szCs w:val="22"/>
        </w:rPr>
        <w:t xml:space="preserve"> peak optical density </w:t>
      </w:r>
      <w:r w:rsidRPr="00410640">
        <w:rPr>
          <w:rFonts w:cs="Arial"/>
          <w:strike/>
          <w:color w:val="000000"/>
          <w:szCs w:val="22"/>
        </w:rPr>
        <w:t>of</w:t>
      </w:r>
      <w:r w:rsidRPr="00410640">
        <w:rPr>
          <w:rFonts w:cs="Arial"/>
          <w:color w:val="000000"/>
          <w:szCs w:val="22"/>
        </w:rPr>
        <w:t xml:space="preserve"> </w:t>
      </w:r>
      <w:r w:rsidRPr="00410640">
        <w:rPr>
          <w:rFonts w:cs="Arial"/>
          <w:color w:val="000000"/>
          <w:szCs w:val="22"/>
          <w:u w:val="single" w:color="000000"/>
        </w:rPr>
        <w:t>not greater than</w:t>
      </w:r>
      <w:r w:rsidRPr="00410640">
        <w:rPr>
          <w:rFonts w:cs="Arial"/>
          <w:color w:val="000000"/>
          <w:szCs w:val="22"/>
        </w:rPr>
        <w:t xml:space="preserve"> 0.5</w:t>
      </w:r>
      <w:r w:rsidRPr="00410640">
        <w:rPr>
          <w:rFonts w:cs="Arial"/>
          <w:strike/>
          <w:color w:val="000000"/>
          <w:szCs w:val="22"/>
        </w:rPr>
        <w:t xml:space="preserve"> or less</w:t>
      </w:r>
      <w:r w:rsidRPr="00410640">
        <w:rPr>
          <w:rFonts w:cs="Arial"/>
          <w:color w:val="000000"/>
          <w:szCs w:val="22"/>
        </w:rPr>
        <w:t xml:space="preserve">, an average optical density </w:t>
      </w:r>
      <w:r w:rsidRPr="00410640">
        <w:rPr>
          <w:rFonts w:cs="Arial"/>
          <w:strike/>
          <w:color w:val="000000"/>
          <w:szCs w:val="22"/>
        </w:rPr>
        <w:t>of</w:t>
      </w:r>
      <w:r w:rsidRPr="00410640">
        <w:rPr>
          <w:rFonts w:cs="Arial"/>
          <w:color w:val="000000"/>
          <w:szCs w:val="22"/>
        </w:rPr>
        <w:t xml:space="preserve"> </w:t>
      </w:r>
      <w:r w:rsidRPr="00410640">
        <w:rPr>
          <w:rFonts w:cs="Arial"/>
          <w:color w:val="000000"/>
          <w:szCs w:val="22"/>
          <w:u w:val="single" w:color="000000"/>
        </w:rPr>
        <w:t>not greater than</w:t>
      </w:r>
      <w:r w:rsidRPr="00410640">
        <w:rPr>
          <w:rFonts w:cs="Arial"/>
          <w:color w:val="000000"/>
          <w:szCs w:val="22"/>
        </w:rPr>
        <w:t xml:space="preserve"> 0.15</w:t>
      </w:r>
      <w:r w:rsidRPr="00410640">
        <w:rPr>
          <w:rFonts w:cs="Arial"/>
          <w:strike/>
          <w:color w:val="000000"/>
          <w:szCs w:val="22"/>
        </w:rPr>
        <w:t xml:space="preserve"> or less</w:t>
      </w:r>
      <w:r w:rsidRPr="00410640">
        <w:rPr>
          <w:rFonts w:cs="Arial"/>
          <w:color w:val="000000"/>
          <w:szCs w:val="22"/>
        </w:rPr>
        <w:t>, and a</w:t>
      </w:r>
      <w:r w:rsidRPr="00410640">
        <w:rPr>
          <w:rFonts w:cs="Arial"/>
          <w:strike/>
          <w:color w:val="000000"/>
          <w:szCs w:val="22"/>
        </w:rPr>
        <w:t xml:space="preserve"> maximum</w:t>
      </w:r>
      <w:r w:rsidRPr="00410640">
        <w:rPr>
          <w:rFonts w:cs="Arial"/>
          <w:color w:val="000000"/>
          <w:szCs w:val="22"/>
        </w:rPr>
        <w:t xml:space="preserve"> flame spread distance </w:t>
      </w:r>
      <w:r w:rsidRPr="00410640">
        <w:rPr>
          <w:rFonts w:cs="Arial"/>
          <w:strike/>
          <w:color w:val="000000"/>
          <w:szCs w:val="22"/>
        </w:rPr>
        <w:t>of</w:t>
      </w:r>
      <w:r w:rsidRPr="00410640">
        <w:rPr>
          <w:rFonts w:cs="Arial"/>
          <w:color w:val="000000"/>
          <w:szCs w:val="22"/>
        </w:rPr>
        <w:t xml:space="preserve"> </w:t>
      </w:r>
      <w:r w:rsidRPr="00410640">
        <w:rPr>
          <w:rFonts w:cs="Arial"/>
          <w:color w:val="000000"/>
          <w:szCs w:val="22"/>
          <w:u w:val="single" w:color="000000"/>
        </w:rPr>
        <w:t>not greater than</w:t>
      </w:r>
      <w:r w:rsidRPr="00410640">
        <w:rPr>
          <w:rFonts w:cs="Arial"/>
          <w:color w:val="000000"/>
          <w:szCs w:val="22"/>
        </w:rPr>
        <w:t xml:space="preserve"> 5 feet (1524 mm) </w:t>
      </w:r>
      <w:r w:rsidRPr="00410640">
        <w:rPr>
          <w:rFonts w:cs="Arial"/>
          <w:strike/>
          <w:color w:val="000000"/>
          <w:szCs w:val="22"/>
        </w:rPr>
        <w:t>or less</w:t>
      </w:r>
      <w:r w:rsidRPr="00410640">
        <w:rPr>
          <w:rFonts w:cs="Arial"/>
          <w:color w:val="000000"/>
          <w:szCs w:val="22"/>
        </w:rPr>
        <w:t xml:space="preserve"> when tested in accordance with </w:t>
      </w:r>
      <w:r w:rsidRPr="00410640">
        <w:rPr>
          <w:rFonts w:cs="Arial"/>
          <w:strike/>
          <w:color w:val="000000"/>
          <w:szCs w:val="22"/>
        </w:rPr>
        <w:t>ANSI/</w:t>
      </w:r>
      <w:r w:rsidRPr="00410640">
        <w:rPr>
          <w:rFonts w:cs="Arial"/>
          <w:color w:val="000000"/>
          <w:szCs w:val="22"/>
        </w:rPr>
        <w:t>UL 2024. Only plenum-rated wires and cables shall be installed in plenum-rated raceways.</w:t>
      </w:r>
      <w:r w:rsidRPr="00410640">
        <w:rPr>
          <w:rFonts w:cs="Arial"/>
          <w:strike/>
          <w:color w:val="000000"/>
          <w:szCs w:val="22"/>
        </w:rPr>
        <w:t xml:space="preserve"> Electrical wires and cables, optical fiber cables and raceways addressed in this section shall be listed and labeled and shall be installed in accordance with NFPA70.</w:t>
      </w:r>
    </w:p>
    <w:p w:rsidR="00410640" w:rsidRPr="00410640" w:rsidRDefault="00410640" w:rsidP="00DF6396">
      <w:pPr>
        <w:ind w:left="260" w:right="821"/>
        <w:rPr>
          <w:rFonts w:cs="Arial"/>
          <w:b/>
          <w:bCs/>
          <w:color w:val="000000"/>
          <w:spacing w:val="-1"/>
          <w:szCs w:val="22"/>
        </w:rPr>
      </w:pPr>
    </w:p>
    <w:p w:rsidR="00410640" w:rsidRPr="00410640" w:rsidRDefault="00410640" w:rsidP="00DF6396">
      <w:pPr>
        <w:ind w:right="821"/>
        <w:rPr>
          <w:rFonts w:cs="Arial"/>
          <w:strike/>
          <w:color w:val="000000"/>
          <w:szCs w:val="22"/>
        </w:rPr>
      </w:pPr>
      <w:r w:rsidRPr="00410640">
        <w:rPr>
          <w:rFonts w:cs="Arial"/>
          <w:b/>
          <w:bCs/>
          <w:color w:val="000000"/>
          <w:spacing w:val="-1"/>
          <w:szCs w:val="22"/>
        </w:rPr>
        <w:t>602.2.1.2 </w:t>
      </w:r>
      <w:r w:rsidRPr="00410640">
        <w:rPr>
          <w:rFonts w:cs="Arial"/>
          <w:b/>
          <w:bCs/>
          <w:color w:val="000000"/>
          <w:szCs w:val="22"/>
        </w:rPr>
        <w:t xml:space="preserve">Fire sprinkler piping. </w:t>
      </w:r>
      <w:r w:rsidRPr="00410640">
        <w:rPr>
          <w:rFonts w:cs="Arial"/>
          <w:color w:val="000000"/>
          <w:szCs w:val="22"/>
        </w:rPr>
        <w:t xml:space="preserve">Plastic fire sprinkler piping exposed within a </w:t>
      </w:r>
      <w:r w:rsidRPr="00410640">
        <w:rPr>
          <w:rFonts w:cs="Arial"/>
          <w:i/>
          <w:iCs/>
          <w:strike/>
          <w:color w:val="000000"/>
          <w:szCs w:val="22"/>
        </w:rPr>
        <w:t>plenum</w:t>
      </w:r>
      <w:r w:rsidRPr="00410640">
        <w:rPr>
          <w:rFonts w:cs="Arial"/>
          <w:i/>
          <w:iCs/>
          <w:color w:val="000000"/>
          <w:szCs w:val="22"/>
        </w:rPr>
        <w:t xml:space="preserve"> </w:t>
      </w:r>
      <w:proofErr w:type="spellStart"/>
      <w:r w:rsidRPr="00410640">
        <w:rPr>
          <w:rFonts w:cs="Arial"/>
          <w:color w:val="000000"/>
          <w:szCs w:val="22"/>
          <w:u w:val="single" w:color="000000"/>
        </w:rPr>
        <w:t>plenum</w:t>
      </w:r>
      <w:proofErr w:type="spellEnd"/>
      <w:r w:rsidRPr="00410640">
        <w:rPr>
          <w:rFonts w:cs="Arial"/>
          <w:color w:val="000000"/>
          <w:szCs w:val="22"/>
        </w:rPr>
        <w:t xml:space="preserve"> shall be used only in wet pipe systems and shall </w:t>
      </w:r>
      <w:r w:rsidRPr="00410640">
        <w:rPr>
          <w:rFonts w:cs="Arial"/>
          <w:strike/>
          <w:color w:val="000000"/>
          <w:szCs w:val="22"/>
        </w:rPr>
        <w:t xml:space="preserve">have </w:t>
      </w:r>
      <w:r w:rsidRPr="00410640">
        <w:rPr>
          <w:rFonts w:cs="Arial"/>
          <w:color w:val="000000"/>
          <w:szCs w:val="22"/>
          <w:u w:val="single" w:color="000000"/>
        </w:rPr>
        <w:t xml:space="preserve">be listed and labeled as having </w:t>
      </w:r>
      <w:r w:rsidRPr="00410640">
        <w:rPr>
          <w:rFonts w:cs="Arial"/>
          <w:color w:val="000000"/>
          <w:szCs w:val="22"/>
        </w:rPr>
        <w:t xml:space="preserve">a peak optical density not greater than 0.50, an average optical density not greater than 0.15, and a flame spread </w:t>
      </w:r>
      <w:r w:rsidRPr="00410640">
        <w:rPr>
          <w:rFonts w:cs="Arial"/>
          <w:strike/>
          <w:color w:val="000000"/>
          <w:szCs w:val="22"/>
        </w:rPr>
        <w:t>of</w:t>
      </w:r>
      <w:r w:rsidRPr="00410640">
        <w:rPr>
          <w:rFonts w:cs="Arial"/>
          <w:color w:val="000000"/>
          <w:szCs w:val="22"/>
        </w:rPr>
        <w:t xml:space="preserve"> </w:t>
      </w:r>
      <w:r w:rsidRPr="00410640">
        <w:rPr>
          <w:rFonts w:cs="Arial"/>
          <w:color w:val="000000"/>
          <w:szCs w:val="22"/>
          <w:u w:val="single" w:color="000000"/>
        </w:rPr>
        <w:t>distance</w:t>
      </w:r>
      <w:r w:rsidRPr="00410640">
        <w:rPr>
          <w:rFonts w:cs="Arial"/>
          <w:color w:val="000000"/>
          <w:szCs w:val="22"/>
        </w:rPr>
        <w:t xml:space="preserve"> not greater than 5 feet (1524 mm) when tested in accordance with UL 1887.</w:t>
      </w:r>
      <w:r w:rsidRPr="00410640">
        <w:rPr>
          <w:rFonts w:cs="Arial"/>
          <w:strike/>
          <w:color w:val="000000"/>
          <w:szCs w:val="22"/>
        </w:rPr>
        <w:t xml:space="preserve"> Piping shall be </w:t>
      </w:r>
      <w:r w:rsidRPr="00410640">
        <w:rPr>
          <w:rFonts w:cs="Arial"/>
          <w:i/>
          <w:iCs/>
          <w:strike/>
          <w:color w:val="000000"/>
          <w:szCs w:val="22"/>
        </w:rPr>
        <w:t xml:space="preserve">listed </w:t>
      </w:r>
      <w:r w:rsidRPr="00410640">
        <w:rPr>
          <w:rFonts w:cs="Arial"/>
          <w:strike/>
          <w:color w:val="000000"/>
          <w:szCs w:val="22"/>
        </w:rPr>
        <w:t xml:space="preserve">and </w:t>
      </w:r>
      <w:r w:rsidRPr="00410640">
        <w:rPr>
          <w:rFonts w:cs="Arial"/>
          <w:i/>
          <w:iCs/>
          <w:strike/>
          <w:color w:val="000000"/>
          <w:szCs w:val="22"/>
        </w:rPr>
        <w:t>labeled</w:t>
      </w:r>
      <w:r w:rsidRPr="00410640">
        <w:rPr>
          <w:rFonts w:cs="Arial"/>
          <w:strike/>
          <w:color w:val="000000"/>
          <w:szCs w:val="22"/>
        </w:rPr>
        <w:t>.</w:t>
      </w:r>
    </w:p>
    <w:p w:rsidR="00410640" w:rsidRPr="00410640" w:rsidRDefault="00410640" w:rsidP="00DF6396">
      <w:pPr>
        <w:ind w:right="824"/>
        <w:rPr>
          <w:rFonts w:cs="Arial"/>
          <w:b/>
          <w:bCs/>
          <w:color w:val="000000"/>
          <w:szCs w:val="22"/>
        </w:rPr>
      </w:pPr>
    </w:p>
    <w:p w:rsidR="00410640" w:rsidRPr="00410640" w:rsidRDefault="00410640" w:rsidP="00DF6396">
      <w:pPr>
        <w:ind w:right="824"/>
        <w:rPr>
          <w:rFonts w:cs="Arial"/>
          <w:i/>
          <w:iCs/>
          <w:strike/>
          <w:color w:val="000000"/>
          <w:szCs w:val="22"/>
        </w:rPr>
      </w:pPr>
      <w:r w:rsidRPr="00410640">
        <w:rPr>
          <w:rFonts w:cs="Arial"/>
          <w:b/>
          <w:bCs/>
          <w:color w:val="000000"/>
          <w:szCs w:val="22"/>
        </w:rPr>
        <w:t xml:space="preserve">602.2.1.3 Pneumatic </w:t>
      </w:r>
      <w:proofErr w:type="spellStart"/>
      <w:r w:rsidRPr="00410640">
        <w:rPr>
          <w:rFonts w:cs="Arial"/>
          <w:b/>
          <w:bCs/>
          <w:color w:val="000000"/>
          <w:szCs w:val="22"/>
        </w:rPr>
        <w:t>tubing.</w:t>
      </w:r>
      <w:r w:rsidRPr="00410640">
        <w:rPr>
          <w:rFonts w:cs="Arial"/>
          <w:color w:val="000000"/>
          <w:szCs w:val="22"/>
        </w:rPr>
        <w:t>Combustible</w:t>
      </w:r>
      <w:proofErr w:type="spellEnd"/>
      <w:r w:rsidRPr="00410640">
        <w:rPr>
          <w:rFonts w:cs="Arial"/>
          <w:color w:val="000000"/>
          <w:szCs w:val="22"/>
        </w:rPr>
        <w:t xml:space="preserve"> pneumatic tubing exposed within </w:t>
      </w:r>
      <w:r w:rsidRPr="00410640">
        <w:rPr>
          <w:rFonts w:cs="Arial"/>
          <w:color w:val="000000"/>
          <w:szCs w:val="22"/>
          <w:u w:val="single" w:color="000000"/>
        </w:rPr>
        <w:t xml:space="preserve">plenum </w:t>
      </w:r>
      <w:r w:rsidRPr="00410640">
        <w:rPr>
          <w:rFonts w:cs="Arial"/>
          <w:color w:val="000000"/>
          <w:szCs w:val="22"/>
        </w:rPr>
        <w:t xml:space="preserve">shall </w:t>
      </w:r>
      <w:r w:rsidRPr="00410640">
        <w:rPr>
          <w:rFonts w:cs="Arial"/>
          <w:strike/>
          <w:color w:val="000000"/>
          <w:szCs w:val="22"/>
        </w:rPr>
        <w:t>have</w:t>
      </w:r>
      <w:r w:rsidRPr="00410640">
        <w:rPr>
          <w:rFonts w:cs="Arial"/>
          <w:color w:val="000000"/>
          <w:szCs w:val="22"/>
          <w:u w:val="single" w:color="000000"/>
        </w:rPr>
        <w:t xml:space="preserve"> be listed and labeled as having</w:t>
      </w:r>
      <w:r w:rsidRPr="00410640">
        <w:rPr>
          <w:rFonts w:cs="Arial"/>
          <w:color w:val="000000"/>
          <w:szCs w:val="22"/>
        </w:rPr>
        <w:t xml:space="preserve"> a peak optical density not greater than 0.50, an average optical density not greater than 0.15, and a flame spread </w:t>
      </w:r>
      <w:r w:rsidRPr="00410640">
        <w:rPr>
          <w:rFonts w:cs="Arial"/>
          <w:strike/>
          <w:color w:val="000000"/>
          <w:szCs w:val="22"/>
        </w:rPr>
        <w:t>of</w:t>
      </w:r>
      <w:r w:rsidRPr="00410640">
        <w:rPr>
          <w:rFonts w:cs="Arial"/>
          <w:color w:val="000000"/>
          <w:szCs w:val="22"/>
        </w:rPr>
        <w:t xml:space="preserve"> </w:t>
      </w:r>
      <w:r w:rsidRPr="00410640">
        <w:rPr>
          <w:rFonts w:cs="Arial"/>
          <w:color w:val="000000"/>
          <w:szCs w:val="22"/>
          <w:u w:val="single" w:color="000000"/>
        </w:rPr>
        <w:t>distance</w:t>
      </w:r>
      <w:r w:rsidRPr="00410640">
        <w:rPr>
          <w:rFonts w:cs="Arial"/>
          <w:color w:val="000000"/>
          <w:szCs w:val="22"/>
        </w:rPr>
        <w:t xml:space="preserve"> not greater than 5 feet (1524 mm) when tested in accordance with UL 1820.</w:t>
      </w:r>
      <w:r w:rsidRPr="00410640">
        <w:rPr>
          <w:rFonts w:cs="Arial"/>
          <w:strike/>
          <w:color w:val="000000"/>
          <w:szCs w:val="22"/>
        </w:rPr>
        <w:t xml:space="preserve"> Combustible pneumatic tubing shall be </w:t>
      </w:r>
      <w:r w:rsidRPr="00410640">
        <w:rPr>
          <w:rFonts w:cs="Arial"/>
          <w:i/>
          <w:iCs/>
          <w:strike/>
          <w:color w:val="000000"/>
          <w:szCs w:val="22"/>
        </w:rPr>
        <w:t xml:space="preserve">listed </w:t>
      </w:r>
      <w:r w:rsidRPr="00410640">
        <w:rPr>
          <w:rFonts w:cs="Arial"/>
          <w:strike/>
          <w:color w:val="000000"/>
          <w:szCs w:val="22"/>
        </w:rPr>
        <w:t xml:space="preserve">and </w:t>
      </w:r>
      <w:r w:rsidRPr="00410640">
        <w:rPr>
          <w:rFonts w:cs="Arial"/>
          <w:i/>
          <w:iCs/>
          <w:strike/>
          <w:color w:val="000000"/>
          <w:szCs w:val="22"/>
        </w:rPr>
        <w:t>labeled</w:t>
      </w:r>
    </w:p>
    <w:p w:rsidR="00410640" w:rsidRPr="00410640" w:rsidRDefault="00410640" w:rsidP="00DF6396">
      <w:pPr>
        <w:ind w:right="824"/>
        <w:rPr>
          <w:rFonts w:cs="Arial"/>
          <w:color w:val="000000"/>
          <w:szCs w:val="22"/>
        </w:rPr>
      </w:pPr>
      <w:r w:rsidRPr="00410640">
        <w:rPr>
          <w:rFonts w:eastAsia="Calibri" w:cs="Arial"/>
          <w:color w:val="FF0000"/>
          <w:szCs w:val="22"/>
        </w:rPr>
        <w:t>(M7344)</w:t>
      </w:r>
      <w:r w:rsidR="00A71E4C" w:rsidRPr="00A71E4C">
        <w:rPr>
          <w:rFonts w:eastAsia="Calibri" w:cs="Arial"/>
          <w:color w:val="FF0000"/>
          <w:szCs w:val="22"/>
        </w:rPr>
        <w:t xml:space="preserve"> </w:t>
      </w:r>
      <w:proofErr w:type="gramStart"/>
      <w:r w:rsidR="00A71E4C">
        <w:rPr>
          <w:rFonts w:eastAsia="Calibri" w:cs="Arial"/>
          <w:color w:val="FF0000"/>
          <w:szCs w:val="22"/>
        </w:rPr>
        <w:t>/(</w:t>
      </w:r>
      <w:proofErr w:type="gramEnd"/>
      <w:r w:rsidR="00A71E4C">
        <w:rPr>
          <w:rFonts w:eastAsia="Calibri" w:cs="Arial"/>
          <w:color w:val="FF0000"/>
          <w:szCs w:val="22"/>
        </w:rPr>
        <w:t>I-Code)</w:t>
      </w:r>
    </w:p>
    <w:p w:rsidR="00410640" w:rsidRDefault="00410640" w:rsidP="00CD2192">
      <w:pPr>
        <w:rPr>
          <w:rFonts w:eastAsia="Arial"/>
          <w:color w:val="31849B"/>
          <w:w w:val="99"/>
          <w:szCs w:val="22"/>
        </w:rPr>
      </w:pPr>
    </w:p>
    <w:p w:rsidR="00410640" w:rsidRDefault="00410640" w:rsidP="00CD2192">
      <w:pPr>
        <w:rPr>
          <w:rFonts w:eastAsia="Arial"/>
          <w:color w:val="31849B"/>
          <w:w w:val="99"/>
          <w:szCs w:val="22"/>
        </w:rPr>
      </w:pPr>
    </w:p>
    <w:p w:rsidR="00410640" w:rsidRPr="00410640" w:rsidRDefault="00410640" w:rsidP="00DF6396">
      <w:pPr>
        <w:spacing w:line="228" w:lineRule="auto"/>
        <w:ind w:right="810"/>
        <w:rPr>
          <w:rFonts w:cs="Arial"/>
          <w:color w:val="000000"/>
          <w:szCs w:val="22"/>
        </w:rPr>
      </w:pPr>
      <w:r w:rsidRPr="00410640">
        <w:rPr>
          <w:rFonts w:cs="Arial"/>
          <w:b/>
          <w:bCs/>
          <w:strike/>
          <w:color w:val="000000"/>
          <w:szCs w:val="22"/>
        </w:rPr>
        <w:lastRenderedPageBreak/>
        <w:t xml:space="preserve">602.2.1.6 Foam plastic insulation. </w:t>
      </w:r>
      <w:r w:rsidRPr="00410640">
        <w:rPr>
          <w:rFonts w:cs="Arial"/>
          <w:strike/>
          <w:color w:val="000000"/>
          <w:szCs w:val="22"/>
        </w:rPr>
        <w:t>Foam plastic insulation used in plenums as interior wall or ceiling finish or as interior trim shall exhibit a flame spread index of 75 or less and a smoke-developed index of 450 or less when tested in accordance with ASTM E 84 or UL 723 and shall also comply with one or more of Sections 602.2.1.6.1, 602.2.1.6.2 and 602.2.1.6.3.</w:t>
      </w:r>
    </w:p>
    <w:p w:rsidR="00410640" w:rsidRPr="00410640" w:rsidRDefault="00410640" w:rsidP="00DF6396">
      <w:pPr>
        <w:rPr>
          <w:rFonts w:cs="Arial"/>
          <w:color w:val="000000"/>
          <w:szCs w:val="22"/>
        </w:rPr>
      </w:pPr>
    </w:p>
    <w:p w:rsidR="00410640" w:rsidRPr="00410640" w:rsidRDefault="00410640" w:rsidP="00DF6396">
      <w:pPr>
        <w:rPr>
          <w:rFonts w:cs="Arial"/>
          <w:color w:val="000000"/>
          <w:szCs w:val="22"/>
        </w:rPr>
      </w:pPr>
      <w:r w:rsidRPr="00410640">
        <w:rPr>
          <w:rFonts w:cs="Arial"/>
          <w:b/>
          <w:bCs/>
          <w:color w:val="000000"/>
          <w:szCs w:val="22"/>
        </w:rPr>
        <w:t>Add new text as follows:</w:t>
      </w:r>
    </w:p>
    <w:p w:rsidR="00410640" w:rsidRPr="00410640" w:rsidRDefault="00410640" w:rsidP="00DF6396">
      <w:pPr>
        <w:spacing w:line="228" w:lineRule="auto"/>
        <w:ind w:right="962"/>
        <w:rPr>
          <w:rFonts w:cs="Arial"/>
          <w:color w:val="000000"/>
          <w:szCs w:val="22"/>
        </w:rPr>
      </w:pPr>
    </w:p>
    <w:p w:rsidR="00410640" w:rsidRDefault="00410640" w:rsidP="00DF6396">
      <w:pPr>
        <w:spacing w:line="228" w:lineRule="auto"/>
        <w:ind w:right="962"/>
        <w:rPr>
          <w:rFonts w:cs="Arial"/>
          <w:color w:val="000000"/>
          <w:szCs w:val="22"/>
        </w:rPr>
      </w:pPr>
      <w:r w:rsidRPr="00410640">
        <w:rPr>
          <w:rFonts w:cs="Arial"/>
          <w:b/>
          <w:bCs/>
          <w:color w:val="000000"/>
          <w:spacing w:val="-1"/>
          <w:szCs w:val="22"/>
        </w:rPr>
        <w:t xml:space="preserve">602.2.1.6     </w:t>
      </w:r>
      <w:r w:rsidRPr="00410640">
        <w:rPr>
          <w:rFonts w:cs="Arial"/>
          <w:b/>
          <w:bCs/>
          <w:color w:val="000000"/>
          <w:szCs w:val="22"/>
          <w:u w:val="single"/>
        </w:rPr>
        <w:t xml:space="preserve">Foam plastic in plenums as interior finish or interior trim. </w:t>
      </w:r>
      <w:r w:rsidRPr="00410640">
        <w:rPr>
          <w:rFonts w:cs="Arial"/>
          <w:color w:val="000000"/>
          <w:szCs w:val="22"/>
          <w:u w:val="single"/>
        </w:rPr>
        <w:t>Foam plastic in plenums used as interior wall or ceiling finish or interior trim, shall exhibit a flame spread index of 25 or less and a smoke-developed index of 50 or less when tested in accordance with ASTM E84 or UL 723 at the maximum thickness and density intended for use, and shall be tested in accordance with NFPA286 and meet the acceptance criteria of Section 803.1.2 of the</w:t>
      </w:r>
      <w:r w:rsidRPr="00410640">
        <w:rPr>
          <w:rFonts w:cs="Arial"/>
          <w:i/>
          <w:iCs/>
          <w:color w:val="000000"/>
          <w:szCs w:val="22"/>
          <w:u w:val="single"/>
        </w:rPr>
        <w:t xml:space="preserve"> Florida Building Code</w:t>
      </w:r>
    </w:p>
    <w:p w:rsidR="00410640" w:rsidRDefault="00410640" w:rsidP="00CD2192">
      <w:pPr>
        <w:spacing w:line="228" w:lineRule="auto"/>
        <w:ind w:left="260" w:right="962"/>
        <w:rPr>
          <w:rFonts w:cs="Arial"/>
          <w:b/>
          <w:bCs/>
          <w:color w:val="000000"/>
          <w:szCs w:val="22"/>
          <w:u w:val="thick" w:color="000000"/>
        </w:rPr>
      </w:pPr>
    </w:p>
    <w:p w:rsidR="00410640" w:rsidRPr="00410640" w:rsidRDefault="00410640" w:rsidP="00CD2192">
      <w:pPr>
        <w:spacing w:line="228" w:lineRule="auto"/>
        <w:ind w:left="260" w:right="962"/>
        <w:rPr>
          <w:rFonts w:cs="Arial"/>
          <w:color w:val="000000"/>
          <w:szCs w:val="22"/>
        </w:rPr>
      </w:pPr>
      <w:r w:rsidRPr="00410640">
        <w:rPr>
          <w:rFonts w:cs="Arial"/>
          <w:b/>
          <w:bCs/>
          <w:color w:val="000000"/>
          <w:szCs w:val="22"/>
          <w:u w:val="thick" w:color="000000"/>
        </w:rPr>
        <w:t>Exceptions:</w:t>
      </w:r>
    </w:p>
    <w:p w:rsidR="00410640" w:rsidRPr="00410640" w:rsidRDefault="00410640" w:rsidP="00CD2192">
      <w:pPr>
        <w:spacing w:line="228" w:lineRule="auto"/>
        <w:ind w:left="1340" w:right="949"/>
        <w:rPr>
          <w:rFonts w:cs="Arial"/>
          <w:color w:val="000000"/>
          <w:spacing w:val="-1"/>
          <w:szCs w:val="22"/>
        </w:rPr>
      </w:pPr>
    </w:p>
    <w:p w:rsidR="00410640" w:rsidRPr="00410640" w:rsidRDefault="00410640" w:rsidP="00CD2192">
      <w:pPr>
        <w:spacing w:line="228" w:lineRule="auto"/>
        <w:ind w:left="1340" w:right="949"/>
        <w:rPr>
          <w:rFonts w:cs="Arial"/>
          <w:color w:val="000000"/>
          <w:szCs w:val="22"/>
        </w:rPr>
      </w:pPr>
      <w:r w:rsidRPr="00410640">
        <w:rPr>
          <w:rFonts w:cs="Arial"/>
          <w:color w:val="000000"/>
          <w:spacing w:val="-1"/>
          <w:szCs w:val="22"/>
        </w:rPr>
        <w:t xml:space="preserve">1.       </w:t>
      </w:r>
      <w:r w:rsidRPr="00410640">
        <w:rPr>
          <w:rFonts w:cs="Arial"/>
          <w:color w:val="000000"/>
          <w:szCs w:val="22"/>
          <w:u w:val="single" w:color="000000"/>
        </w:rPr>
        <w:t>Foam plastic in plenums used as interior wall or ceiling finish or interior trim, shall exhibit a flame spread index of 75 or less and a smoke-developed index of 450 or less when tested in accordance with ASTM E84 or UL 723 at the maximum thickness and density intended for use, where it is separated from the airflow in the plenum by a thermal barrier complying with Section 2603.4 of the</w:t>
      </w:r>
      <w:r w:rsidRPr="00410640">
        <w:rPr>
          <w:rFonts w:cs="Arial"/>
          <w:i/>
          <w:iCs/>
          <w:color w:val="000000"/>
          <w:szCs w:val="22"/>
          <w:u w:val="single" w:color="000000"/>
        </w:rPr>
        <w:t xml:space="preserve"> Florida</w:t>
      </w:r>
      <w:proofErr w:type="gramStart"/>
      <w:r w:rsidRPr="00410640">
        <w:rPr>
          <w:rFonts w:cs="Arial"/>
          <w:i/>
          <w:iCs/>
          <w:color w:val="000000"/>
          <w:szCs w:val="22"/>
          <w:u w:val="single" w:color="000000"/>
        </w:rPr>
        <w:t>  Building</w:t>
      </w:r>
      <w:proofErr w:type="gramEnd"/>
      <w:r w:rsidRPr="00410640">
        <w:rPr>
          <w:rFonts w:cs="Arial"/>
          <w:i/>
          <w:iCs/>
          <w:color w:val="000000"/>
          <w:szCs w:val="22"/>
          <w:u w:val="single" w:color="000000"/>
        </w:rPr>
        <w:t xml:space="preserve"> Code</w:t>
      </w:r>
      <w:r w:rsidRPr="00410640">
        <w:rPr>
          <w:rFonts w:cs="Arial"/>
          <w:color w:val="000000"/>
          <w:szCs w:val="22"/>
          <w:u w:val="single" w:color="000000"/>
        </w:rPr>
        <w:t>.</w:t>
      </w:r>
    </w:p>
    <w:p w:rsidR="00410640" w:rsidRPr="00410640" w:rsidRDefault="00410640" w:rsidP="00CD2192">
      <w:pPr>
        <w:spacing w:line="228" w:lineRule="auto"/>
        <w:ind w:left="1340" w:right="949"/>
        <w:rPr>
          <w:rFonts w:cs="Arial"/>
          <w:color w:val="000000"/>
          <w:spacing w:val="-1"/>
          <w:szCs w:val="22"/>
        </w:rPr>
      </w:pPr>
    </w:p>
    <w:p w:rsidR="00410640" w:rsidRPr="00410640" w:rsidRDefault="00410640" w:rsidP="00CD2192">
      <w:pPr>
        <w:spacing w:line="228" w:lineRule="auto"/>
        <w:ind w:left="1340" w:right="949"/>
        <w:rPr>
          <w:rFonts w:cs="Arial"/>
          <w:color w:val="000000"/>
          <w:szCs w:val="22"/>
        </w:rPr>
      </w:pPr>
      <w:r w:rsidRPr="00410640">
        <w:rPr>
          <w:rFonts w:cs="Arial"/>
          <w:color w:val="000000"/>
          <w:spacing w:val="-1"/>
          <w:szCs w:val="22"/>
        </w:rPr>
        <w:t xml:space="preserve">2.       </w:t>
      </w:r>
      <w:r w:rsidRPr="00410640">
        <w:rPr>
          <w:rFonts w:cs="Arial"/>
          <w:color w:val="000000"/>
          <w:szCs w:val="22"/>
          <w:u w:val="single" w:color="000000"/>
        </w:rPr>
        <w:t>Foam plastic in plenums used as interior wall or ceiling finish or interior trim, shall exhibit a flame spread index of 75 or less and a smoke-developed index of 450 or less when tested in accordance with ASTM E84 or UL 723 at the maximum thickness and density intended for use, where it is separated from the airflow in the plenum by corrosion-resistant steel having a base metal thickness of not less than 0.0160 inch (0.4mm).</w:t>
      </w:r>
    </w:p>
    <w:p w:rsidR="00410640" w:rsidRPr="00410640" w:rsidRDefault="00410640" w:rsidP="00CD2192">
      <w:pPr>
        <w:spacing w:line="228" w:lineRule="auto"/>
        <w:ind w:left="1340" w:right="949"/>
        <w:rPr>
          <w:rFonts w:cs="Arial"/>
          <w:color w:val="000000"/>
          <w:szCs w:val="22"/>
        </w:rPr>
      </w:pPr>
    </w:p>
    <w:p w:rsidR="00410640" w:rsidRPr="00410640" w:rsidRDefault="00410640" w:rsidP="00CD2192">
      <w:pPr>
        <w:spacing w:line="228" w:lineRule="auto"/>
        <w:ind w:left="1340" w:right="949"/>
        <w:rPr>
          <w:rFonts w:cs="Arial"/>
          <w:color w:val="000000"/>
          <w:szCs w:val="22"/>
        </w:rPr>
      </w:pPr>
      <w:r w:rsidRPr="00410640">
        <w:rPr>
          <w:rFonts w:cs="Arial"/>
          <w:color w:val="000000"/>
          <w:szCs w:val="22"/>
        </w:rPr>
        <w:t>3</w:t>
      </w:r>
      <w:r w:rsidRPr="00410640">
        <w:rPr>
          <w:rFonts w:cs="Arial"/>
          <w:color w:val="000000"/>
          <w:spacing w:val="-1"/>
          <w:szCs w:val="22"/>
        </w:rPr>
        <w:t xml:space="preserve">.       </w:t>
      </w:r>
      <w:r w:rsidRPr="00410640">
        <w:rPr>
          <w:rFonts w:cs="Arial"/>
          <w:color w:val="000000"/>
          <w:szCs w:val="22"/>
          <w:u w:val="single" w:color="000000"/>
        </w:rPr>
        <w:t xml:space="preserve">Foam plastic in plenums used as interior wall or ceiling finish or interior trim, shall exhibit a flame spread index of 75 or less and a smoke-developed index of 450 or less when tested in accordance with ASTM E84 or UL 723 at the maximum thickness and density intended for use, where it is separated from the airflow in the plenum by not less than a 1 inch (25mm) thickness of masonry </w:t>
      </w:r>
      <w:proofErr w:type="spellStart"/>
      <w:r w:rsidRPr="00410640">
        <w:rPr>
          <w:rFonts w:cs="Arial"/>
          <w:color w:val="000000"/>
          <w:szCs w:val="22"/>
          <w:u w:val="single" w:color="000000"/>
        </w:rPr>
        <w:t>orconcrete</w:t>
      </w:r>
      <w:proofErr w:type="spellEnd"/>
      <w:r w:rsidRPr="00410640">
        <w:rPr>
          <w:rFonts w:cs="Arial"/>
          <w:color w:val="000000"/>
          <w:szCs w:val="22"/>
          <w:u w:val="single" w:color="000000"/>
        </w:rPr>
        <w:t>.</w:t>
      </w:r>
    </w:p>
    <w:p w:rsidR="00DF6396" w:rsidRDefault="00DF6396" w:rsidP="00CD2192">
      <w:pPr>
        <w:rPr>
          <w:rFonts w:cs="Arial"/>
          <w:b/>
          <w:bCs/>
          <w:color w:val="000000"/>
          <w:szCs w:val="22"/>
        </w:rPr>
      </w:pPr>
    </w:p>
    <w:p w:rsidR="00410640" w:rsidRDefault="00410640" w:rsidP="00CD2192">
      <w:pPr>
        <w:rPr>
          <w:rFonts w:cs="Arial"/>
          <w:b/>
          <w:bCs/>
          <w:color w:val="000000"/>
          <w:szCs w:val="22"/>
        </w:rPr>
      </w:pPr>
      <w:r w:rsidRPr="00410640">
        <w:rPr>
          <w:rFonts w:cs="Arial"/>
          <w:b/>
          <w:bCs/>
          <w:color w:val="000000"/>
          <w:szCs w:val="22"/>
        </w:rPr>
        <w:t>Delete without substitution:</w:t>
      </w:r>
    </w:p>
    <w:p w:rsidR="00410640" w:rsidRDefault="00410640" w:rsidP="00CD2192">
      <w:pPr>
        <w:rPr>
          <w:rFonts w:cs="Arial"/>
          <w:b/>
          <w:bCs/>
          <w:color w:val="000000"/>
          <w:szCs w:val="22"/>
        </w:rPr>
      </w:pPr>
    </w:p>
    <w:p w:rsidR="00410640" w:rsidRDefault="00410640" w:rsidP="00CD2192">
      <w:pPr>
        <w:rPr>
          <w:rFonts w:cs="Arial"/>
          <w:strike/>
          <w:color w:val="000000"/>
          <w:szCs w:val="22"/>
        </w:rPr>
      </w:pPr>
      <w:r w:rsidRPr="00410640">
        <w:rPr>
          <w:rFonts w:cs="Arial"/>
          <w:b/>
          <w:bCs/>
          <w:strike/>
          <w:color w:val="000000"/>
          <w:spacing w:val="-1"/>
          <w:szCs w:val="22"/>
        </w:rPr>
        <w:t xml:space="preserve">602.2.1.6.1   </w:t>
      </w:r>
      <w:r w:rsidRPr="00410640">
        <w:rPr>
          <w:rFonts w:cs="Arial"/>
          <w:b/>
          <w:bCs/>
          <w:strike/>
          <w:color w:val="000000"/>
          <w:szCs w:val="22"/>
        </w:rPr>
        <w:t xml:space="preserve">Separation required. </w:t>
      </w:r>
      <w:r w:rsidRPr="00410640">
        <w:rPr>
          <w:rFonts w:cs="Arial"/>
          <w:strike/>
          <w:color w:val="000000"/>
          <w:szCs w:val="22"/>
        </w:rPr>
        <w:t>The foam plastic insulation shall be separated from the plenum by a thermal barrier complying with Section 2603.4 of the</w:t>
      </w:r>
      <w:r w:rsidRPr="00410640">
        <w:rPr>
          <w:rFonts w:cs="Arial"/>
          <w:i/>
          <w:iCs/>
          <w:strike/>
          <w:color w:val="000000"/>
          <w:szCs w:val="22"/>
        </w:rPr>
        <w:t xml:space="preserve"> Florida Building Code </w:t>
      </w:r>
      <w:r w:rsidRPr="00410640">
        <w:rPr>
          <w:rFonts w:cs="Arial"/>
          <w:strike/>
          <w:color w:val="000000"/>
          <w:szCs w:val="22"/>
        </w:rPr>
        <w:t xml:space="preserve">and shall exhibit a flame spread index of 75 or less and a smoke-developed index of 450 or less when tested in accordance with ASTM E 84 or UL 723 at the thickness and density intended </w:t>
      </w:r>
      <w:proofErr w:type="spellStart"/>
      <w:r w:rsidRPr="00410640">
        <w:rPr>
          <w:rFonts w:cs="Arial"/>
          <w:strike/>
          <w:color w:val="000000"/>
          <w:szCs w:val="22"/>
        </w:rPr>
        <w:t>foruse</w:t>
      </w:r>
      <w:proofErr w:type="spellEnd"/>
      <w:r w:rsidRPr="00410640">
        <w:rPr>
          <w:rFonts w:cs="Arial"/>
          <w:strike/>
          <w:color w:val="000000"/>
          <w:szCs w:val="22"/>
        </w:rPr>
        <w:t>.</w:t>
      </w:r>
    </w:p>
    <w:p w:rsidR="00410640" w:rsidRDefault="00410640" w:rsidP="00CD2192">
      <w:pPr>
        <w:rPr>
          <w:rFonts w:cs="Arial"/>
          <w:strike/>
          <w:color w:val="000000"/>
          <w:szCs w:val="22"/>
        </w:rPr>
      </w:pPr>
    </w:p>
    <w:p w:rsidR="00410640" w:rsidRDefault="00410640" w:rsidP="00CD2192">
      <w:pPr>
        <w:rPr>
          <w:rFonts w:cs="Arial"/>
          <w:b/>
          <w:bCs/>
          <w:color w:val="000000"/>
          <w:szCs w:val="22"/>
        </w:rPr>
      </w:pPr>
      <w:r w:rsidRPr="00410640">
        <w:rPr>
          <w:rFonts w:cs="Arial"/>
          <w:b/>
          <w:bCs/>
          <w:strike/>
          <w:color w:val="000000"/>
          <w:spacing w:val="-1"/>
          <w:szCs w:val="22"/>
        </w:rPr>
        <w:t xml:space="preserve">602.2.1.6.2   </w:t>
      </w:r>
      <w:proofErr w:type="spellStart"/>
      <w:r w:rsidRPr="00410640">
        <w:rPr>
          <w:rFonts w:cs="Arial"/>
          <w:b/>
          <w:bCs/>
          <w:strike/>
          <w:color w:val="000000"/>
          <w:szCs w:val="22"/>
        </w:rPr>
        <w:t>Approval.</w:t>
      </w:r>
      <w:r w:rsidRPr="00410640">
        <w:rPr>
          <w:rFonts w:cs="Arial"/>
          <w:strike/>
          <w:color w:val="000000"/>
          <w:szCs w:val="22"/>
        </w:rPr>
        <w:t>The</w:t>
      </w:r>
      <w:proofErr w:type="spellEnd"/>
      <w:r w:rsidRPr="00410640">
        <w:rPr>
          <w:rFonts w:cs="Arial"/>
          <w:strike/>
          <w:color w:val="000000"/>
          <w:spacing w:val="-4"/>
          <w:szCs w:val="22"/>
        </w:rPr>
        <w:t xml:space="preserve"> foam plasticinsulationshallexhibitaflamespreadindexof25orlessanda smoke-developed index of 50 or less when tested in accordance with ASTM E 84 or UL 723 at the thickness and density intended for use and shall meet the acceptance criteria of Section 803.1.2of</w:t>
      </w:r>
      <w:r w:rsidRPr="00410640">
        <w:rPr>
          <w:rFonts w:cs="Arial"/>
          <w:color w:val="000000"/>
          <w:szCs w:val="22"/>
        </w:rPr>
        <w:t xml:space="preserve"> </w:t>
      </w:r>
      <w:r w:rsidRPr="00410640">
        <w:rPr>
          <w:rFonts w:cs="Arial"/>
          <w:strike/>
          <w:color w:val="000000"/>
          <w:szCs w:val="22"/>
        </w:rPr>
        <w:t>the</w:t>
      </w:r>
      <w:r w:rsidRPr="00410640">
        <w:rPr>
          <w:rFonts w:cs="Arial"/>
          <w:i/>
          <w:iCs/>
          <w:strike/>
          <w:color w:val="000000"/>
          <w:szCs w:val="22"/>
        </w:rPr>
        <w:t xml:space="preserve"> Florida Building Code </w:t>
      </w:r>
      <w:r w:rsidRPr="00410640">
        <w:rPr>
          <w:rFonts w:cs="Arial"/>
          <w:strike/>
          <w:color w:val="000000"/>
          <w:szCs w:val="22"/>
        </w:rPr>
        <w:t>when tested in accordance with NFPA 286.</w:t>
      </w:r>
    </w:p>
    <w:p w:rsidR="00410640" w:rsidRPr="00410640" w:rsidRDefault="00410640" w:rsidP="00CD2192">
      <w:pPr>
        <w:rPr>
          <w:rFonts w:cs="Arial"/>
          <w:b/>
          <w:bCs/>
          <w:color w:val="000000"/>
          <w:szCs w:val="22"/>
        </w:rPr>
      </w:pPr>
      <w:r w:rsidRPr="00410640">
        <w:rPr>
          <w:rFonts w:eastAsia="Calibri" w:cs="Arial"/>
          <w:color w:val="FF0000"/>
          <w:szCs w:val="22"/>
        </w:rPr>
        <w:t>(M7346)</w:t>
      </w:r>
      <w:r w:rsidR="00A71E4C" w:rsidRPr="00A71E4C">
        <w:rPr>
          <w:rFonts w:eastAsia="Calibri" w:cs="Arial"/>
          <w:color w:val="FF0000"/>
          <w:szCs w:val="22"/>
        </w:rPr>
        <w:t xml:space="preserve"> </w:t>
      </w:r>
      <w:proofErr w:type="gramStart"/>
      <w:r w:rsidR="00A71E4C">
        <w:rPr>
          <w:rFonts w:eastAsia="Calibri" w:cs="Arial"/>
          <w:color w:val="FF0000"/>
          <w:szCs w:val="22"/>
        </w:rPr>
        <w:t>/(</w:t>
      </w:r>
      <w:proofErr w:type="gramEnd"/>
      <w:r w:rsidR="00A71E4C">
        <w:rPr>
          <w:rFonts w:eastAsia="Calibri" w:cs="Arial"/>
          <w:color w:val="FF0000"/>
          <w:szCs w:val="22"/>
        </w:rPr>
        <w:t>I-Code)</w:t>
      </w:r>
    </w:p>
    <w:p w:rsidR="0012760F" w:rsidRDefault="0012760F" w:rsidP="0012760F">
      <w:pPr>
        <w:rPr>
          <w:rFonts w:cs="Arial"/>
          <w:b/>
          <w:bCs/>
          <w:strike/>
          <w:color w:val="000000"/>
          <w:sz w:val="21"/>
          <w:szCs w:val="21"/>
        </w:rPr>
      </w:pPr>
    </w:p>
    <w:p w:rsidR="0012760F" w:rsidRDefault="0012760F" w:rsidP="0012760F">
      <w:pPr>
        <w:rPr>
          <w:rFonts w:cs="Arial"/>
          <w:b/>
          <w:bCs/>
          <w:strike/>
          <w:color w:val="000000"/>
          <w:sz w:val="21"/>
          <w:szCs w:val="21"/>
        </w:rPr>
      </w:pPr>
    </w:p>
    <w:p w:rsidR="00410640" w:rsidRPr="00410640" w:rsidRDefault="00410640" w:rsidP="00CD2192">
      <w:pPr>
        <w:spacing w:line="231" w:lineRule="atLeast"/>
        <w:rPr>
          <w:rFonts w:cs="Arial"/>
          <w:color w:val="000000"/>
          <w:szCs w:val="22"/>
        </w:rPr>
      </w:pPr>
      <w:r w:rsidRPr="00410640">
        <w:rPr>
          <w:rFonts w:cs="Arial"/>
          <w:b/>
          <w:bCs/>
          <w:color w:val="000000"/>
          <w:szCs w:val="22"/>
        </w:rPr>
        <w:t xml:space="preserve">602.2.1.7 Plastic plumbing </w:t>
      </w:r>
      <w:r w:rsidRPr="00410640">
        <w:rPr>
          <w:rFonts w:cs="Arial"/>
          <w:b/>
          <w:bCs/>
          <w:strike/>
          <w:color w:val="000000"/>
          <w:szCs w:val="22"/>
        </w:rPr>
        <w:t>pipe</w:t>
      </w:r>
      <w:r w:rsidRPr="00410640">
        <w:rPr>
          <w:rFonts w:cs="Arial"/>
          <w:b/>
          <w:bCs/>
          <w:color w:val="000000"/>
          <w:szCs w:val="22"/>
        </w:rPr>
        <w:t xml:space="preserve"> </w:t>
      </w:r>
      <w:r w:rsidRPr="00410640">
        <w:rPr>
          <w:rFonts w:cs="Arial"/>
          <w:b/>
          <w:bCs/>
          <w:color w:val="000000"/>
          <w:szCs w:val="22"/>
          <w:u w:val="thick" w:color="000000"/>
        </w:rPr>
        <w:t>piping</w:t>
      </w:r>
      <w:r w:rsidRPr="00410640">
        <w:rPr>
          <w:rFonts w:cs="Arial"/>
          <w:b/>
          <w:bCs/>
          <w:color w:val="000000"/>
          <w:szCs w:val="22"/>
        </w:rPr>
        <w:t xml:space="preserve"> and </w:t>
      </w:r>
      <w:r w:rsidRPr="00410640">
        <w:rPr>
          <w:rFonts w:cs="Arial"/>
          <w:b/>
          <w:bCs/>
          <w:strike/>
          <w:color w:val="000000"/>
          <w:szCs w:val="22"/>
        </w:rPr>
        <w:t>tube</w:t>
      </w:r>
      <w:r w:rsidRPr="00410640">
        <w:rPr>
          <w:rFonts w:cs="Arial"/>
          <w:b/>
          <w:bCs/>
          <w:color w:val="000000"/>
          <w:szCs w:val="22"/>
        </w:rPr>
        <w:t xml:space="preserve"> </w:t>
      </w:r>
      <w:r w:rsidRPr="00410640">
        <w:rPr>
          <w:rFonts w:cs="Arial"/>
          <w:b/>
          <w:bCs/>
          <w:color w:val="000000"/>
          <w:szCs w:val="22"/>
          <w:u w:val="thick" w:color="000000"/>
        </w:rPr>
        <w:t>tubing</w:t>
      </w:r>
    </w:p>
    <w:p w:rsidR="00410640" w:rsidRPr="00410640" w:rsidRDefault="00410640" w:rsidP="00CD2192">
      <w:pPr>
        <w:jc w:val="both"/>
        <w:textAlignment w:val="baseline"/>
        <w:rPr>
          <w:rFonts w:cs="Arial"/>
          <w:color w:val="000000"/>
          <w:szCs w:val="22"/>
        </w:rPr>
      </w:pPr>
      <w:r w:rsidRPr="00410640">
        <w:rPr>
          <w:rFonts w:cs="Arial"/>
          <w:color w:val="000000"/>
          <w:szCs w:val="22"/>
        </w:rPr>
        <w:t xml:space="preserve">Plastic piping and tubing used in plumbing systems shall be listed </w:t>
      </w:r>
      <w:r w:rsidRPr="00410640">
        <w:rPr>
          <w:rFonts w:cs="Arial"/>
          <w:color w:val="000000"/>
          <w:szCs w:val="22"/>
          <w:u w:val="single"/>
        </w:rPr>
        <w:t>and labeled as having</w:t>
      </w:r>
      <w:r w:rsidRPr="00410640">
        <w:rPr>
          <w:rFonts w:cs="Arial"/>
          <w:strike/>
          <w:color w:val="000000"/>
          <w:szCs w:val="22"/>
        </w:rPr>
        <w:t xml:space="preserve"> and shall exhibit</w:t>
      </w:r>
      <w:r w:rsidRPr="00410640">
        <w:rPr>
          <w:rFonts w:cs="Arial"/>
          <w:color w:val="000000"/>
          <w:szCs w:val="22"/>
        </w:rPr>
        <w:t xml:space="preserve"> a flame spread index of not </w:t>
      </w:r>
      <w:proofErr w:type="gramStart"/>
      <w:r w:rsidRPr="00410640">
        <w:rPr>
          <w:rFonts w:cs="Arial"/>
          <w:strike/>
          <w:color w:val="000000"/>
          <w:szCs w:val="22"/>
        </w:rPr>
        <w:t>more</w:t>
      </w:r>
      <w:r w:rsidRPr="00410640">
        <w:rPr>
          <w:rFonts w:cs="Arial"/>
          <w:color w:val="000000"/>
          <w:szCs w:val="22"/>
          <w:u w:val="single"/>
        </w:rPr>
        <w:t xml:space="preserve"> greater</w:t>
      </w:r>
      <w:proofErr w:type="gramEnd"/>
      <w:r w:rsidRPr="00410640">
        <w:rPr>
          <w:rFonts w:cs="Arial"/>
          <w:color w:val="000000"/>
          <w:szCs w:val="22"/>
        </w:rPr>
        <w:t xml:space="preserve"> than 25 and a smoke-developed index of not more than 50 when tested in accordance with ASTM E84 or UL 723.</w:t>
      </w:r>
    </w:p>
    <w:p w:rsidR="00410640" w:rsidRPr="00410640" w:rsidRDefault="00410640" w:rsidP="00CD2192">
      <w:pPr>
        <w:jc w:val="both"/>
        <w:textAlignment w:val="baseline"/>
        <w:rPr>
          <w:rFonts w:cs="Arial"/>
          <w:color w:val="000000"/>
          <w:szCs w:val="22"/>
        </w:rPr>
      </w:pPr>
    </w:p>
    <w:p w:rsidR="00410640" w:rsidRPr="00410640" w:rsidRDefault="00410640" w:rsidP="00CD2192">
      <w:pPr>
        <w:jc w:val="both"/>
        <w:textAlignment w:val="baseline"/>
        <w:rPr>
          <w:rFonts w:cs="Arial"/>
          <w:color w:val="000000"/>
          <w:szCs w:val="22"/>
        </w:rPr>
      </w:pPr>
      <w:r w:rsidRPr="00410640">
        <w:rPr>
          <w:rFonts w:cs="Arial"/>
          <w:b/>
          <w:bCs/>
          <w:color w:val="000000"/>
          <w:szCs w:val="22"/>
          <w:u w:val="single" w:color="000000"/>
        </w:rPr>
        <w:t xml:space="preserve">Exception: </w:t>
      </w:r>
      <w:r w:rsidRPr="00410640">
        <w:rPr>
          <w:rFonts w:cs="Arial"/>
          <w:color w:val="000000"/>
          <w:szCs w:val="22"/>
          <w:u w:val="single" w:color="000000"/>
        </w:rPr>
        <w:t>Plastic water distribution piping and tubing listed and labeled in accordance with UL2846</w:t>
      </w:r>
      <w:r w:rsidRPr="00410640">
        <w:rPr>
          <w:rFonts w:cs="Arial"/>
          <w:color w:val="000000"/>
          <w:szCs w:val="22"/>
        </w:rPr>
        <w:t xml:space="preserve"> </w:t>
      </w:r>
      <w:r w:rsidRPr="00410640">
        <w:rPr>
          <w:rFonts w:cs="Arial"/>
          <w:color w:val="000000"/>
          <w:szCs w:val="22"/>
          <w:u w:val="single" w:color="000000"/>
        </w:rPr>
        <w:t>as having a peak optical density not greater than 0.50, an average optical density not greater than</w:t>
      </w:r>
      <w:r w:rsidRPr="00410640">
        <w:rPr>
          <w:rFonts w:cs="Arial"/>
          <w:color w:val="000000"/>
          <w:szCs w:val="22"/>
        </w:rPr>
        <w:t xml:space="preserve"> </w:t>
      </w:r>
      <w:r w:rsidRPr="00410640">
        <w:rPr>
          <w:rFonts w:cs="Arial"/>
          <w:color w:val="000000"/>
          <w:szCs w:val="22"/>
          <w:u w:val="single" w:color="000000"/>
        </w:rPr>
        <w:t>0.15, and a flame spread distance not greater than 5 feet (1524 mm), and installed in accordance</w:t>
      </w:r>
      <w:r w:rsidRPr="00410640">
        <w:rPr>
          <w:rFonts w:cs="Arial"/>
          <w:color w:val="000000"/>
          <w:szCs w:val="22"/>
        </w:rPr>
        <w:t xml:space="preserve"> </w:t>
      </w:r>
      <w:r w:rsidRPr="00410640">
        <w:rPr>
          <w:rFonts w:cs="Arial"/>
          <w:color w:val="000000"/>
          <w:szCs w:val="22"/>
          <w:u w:val="single" w:color="000000"/>
        </w:rPr>
        <w:t>with its listing.</w:t>
      </w:r>
    </w:p>
    <w:p w:rsidR="00410640" w:rsidRPr="00410640" w:rsidRDefault="00410640" w:rsidP="00CD2192">
      <w:pPr>
        <w:rPr>
          <w:rFonts w:eastAsia="Calibri" w:cs="Arial"/>
          <w:color w:val="FF0000"/>
          <w:szCs w:val="22"/>
        </w:rPr>
      </w:pPr>
      <w:r w:rsidRPr="00410640">
        <w:rPr>
          <w:rFonts w:eastAsia="Calibri" w:cs="Arial"/>
          <w:color w:val="FF0000"/>
          <w:szCs w:val="22"/>
        </w:rPr>
        <w:t>(M7386)</w:t>
      </w:r>
      <w:r w:rsidR="00A71E4C" w:rsidRPr="00A71E4C">
        <w:rPr>
          <w:rFonts w:eastAsia="Calibri" w:cs="Arial"/>
          <w:color w:val="FF0000"/>
          <w:szCs w:val="22"/>
        </w:rPr>
        <w:t xml:space="preserve"> </w:t>
      </w:r>
      <w:proofErr w:type="gramStart"/>
      <w:r w:rsidR="00A71E4C">
        <w:rPr>
          <w:rFonts w:eastAsia="Calibri" w:cs="Arial"/>
          <w:color w:val="FF0000"/>
          <w:szCs w:val="22"/>
        </w:rPr>
        <w:t>/(</w:t>
      </w:r>
      <w:proofErr w:type="gramEnd"/>
      <w:r w:rsidR="00A71E4C">
        <w:rPr>
          <w:rFonts w:eastAsia="Calibri" w:cs="Arial"/>
          <w:color w:val="FF0000"/>
          <w:szCs w:val="22"/>
        </w:rPr>
        <w:t>I-Code)</w:t>
      </w:r>
    </w:p>
    <w:p w:rsidR="00410640" w:rsidRDefault="00410640" w:rsidP="00CD2192">
      <w:pPr>
        <w:rPr>
          <w:rFonts w:eastAsia="Arial"/>
          <w:color w:val="31849B"/>
          <w:w w:val="99"/>
          <w:szCs w:val="22"/>
        </w:rPr>
      </w:pPr>
    </w:p>
    <w:p w:rsidR="00410640" w:rsidRDefault="00410640" w:rsidP="00CD2192">
      <w:pPr>
        <w:rPr>
          <w:rFonts w:eastAsia="Arial"/>
          <w:color w:val="31849B"/>
          <w:w w:val="99"/>
          <w:szCs w:val="22"/>
        </w:rPr>
      </w:pPr>
    </w:p>
    <w:p w:rsidR="00410640" w:rsidRPr="00410640" w:rsidRDefault="00410640" w:rsidP="00CD2192">
      <w:pPr>
        <w:rPr>
          <w:rFonts w:eastAsia="Calibri" w:cs="Arial"/>
          <w:szCs w:val="22"/>
        </w:rPr>
      </w:pPr>
      <w:r w:rsidRPr="00410640">
        <w:rPr>
          <w:rFonts w:eastAsia="Calibri" w:cs="Arial"/>
          <w:b/>
          <w:bCs/>
          <w:spacing w:val="-1"/>
          <w:szCs w:val="22"/>
        </w:rPr>
        <w:t>602.2.1.8 </w:t>
      </w:r>
      <w:r w:rsidRPr="00410640">
        <w:rPr>
          <w:rFonts w:eastAsia="Calibri" w:cs="Arial"/>
          <w:b/>
          <w:bCs/>
          <w:szCs w:val="22"/>
          <w:u w:val="single" w:color="000000"/>
        </w:rPr>
        <w:t xml:space="preserve">Pipe and duct insulation within plenums. </w:t>
      </w:r>
      <w:r w:rsidRPr="00410640">
        <w:rPr>
          <w:rFonts w:eastAsia="Calibri" w:cs="Arial"/>
          <w:szCs w:val="22"/>
          <w:u w:val="single" w:color="000000"/>
        </w:rPr>
        <w:t>Pipe and duct insulation contained within plenums, including insulation adhesives, shall have a flame spread index of not more than 25 and a smoke developed index of not more than 50 when tested in accordance with ASTM E84 or UL 723, using the specimen preparation and mounting procedures of ASTME 2231. Pipe and duct insulation shall not flame, glow, smolder or smoke when tested in accordance with ASTM C411 at the temperature at which they are exposed in service. The test temperature shall not fall below 250ºF (121ºC</w:t>
      </w:r>
      <w:proofErr w:type="gramStart"/>
      <w:r w:rsidRPr="00410640">
        <w:rPr>
          <w:rFonts w:eastAsia="Calibri" w:cs="Arial"/>
          <w:szCs w:val="22"/>
          <w:u w:val="single" w:color="000000"/>
        </w:rPr>
        <w:t>) .</w:t>
      </w:r>
      <w:proofErr w:type="gramEnd"/>
      <w:r w:rsidRPr="00410640">
        <w:rPr>
          <w:rFonts w:eastAsia="Calibri" w:cs="Arial"/>
          <w:szCs w:val="22"/>
          <w:u w:val="single" w:color="000000"/>
        </w:rPr>
        <w:t xml:space="preserve"> Pipe and duct insulation shall be listed and labeled.</w:t>
      </w:r>
    </w:p>
    <w:p w:rsidR="00410640" w:rsidRPr="00410640" w:rsidRDefault="00410640" w:rsidP="00CD2192">
      <w:pPr>
        <w:rPr>
          <w:rFonts w:eastAsia="Calibri" w:cs="Arial"/>
          <w:color w:val="FF0000"/>
          <w:szCs w:val="22"/>
        </w:rPr>
      </w:pPr>
      <w:r w:rsidRPr="00410640">
        <w:rPr>
          <w:rFonts w:eastAsia="Calibri" w:cs="Arial"/>
          <w:color w:val="FF0000"/>
          <w:szCs w:val="22"/>
        </w:rPr>
        <w:t>(M7387)</w:t>
      </w:r>
      <w:r w:rsidR="00A71E4C" w:rsidRPr="00A71E4C">
        <w:rPr>
          <w:rFonts w:eastAsia="Calibri" w:cs="Arial"/>
          <w:color w:val="FF0000"/>
          <w:szCs w:val="22"/>
        </w:rPr>
        <w:t xml:space="preserve"> </w:t>
      </w:r>
      <w:proofErr w:type="gramStart"/>
      <w:r w:rsidR="00A71E4C">
        <w:rPr>
          <w:rFonts w:eastAsia="Calibri" w:cs="Arial"/>
          <w:color w:val="FF0000"/>
          <w:szCs w:val="22"/>
        </w:rPr>
        <w:t>/(</w:t>
      </w:r>
      <w:proofErr w:type="gramEnd"/>
      <w:r w:rsidR="00A71E4C">
        <w:rPr>
          <w:rFonts w:eastAsia="Calibri" w:cs="Arial"/>
          <w:color w:val="FF0000"/>
          <w:szCs w:val="22"/>
        </w:rPr>
        <w:t>I-Code)</w:t>
      </w:r>
    </w:p>
    <w:p w:rsidR="007D5D58" w:rsidRDefault="007D5D58" w:rsidP="00CD2192">
      <w:pPr>
        <w:rPr>
          <w:rFonts w:eastAsia="Arial"/>
          <w:color w:val="31849B"/>
          <w:w w:val="99"/>
          <w:szCs w:val="22"/>
        </w:rPr>
      </w:pPr>
    </w:p>
    <w:p w:rsidR="00FC549B" w:rsidRPr="00BB06FC" w:rsidRDefault="00FC549B" w:rsidP="00FC549B">
      <w:pPr>
        <w:ind w:right="991"/>
        <w:rPr>
          <w:rFonts w:cs="Arial"/>
          <w:color w:val="000000"/>
          <w:szCs w:val="22"/>
        </w:rPr>
      </w:pPr>
      <w:r w:rsidRPr="00BB06FC">
        <w:rPr>
          <w:rFonts w:cs="Arial"/>
          <w:b/>
          <w:bCs/>
          <w:color w:val="000000"/>
          <w:szCs w:val="22"/>
          <w:u w:val="single" w:color="000000"/>
        </w:rPr>
        <w:t xml:space="preserve">603.5.2 Phenolic ducts. </w:t>
      </w:r>
      <w:r w:rsidRPr="00BB06FC">
        <w:rPr>
          <w:rFonts w:cs="Arial"/>
          <w:color w:val="000000"/>
          <w:szCs w:val="22"/>
          <w:u w:val="single" w:color="000000"/>
        </w:rPr>
        <w:t>Nonmetallic phenolic ducts shall be constructed in accordance with the SMACNA Phenolic Duct Construction Standards.</w:t>
      </w:r>
    </w:p>
    <w:p w:rsidR="00FC549B" w:rsidRPr="00BB06FC" w:rsidRDefault="00FC549B" w:rsidP="00FC549B">
      <w:pPr>
        <w:ind w:right="991"/>
        <w:rPr>
          <w:rFonts w:eastAsia="Calibri" w:cs="Arial"/>
          <w:color w:val="FF0000"/>
          <w:szCs w:val="22"/>
        </w:rPr>
      </w:pPr>
      <w:r w:rsidRPr="00BB06FC">
        <w:rPr>
          <w:rFonts w:eastAsia="Calibri" w:cs="Arial"/>
          <w:color w:val="FF0000"/>
          <w:szCs w:val="22"/>
        </w:rPr>
        <w:t>(M7388)</w:t>
      </w:r>
      <w:r w:rsidR="00A71E4C" w:rsidRPr="00A71E4C">
        <w:rPr>
          <w:rFonts w:eastAsia="Calibri" w:cs="Arial"/>
          <w:color w:val="FF0000"/>
          <w:szCs w:val="22"/>
        </w:rPr>
        <w:t xml:space="preserve"> </w:t>
      </w:r>
      <w:proofErr w:type="gramStart"/>
      <w:r w:rsidR="00A71E4C">
        <w:rPr>
          <w:rFonts w:eastAsia="Calibri" w:cs="Arial"/>
          <w:color w:val="FF0000"/>
          <w:szCs w:val="22"/>
        </w:rPr>
        <w:t>/(</w:t>
      </w:r>
      <w:proofErr w:type="gramEnd"/>
      <w:r w:rsidR="00A71E4C">
        <w:rPr>
          <w:rFonts w:eastAsia="Calibri" w:cs="Arial"/>
          <w:color w:val="FF0000"/>
          <w:szCs w:val="22"/>
        </w:rPr>
        <w:t>I-Code)</w:t>
      </w:r>
    </w:p>
    <w:p w:rsidR="00FC549B" w:rsidRDefault="00FC549B">
      <w:pPr>
        <w:shd w:val="clear" w:color="auto" w:fill="FFFFFF"/>
        <w:spacing w:line="195" w:lineRule="atLeast"/>
        <w:ind w:right="991"/>
        <w:rPr>
          <w:rFonts w:ascii="Verdana" w:hAnsi="Verdana"/>
          <w:b/>
          <w:bCs/>
          <w:color w:val="000000"/>
          <w:sz w:val="20"/>
          <w:u w:val="single"/>
        </w:rPr>
      </w:pPr>
    </w:p>
    <w:p w:rsidR="00410640" w:rsidRDefault="00410640" w:rsidP="00CD2192">
      <w:pPr>
        <w:rPr>
          <w:rFonts w:eastAsia="Arial"/>
          <w:color w:val="31849B"/>
          <w:w w:val="99"/>
          <w:szCs w:val="22"/>
        </w:rPr>
      </w:pPr>
    </w:p>
    <w:p w:rsidR="00410640" w:rsidRPr="00410640" w:rsidRDefault="00410640" w:rsidP="00CD2192">
      <w:pPr>
        <w:rPr>
          <w:rFonts w:eastAsia="Calibri" w:cs="Arial"/>
          <w:szCs w:val="22"/>
        </w:rPr>
      </w:pPr>
      <w:r w:rsidRPr="00410640">
        <w:rPr>
          <w:rFonts w:eastAsia="Calibri" w:cs="Arial"/>
          <w:b/>
          <w:bCs/>
          <w:color w:val="303030"/>
          <w:szCs w:val="22"/>
        </w:rPr>
        <w:t xml:space="preserve">603.8.2 Sealing. </w:t>
      </w:r>
      <w:r w:rsidRPr="00410640">
        <w:rPr>
          <w:rFonts w:eastAsia="Calibri" w:cs="Arial"/>
          <w:color w:val="303030"/>
          <w:szCs w:val="22"/>
        </w:rPr>
        <w:t xml:space="preserve">Ducts shall be sealed </w:t>
      </w:r>
      <w:r w:rsidRPr="00410640">
        <w:rPr>
          <w:rFonts w:eastAsia="Calibri" w:cs="Arial"/>
          <w:strike/>
          <w:color w:val="303030"/>
          <w:szCs w:val="22"/>
        </w:rPr>
        <w:t>and,</w:t>
      </w:r>
      <w:r w:rsidRPr="00410640">
        <w:rPr>
          <w:rFonts w:eastAsia="Calibri" w:cs="Arial"/>
          <w:color w:val="303030"/>
          <w:szCs w:val="22"/>
        </w:rPr>
        <w:t xml:space="preserve"> secured </w:t>
      </w:r>
      <w:r w:rsidRPr="00410640">
        <w:rPr>
          <w:rFonts w:eastAsia="Calibri" w:cs="Arial"/>
          <w:color w:val="303030"/>
          <w:szCs w:val="22"/>
          <w:u w:val="single"/>
        </w:rPr>
        <w:t xml:space="preserve">and tested </w:t>
      </w:r>
      <w:r w:rsidRPr="00410640">
        <w:rPr>
          <w:rFonts w:eastAsia="Calibri" w:cs="Arial"/>
          <w:color w:val="303030"/>
          <w:szCs w:val="22"/>
        </w:rPr>
        <w:t xml:space="preserve">prior to </w:t>
      </w:r>
      <w:r w:rsidRPr="00410640">
        <w:rPr>
          <w:rFonts w:eastAsia="Calibri" w:cs="Arial"/>
          <w:strike/>
          <w:color w:val="303030"/>
          <w:szCs w:val="22"/>
        </w:rPr>
        <w:t xml:space="preserve">pouring </w:t>
      </w:r>
      <w:proofErr w:type="gramStart"/>
      <w:r w:rsidRPr="00410640">
        <w:rPr>
          <w:rFonts w:eastAsia="Calibri" w:cs="Arial"/>
          <w:strike/>
          <w:color w:val="303030"/>
          <w:szCs w:val="22"/>
        </w:rPr>
        <w:t>the</w:t>
      </w:r>
      <w:r w:rsidRPr="00410640">
        <w:rPr>
          <w:rFonts w:eastAsia="Calibri" w:cs="Arial"/>
          <w:color w:val="303030"/>
          <w:szCs w:val="22"/>
        </w:rPr>
        <w:t xml:space="preserve"> </w:t>
      </w:r>
      <w:proofErr w:type="spellStart"/>
      <w:r w:rsidRPr="00410640">
        <w:rPr>
          <w:rFonts w:eastAsia="Calibri" w:cs="Arial"/>
          <w:color w:val="303030"/>
          <w:szCs w:val="22"/>
        </w:rPr>
        <w:t>to</w:t>
      </w:r>
      <w:proofErr w:type="spellEnd"/>
      <w:proofErr w:type="gramEnd"/>
      <w:r w:rsidRPr="00410640">
        <w:rPr>
          <w:rFonts w:eastAsia="Calibri" w:cs="Arial"/>
          <w:color w:val="303030"/>
          <w:szCs w:val="22"/>
        </w:rPr>
        <w:t xml:space="preserve"> concrete encasement </w:t>
      </w:r>
      <w:r w:rsidRPr="00410640">
        <w:rPr>
          <w:rFonts w:eastAsia="Calibri" w:cs="Arial"/>
          <w:color w:val="303030"/>
          <w:szCs w:val="22"/>
          <w:u w:val="single"/>
        </w:rPr>
        <w:t>or direct burial</w:t>
      </w:r>
      <w:r w:rsidRPr="00410640">
        <w:rPr>
          <w:rFonts w:eastAsia="Calibri" w:cs="Arial"/>
          <w:color w:val="303030"/>
          <w:szCs w:val="22"/>
        </w:rPr>
        <w:t xml:space="preserve">. </w:t>
      </w:r>
      <w:r w:rsidRPr="00410640">
        <w:rPr>
          <w:rFonts w:eastAsia="Calibri" w:cs="Arial"/>
          <w:color w:val="303030"/>
          <w:szCs w:val="22"/>
          <w:u w:val="single"/>
        </w:rPr>
        <w:t>Ducts shall be leak tested as required by Section C403 of the</w:t>
      </w:r>
      <w:r w:rsidRPr="00410640">
        <w:rPr>
          <w:rFonts w:eastAsia="Calibri" w:cs="Arial"/>
          <w:i/>
          <w:iCs/>
          <w:color w:val="303030"/>
          <w:szCs w:val="22"/>
          <w:u w:val="single"/>
        </w:rPr>
        <w:t xml:space="preserve"> Florida Energy Conservation Code</w:t>
      </w:r>
    </w:p>
    <w:p w:rsidR="00410640" w:rsidRDefault="00410640" w:rsidP="00CD2192">
      <w:pPr>
        <w:rPr>
          <w:rFonts w:eastAsia="Calibri" w:cs="Arial"/>
          <w:color w:val="FF0000"/>
          <w:szCs w:val="22"/>
        </w:rPr>
      </w:pPr>
      <w:r w:rsidRPr="00410640">
        <w:rPr>
          <w:rFonts w:eastAsia="Calibri" w:cs="Arial"/>
          <w:color w:val="FF0000"/>
          <w:szCs w:val="22"/>
        </w:rPr>
        <w:t>(M7389)</w:t>
      </w:r>
      <w:r w:rsidR="00A71E4C" w:rsidRPr="00A71E4C">
        <w:rPr>
          <w:rFonts w:eastAsia="Calibri" w:cs="Arial"/>
          <w:color w:val="FF0000"/>
          <w:szCs w:val="22"/>
        </w:rPr>
        <w:t xml:space="preserve"> </w:t>
      </w:r>
      <w:proofErr w:type="gramStart"/>
      <w:r w:rsidR="00A71E4C">
        <w:rPr>
          <w:rFonts w:eastAsia="Calibri" w:cs="Arial"/>
          <w:color w:val="FF0000"/>
          <w:szCs w:val="22"/>
        </w:rPr>
        <w:t>/(</w:t>
      </w:r>
      <w:proofErr w:type="gramEnd"/>
      <w:r w:rsidR="00A71E4C">
        <w:rPr>
          <w:rFonts w:eastAsia="Calibri" w:cs="Arial"/>
          <w:color w:val="FF0000"/>
          <w:szCs w:val="22"/>
        </w:rPr>
        <w:t>I-Code)</w:t>
      </w:r>
    </w:p>
    <w:p w:rsidR="007D5D58" w:rsidRDefault="007D5D58" w:rsidP="00CD2192">
      <w:pPr>
        <w:rPr>
          <w:rFonts w:eastAsia="Calibri" w:cs="Arial"/>
          <w:color w:val="FF0000"/>
          <w:szCs w:val="22"/>
        </w:rPr>
      </w:pPr>
    </w:p>
    <w:p w:rsidR="00410640" w:rsidRDefault="00410640" w:rsidP="00CD2192">
      <w:pPr>
        <w:rPr>
          <w:rFonts w:eastAsia="Arial"/>
          <w:color w:val="31849B"/>
          <w:w w:val="99"/>
          <w:szCs w:val="22"/>
        </w:rPr>
      </w:pPr>
    </w:p>
    <w:p w:rsidR="00410640" w:rsidRPr="00410640" w:rsidRDefault="00410640" w:rsidP="00CD2192">
      <w:pPr>
        <w:rPr>
          <w:rFonts w:cs="Arial"/>
          <w:color w:val="000000"/>
          <w:szCs w:val="22"/>
        </w:rPr>
      </w:pPr>
      <w:r w:rsidRPr="00410640">
        <w:rPr>
          <w:rFonts w:cs="Arial"/>
          <w:b/>
          <w:bCs/>
          <w:color w:val="000000"/>
          <w:szCs w:val="22"/>
        </w:rPr>
        <w:t>604.11 Vapor retarders.</w:t>
      </w:r>
    </w:p>
    <w:p w:rsidR="00410640" w:rsidRPr="00410640" w:rsidRDefault="00410640" w:rsidP="00CD2192">
      <w:pPr>
        <w:jc w:val="both"/>
        <w:textAlignment w:val="baseline"/>
        <w:rPr>
          <w:rFonts w:cs="Arial"/>
          <w:color w:val="000000"/>
          <w:szCs w:val="22"/>
        </w:rPr>
      </w:pPr>
      <w:r w:rsidRPr="00410640">
        <w:rPr>
          <w:rFonts w:cs="Arial"/>
          <w:color w:val="000000"/>
          <w:szCs w:val="22"/>
        </w:rPr>
        <w:t xml:space="preserve">Where ducts used for cooling are externally insulated, the insulation shall be covered with a vapor retarder having a maximum </w:t>
      </w:r>
      <w:proofErr w:type="spellStart"/>
      <w:r w:rsidRPr="00410640">
        <w:rPr>
          <w:rFonts w:cs="Arial"/>
          <w:color w:val="000000"/>
          <w:szCs w:val="22"/>
        </w:rPr>
        <w:t>permeance</w:t>
      </w:r>
      <w:proofErr w:type="spellEnd"/>
      <w:r w:rsidRPr="00410640">
        <w:rPr>
          <w:rFonts w:cs="Arial"/>
          <w:color w:val="000000"/>
          <w:szCs w:val="22"/>
        </w:rPr>
        <w:t xml:space="preserve"> of 0.05 perm [2.87 </w:t>
      </w:r>
      <w:proofErr w:type="spellStart"/>
      <w:r w:rsidRPr="00410640">
        <w:rPr>
          <w:rFonts w:cs="Arial"/>
          <w:color w:val="000000"/>
          <w:szCs w:val="22"/>
        </w:rPr>
        <w:t>ng</w:t>
      </w:r>
      <w:proofErr w:type="spellEnd"/>
      <w:proofErr w:type="gramStart"/>
      <w:r w:rsidRPr="00410640">
        <w:rPr>
          <w:rFonts w:cs="Arial"/>
          <w:color w:val="000000"/>
          <w:szCs w:val="22"/>
        </w:rPr>
        <w:t>/(</w:t>
      </w:r>
      <w:proofErr w:type="gramEnd"/>
      <w:r w:rsidRPr="00410640">
        <w:rPr>
          <w:rFonts w:cs="Arial"/>
          <w:color w:val="000000"/>
          <w:szCs w:val="22"/>
        </w:rPr>
        <w:t>Pa • s • m</w:t>
      </w:r>
      <w:r w:rsidRPr="00410640">
        <w:rPr>
          <w:rFonts w:cs="Arial"/>
          <w:color w:val="000000"/>
          <w:szCs w:val="22"/>
          <w:vertAlign w:val="superscript"/>
        </w:rPr>
        <w:t>2</w:t>
      </w:r>
      <w:r w:rsidRPr="00410640">
        <w:rPr>
          <w:rFonts w:cs="Arial"/>
          <w:color w:val="000000"/>
          <w:szCs w:val="22"/>
        </w:rPr>
        <w:t xml:space="preserve">)] or aluminum foil having a minimum thickness of 2 mils (0.051 mm). Insulations having a </w:t>
      </w:r>
      <w:proofErr w:type="spellStart"/>
      <w:r w:rsidRPr="00410640">
        <w:rPr>
          <w:rFonts w:cs="Arial"/>
          <w:color w:val="000000"/>
          <w:szCs w:val="22"/>
        </w:rPr>
        <w:t>permeance</w:t>
      </w:r>
      <w:proofErr w:type="spellEnd"/>
      <w:r w:rsidRPr="00410640">
        <w:rPr>
          <w:rFonts w:cs="Arial"/>
          <w:color w:val="000000"/>
          <w:szCs w:val="22"/>
        </w:rPr>
        <w:t xml:space="preserve"> of 0.05 perm [2.87 </w:t>
      </w:r>
      <w:proofErr w:type="spellStart"/>
      <w:r w:rsidRPr="00410640">
        <w:rPr>
          <w:rFonts w:cs="Arial"/>
          <w:color w:val="000000"/>
          <w:szCs w:val="22"/>
        </w:rPr>
        <w:t>ng</w:t>
      </w:r>
      <w:proofErr w:type="spellEnd"/>
      <w:proofErr w:type="gramStart"/>
      <w:r w:rsidRPr="00410640">
        <w:rPr>
          <w:rFonts w:cs="Arial"/>
          <w:color w:val="000000"/>
          <w:szCs w:val="22"/>
        </w:rPr>
        <w:t>/(</w:t>
      </w:r>
      <w:proofErr w:type="gramEnd"/>
      <w:r w:rsidRPr="00410640">
        <w:rPr>
          <w:rFonts w:cs="Arial"/>
          <w:color w:val="000000"/>
          <w:szCs w:val="22"/>
        </w:rPr>
        <w:t>Pa • s • m</w:t>
      </w:r>
      <w:r w:rsidRPr="00410640">
        <w:rPr>
          <w:rFonts w:cs="Arial"/>
          <w:color w:val="000000"/>
          <w:szCs w:val="22"/>
          <w:vertAlign w:val="superscript"/>
        </w:rPr>
        <w:t>2</w:t>
      </w:r>
      <w:r w:rsidRPr="00410640">
        <w:rPr>
          <w:rFonts w:cs="Arial"/>
          <w:color w:val="000000"/>
          <w:szCs w:val="22"/>
        </w:rPr>
        <w:t xml:space="preserve"> )] or less shall not be required to be covered. All joints and seams shall be sealed to maintain the continuity of the vapor retarder.</w:t>
      </w:r>
    </w:p>
    <w:p w:rsidR="00410640" w:rsidRPr="00410640" w:rsidRDefault="00410640" w:rsidP="00CD2192">
      <w:pPr>
        <w:rPr>
          <w:rFonts w:cs="Arial"/>
          <w:b/>
          <w:bCs/>
          <w:color w:val="000000"/>
          <w:szCs w:val="22"/>
          <w:u w:val="single"/>
        </w:rPr>
      </w:pPr>
    </w:p>
    <w:p w:rsidR="00410640" w:rsidRPr="00410640" w:rsidRDefault="00410640" w:rsidP="00CD2192">
      <w:pPr>
        <w:rPr>
          <w:rFonts w:eastAsia="Calibri" w:cs="Arial"/>
          <w:szCs w:val="22"/>
        </w:rPr>
      </w:pPr>
      <w:r w:rsidRPr="00410640">
        <w:rPr>
          <w:rFonts w:cs="Arial"/>
          <w:b/>
          <w:bCs/>
          <w:color w:val="000000"/>
          <w:szCs w:val="22"/>
          <w:u w:val="single"/>
        </w:rPr>
        <w:t xml:space="preserve">Exception: </w:t>
      </w:r>
      <w:r w:rsidRPr="00410640">
        <w:rPr>
          <w:rFonts w:cs="Arial"/>
          <w:color w:val="000000"/>
          <w:szCs w:val="22"/>
          <w:u w:val="single" w:color="000000"/>
        </w:rPr>
        <w:t>A vapor retarder is not required for spray polyurethane foam insulation having a water</w:t>
      </w:r>
      <w:r w:rsidRPr="00410640">
        <w:rPr>
          <w:rFonts w:cs="Arial"/>
          <w:color w:val="000000"/>
          <w:szCs w:val="22"/>
        </w:rPr>
        <w:t xml:space="preserve"> </w:t>
      </w:r>
      <w:r w:rsidRPr="00410640">
        <w:rPr>
          <w:rFonts w:cs="Arial"/>
          <w:color w:val="000000"/>
          <w:szCs w:val="22"/>
          <w:u w:val="single" w:color="000000"/>
        </w:rPr>
        <w:t xml:space="preserve">vapor </w:t>
      </w:r>
      <w:proofErr w:type="spellStart"/>
      <w:r w:rsidRPr="00410640">
        <w:rPr>
          <w:rFonts w:cs="Arial"/>
          <w:color w:val="000000"/>
          <w:szCs w:val="22"/>
          <w:u w:val="single" w:color="000000"/>
        </w:rPr>
        <w:t>permeance</w:t>
      </w:r>
      <w:proofErr w:type="spellEnd"/>
      <w:r w:rsidRPr="00410640">
        <w:rPr>
          <w:rFonts w:cs="Arial"/>
          <w:color w:val="000000"/>
          <w:szCs w:val="22"/>
          <w:u w:val="single" w:color="000000"/>
        </w:rPr>
        <w:t xml:space="preserve"> of not greater than of 3 perm per inch [1722 </w:t>
      </w:r>
      <w:proofErr w:type="spellStart"/>
      <w:r w:rsidRPr="00410640">
        <w:rPr>
          <w:rFonts w:cs="Arial"/>
          <w:color w:val="000000"/>
          <w:szCs w:val="22"/>
          <w:u w:val="single" w:color="000000"/>
        </w:rPr>
        <w:t>ng</w:t>
      </w:r>
      <w:proofErr w:type="spellEnd"/>
      <w:r w:rsidRPr="00410640">
        <w:rPr>
          <w:rFonts w:cs="Arial"/>
          <w:color w:val="000000"/>
          <w:szCs w:val="22"/>
          <w:u w:val="single" w:color="000000"/>
        </w:rPr>
        <w:t>/(s · m2 · Pa)] at the installed</w:t>
      </w:r>
      <w:r w:rsidRPr="00410640">
        <w:rPr>
          <w:rFonts w:cs="Arial"/>
          <w:color w:val="000000"/>
          <w:szCs w:val="22"/>
        </w:rPr>
        <w:t xml:space="preserve"> </w:t>
      </w:r>
      <w:r w:rsidRPr="00410640">
        <w:rPr>
          <w:rFonts w:cs="Arial"/>
          <w:color w:val="000000"/>
          <w:szCs w:val="22"/>
          <w:u w:val="single" w:color="000000"/>
        </w:rPr>
        <w:t>thickness.</w:t>
      </w:r>
    </w:p>
    <w:p w:rsidR="00410640" w:rsidRPr="00410640" w:rsidRDefault="00410640" w:rsidP="00CD2192">
      <w:pPr>
        <w:rPr>
          <w:rFonts w:eastAsia="Calibri" w:cs="Arial"/>
          <w:color w:val="FF0000"/>
          <w:szCs w:val="22"/>
        </w:rPr>
      </w:pPr>
      <w:r w:rsidRPr="00410640">
        <w:rPr>
          <w:rFonts w:eastAsia="Calibri" w:cs="Arial"/>
          <w:color w:val="FF0000"/>
          <w:szCs w:val="22"/>
        </w:rPr>
        <w:t>(M7394)</w:t>
      </w:r>
      <w:r w:rsidR="00A71E4C" w:rsidRPr="00A71E4C">
        <w:rPr>
          <w:rFonts w:eastAsia="Calibri" w:cs="Arial"/>
          <w:color w:val="FF0000"/>
          <w:szCs w:val="22"/>
        </w:rPr>
        <w:t xml:space="preserve"> </w:t>
      </w:r>
      <w:proofErr w:type="gramStart"/>
      <w:r w:rsidR="00A71E4C">
        <w:rPr>
          <w:rFonts w:eastAsia="Calibri" w:cs="Arial"/>
          <w:color w:val="FF0000"/>
          <w:szCs w:val="22"/>
        </w:rPr>
        <w:t>/(</w:t>
      </w:r>
      <w:proofErr w:type="gramEnd"/>
      <w:r w:rsidR="00A71E4C">
        <w:rPr>
          <w:rFonts w:eastAsia="Calibri" w:cs="Arial"/>
          <w:color w:val="FF0000"/>
          <w:szCs w:val="22"/>
        </w:rPr>
        <w:t>I-Code)</w:t>
      </w:r>
    </w:p>
    <w:p w:rsidR="00794D57" w:rsidRDefault="00794D57" w:rsidP="00794D57">
      <w:pPr>
        <w:rPr>
          <w:rFonts w:cs="Arial"/>
          <w:b/>
          <w:bCs/>
          <w:color w:val="000000"/>
          <w:szCs w:val="22"/>
        </w:rPr>
      </w:pPr>
    </w:p>
    <w:p w:rsidR="007D5D58" w:rsidRDefault="007D5D58" w:rsidP="00794D57">
      <w:pPr>
        <w:rPr>
          <w:rFonts w:cs="Arial"/>
          <w:b/>
          <w:bCs/>
          <w:color w:val="000000"/>
          <w:szCs w:val="22"/>
        </w:rPr>
      </w:pPr>
    </w:p>
    <w:p w:rsidR="00794D57" w:rsidRPr="00794D57" w:rsidRDefault="00794D57" w:rsidP="00794D57">
      <w:pPr>
        <w:rPr>
          <w:rFonts w:cs="Arial"/>
          <w:b/>
          <w:bCs/>
          <w:color w:val="000000"/>
          <w:szCs w:val="22"/>
        </w:rPr>
      </w:pPr>
      <w:r w:rsidRPr="00794D57">
        <w:rPr>
          <w:rFonts w:cs="Arial"/>
          <w:b/>
          <w:bCs/>
          <w:color w:val="000000"/>
          <w:szCs w:val="22"/>
        </w:rPr>
        <w:t>607.4 Access and identification.</w:t>
      </w:r>
    </w:p>
    <w:p w:rsidR="00794D57" w:rsidRDefault="00794D57" w:rsidP="00794D57">
      <w:pPr>
        <w:jc w:val="both"/>
        <w:rPr>
          <w:rFonts w:cs="Arial"/>
          <w:color w:val="000000"/>
          <w:szCs w:val="22"/>
          <w:u w:val="single"/>
        </w:rPr>
      </w:pPr>
      <w:r w:rsidRPr="00794D57">
        <w:rPr>
          <w:rFonts w:cs="Arial"/>
          <w:strike/>
          <w:color w:val="000000"/>
          <w:szCs w:val="22"/>
        </w:rPr>
        <w:t>Fire</w:t>
      </w:r>
      <w:r w:rsidRPr="00794D57">
        <w:rPr>
          <w:rFonts w:cs="Arial"/>
          <w:color w:val="000000"/>
          <w:szCs w:val="22"/>
        </w:rPr>
        <w:t> </w:t>
      </w:r>
      <w:r w:rsidRPr="00794D57">
        <w:rPr>
          <w:rFonts w:cs="Arial"/>
          <w:color w:val="000000"/>
          <w:szCs w:val="22"/>
          <w:u w:val="single"/>
        </w:rPr>
        <w:t>Access and identification of fire</w:t>
      </w:r>
      <w:r w:rsidRPr="00794D57">
        <w:rPr>
          <w:rFonts w:cs="Arial"/>
          <w:color w:val="000000"/>
          <w:szCs w:val="22"/>
        </w:rPr>
        <w:t xml:space="preserve"> and smoke dampers shall </w:t>
      </w:r>
      <w:r w:rsidRPr="00794D57">
        <w:rPr>
          <w:rFonts w:cs="Arial"/>
          <w:strike/>
          <w:color w:val="000000"/>
          <w:szCs w:val="22"/>
        </w:rPr>
        <w:t>be provided with an </w:t>
      </w:r>
      <w:r w:rsidRPr="00794D57">
        <w:rPr>
          <w:rFonts w:cs="Arial"/>
          <w:i/>
          <w:iCs/>
          <w:strike/>
          <w:color w:val="000000"/>
          <w:szCs w:val="22"/>
        </w:rPr>
        <w:t>approved</w:t>
      </w:r>
      <w:r w:rsidRPr="00794D57">
        <w:rPr>
          <w:rFonts w:cs="Arial"/>
          <w:strike/>
          <w:color w:val="000000"/>
          <w:szCs w:val="22"/>
        </w:rPr>
        <w:t> means of access, large enough to permit inspection and maintenance of the damper and its operating parts. The access shall not affect the integrity of fire-resistance-rated assemblies. The access openings shall not reduce the fire-resistance rating of the assembly. Access points shall be permanently identified on the exterior by a label having letters not less than 0.5 inch (12.7 mm) in height reading: FIRE/SMOKE DAMPER, SMOKE DAMPER or FIRE DAMPER. Access doors in ducts shall be tight fitting and suitable for the required duct construction</w:t>
      </w:r>
      <w:r w:rsidRPr="00794D57">
        <w:rPr>
          <w:rFonts w:cs="Arial"/>
          <w:color w:val="000000"/>
          <w:szCs w:val="22"/>
        </w:rPr>
        <w:t xml:space="preserve"> </w:t>
      </w:r>
      <w:r w:rsidRPr="00794D57">
        <w:rPr>
          <w:rFonts w:cs="Arial"/>
          <w:color w:val="000000"/>
          <w:szCs w:val="22"/>
          <w:u w:val="single"/>
        </w:rPr>
        <w:t>comply with Sections 607.4.1 through 607.4.2.</w:t>
      </w:r>
    </w:p>
    <w:p w:rsidR="00794D57" w:rsidRPr="00794D57" w:rsidRDefault="00794D57" w:rsidP="00794D57">
      <w:pPr>
        <w:jc w:val="both"/>
        <w:rPr>
          <w:rFonts w:cs="Arial"/>
          <w:color w:val="000000"/>
          <w:szCs w:val="22"/>
        </w:rPr>
      </w:pPr>
    </w:p>
    <w:p w:rsidR="00794D57" w:rsidRPr="00794D57" w:rsidRDefault="00794D57" w:rsidP="00794D57">
      <w:pPr>
        <w:jc w:val="both"/>
        <w:rPr>
          <w:rFonts w:cs="Arial"/>
          <w:color w:val="000000"/>
          <w:szCs w:val="22"/>
        </w:rPr>
      </w:pPr>
      <w:r w:rsidRPr="00794D57">
        <w:rPr>
          <w:rFonts w:cs="Arial"/>
          <w:b/>
          <w:bCs/>
          <w:color w:val="000000"/>
          <w:szCs w:val="22"/>
          <w:u w:val="single"/>
        </w:rPr>
        <w:t>607.4.1 Access</w:t>
      </w:r>
      <w:r w:rsidRPr="00794D57">
        <w:rPr>
          <w:rFonts w:cs="Arial"/>
          <w:color w:val="000000"/>
          <w:szCs w:val="22"/>
          <w:u w:val="single"/>
        </w:rPr>
        <w:t xml:space="preserve"> Fires and smoke dampers shall be provided with an approved means of access that is large enough to permit inspection and maintenance of the damper and its operating parts. Dampers equipped with fusible links, internal operators, or both shall be provided with an access door that is not less than 12 inches (305 mm) square or provided with a removable duct section.</w:t>
      </w:r>
    </w:p>
    <w:p w:rsidR="004B7E5E" w:rsidRDefault="004B7E5E" w:rsidP="00794D57">
      <w:pPr>
        <w:jc w:val="both"/>
        <w:rPr>
          <w:rFonts w:cs="Arial"/>
          <w:color w:val="000000"/>
          <w:szCs w:val="22"/>
          <w:u w:val="single"/>
        </w:rPr>
      </w:pPr>
    </w:p>
    <w:p w:rsidR="00794D57" w:rsidRPr="00794D57" w:rsidRDefault="00794D57" w:rsidP="00794D57">
      <w:pPr>
        <w:jc w:val="both"/>
        <w:rPr>
          <w:rFonts w:cs="Arial"/>
          <w:color w:val="000000"/>
          <w:szCs w:val="22"/>
        </w:rPr>
      </w:pPr>
      <w:r w:rsidRPr="00794D57">
        <w:rPr>
          <w:rFonts w:cs="Arial"/>
          <w:color w:val="000000"/>
          <w:szCs w:val="22"/>
          <w:u w:val="single"/>
        </w:rPr>
        <w:t>607.4.1.1 The access shall not affect the integrity of fire-resistance-rated assemblies. The access openings shall not reduce the fire-resistance-rating of the assembly. Access doors in ducts shall be tight fitting and suitable for the required duct construction.</w:t>
      </w:r>
    </w:p>
    <w:p w:rsidR="00794D57" w:rsidRDefault="00794D57" w:rsidP="00794D57">
      <w:pPr>
        <w:jc w:val="both"/>
        <w:rPr>
          <w:rFonts w:cs="Arial"/>
          <w:b/>
          <w:bCs/>
          <w:color w:val="000000"/>
          <w:szCs w:val="22"/>
          <w:u w:val="single"/>
        </w:rPr>
      </w:pPr>
    </w:p>
    <w:p w:rsidR="00794D57" w:rsidRPr="00794D57" w:rsidRDefault="00794D57" w:rsidP="00794D57">
      <w:pPr>
        <w:jc w:val="both"/>
        <w:rPr>
          <w:rFonts w:cs="Arial"/>
          <w:color w:val="000000"/>
          <w:szCs w:val="22"/>
        </w:rPr>
      </w:pPr>
      <w:r w:rsidRPr="00794D57">
        <w:rPr>
          <w:rFonts w:cs="Arial"/>
          <w:b/>
          <w:bCs/>
          <w:color w:val="000000"/>
          <w:szCs w:val="22"/>
          <w:u w:val="single"/>
        </w:rPr>
        <w:t xml:space="preserve">607.4.1.2 Restricted Access </w:t>
      </w:r>
      <w:r w:rsidRPr="00794D57">
        <w:rPr>
          <w:rFonts w:cs="Arial"/>
          <w:color w:val="000000"/>
          <w:szCs w:val="22"/>
          <w:u w:val="single"/>
        </w:rPr>
        <w:t>Where space constraints or physical barriers restrict access to a damper for periodic inspection and testing, the damper shall be a single- or multi-blade damper and shall comply with the remote inspection requirements of NFPA 80 or NFPA 105.</w:t>
      </w:r>
    </w:p>
    <w:p w:rsidR="00794D57" w:rsidRDefault="00794D57" w:rsidP="00794D57">
      <w:pPr>
        <w:jc w:val="both"/>
        <w:rPr>
          <w:rFonts w:cs="Arial"/>
          <w:b/>
          <w:bCs/>
          <w:color w:val="000000"/>
          <w:szCs w:val="22"/>
          <w:u w:val="single"/>
        </w:rPr>
      </w:pPr>
    </w:p>
    <w:p w:rsidR="00794D57" w:rsidRPr="00794D57" w:rsidRDefault="00794D57" w:rsidP="00794D57">
      <w:pPr>
        <w:jc w:val="both"/>
        <w:rPr>
          <w:rFonts w:cs="Arial"/>
          <w:color w:val="000000"/>
          <w:szCs w:val="22"/>
        </w:rPr>
      </w:pPr>
      <w:r w:rsidRPr="00794D57">
        <w:rPr>
          <w:rFonts w:cs="Arial"/>
          <w:b/>
          <w:bCs/>
          <w:color w:val="000000"/>
          <w:szCs w:val="22"/>
          <w:u w:val="single"/>
        </w:rPr>
        <w:t>607.4.2 Identification</w:t>
      </w:r>
      <w:r w:rsidRPr="00794D57">
        <w:rPr>
          <w:rFonts w:cs="Arial"/>
          <w:color w:val="000000"/>
          <w:szCs w:val="22"/>
          <w:u w:val="single"/>
        </w:rPr>
        <w:t xml:space="preserve"> Access points shall be permanently identified on the exterior of a label having letters not less than 1/2 inch (12.7 mm) in height reading: FIRE/SMOKE DAMPER, SMOKE DAMPER or FIRE DAMPER.</w:t>
      </w:r>
    </w:p>
    <w:p w:rsidR="00790F2D" w:rsidRPr="00794D57" w:rsidRDefault="00794D57" w:rsidP="00794D57">
      <w:pPr>
        <w:rPr>
          <w:rFonts w:eastAsia="Calibri" w:cs="Arial"/>
          <w:color w:val="FF0000"/>
          <w:szCs w:val="22"/>
        </w:rPr>
      </w:pPr>
      <w:r w:rsidRPr="00794D57">
        <w:rPr>
          <w:rFonts w:eastAsia="Calibri" w:cs="Arial"/>
          <w:color w:val="FF0000"/>
          <w:szCs w:val="22"/>
        </w:rPr>
        <w:lastRenderedPageBreak/>
        <w:t>(M7936)</w:t>
      </w:r>
    </w:p>
    <w:p w:rsidR="00794D57" w:rsidRPr="00DF6396" w:rsidRDefault="00794D57" w:rsidP="00CD2192">
      <w:pPr>
        <w:rPr>
          <w:rFonts w:eastAsia="Arial"/>
          <w:color w:val="31849B"/>
          <w:w w:val="99"/>
          <w:sz w:val="36"/>
          <w:szCs w:val="36"/>
        </w:rPr>
      </w:pPr>
    </w:p>
    <w:p w:rsidR="00F446C0" w:rsidRDefault="00F446C0" w:rsidP="00F446C0">
      <w:pPr>
        <w:autoSpaceDE w:val="0"/>
        <w:autoSpaceDN w:val="0"/>
        <w:adjustRightInd w:val="0"/>
        <w:rPr>
          <w:rFonts w:cs="Arial"/>
          <w:b/>
          <w:bCs/>
          <w:sz w:val="28"/>
          <w:szCs w:val="28"/>
        </w:rPr>
      </w:pPr>
      <w:r w:rsidRPr="00F446C0">
        <w:rPr>
          <w:rFonts w:cs="Arial"/>
          <w:b/>
          <w:bCs/>
          <w:sz w:val="28"/>
          <w:szCs w:val="28"/>
        </w:rPr>
        <w:t>CHAPTER 7 COMBUSTION AIR</w:t>
      </w:r>
    </w:p>
    <w:p w:rsidR="00F446C0" w:rsidRPr="00F446C0" w:rsidRDefault="00F446C0" w:rsidP="00F446C0">
      <w:pPr>
        <w:autoSpaceDE w:val="0"/>
        <w:autoSpaceDN w:val="0"/>
        <w:adjustRightInd w:val="0"/>
        <w:rPr>
          <w:rFonts w:cs="Arial"/>
          <w:bCs/>
          <w:sz w:val="28"/>
          <w:szCs w:val="28"/>
        </w:rPr>
      </w:pPr>
    </w:p>
    <w:p w:rsidR="00F446C0" w:rsidRPr="00F446C0" w:rsidRDefault="00F446C0" w:rsidP="00F446C0">
      <w:pPr>
        <w:autoSpaceDE w:val="0"/>
        <w:autoSpaceDN w:val="0"/>
        <w:adjustRightInd w:val="0"/>
        <w:rPr>
          <w:rFonts w:eastAsia="Arial"/>
          <w:color w:val="31849B"/>
          <w:w w:val="99"/>
          <w:sz w:val="28"/>
          <w:szCs w:val="28"/>
        </w:rPr>
      </w:pPr>
      <w:r w:rsidRPr="00F446C0">
        <w:rPr>
          <w:rFonts w:cs="Arial"/>
          <w:bCs/>
          <w:sz w:val="28"/>
          <w:szCs w:val="28"/>
        </w:rPr>
        <w:t xml:space="preserve">No change </w:t>
      </w:r>
    </w:p>
    <w:p w:rsidR="00F446C0" w:rsidRDefault="00F446C0" w:rsidP="00CD2192">
      <w:pPr>
        <w:rPr>
          <w:rFonts w:eastAsia="Arial"/>
          <w:color w:val="31849B"/>
          <w:w w:val="99"/>
          <w:sz w:val="36"/>
          <w:szCs w:val="36"/>
        </w:rPr>
      </w:pPr>
    </w:p>
    <w:p w:rsidR="00790F2D" w:rsidRPr="00F446C0" w:rsidRDefault="00790F2D" w:rsidP="00CD2192">
      <w:pPr>
        <w:rPr>
          <w:rFonts w:eastAsia="Arial"/>
          <w:b/>
          <w:w w:val="99"/>
          <w:sz w:val="36"/>
          <w:szCs w:val="36"/>
        </w:rPr>
      </w:pPr>
      <w:r w:rsidRPr="00F446C0">
        <w:rPr>
          <w:rFonts w:eastAsia="Arial"/>
          <w:b/>
          <w:w w:val="99"/>
          <w:sz w:val="36"/>
          <w:szCs w:val="36"/>
        </w:rPr>
        <w:t xml:space="preserve">Chapter </w:t>
      </w:r>
      <w:proofErr w:type="gramStart"/>
      <w:r w:rsidRPr="00F446C0">
        <w:rPr>
          <w:rFonts w:eastAsia="Arial"/>
          <w:b/>
          <w:w w:val="99"/>
          <w:sz w:val="36"/>
          <w:szCs w:val="36"/>
        </w:rPr>
        <w:t>8</w:t>
      </w:r>
      <w:r w:rsidR="00F446C0" w:rsidRPr="00F446C0">
        <w:rPr>
          <w:rFonts w:eastAsia="Arial"/>
          <w:b/>
          <w:w w:val="99"/>
          <w:sz w:val="36"/>
          <w:szCs w:val="36"/>
        </w:rPr>
        <w:t xml:space="preserve">  </w:t>
      </w:r>
      <w:r w:rsidR="00F446C0" w:rsidRPr="00F446C0">
        <w:rPr>
          <w:rFonts w:cs="Arial"/>
          <w:b/>
          <w:bCs/>
          <w:sz w:val="32"/>
          <w:szCs w:val="32"/>
        </w:rPr>
        <w:t>CHIMNEYS</w:t>
      </w:r>
      <w:proofErr w:type="gramEnd"/>
      <w:r w:rsidR="00F446C0" w:rsidRPr="00F446C0">
        <w:rPr>
          <w:rFonts w:cs="Arial"/>
          <w:b/>
          <w:bCs/>
          <w:sz w:val="32"/>
          <w:szCs w:val="32"/>
        </w:rPr>
        <w:t xml:space="preserve"> AND VENTS</w:t>
      </w:r>
    </w:p>
    <w:p w:rsidR="00790F2D" w:rsidRDefault="00790F2D" w:rsidP="00CD2192">
      <w:pPr>
        <w:rPr>
          <w:rFonts w:eastAsia="Arial"/>
          <w:color w:val="31849B"/>
          <w:w w:val="99"/>
          <w:sz w:val="36"/>
          <w:szCs w:val="36"/>
        </w:rPr>
      </w:pPr>
    </w:p>
    <w:p w:rsidR="008557E2" w:rsidRDefault="008557E2" w:rsidP="00CD2192">
      <w:pPr>
        <w:rPr>
          <w:rFonts w:eastAsia="Arial"/>
          <w:w w:val="99"/>
          <w:sz w:val="24"/>
          <w:szCs w:val="24"/>
        </w:rPr>
      </w:pPr>
      <w:r>
        <w:rPr>
          <w:rFonts w:eastAsia="Arial"/>
          <w:w w:val="99"/>
          <w:sz w:val="24"/>
          <w:szCs w:val="24"/>
        </w:rPr>
        <w:t>Add 805.8 as follows:</w:t>
      </w:r>
    </w:p>
    <w:p w:rsidR="008557E2" w:rsidRPr="008557E2" w:rsidRDefault="008557E2" w:rsidP="00CD2192">
      <w:pPr>
        <w:rPr>
          <w:rFonts w:eastAsia="Arial"/>
          <w:w w:val="99"/>
          <w:sz w:val="24"/>
          <w:szCs w:val="24"/>
        </w:rPr>
      </w:pPr>
    </w:p>
    <w:p w:rsidR="00790F2D" w:rsidRPr="00790F2D" w:rsidRDefault="00790F2D" w:rsidP="00CD2192">
      <w:pPr>
        <w:rPr>
          <w:rFonts w:eastAsia="Calibri"/>
          <w:color w:val="FF0000"/>
        </w:rPr>
      </w:pPr>
      <w:r w:rsidRPr="00790F2D">
        <w:rPr>
          <w:rFonts w:eastAsia="Calibri"/>
          <w:b/>
          <w:bCs/>
          <w:sz w:val="20"/>
          <w:u w:val="single" w:color="000000"/>
        </w:rPr>
        <w:t xml:space="preserve">805.8 Insulation shield </w:t>
      </w:r>
      <w:proofErr w:type="gramStart"/>
      <w:r w:rsidRPr="00790F2D">
        <w:rPr>
          <w:rFonts w:eastAsia="Calibri"/>
          <w:sz w:val="20"/>
          <w:u w:val="single" w:color="000000"/>
        </w:rPr>
        <w:t>Where</w:t>
      </w:r>
      <w:proofErr w:type="gramEnd"/>
      <w:r w:rsidRPr="00790F2D">
        <w:rPr>
          <w:rFonts w:eastAsia="Calibri"/>
          <w:sz w:val="20"/>
          <w:u w:val="single" w:color="000000"/>
        </w:rPr>
        <w:t xml:space="preserve"> factory-built chimneys pass through insulated assemblies, an insulation shield constructed of steel having a thickness of not less than 0.0187 inch (0.4712 mm) (No. 26 gage) shall be installed to provide clearance between the chimney and the insulation material. The clearance shall be not less than the clearance to combustibles specified by the chimney manufacturer's installation instructions. Where chimneys pass through attic space, the shield shall terminate not less than 2 inches (51 mm) above the insulation materials and shall be secured in place to prevent displacement. Insulation shields provided as part of a </w:t>
      </w:r>
      <w:r w:rsidRPr="00790F2D">
        <w:rPr>
          <w:rFonts w:eastAsia="Calibri"/>
          <w:i/>
          <w:iCs/>
          <w:sz w:val="20"/>
          <w:u w:val="single" w:color="000000"/>
        </w:rPr>
        <w:t xml:space="preserve">listed </w:t>
      </w:r>
      <w:r w:rsidRPr="00790F2D">
        <w:rPr>
          <w:rFonts w:eastAsia="Calibri"/>
          <w:sz w:val="20"/>
          <w:u w:val="single" w:color="000000"/>
        </w:rPr>
        <w:t>chimney system shall be installed in accordance with the manufacturer's</w:t>
      </w:r>
      <w:r w:rsidR="00691DFC">
        <w:rPr>
          <w:rFonts w:eastAsia="Calibri"/>
          <w:sz w:val="20"/>
          <w:u w:val="single" w:color="000000"/>
        </w:rPr>
        <w:t xml:space="preserve"> </w:t>
      </w:r>
      <w:r w:rsidRPr="00790F2D">
        <w:rPr>
          <w:rFonts w:eastAsia="Calibri"/>
          <w:sz w:val="20"/>
          <w:u w:val="single" w:color="000000"/>
        </w:rPr>
        <w:t>instructions.</w:t>
      </w:r>
    </w:p>
    <w:p w:rsidR="00790F2D" w:rsidRPr="00790F2D" w:rsidRDefault="00691DFC" w:rsidP="00CD2192">
      <w:pPr>
        <w:rPr>
          <w:rFonts w:eastAsia="Calibri"/>
          <w:color w:val="FF0000"/>
        </w:rPr>
      </w:pPr>
      <w:r>
        <w:rPr>
          <w:rFonts w:eastAsia="Calibri"/>
          <w:color w:val="FF0000"/>
        </w:rPr>
        <w:t>(M</w:t>
      </w:r>
      <w:r w:rsidR="00790F2D" w:rsidRPr="00790F2D">
        <w:rPr>
          <w:rFonts w:eastAsia="Calibri"/>
          <w:color w:val="FF0000"/>
        </w:rPr>
        <w:t>7395)</w:t>
      </w:r>
      <w:r w:rsidR="00A71E4C" w:rsidRPr="00A71E4C">
        <w:rPr>
          <w:rFonts w:eastAsia="Calibri" w:cs="Arial"/>
          <w:color w:val="FF0000"/>
          <w:szCs w:val="22"/>
        </w:rPr>
        <w:t xml:space="preserve"> </w:t>
      </w:r>
      <w:proofErr w:type="gramStart"/>
      <w:r w:rsidR="00A71E4C">
        <w:rPr>
          <w:rFonts w:eastAsia="Calibri" w:cs="Arial"/>
          <w:color w:val="FF0000"/>
          <w:szCs w:val="22"/>
        </w:rPr>
        <w:t>/(</w:t>
      </w:r>
      <w:proofErr w:type="gramEnd"/>
      <w:r w:rsidR="00A71E4C">
        <w:rPr>
          <w:rFonts w:eastAsia="Calibri" w:cs="Arial"/>
          <w:color w:val="FF0000"/>
          <w:szCs w:val="22"/>
        </w:rPr>
        <w:t>I-Code)</w:t>
      </w:r>
    </w:p>
    <w:p w:rsidR="00410640" w:rsidRPr="00DF6396" w:rsidRDefault="00410640" w:rsidP="00CD2192">
      <w:pPr>
        <w:rPr>
          <w:rFonts w:eastAsia="Arial"/>
          <w:color w:val="31849B"/>
          <w:w w:val="99"/>
          <w:sz w:val="36"/>
          <w:szCs w:val="36"/>
        </w:rPr>
      </w:pPr>
    </w:p>
    <w:p w:rsidR="009434C3" w:rsidRPr="0050167F" w:rsidRDefault="009434C3" w:rsidP="0050167F">
      <w:pPr>
        <w:autoSpaceDE w:val="0"/>
        <w:autoSpaceDN w:val="0"/>
        <w:adjustRightInd w:val="0"/>
        <w:rPr>
          <w:rFonts w:eastAsia="Arial"/>
          <w:b/>
          <w:w w:val="99"/>
          <w:sz w:val="36"/>
          <w:szCs w:val="36"/>
        </w:rPr>
      </w:pPr>
      <w:r w:rsidRPr="0050167F">
        <w:rPr>
          <w:rFonts w:eastAsia="Arial"/>
          <w:b/>
          <w:w w:val="99"/>
          <w:sz w:val="36"/>
          <w:szCs w:val="36"/>
        </w:rPr>
        <w:t>Chapter 9</w:t>
      </w:r>
      <w:r w:rsidR="0050167F" w:rsidRPr="0050167F">
        <w:rPr>
          <w:rFonts w:eastAsia="Arial"/>
          <w:b/>
          <w:w w:val="99"/>
          <w:sz w:val="36"/>
          <w:szCs w:val="36"/>
        </w:rPr>
        <w:t xml:space="preserve"> </w:t>
      </w:r>
      <w:r w:rsidR="0050167F" w:rsidRPr="0050167F">
        <w:rPr>
          <w:rFonts w:cs="Arial"/>
          <w:b/>
          <w:bCs/>
          <w:sz w:val="32"/>
          <w:szCs w:val="32"/>
        </w:rPr>
        <w:t>SPECIFIC APPLIANCES, FIREPLACES</w:t>
      </w:r>
      <w:r w:rsidR="0050167F">
        <w:rPr>
          <w:rFonts w:cs="Arial"/>
          <w:b/>
          <w:bCs/>
          <w:sz w:val="32"/>
          <w:szCs w:val="32"/>
        </w:rPr>
        <w:t xml:space="preserve"> </w:t>
      </w:r>
      <w:r w:rsidR="0050167F" w:rsidRPr="0050167F">
        <w:rPr>
          <w:rFonts w:cs="Arial"/>
          <w:b/>
          <w:bCs/>
          <w:sz w:val="32"/>
          <w:szCs w:val="32"/>
        </w:rPr>
        <w:t>AND SOLID FUEL-BURNING EQUIPMENT</w:t>
      </w:r>
    </w:p>
    <w:p w:rsidR="003A7E4B" w:rsidRDefault="003A7E4B" w:rsidP="00CD2192">
      <w:pPr>
        <w:rPr>
          <w:rFonts w:eastAsia="Arial"/>
          <w:color w:val="31849B"/>
          <w:w w:val="99"/>
          <w:szCs w:val="22"/>
        </w:rPr>
      </w:pPr>
    </w:p>
    <w:p w:rsidR="00283222" w:rsidRPr="00461CA4" w:rsidRDefault="00283222" w:rsidP="00F32F28">
      <w:pPr>
        <w:kinsoku w:val="0"/>
        <w:overflowPunct w:val="0"/>
        <w:autoSpaceDE w:val="0"/>
        <w:autoSpaceDN w:val="0"/>
        <w:adjustRightInd w:val="0"/>
        <w:rPr>
          <w:rFonts w:cs="Arial"/>
          <w:bCs/>
          <w:szCs w:val="22"/>
        </w:rPr>
      </w:pPr>
      <w:bookmarkStart w:id="5" w:name="M105-15"/>
      <w:bookmarkEnd w:id="5"/>
      <w:r w:rsidRPr="00461CA4">
        <w:rPr>
          <w:rFonts w:cs="Arial"/>
          <w:bCs/>
          <w:szCs w:val="22"/>
        </w:rPr>
        <w:t>Revise as follows:</w:t>
      </w:r>
    </w:p>
    <w:p w:rsidR="008D1627" w:rsidRPr="00DF6396" w:rsidRDefault="008D1627" w:rsidP="00CD2192">
      <w:pPr>
        <w:rPr>
          <w:rFonts w:eastAsia="Arial"/>
          <w:color w:val="31849B"/>
          <w:w w:val="99"/>
          <w:szCs w:val="22"/>
        </w:rPr>
      </w:pPr>
    </w:p>
    <w:p w:rsidR="008D1627" w:rsidRPr="00DF6396" w:rsidRDefault="008D1627" w:rsidP="00CD2192">
      <w:pPr>
        <w:kinsoku w:val="0"/>
        <w:overflowPunct w:val="0"/>
        <w:autoSpaceDE w:val="0"/>
        <w:autoSpaceDN w:val="0"/>
        <w:adjustRightInd w:val="0"/>
        <w:spacing w:line="179" w:lineRule="exact"/>
        <w:ind w:left="40"/>
        <w:rPr>
          <w:rFonts w:cs="Arial"/>
          <w:b/>
          <w:bCs/>
          <w:szCs w:val="22"/>
        </w:rPr>
      </w:pPr>
      <w:r w:rsidRPr="00DF6396">
        <w:rPr>
          <w:rFonts w:cs="Arial"/>
          <w:b/>
          <w:bCs/>
          <w:szCs w:val="22"/>
        </w:rPr>
        <w:t>Modify proposal as follows:</w:t>
      </w:r>
    </w:p>
    <w:p w:rsidR="008D1627" w:rsidRPr="00DF6396" w:rsidRDefault="008D1627" w:rsidP="00CD2192">
      <w:pPr>
        <w:kinsoku w:val="0"/>
        <w:overflowPunct w:val="0"/>
        <w:autoSpaceDE w:val="0"/>
        <w:autoSpaceDN w:val="0"/>
        <w:adjustRightInd w:val="0"/>
        <w:spacing w:before="59" w:line="230" w:lineRule="auto"/>
        <w:ind w:left="40"/>
        <w:rPr>
          <w:rFonts w:cs="Arial"/>
          <w:color w:val="303030"/>
          <w:szCs w:val="22"/>
        </w:rPr>
      </w:pPr>
      <w:r w:rsidRPr="00DF6396">
        <w:rPr>
          <w:rFonts w:cs="Arial"/>
          <w:b/>
          <w:bCs/>
          <w:color w:val="303030"/>
          <w:szCs w:val="22"/>
        </w:rPr>
        <w:t xml:space="preserve">916.1 General. </w:t>
      </w:r>
      <w:r w:rsidRPr="00DF6396">
        <w:rPr>
          <w:rFonts w:cs="Arial"/>
          <w:color w:val="303030"/>
          <w:szCs w:val="22"/>
        </w:rPr>
        <w:t>Pool and spa heaters shall be installed in accordance with the manufacturer's instructions. Oil-fired pool and spa heaters shall be tested in accordance with UL 726. Electric pool and spa heaters shall be tested in accordance with UL 1261</w:t>
      </w:r>
      <w:r w:rsidR="006E0BDA">
        <w:rPr>
          <w:rFonts w:cs="Arial"/>
          <w:color w:val="303030"/>
          <w:szCs w:val="22"/>
        </w:rPr>
        <w:t>.</w:t>
      </w:r>
      <w:r w:rsidRPr="00DF6396">
        <w:rPr>
          <w:rFonts w:cs="Arial"/>
          <w:color w:val="303030"/>
          <w:szCs w:val="22"/>
        </w:rPr>
        <w:t xml:space="preserve"> Pool and spa heat pump water heaters shall comply with UL 1995</w:t>
      </w:r>
      <w:r w:rsidRPr="006E0BDA">
        <w:rPr>
          <w:rFonts w:cs="Arial"/>
          <w:color w:val="303030"/>
          <w:szCs w:val="22"/>
        </w:rPr>
        <w:t xml:space="preserve">, </w:t>
      </w:r>
      <w:r w:rsidRPr="00DF6396">
        <w:rPr>
          <w:rFonts w:cs="Arial"/>
          <w:color w:val="303030"/>
          <w:szCs w:val="22"/>
        </w:rPr>
        <w:t>or CSA C22.2 No. 236.</w:t>
      </w:r>
    </w:p>
    <w:p w:rsidR="008D1627" w:rsidRPr="00DF6396" w:rsidRDefault="008D1627" w:rsidP="00CD2192">
      <w:pPr>
        <w:kinsoku w:val="0"/>
        <w:overflowPunct w:val="0"/>
        <w:autoSpaceDE w:val="0"/>
        <w:autoSpaceDN w:val="0"/>
        <w:adjustRightInd w:val="0"/>
        <w:spacing w:before="3"/>
        <w:rPr>
          <w:rFonts w:cs="Arial"/>
          <w:szCs w:val="22"/>
        </w:rPr>
      </w:pPr>
    </w:p>
    <w:p w:rsidR="008D1627" w:rsidRDefault="00FE1A17" w:rsidP="00CD2192">
      <w:pPr>
        <w:kinsoku w:val="0"/>
        <w:overflowPunct w:val="0"/>
        <w:autoSpaceDE w:val="0"/>
        <w:autoSpaceDN w:val="0"/>
        <w:adjustRightInd w:val="0"/>
        <w:ind w:left="774"/>
        <w:rPr>
          <w:rFonts w:cs="Arial"/>
          <w:color w:val="303030"/>
          <w:szCs w:val="22"/>
          <w:u w:val="single"/>
        </w:rPr>
      </w:pPr>
      <w:r w:rsidRPr="00DF6396">
        <w:rPr>
          <w:rFonts w:cs="Arial"/>
          <w:b/>
          <w:bCs/>
          <w:color w:val="303030"/>
          <w:szCs w:val="22"/>
        </w:rPr>
        <w:t>Exce</w:t>
      </w:r>
      <w:r w:rsidR="008D1627" w:rsidRPr="00DF6396">
        <w:rPr>
          <w:rFonts w:cs="Arial"/>
          <w:b/>
          <w:bCs/>
          <w:color w:val="303030"/>
          <w:szCs w:val="22"/>
        </w:rPr>
        <w:t>ption:</w:t>
      </w:r>
      <w:r w:rsidR="008D1627" w:rsidRPr="00DF6396">
        <w:rPr>
          <w:rFonts w:cs="Arial"/>
          <w:b/>
          <w:bCs/>
          <w:color w:val="303030"/>
          <w:szCs w:val="22"/>
          <w:u w:val="single"/>
        </w:rPr>
        <w:t xml:space="preserve"> </w:t>
      </w:r>
      <w:r w:rsidR="008D1627" w:rsidRPr="00DF6396">
        <w:rPr>
          <w:rFonts w:cs="Arial"/>
          <w:color w:val="303030"/>
          <w:szCs w:val="22"/>
          <w:u w:val="single"/>
        </w:rPr>
        <w:t>Portable residential spas and portable residential exercise spas shall comply with UL 1563 or CSA C22.2 No.</w:t>
      </w:r>
      <w:r w:rsidRPr="00DF6396">
        <w:rPr>
          <w:rFonts w:cs="Arial"/>
          <w:color w:val="303030"/>
          <w:szCs w:val="22"/>
          <w:u w:val="single"/>
        </w:rPr>
        <w:t xml:space="preserve"> 2</w:t>
      </w:r>
      <w:r w:rsidR="008D1627" w:rsidRPr="00DF6396">
        <w:rPr>
          <w:rFonts w:cs="Arial"/>
          <w:color w:val="303030"/>
          <w:szCs w:val="22"/>
          <w:u w:val="single"/>
        </w:rPr>
        <w:t>18.1.</w:t>
      </w:r>
    </w:p>
    <w:p w:rsidR="009972A2" w:rsidRPr="00DF6396" w:rsidRDefault="009972A2" w:rsidP="00CD2192">
      <w:pPr>
        <w:kinsoku w:val="0"/>
        <w:overflowPunct w:val="0"/>
        <w:autoSpaceDE w:val="0"/>
        <w:autoSpaceDN w:val="0"/>
        <w:adjustRightInd w:val="0"/>
        <w:ind w:left="774"/>
        <w:rPr>
          <w:rFonts w:cs="Arial"/>
          <w:color w:val="303030"/>
          <w:szCs w:val="22"/>
        </w:rPr>
      </w:pPr>
    </w:p>
    <w:p w:rsidR="007E61E1" w:rsidRDefault="007E61E1" w:rsidP="00CD2192">
      <w:pPr>
        <w:rPr>
          <w:rFonts w:eastAsia="Arial"/>
          <w:color w:val="FF0000"/>
          <w:w w:val="99"/>
          <w:szCs w:val="22"/>
        </w:rPr>
      </w:pPr>
      <w:r w:rsidRPr="00DF6396">
        <w:rPr>
          <w:rFonts w:eastAsia="Arial"/>
          <w:color w:val="FF0000"/>
          <w:w w:val="99"/>
          <w:szCs w:val="22"/>
        </w:rPr>
        <w:t>(</w:t>
      </w:r>
      <w:r w:rsidR="00283222" w:rsidRPr="00DF6396">
        <w:rPr>
          <w:rFonts w:eastAsia="Arial"/>
          <w:color w:val="FF0000"/>
          <w:w w:val="99"/>
          <w:szCs w:val="22"/>
        </w:rPr>
        <w:t>M104-15</w:t>
      </w:r>
      <w:r w:rsidR="001B7962" w:rsidRPr="00DF6396">
        <w:rPr>
          <w:rFonts w:eastAsia="Arial"/>
          <w:color w:val="FF0000"/>
          <w:w w:val="99"/>
          <w:szCs w:val="22"/>
        </w:rPr>
        <w:t xml:space="preserve"> AM</w:t>
      </w:r>
      <w:r w:rsidRPr="00DF6396">
        <w:rPr>
          <w:rFonts w:eastAsia="Arial"/>
          <w:color w:val="FF0000"/>
          <w:w w:val="99"/>
          <w:szCs w:val="22"/>
        </w:rPr>
        <w:t>)</w:t>
      </w:r>
    </w:p>
    <w:p w:rsidR="0050167F" w:rsidRPr="0050167F" w:rsidRDefault="0050167F" w:rsidP="0012760F">
      <w:pPr>
        <w:rPr>
          <w:rFonts w:eastAsia="Arial"/>
          <w:w w:val="99"/>
          <w:szCs w:val="22"/>
        </w:rPr>
      </w:pPr>
    </w:p>
    <w:p w:rsidR="0050167F" w:rsidRDefault="0050167F" w:rsidP="0012760F">
      <w:pPr>
        <w:rPr>
          <w:rFonts w:cs="Arial"/>
          <w:color w:val="000000"/>
          <w:szCs w:val="22"/>
          <w:u w:val="single"/>
        </w:rPr>
      </w:pPr>
    </w:p>
    <w:p w:rsidR="0012760F" w:rsidRPr="00DF6396" w:rsidRDefault="0012760F" w:rsidP="0012760F">
      <w:pPr>
        <w:rPr>
          <w:rFonts w:cs="Arial"/>
          <w:color w:val="000000"/>
          <w:szCs w:val="22"/>
        </w:rPr>
      </w:pPr>
      <w:r w:rsidRPr="00DF6396">
        <w:rPr>
          <w:rFonts w:cs="Arial"/>
          <w:color w:val="000000"/>
          <w:szCs w:val="22"/>
          <w:u w:val="single"/>
        </w:rPr>
        <w:t>SECTION 929</w:t>
      </w:r>
    </w:p>
    <w:p w:rsidR="0012760F" w:rsidRPr="00DF6396" w:rsidRDefault="0012760F" w:rsidP="0012760F">
      <w:pPr>
        <w:rPr>
          <w:rFonts w:cs="Arial"/>
          <w:color w:val="000000"/>
          <w:szCs w:val="22"/>
        </w:rPr>
      </w:pPr>
    </w:p>
    <w:p w:rsidR="0012760F" w:rsidRPr="00DF6396" w:rsidRDefault="0012760F" w:rsidP="0012760F">
      <w:pPr>
        <w:rPr>
          <w:rFonts w:cs="Arial"/>
          <w:color w:val="000000"/>
          <w:szCs w:val="22"/>
        </w:rPr>
      </w:pPr>
      <w:r w:rsidRPr="00DF6396">
        <w:rPr>
          <w:rFonts w:cs="Arial"/>
          <w:color w:val="000000"/>
          <w:szCs w:val="22"/>
          <w:u w:val="single"/>
        </w:rPr>
        <w:t>LARGE-DIAMETER CEILING FAN</w:t>
      </w:r>
    </w:p>
    <w:p w:rsidR="0012760F" w:rsidRPr="00DF6396" w:rsidRDefault="0012760F" w:rsidP="0012760F">
      <w:pPr>
        <w:rPr>
          <w:rFonts w:cs="Arial"/>
          <w:color w:val="000000"/>
          <w:szCs w:val="22"/>
          <w:u w:val="single"/>
        </w:rPr>
      </w:pPr>
    </w:p>
    <w:p w:rsidR="0012760F" w:rsidRPr="00DF6396" w:rsidRDefault="0012760F" w:rsidP="0012760F">
      <w:pPr>
        <w:rPr>
          <w:rFonts w:cs="Arial"/>
          <w:color w:val="000000"/>
          <w:szCs w:val="22"/>
        </w:rPr>
      </w:pPr>
      <w:r w:rsidRPr="00DF6396">
        <w:rPr>
          <w:rFonts w:cs="Arial"/>
          <w:color w:val="000000"/>
          <w:szCs w:val="22"/>
          <w:u w:val="single"/>
        </w:rPr>
        <w:t>929.1 General. Where provided, large-diameter ceiling fans shall be tested and labeled in accordance with AMCA 230-15, listed and labeled in accordance with UL 507-14, and installed in accordance with the manufacturer’s instructions.</w:t>
      </w:r>
    </w:p>
    <w:p w:rsidR="0012760F" w:rsidRDefault="0012760F" w:rsidP="0012760F">
      <w:pPr>
        <w:rPr>
          <w:rFonts w:eastAsia="Arial" w:cs="Arial"/>
          <w:color w:val="FF0000"/>
          <w:w w:val="99"/>
          <w:szCs w:val="22"/>
        </w:rPr>
      </w:pPr>
      <w:r w:rsidRPr="00DF6396">
        <w:rPr>
          <w:rFonts w:eastAsia="Arial" w:cs="Arial"/>
          <w:color w:val="FF0000"/>
          <w:w w:val="99"/>
          <w:szCs w:val="22"/>
        </w:rPr>
        <w:t>(M7839)</w:t>
      </w:r>
      <w:r w:rsidR="00923FFF" w:rsidRPr="00923FFF">
        <w:rPr>
          <w:rFonts w:eastAsia="Calibri" w:cs="Arial"/>
          <w:color w:val="FF0000"/>
          <w:szCs w:val="22"/>
        </w:rPr>
        <w:t xml:space="preserve"> </w:t>
      </w:r>
      <w:proofErr w:type="gramStart"/>
      <w:r w:rsidR="00923FFF">
        <w:rPr>
          <w:rFonts w:eastAsia="Calibri" w:cs="Arial"/>
          <w:color w:val="FF0000"/>
          <w:szCs w:val="22"/>
        </w:rPr>
        <w:t>/(</w:t>
      </w:r>
      <w:proofErr w:type="gramEnd"/>
      <w:r w:rsidR="00923FFF">
        <w:rPr>
          <w:rFonts w:eastAsia="Calibri" w:cs="Arial"/>
          <w:color w:val="FF0000"/>
          <w:szCs w:val="22"/>
        </w:rPr>
        <w:t>I-Code)</w:t>
      </w:r>
    </w:p>
    <w:p w:rsidR="00F4731E" w:rsidRDefault="00F4731E" w:rsidP="0012760F">
      <w:pPr>
        <w:rPr>
          <w:rFonts w:eastAsia="Arial" w:cs="Arial"/>
          <w:color w:val="FF0000"/>
          <w:w w:val="99"/>
          <w:szCs w:val="22"/>
        </w:rPr>
      </w:pPr>
    </w:p>
    <w:p w:rsidR="00F4731E" w:rsidRDefault="00F4731E" w:rsidP="00F4731E">
      <w:pPr>
        <w:autoSpaceDE w:val="0"/>
        <w:autoSpaceDN w:val="0"/>
        <w:adjustRightInd w:val="0"/>
        <w:rPr>
          <w:rFonts w:cs="Arial"/>
          <w:b/>
          <w:bCs/>
          <w:sz w:val="32"/>
          <w:szCs w:val="32"/>
        </w:rPr>
      </w:pPr>
      <w:r w:rsidRPr="00F4731E">
        <w:rPr>
          <w:rFonts w:cs="Arial"/>
          <w:b/>
          <w:bCs/>
          <w:sz w:val="32"/>
          <w:szCs w:val="32"/>
        </w:rPr>
        <w:t>CHAPTER 10 BOILERS, WATER HEATERS AND PRESSURE VESSELS</w:t>
      </w:r>
    </w:p>
    <w:p w:rsidR="00F4731E" w:rsidRDefault="00F4731E" w:rsidP="00F4731E">
      <w:pPr>
        <w:autoSpaceDE w:val="0"/>
        <w:autoSpaceDN w:val="0"/>
        <w:adjustRightInd w:val="0"/>
        <w:rPr>
          <w:rFonts w:cs="Arial"/>
          <w:b/>
          <w:bCs/>
          <w:sz w:val="32"/>
          <w:szCs w:val="32"/>
        </w:rPr>
      </w:pPr>
    </w:p>
    <w:p w:rsidR="00F4731E" w:rsidRPr="00F4731E" w:rsidRDefault="00F4731E" w:rsidP="00F4731E">
      <w:pPr>
        <w:autoSpaceDE w:val="0"/>
        <w:autoSpaceDN w:val="0"/>
        <w:adjustRightInd w:val="0"/>
        <w:rPr>
          <w:rFonts w:eastAsia="Arial" w:cs="Arial"/>
          <w:color w:val="FF0000"/>
          <w:w w:val="99"/>
          <w:sz w:val="32"/>
          <w:szCs w:val="32"/>
        </w:rPr>
      </w:pPr>
      <w:r w:rsidRPr="00F4731E">
        <w:rPr>
          <w:rFonts w:cs="Arial"/>
          <w:bCs/>
          <w:sz w:val="32"/>
          <w:szCs w:val="32"/>
        </w:rPr>
        <w:t xml:space="preserve">No change </w:t>
      </w:r>
    </w:p>
    <w:p w:rsidR="0012760F" w:rsidRPr="00DF6396" w:rsidRDefault="0012760F">
      <w:pPr>
        <w:rPr>
          <w:rFonts w:eastAsia="Arial"/>
          <w:color w:val="31849B"/>
          <w:w w:val="99"/>
          <w:sz w:val="36"/>
          <w:szCs w:val="36"/>
        </w:rPr>
      </w:pPr>
    </w:p>
    <w:p w:rsidR="009434C3" w:rsidRPr="0050167F" w:rsidRDefault="001B7962" w:rsidP="00CD2192">
      <w:pPr>
        <w:rPr>
          <w:rFonts w:eastAsia="Arial"/>
          <w:b/>
          <w:w w:val="99"/>
          <w:sz w:val="36"/>
          <w:szCs w:val="36"/>
        </w:rPr>
      </w:pPr>
      <w:r w:rsidRPr="0050167F">
        <w:rPr>
          <w:rFonts w:eastAsia="Arial"/>
          <w:b/>
          <w:w w:val="99"/>
          <w:sz w:val="36"/>
          <w:szCs w:val="36"/>
        </w:rPr>
        <w:lastRenderedPageBreak/>
        <w:t xml:space="preserve">Chapter </w:t>
      </w:r>
      <w:proofErr w:type="gramStart"/>
      <w:r w:rsidRPr="0050167F">
        <w:rPr>
          <w:rFonts w:eastAsia="Arial"/>
          <w:b/>
          <w:w w:val="99"/>
          <w:sz w:val="36"/>
          <w:szCs w:val="36"/>
        </w:rPr>
        <w:t>11</w:t>
      </w:r>
      <w:r w:rsidR="0050167F" w:rsidRPr="0050167F">
        <w:rPr>
          <w:rFonts w:eastAsia="Arial"/>
          <w:b/>
          <w:w w:val="99"/>
          <w:sz w:val="36"/>
          <w:szCs w:val="36"/>
        </w:rPr>
        <w:t xml:space="preserve"> </w:t>
      </w:r>
      <w:r w:rsidR="0050167F" w:rsidRPr="0050167F">
        <w:rPr>
          <w:rFonts w:cs="Arial"/>
          <w:b/>
          <w:bCs/>
          <w:sz w:val="32"/>
          <w:szCs w:val="32"/>
        </w:rPr>
        <w:t>REFRIGERATION</w:t>
      </w:r>
      <w:proofErr w:type="gramEnd"/>
    </w:p>
    <w:p w:rsidR="00311293" w:rsidRPr="00DF6396" w:rsidRDefault="00311293" w:rsidP="00CD2192">
      <w:pPr>
        <w:rPr>
          <w:rFonts w:eastAsia="Arial"/>
          <w:color w:val="31849B"/>
          <w:w w:val="99"/>
          <w:sz w:val="36"/>
          <w:szCs w:val="36"/>
        </w:rPr>
      </w:pPr>
    </w:p>
    <w:p w:rsidR="001B7962" w:rsidRPr="00461CA4" w:rsidRDefault="001B7962" w:rsidP="00CD2192">
      <w:pPr>
        <w:kinsoku w:val="0"/>
        <w:overflowPunct w:val="0"/>
        <w:autoSpaceDE w:val="0"/>
        <w:autoSpaceDN w:val="0"/>
        <w:adjustRightInd w:val="0"/>
        <w:rPr>
          <w:rFonts w:cs="Arial"/>
          <w:bCs/>
          <w:szCs w:val="22"/>
        </w:rPr>
      </w:pPr>
      <w:bookmarkStart w:id="6" w:name="M124-15"/>
      <w:bookmarkEnd w:id="6"/>
      <w:r w:rsidRPr="00461CA4">
        <w:rPr>
          <w:rFonts w:cs="Arial"/>
          <w:bCs/>
          <w:szCs w:val="22"/>
        </w:rPr>
        <w:t>Revise as follows:</w:t>
      </w:r>
    </w:p>
    <w:p w:rsidR="00177838" w:rsidRPr="00177838" w:rsidRDefault="00177838" w:rsidP="00CD2192">
      <w:pPr>
        <w:kinsoku w:val="0"/>
        <w:overflowPunct w:val="0"/>
        <w:autoSpaceDE w:val="0"/>
        <w:autoSpaceDN w:val="0"/>
        <w:adjustRightInd w:val="0"/>
        <w:rPr>
          <w:rFonts w:cs="Arial"/>
          <w:b/>
          <w:bCs/>
          <w:szCs w:val="22"/>
        </w:rPr>
      </w:pPr>
    </w:p>
    <w:p w:rsidR="001B7962" w:rsidRPr="000606A7" w:rsidRDefault="001B7962" w:rsidP="00461CA4">
      <w:pPr>
        <w:kinsoku w:val="0"/>
        <w:overflowPunct w:val="0"/>
        <w:autoSpaceDE w:val="0"/>
        <w:autoSpaceDN w:val="0"/>
        <w:adjustRightInd w:val="0"/>
        <w:spacing w:before="55"/>
        <w:ind w:right="86"/>
        <w:rPr>
          <w:rFonts w:cs="Arial"/>
          <w:szCs w:val="22"/>
        </w:rPr>
      </w:pPr>
      <w:r w:rsidRPr="00177838">
        <w:rPr>
          <w:rFonts w:cs="Arial"/>
          <w:b/>
          <w:bCs/>
          <w:szCs w:val="22"/>
        </w:rPr>
        <w:t xml:space="preserve">1105.6.3 Ventilation rate. </w:t>
      </w:r>
      <w:r w:rsidRPr="00177838">
        <w:rPr>
          <w:rFonts w:cs="Arial"/>
          <w:szCs w:val="22"/>
        </w:rPr>
        <w:t>For other than ammonia systems, the mechanical ventilation systems shall be capable of exhausting the minimum quantity of air both at normal operating and emergency conditions, as required by Sections 1105.6.3.1 and 1105.6.3.2. The minimum required</w:t>
      </w:r>
      <w:r w:rsidRPr="00177838">
        <w:rPr>
          <w:rFonts w:cs="Arial"/>
          <w:szCs w:val="22"/>
          <w:u w:val="single" w:color="000000"/>
        </w:rPr>
        <w:t xml:space="preserve"> emergency</w:t>
      </w:r>
      <w:r w:rsidRPr="00177838">
        <w:rPr>
          <w:rFonts w:cs="Arial"/>
          <w:szCs w:val="22"/>
        </w:rPr>
        <w:t xml:space="preserve"> ventilation rate for ammonia shall be 30 air changes per hour in accordance with IIAR2. Multiple fans or multispeed fans shall be </w:t>
      </w:r>
      <w:r w:rsidRPr="000606A7">
        <w:rPr>
          <w:rFonts w:cs="Arial"/>
          <w:szCs w:val="22"/>
        </w:rPr>
        <w:t>allowed to produce the emergency ventilation rate and to obtain a reduced airflow for normal</w:t>
      </w:r>
      <w:r w:rsidR="00461CA4">
        <w:rPr>
          <w:rFonts w:cs="Arial"/>
          <w:szCs w:val="22"/>
        </w:rPr>
        <w:t xml:space="preserve"> </w:t>
      </w:r>
      <w:r w:rsidRPr="000606A7">
        <w:rPr>
          <w:rFonts w:cs="Arial"/>
          <w:szCs w:val="22"/>
        </w:rPr>
        <w:t>ventilation.</w:t>
      </w:r>
    </w:p>
    <w:p w:rsidR="009434C3" w:rsidRPr="000606A7" w:rsidRDefault="007E61E1" w:rsidP="00CD2192">
      <w:pPr>
        <w:rPr>
          <w:rFonts w:eastAsia="Arial"/>
          <w:color w:val="FF0000"/>
          <w:w w:val="99"/>
          <w:szCs w:val="22"/>
        </w:rPr>
      </w:pPr>
      <w:r w:rsidRPr="000606A7">
        <w:rPr>
          <w:rFonts w:eastAsia="Arial"/>
          <w:color w:val="FF0000"/>
          <w:w w:val="99"/>
          <w:szCs w:val="22"/>
        </w:rPr>
        <w:t>(</w:t>
      </w:r>
      <w:r w:rsidR="00F521A9" w:rsidRPr="000606A7">
        <w:rPr>
          <w:rFonts w:eastAsia="Arial"/>
          <w:color w:val="FF0000"/>
          <w:w w:val="99"/>
          <w:szCs w:val="22"/>
        </w:rPr>
        <w:t>M124-15</w:t>
      </w:r>
      <w:r w:rsidRPr="000606A7">
        <w:rPr>
          <w:rFonts w:eastAsia="Arial"/>
          <w:color w:val="FF0000"/>
          <w:w w:val="99"/>
          <w:szCs w:val="22"/>
        </w:rPr>
        <w:t>)</w:t>
      </w:r>
    </w:p>
    <w:p w:rsidR="00CD2192" w:rsidRPr="00F4731E" w:rsidRDefault="00CD2192" w:rsidP="00CD2192">
      <w:pPr>
        <w:rPr>
          <w:rFonts w:eastAsia="Arial"/>
          <w:w w:val="99"/>
          <w:szCs w:val="22"/>
        </w:rPr>
      </w:pPr>
    </w:p>
    <w:p w:rsidR="000606A7" w:rsidRPr="000606A7" w:rsidRDefault="000606A7" w:rsidP="00CD2192">
      <w:pPr>
        <w:rPr>
          <w:rFonts w:eastAsia="Arial"/>
          <w:color w:val="31849B"/>
          <w:w w:val="99"/>
          <w:szCs w:val="22"/>
        </w:rPr>
      </w:pPr>
    </w:p>
    <w:p w:rsidR="000606A7" w:rsidRPr="000606A7" w:rsidRDefault="000606A7" w:rsidP="00CD2192">
      <w:pPr>
        <w:rPr>
          <w:rFonts w:eastAsia="Arial"/>
          <w:color w:val="31849B"/>
          <w:w w:val="99"/>
          <w:szCs w:val="22"/>
        </w:rPr>
      </w:pPr>
      <w:r w:rsidRPr="000606A7">
        <w:rPr>
          <w:rStyle w:val="sectionnumber"/>
          <w:rFonts w:cs="Arial"/>
          <w:b/>
          <w:bCs/>
          <w:szCs w:val="22"/>
        </w:rPr>
        <w:t xml:space="preserve">1107.5.2 Copper and brass copper-alloy pipe. </w:t>
      </w:r>
      <w:r w:rsidRPr="000606A7">
        <w:rPr>
          <w:rStyle w:val="sectionnumber"/>
          <w:rFonts w:cs="Arial"/>
          <w:szCs w:val="22"/>
        </w:rPr>
        <w:t xml:space="preserve">Standard iron-pipe size, </w:t>
      </w:r>
      <w:r>
        <w:rPr>
          <w:rStyle w:val="sectionnumber"/>
          <w:rFonts w:cs="Arial"/>
          <w:szCs w:val="22"/>
          <w:u w:val="single"/>
        </w:rPr>
        <w:t xml:space="preserve">brass, </w:t>
      </w:r>
      <w:r w:rsidRPr="000606A7">
        <w:rPr>
          <w:rStyle w:val="sectionnumber"/>
          <w:rFonts w:cs="Arial"/>
          <w:szCs w:val="22"/>
        </w:rPr>
        <w:t xml:space="preserve">copper and </w:t>
      </w:r>
      <w:proofErr w:type="gramStart"/>
      <w:r w:rsidRPr="000606A7">
        <w:rPr>
          <w:rStyle w:val="sectionnumber"/>
          <w:rFonts w:cs="Arial"/>
          <w:strike/>
          <w:szCs w:val="22"/>
        </w:rPr>
        <w:t xml:space="preserve">red </w:t>
      </w:r>
      <w:r>
        <w:rPr>
          <w:rStyle w:val="sectionnumber"/>
          <w:rFonts w:cs="Arial"/>
          <w:strike/>
          <w:szCs w:val="22"/>
        </w:rPr>
        <w:t>,</w:t>
      </w:r>
      <w:proofErr w:type="gramEnd"/>
      <w:r>
        <w:rPr>
          <w:rStyle w:val="sectionnumber"/>
          <w:rFonts w:cs="Arial"/>
          <w:strike/>
          <w:szCs w:val="22"/>
        </w:rPr>
        <w:t xml:space="preserve"> </w:t>
      </w:r>
      <w:r w:rsidRPr="000606A7">
        <w:rPr>
          <w:rStyle w:val="sectionnumber"/>
          <w:rFonts w:cs="Arial"/>
          <w:strike/>
          <w:szCs w:val="22"/>
        </w:rPr>
        <w:t>brass</w:t>
      </w:r>
      <w:r w:rsidRPr="000606A7">
        <w:rPr>
          <w:rStyle w:val="sectionnumber"/>
          <w:rFonts w:cs="Arial"/>
          <w:szCs w:val="22"/>
        </w:rPr>
        <w:t xml:space="preserve"> </w:t>
      </w:r>
      <w:r w:rsidRPr="000606A7">
        <w:rPr>
          <w:rStyle w:val="sectionnumber"/>
          <w:rFonts w:cs="Arial"/>
          <w:szCs w:val="22"/>
          <w:u w:val="single"/>
        </w:rPr>
        <w:t xml:space="preserve">copper alloy </w:t>
      </w:r>
      <w:r w:rsidRPr="000606A7">
        <w:rPr>
          <w:rStyle w:val="sectionnumber"/>
          <w:rFonts w:cs="Arial"/>
          <w:szCs w:val="22"/>
        </w:rPr>
        <w:t>(not less than 80-percent copper)  shall conform to ASTM B 42 and ASTM B 43</w:t>
      </w:r>
    </w:p>
    <w:p w:rsidR="000606A7" w:rsidRDefault="000606A7" w:rsidP="000606A7">
      <w:pPr>
        <w:rPr>
          <w:rFonts w:eastAsia="Arial"/>
          <w:color w:val="FF0000"/>
          <w:w w:val="99"/>
          <w:szCs w:val="22"/>
        </w:rPr>
      </w:pPr>
      <w:r w:rsidRPr="000606A7">
        <w:rPr>
          <w:rFonts w:eastAsia="Arial"/>
          <w:color w:val="FF0000"/>
          <w:w w:val="99"/>
          <w:szCs w:val="22"/>
        </w:rPr>
        <w:t>(M7492</w:t>
      </w:r>
      <w:r w:rsidR="00807770">
        <w:rPr>
          <w:rFonts w:eastAsia="Arial"/>
          <w:color w:val="FF0000"/>
          <w:w w:val="99"/>
          <w:szCs w:val="22"/>
        </w:rPr>
        <w:t xml:space="preserve"> G1</w:t>
      </w:r>
      <w:r w:rsidRPr="000606A7">
        <w:rPr>
          <w:rFonts w:eastAsia="Arial"/>
          <w:color w:val="FF0000"/>
          <w:w w:val="99"/>
          <w:szCs w:val="22"/>
        </w:rPr>
        <w:t>)</w:t>
      </w:r>
      <w:r w:rsidR="00923FFF" w:rsidRPr="00923FFF">
        <w:rPr>
          <w:rFonts w:eastAsia="Calibri" w:cs="Arial"/>
          <w:color w:val="FF0000"/>
          <w:szCs w:val="22"/>
        </w:rPr>
        <w:t xml:space="preserve"> </w:t>
      </w:r>
      <w:proofErr w:type="gramStart"/>
      <w:r w:rsidR="00923FFF">
        <w:rPr>
          <w:rFonts w:eastAsia="Calibri" w:cs="Arial"/>
          <w:color w:val="FF0000"/>
          <w:szCs w:val="22"/>
        </w:rPr>
        <w:t>/(</w:t>
      </w:r>
      <w:proofErr w:type="gramEnd"/>
      <w:r w:rsidR="00923FFF">
        <w:rPr>
          <w:rFonts w:eastAsia="Calibri" w:cs="Arial"/>
          <w:color w:val="FF0000"/>
          <w:szCs w:val="22"/>
        </w:rPr>
        <w:t>I-Code)</w:t>
      </w:r>
    </w:p>
    <w:p w:rsidR="001C2C47" w:rsidRPr="001C2C47" w:rsidRDefault="001C2C47" w:rsidP="000606A7">
      <w:pPr>
        <w:rPr>
          <w:rFonts w:eastAsia="Arial"/>
          <w:b/>
          <w:color w:val="FF0000"/>
          <w:w w:val="99"/>
          <w:szCs w:val="22"/>
        </w:rPr>
      </w:pPr>
      <w:r w:rsidRPr="001C2C47">
        <w:rPr>
          <w:rFonts w:eastAsia="Arial"/>
          <w:b/>
          <w:color w:val="FF0000"/>
          <w:w w:val="99"/>
          <w:szCs w:val="22"/>
        </w:rPr>
        <w:t>(Check)</w:t>
      </w:r>
    </w:p>
    <w:p w:rsidR="000606A7" w:rsidRPr="00DF6396" w:rsidRDefault="000606A7" w:rsidP="00CD2192">
      <w:pPr>
        <w:rPr>
          <w:rFonts w:eastAsia="Arial"/>
          <w:color w:val="31849B"/>
          <w:w w:val="99"/>
          <w:sz w:val="36"/>
          <w:szCs w:val="36"/>
        </w:rPr>
      </w:pPr>
    </w:p>
    <w:p w:rsidR="00CD2192" w:rsidRPr="00F4731E" w:rsidRDefault="00CD2192" w:rsidP="00813995">
      <w:pPr>
        <w:rPr>
          <w:rFonts w:eastAsia="Arial"/>
          <w:b/>
          <w:w w:val="99"/>
          <w:sz w:val="36"/>
          <w:szCs w:val="36"/>
        </w:rPr>
      </w:pPr>
      <w:r w:rsidRPr="00F4731E">
        <w:rPr>
          <w:rFonts w:eastAsia="Arial"/>
          <w:b/>
          <w:w w:val="99"/>
          <w:sz w:val="36"/>
          <w:szCs w:val="36"/>
        </w:rPr>
        <w:t>Chapter 12</w:t>
      </w:r>
      <w:r w:rsidR="00F4731E" w:rsidRPr="00F4731E">
        <w:rPr>
          <w:rFonts w:eastAsia="Arial"/>
          <w:b/>
          <w:w w:val="99"/>
          <w:sz w:val="36"/>
          <w:szCs w:val="36"/>
        </w:rPr>
        <w:t xml:space="preserve"> </w:t>
      </w:r>
      <w:r w:rsidR="00F4731E" w:rsidRPr="00F4731E">
        <w:rPr>
          <w:rFonts w:cs="Arial"/>
          <w:b/>
          <w:bCs/>
          <w:sz w:val="32"/>
          <w:szCs w:val="32"/>
        </w:rPr>
        <w:t>HYDRONIC PIPING</w:t>
      </w:r>
    </w:p>
    <w:p w:rsidR="00F4731E" w:rsidRDefault="00F4731E" w:rsidP="00813995">
      <w:pPr>
        <w:rPr>
          <w:rFonts w:eastAsia="Arial"/>
          <w:color w:val="31849B"/>
          <w:w w:val="99"/>
          <w:sz w:val="36"/>
          <w:szCs w:val="36"/>
        </w:rPr>
      </w:pPr>
    </w:p>
    <w:p w:rsidR="00F4731E" w:rsidRPr="00F4731E" w:rsidRDefault="00461CA4" w:rsidP="00813995">
      <w:pPr>
        <w:rPr>
          <w:rFonts w:eastAsia="Arial"/>
          <w:w w:val="99"/>
          <w:sz w:val="24"/>
          <w:szCs w:val="24"/>
        </w:rPr>
      </w:pPr>
      <w:r>
        <w:rPr>
          <w:rFonts w:eastAsia="Arial"/>
          <w:w w:val="99"/>
          <w:sz w:val="24"/>
          <w:szCs w:val="24"/>
        </w:rPr>
        <w:t xml:space="preserve">Revise </w:t>
      </w:r>
      <w:r w:rsidR="00F4731E" w:rsidRPr="00F4731E">
        <w:rPr>
          <w:rFonts w:eastAsia="Arial"/>
          <w:w w:val="99"/>
          <w:sz w:val="24"/>
          <w:szCs w:val="24"/>
        </w:rPr>
        <w:t>as follows:</w:t>
      </w:r>
    </w:p>
    <w:p w:rsidR="00F4731E" w:rsidRDefault="00F4731E" w:rsidP="00603AEA">
      <w:pPr>
        <w:textAlignment w:val="baseline"/>
        <w:rPr>
          <w:rFonts w:cs="Arial"/>
          <w:b/>
          <w:bCs/>
          <w:color w:val="000000"/>
          <w:szCs w:val="22"/>
        </w:rPr>
      </w:pPr>
    </w:p>
    <w:p w:rsidR="00603AEA" w:rsidRPr="00603AEA" w:rsidRDefault="00603AEA" w:rsidP="00603AEA">
      <w:pPr>
        <w:textAlignment w:val="baseline"/>
        <w:rPr>
          <w:rFonts w:cs="Arial"/>
          <w:b/>
          <w:bCs/>
          <w:color w:val="000000"/>
          <w:szCs w:val="22"/>
        </w:rPr>
      </w:pPr>
      <w:r w:rsidRPr="00603AEA">
        <w:rPr>
          <w:rFonts w:cs="Arial"/>
          <w:b/>
          <w:bCs/>
          <w:color w:val="000000"/>
          <w:szCs w:val="22"/>
        </w:rPr>
        <w:t>1203.8 Copper or copper-alloy tubing.</w:t>
      </w:r>
    </w:p>
    <w:p w:rsidR="00603AEA" w:rsidRPr="00603AEA" w:rsidRDefault="00603AEA" w:rsidP="00603AEA">
      <w:pPr>
        <w:jc w:val="both"/>
        <w:textAlignment w:val="baseline"/>
        <w:rPr>
          <w:rFonts w:cs="Arial"/>
          <w:color w:val="000000"/>
          <w:szCs w:val="22"/>
        </w:rPr>
      </w:pPr>
      <w:r w:rsidRPr="00603AEA">
        <w:rPr>
          <w:rFonts w:cs="Arial"/>
          <w:color w:val="000000"/>
          <w:szCs w:val="22"/>
        </w:rPr>
        <w:t>Joints between copper or copper-alloy tubing or fittings shall be brazed, mechanical or soldered joints conforming to Section 1203.3, flared joints conforming to Section 1203.8.1, push-fit joints conforming to Section 1203.8.2 or press-</w:t>
      </w:r>
      <w:r w:rsidRPr="00603AEA">
        <w:rPr>
          <w:rFonts w:cs="Arial"/>
          <w:color w:val="000000"/>
          <w:szCs w:val="22"/>
          <w:u w:val="single"/>
        </w:rPr>
        <w:t>connect</w:t>
      </w:r>
      <w:r w:rsidRPr="00603AEA">
        <w:rPr>
          <w:rFonts w:cs="Arial"/>
          <w:color w:val="000000"/>
          <w:szCs w:val="22"/>
        </w:rPr>
        <w:t xml:space="preserve"> type joints conforming to Section 1203.8.3</w:t>
      </w:r>
    </w:p>
    <w:p w:rsidR="00603AEA" w:rsidRPr="00603AEA" w:rsidRDefault="00603AEA" w:rsidP="00603AEA">
      <w:pPr>
        <w:textAlignment w:val="baseline"/>
        <w:rPr>
          <w:rStyle w:val="sectionnumber"/>
          <w:rFonts w:cs="Arial"/>
          <w:b/>
          <w:bCs/>
          <w:szCs w:val="22"/>
        </w:rPr>
      </w:pPr>
    </w:p>
    <w:p w:rsidR="00603AEA" w:rsidRPr="00603AEA" w:rsidRDefault="00603AEA" w:rsidP="00603AEA">
      <w:pPr>
        <w:textAlignment w:val="baseline"/>
        <w:rPr>
          <w:rFonts w:cs="Arial"/>
          <w:b/>
          <w:bCs/>
          <w:szCs w:val="22"/>
        </w:rPr>
      </w:pPr>
      <w:r w:rsidRPr="00603AEA">
        <w:rPr>
          <w:rStyle w:val="sectionnumber"/>
          <w:rFonts w:cs="Arial"/>
          <w:b/>
          <w:bCs/>
          <w:szCs w:val="22"/>
        </w:rPr>
        <w:t>1203.8.3</w:t>
      </w:r>
      <w:r w:rsidRPr="00603AEA">
        <w:rPr>
          <w:rStyle w:val="level3title"/>
          <w:rFonts w:cs="Arial"/>
          <w:b/>
          <w:bCs/>
          <w:szCs w:val="22"/>
        </w:rPr>
        <w:t>Press</w:t>
      </w:r>
      <w:r w:rsidRPr="00603AEA">
        <w:rPr>
          <w:rStyle w:val="level3title"/>
          <w:rFonts w:cs="Arial"/>
          <w:b/>
          <w:bCs/>
          <w:szCs w:val="22"/>
          <w:u w:val="single"/>
        </w:rPr>
        <w:t>-connect</w:t>
      </w:r>
      <w:r w:rsidRPr="00603AEA">
        <w:rPr>
          <w:rStyle w:val="level3title"/>
          <w:rFonts w:cs="Arial"/>
          <w:b/>
          <w:bCs/>
          <w:szCs w:val="22"/>
        </w:rPr>
        <w:t xml:space="preserve"> joints.</w:t>
      </w:r>
    </w:p>
    <w:p w:rsidR="00603AEA" w:rsidRPr="00603AEA" w:rsidRDefault="00603AEA" w:rsidP="00603AEA">
      <w:pPr>
        <w:pStyle w:val="NormalWeb"/>
        <w:spacing w:before="0" w:beforeAutospacing="0" w:after="0" w:afterAutospacing="0"/>
        <w:jc w:val="both"/>
        <w:textAlignment w:val="baseline"/>
        <w:rPr>
          <w:rFonts w:ascii="Arial" w:hAnsi="Arial" w:cs="Arial"/>
          <w:sz w:val="22"/>
          <w:szCs w:val="22"/>
        </w:rPr>
      </w:pPr>
      <w:r w:rsidRPr="00603AEA">
        <w:rPr>
          <w:rStyle w:val="italic"/>
          <w:rFonts w:ascii="Arial" w:hAnsi="Arial" w:cs="Arial"/>
          <w:i/>
          <w:iCs/>
          <w:sz w:val="22"/>
          <w:szCs w:val="22"/>
        </w:rPr>
        <w:t>Press</w:t>
      </w:r>
      <w:r w:rsidRPr="00603AEA">
        <w:rPr>
          <w:rStyle w:val="italic"/>
          <w:rFonts w:ascii="Arial" w:hAnsi="Arial" w:cs="Arial"/>
          <w:i/>
          <w:iCs/>
          <w:sz w:val="22"/>
          <w:szCs w:val="22"/>
          <w:u w:val="single"/>
        </w:rPr>
        <w:t>-connect</w:t>
      </w:r>
      <w:r w:rsidRPr="00603AEA">
        <w:rPr>
          <w:rStyle w:val="italic"/>
          <w:rFonts w:ascii="Arial" w:hAnsi="Arial" w:cs="Arial"/>
          <w:i/>
          <w:iCs/>
          <w:sz w:val="22"/>
          <w:szCs w:val="22"/>
        </w:rPr>
        <w:t xml:space="preserve"> joints</w:t>
      </w:r>
      <w:r w:rsidRPr="00603AEA">
        <w:rPr>
          <w:rFonts w:ascii="Arial" w:hAnsi="Arial" w:cs="Arial"/>
          <w:sz w:val="22"/>
          <w:szCs w:val="22"/>
        </w:rPr>
        <w:t xml:space="preserve"> shall be installed in accordance with the manufacturer’s instructions.</w:t>
      </w:r>
    </w:p>
    <w:p w:rsidR="00603AEA" w:rsidRPr="00603AEA" w:rsidRDefault="00603AEA" w:rsidP="00603AEA">
      <w:pPr>
        <w:rPr>
          <w:rFonts w:eastAsia="Arial" w:cs="Arial"/>
          <w:color w:val="FF0000"/>
          <w:w w:val="99"/>
          <w:szCs w:val="22"/>
        </w:rPr>
      </w:pPr>
      <w:r w:rsidRPr="00603AEA">
        <w:rPr>
          <w:rFonts w:eastAsia="Arial" w:cs="Arial"/>
          <w:color w:val="FF0000"/>
          <w:w w:val="99"/>
          <w:szCs w:val="22"/>
        </w:rPr>
        <w:t>(M8007)</w:t>
      </w:r>
      <w:r w:rsidR="00923FFF" w:rsidRPr="00923FFF">
        <w:rPr>
          <w:rFonts w:eastAsia="Calibri" w:cs="Arial"/>
          <w:color w:val="FF0000"/>
          <w:szCs w:val="22"/>
        </w:rPr>
        <w:t xml:space="preserve"> </w:t>
      </w:r>
      <w:proofErr w:type="gramStart"/>
      <w:r w:rsidR="00923FFF">
        <w:rPr>
          <w:rFonts w:eastAsia="Calibri" w:cs="Arial"/>
          <w:color w:val="FF0000"/>
          <w:szCs w:val="22"/>
        </w:rPr>
        <w:t>/(</w:t>
      </w:r>
      <w:proofErr w:type="gramEnd"/>
      <w:r w:rsidR="00923FFF">
        <w:rPr>
          <w:rFonts w:eastAsia="Calibri" w:cs="Arial"/>
          <w:color w:val="FF0000"/>
          <w:szCs w:val="22"/>
        </w:rPr>
        <w:t>I-Code)</w:t>
      </w:r>
    </w:p>
    <w:p w:rsidR="008019EE" w:rsidRDefault="008019EE" w:rsidP="00415DB1">
      <w:pPr>
        <w:spacing w:before="100" w:beforeAutospacing="1" w:after="100" w:afterAutospacing="1"/>
        <w:rPr>
          <w:rFonts w:ascii="Times New Roman" w:hAnsi="Times New Roman"/>
          <w:color w:val="000000"/>
          <w:sz w:val="36"/>
          <w:szCs w:val="36"/>
          <w:u w:val="single"/>
        </w:rPr>
      </w:pPr>
    </w:p>
    <w:p w:rsidR="00415DB1" w:rsidRPr="00DF6396" w:rsidRDefault="00511674" w:rsidP="00415DB1">
      <w:pPr>
        <w:spacing w:before="100" w:beforeAutospacing="1" w:after="100" w:afterAutospacing="1"/>
        <w:rPr>
          <w:rFonts w:ascii="Times New Roman" w:hAnsi="Times New Roman"/>
          <w:color w:val="000000"/>
          <w:sz w:val="36"/>
          <w:szCs w:val="36"/>
          <w:u w:val="single"/>
        </w:rPr>
      </w:pPr>
      <w:r>
        <w:rPr>
          <w:noProof/>
          <w:sz w:val="36"/>
          <w:szCs w:val="36"/>
        </w:rPr>
        <w:pict>
          <v:shape id="Picture 1" o:spid="_x0000_s1127" type="#_x0000_t75" style="position:absolute;margin-left:-4.2pt;margin-top:22.2pt;width:468pt;height:275.45pt;z-index:251654656;visibility:visible;mso-wrap-style:square;mso-wrap-distance-left:9pt;mso-wrap-distance-top:0;mso-wrap-distance-right:9pt;mso-wrap-distance-bottom:0;mso-position-horizontal-relative:text;mso-position-vertical-relative:text">
            <v:imagedata r:id="rId8" o:title=""/>
          </v:shape>
        </w:pict>
      </w:r>
    </w:p>
    <w:p w:rsidR="00415DB1" w:rsidRDefault="00415DB1" w:rsidP="00415DB1">
      <w:pPr>
        <w:spacing w:before="100" w:beforeAutospacing="1" w:after="100" w:afterAutospacing="1"/>
        <w:rPr>
          <w:rFonts w:ascii="Times New Roman" w:hAnsi="Times New Roman"/>
          <w:color w:val="000000"/>
          <w:sz w:val="24"/>
          <w:szCs w:val="24"/>
          <w:u w:val="single"/>
        </w:rPr>
      </w:pPr>
    </w:p>
    <w:p w:rsidR="00415DB1" w:rsidRDefault="00415DB1" w:rsidP="00415DB1">
      <w:pPr>
        <w:spacing w:before="100" w:beforeAutospacing="1" w:after="100" w:afterAutospacing="1"/>
        <w:rPr>
          <w:rFonts w:ascii="Times New Roman" w:hAnsi="Times New Roman"/>
          <w:color w:val="000000"/>
          <w:sz w:val="24"/>
          <w:szCs w:val="24"/>
          <w:u w:val="single"/>
        </w:rPr>
      </w:pPr>
    </w:p>
    <w:p w:rsidR="00415DB1" w:rsidRDefault="00415DB1" w:rsidP="00415DB1">
      <w:pPr>
        <w:spacing w:before="100" w:beforeAutospacing="1" w:after="100" w:afterAutospacing="1"/>
        <w:rPr>
          <w:rFonts w:ascii="Times New Roman" w:hAnsi="Times New Roman"/>
          <w:color w:val="000000"/>
          <w:sz w:val="24"/>
          <w:szCs w:val="24"/>
          <w:u w:val="single"/>
        </w:rPr>
      </w:pPr>
    </w:p>
    <w:p w:rsidR="00415DB1" w:rsidRDefault="00415DB1" w:rsidP="00415DB1">
      <w:pPr>
        <w:spacing w:before="100" w:beforeAutospacing="1" w:after="100" w:afterAutospacing="1"/>
        <w:rPr>
          <w:rFonts w:ascii="Times New Roman" w:hAnsi="Times New Roman"/>
          <w:color w:val="000000"/>
          <w:sz w:val="24"/>
          <w:szCs w:val="24"/>
          <w:u w:val="single"/>
        </w:rPr>
      </w:pPr>
    </w:p>
    <w:p w:rsidR="00415DB1" w:rsidRDefault="00415DB1" w:rsidP="00415DB1">
      <w:pPr>
        <w:spacing w:before="100" w:beforeAutospacing="1" w:after="100" w:afterAutospacing="1"/>
        <w:rPr>
          <w:rFonts w:ascii="Times New Roman" w:hAnsi="Times New Roman"/>
          <w:color w:val="000000"/>
          <w:sz w:val="24"/>
          <w:szCs w:val="24"/>
          <w:u w:val="single"/>
        </w:rPr>
      </w:pPr>
    </w:p>
    <w:p w:rsidR="00415DB1" w:rsidRDefault="00415DB1" w:rsidP="00415DB1">
      <w:pPr>
        <w:spacing w:before="100" w:beforeAutospacing="1" w:after="100" w:afterAutospacing="1"/>
        <w:rPr>
          <w:rFonts w:ascii="Times New Roman" w:hAnsi="Times New Roman"/>
          <w:color w:val="000000"/>
          <w:sz w:val="24"/>
          <w:szCs w:val="24"/>
          <w:u w:val="single"/>
        </w:rPr>
      </w:pPr>
    </w:p>
    <w:p w:rsidR="00415DB1" w:rsidRDefault="00415DB1" w:rsidP="00415DB1">
      <w:pPr>
        <w:spacing w:before="100" w:beforeAutospacing="1" w:after="100" w:afterAutospacing="1"/>
        <w:rPr>
          <w:rFonts w:ascii="Times New Roman" w:hAnsi="Times New Roman"/>
          <w:color w:val="000000"/>
          <w:sz w:val="24"/>
          <w:szCs w:val="24"/>
          <w:u w:val="single"/>
        </w:rPr>
      </w:pPr>
    </w:p>
    <w:p w:rsidR="00415DB1" w:rsidRDefault="00415DB1" w:rsidP="00415DB1">
      <w:pPr>
        <w:spacing w:before="100" w:beforeAutospacing="1" w:after="100" w:afterAutospacing="1"/>
        <w:rPr>
          <w:rFonts w:ascii="Times New Roman" w:hAnsi="Times New Roman"/>
          <w:color w:val="000000"/>
          <w:sz w:val="24"/>
          <w:szCs w:val="24"/>
          <w:u w:val="single"/>
        </w:rPr>
      </w:pPr>
    </w:p>
    <w:p w:rsidR="00DB1ACC" w:rsidRDefault="00DB1ACC" w:rsidP="00415DB1">
      <w:pPr>
        <w:spacing w:before="100" w:beforeAutospacing="1" w:after="100" w:afterAutospacing="1"/>
        <w:rPr>
          <w:rFonts w:ascii="Times New Roman" w:hAnsi="Times New Roman"/>
          <w:color w:val="000000"/>
          <w:sz w:val="24"/>
          <w:szCs w:val="24"/>
          <w:u w:val="single"/>
        </w:rPr>
      </w:pPr>
    </w:p>
    <w:p w:rsidR="00DB1ACC" w:rsidRPr="00DB1ACC" w:rsidRDefault="00DB1ACC" w:rsidP="00DB1ACC">
      <w:pPr>
        <w:rPr>
          <w:rFonts w:eastAsia="Calibri"/>
        </w:rPr>
      </w:pPr>
      <w:r w:rsidRPr="00DB1ACC">
        <w:rPr>
          <w:rFonts w:eastAsia="Calibri"/>
        </w:rPr>
        <w:t>Add new standard(s) as follows:</w:t>
      </w:r>
    </w:p>
    <w:p w:rsidR="00DB1ACC" w:rsidRPr="00DB1ACC" w:rsidRDefault="00DB1ACC" w:rsidP="00DB1ACC">
      <w:pPr>
        <w:rPr>
          <w:rFonts w:eastAsia="Calibri"/>
        </w:rPr>
      </w:pPr>
    </w:p>
    <w:p w:rsidR="00415DB1" w:rsidRPr="00DF6396" w:rsidRDefault="008019EE" w:rsidP="00415DB1">
      <w:pPr>
        <w:rPr>
          <w:rFonts w:eastAsia="Arial" w:cs="Arial"/>
          <w:w w:val="99"/>
          <w:szCs w:val="22"/>
        </w:rPr>
      </w:pPr>
      <w:r>
        <w:rPr>
          <w:rFonts w:eastAsia="Arial" w:cs="Arial"/>
          <w:color w:val="FF0000"/>
          <w:w w:val="99"/>
          <w:szCs w:val="22"/>
        </w:rPr>
        <w:t xml:space="preserve"> </w:t>
      </w:r>
      <w:r w:rsidR="00415DB1">
        <w:rPr>
          <w:rFonts w:eastAsia="Arial" w:cs="Arial"/>
          <w:color w:val="FF0000"/>
          <w:w w:val="99"/>
          <w:szCs w:val="22"/>
        </w:rPr>
        <w:t>(M7572</w:t>
      </w:r>
      <w:r w:rsidR="00415DB1" w:rsidRPr="00CD2192">
        <w:rPr>
          <w:rFonts w:eastAsia="Arial" w:cs="Arial"/>
          <w:color w:val="FF0000"/>
          <w:w w:val="99"/>
          <w:szCs w:val="22"/>
        </w:rPr>
        <w:t>)</w:t>
      </w:r>
      <w:r w:rsidR="00923FFF" w:rsidRPr="00923FFF">
        <w:rPr>
          <w:rFonts w:eastAsia="Calibri" w:cs="Arial"/>
          <w:color w:val="FF0000"/>
          <w:szCs w:val="22"/>
        </w:rPr>
        <w:t xml:space="preserve"> </w:t>
      </w:r>
      <w:proofErr w:type="gramStart"/>
      <w:r w:rsidR="00923FFF">
        <w:rPr>
          <w:rFonts w:eastAsia="Calibri" w:cs="Arial"/>
          <w:color w:val="FF0000"/>
          <w:szCs w:val="22"/>
        </w:rPr>
        <w:t>/(</w:t>
      </w:r>
      <w:proofErr w:type="gramEnd"/>
      <w:r w:rsidR="00923FFF">
        <w:rPr>
          <w:rFonts w:eastAsia="Calibri" w:cs="Arial"/>
          <w:color w:val="FF0000"/>
          <w:szCs w:val="22"/>
        </w:rPr>
        <w:t>I-Code)</w:t>
      </w:r>
    </w:p>
    <w:p w:rsidR="00813995" w:rsidRDefault="00813995" w:rsidP="00813995">
      <w:pPr>
        <w:rPr>
          <w:rFonts w:eastAsia="Arial" w:cs="Arial"/>
          <w:color w:val="31849B"/>
          <w:w w:val="99"/>
          <w:szCs w:val="22"/>
        </w:rPr>
      </w:pPr>
    </w:p>
    <w:p w:rsidR="00DF6396" w:rsidRPr="00DF6396" w:rsidRDefault="00DF6396" w:rsidP="00813995">
      <w:pPr>
        <w:rPr>
          <w:rFonts w:eastAsia="Arial" w:cs="Arial"/>
          <w:color w:val="31849B"/>
          <w:w w:val="99"/>
          <w:szCs w:val="22"/>
        </w:rPr>
      </w:pPr>
    </w:p>
    <w:p w:rsidR="00D574F1" w:rsidRPr="00DF6396" w:rsidRDefault="00D574F1" w:rsidP="00D574F1">
      <w:pPr>
        <w:textAlignment w:val="baseline"/>
        <w:rPr>
          <w:rFonts w:cs="Arial"/>
          <w:color w:val="000000"/>
          <w:szCs w:val="22"/>
        </w:rPr>
      </w:pPr>
      <w:r w:rsidRPr="00DF6396">
        <w:rPr>
          <w:rFonts w:cs="Arial"/>
          <w:b/>
          <w:bCs/>
          <w:color w:val="000000"/>
          <w:szCs w:val="22"/>
        </w:rPr>
        <w:t>1208.1 General</w:t>
      </w:r>
    </w:p>
    <w:p w:rsidR="00D574F1" w:rsidRPr="00DF6396" w:rsidRDefault="00D574F1" w:rsidP="00D574F1">
      <w:pPr>
        <w:textAlignment w:val="baseline"/>
        <w:rPr>
          <w:rFonts w:cs="Arial"/>
          <w:color w:val="000000"/>
          <w:szCs w:val="22"/>
          <w:u w:val="single"/>
        </w:rPr>
      </w:pPr>
      <w:r w:rsidRPr="00DF6396">
        <w:rPr>
          <w:rFonts w:cs="Arial"/>
          <w:color w:val="000000"/>
          <w:szCs w:val="22"/>
        </w:rPr>
        <w:t>Hydronic piping systems shall be tested hydrostatically at one and one-half times the maximum system design pressure, but not less than 100 psi (689 kPa). The duration of each test shall be not less than 15 minutes.</w:t>
      </w:r>
      <w:r w:rsidRPr="00DF6396">
        <w:rPr>
          <w:rFonts w:cs="Arial"/>
          <w:b/>
          <w:bCs/>
          <w:color w:val="000000"/>
          <w:szCs w:val="22"/>
        </w:rPr>
        <w:t xml:space="preserve">           </w:t>
      </w:r>
    </w:p>
    <w:p w:rsidR="00D574F1" w:rsidRPr="00DF6396" w:rsidRDefault="00D574F1" w:rsidP="00D574F1">
      <w:pPr>
        <w:textAlignment w:val="baseline"/>
        <w:rPr>
          <w:rFonts w:cs="Arial"/>
          <w:color w:val="000000"/>
          <w:szCs w:val="22"/>
        </w:rPr>
      </w:pPr>
      <w:r w:rsidRPr="00DF6396">
        <w:rPr>
          <w:rFonts w:cs="Arial"/>
          <w:color w:val="000000"/>
          <w:szCs w:val="22"/>
          <w:u w:val="single"/>
        </w:rPr>
        <w:t> </w:t>
      </w:r>
      <w:r w:rsidRPr="00DF6396">
        <w:rPr>
          <w:rFonts w:cs="Arial"/>
          <w:b/>
          <w:bCs/>
          <w:color w:val="000000"/>
          <w:szCs w:val="22"/>
          <w:u w:val="single"/>
        </w:rPr>
        <w:t xml:space="preserve">EXCEPTIONS: </w:t>
      </w:r>
    </w:p>
    <w:p w:rsidR="00D574F1" w:rsidRPr="00DF6396" w:rsidRDefault="00D574F1" w:rsidP="00D574F1">
      <w:pPr>
        <w:ind w:left="720"/>
        <w:rPr>
          <w:rFonts w:cs="Arial"/>
          <w:color w:val="000000"/>
          <w:szCs w:val="22"/>
          <w:u w:val="single"/>
        </w:rPr>
      </w:pPr>
    </w:p>
    <w:p w:rsidR="00D574F1" w:rsidRPr="00DF6396" w:rsidRDefault="00D574F1" w:rsidP="00D574F1">
      <w:pPr>
        <w:rPr>
          <w:rFonts w:cs="Arial"/>
          <w:color w:val="000000"/>
          <w:szCs w:val="22"/>
        </w:rPr>
      </w:pPr>
      <w:r w:rsidRPr="00DF6396">
        <w:rPr>
          <w:rFonts w:cs="Arial"/>
          <w:color w:val="000000"/>
          <w:szCs w:val="22"/>
          <w:u w:val="single"/>
        </w:rPr>
        <w:t>1.) With trap seal pull testing, where a completed DWV system is vacuum tested with all of its traps filled with water, and the trap seals are tested with a vacuum typically between one and two inches of water column.         </w:t>
      </w:r>
    </w:p>
    <w:p w:rsidR="00D574F1" w:rsidRPr="00DF6396" w:rsidRDefault="00D574F1" w:rsidP="00D574F1">
      <w:pPr>
        <w:ind w:left="720"/>
        <w:rPr>
          <w:rFonts w:cs="Arial"/>
          <w:color w:val="000000"/>
          <w:szCs w:val="22"/>
          <w:u w:val="single"/>
        </w:rPr>
      </w:pPr>
    </w:p>
    <w:p w:rsidR="00D574F1" w:rsidRPr="00DF6396" w:rsidRDefault="00D574F1" w:rsidP="00BB06FC">
      <w:pPr>
        <w:rPr>
          <w:rFonts w:cs="Arial"/>
          <w:color w:val="000000"/>
          <w:szCs w:val="22"/>
        </w:rPr>
      </w:pPr>
      <w:r w:rsidRPr="00DF6396">
        <w:rPr>
          <w:rFonts w:cs="Arial"/>
          <w:color w:val="000000"/>
          <w:szCs w:val="22"/>
          <w:u w:val="single"/>
        </w:rPr>
        <w:t>2.) For plastic piping systems specifically designed for use with compressed air or gasses;     </w:t>
      </w:r>
      <w:r w:rsidRPr="00DF6396">
        <w:rPr>
          <w:rFonts w:cs="Arial"/>
          <w:color w:val="000000"/>
          <w:szCs w:val="22"/>
        </w:rPr>
        <w:t>                                                                                                                                                                                                                                                                                                                      </w:t>
      </w:r>
    </w:p>
    <w:p w:rsidR="00D574F1" w:rsidRPr="00DF6396" w:rsidRDefault="00D574F1" w:rsidP="00BB06FC">
      <w:pPr>
        <w:ind w:left="1440"/>
        <w:rPr>
          <w:rFonts w:cs="Arial"/>
          <w:color w:val="000000"/>
          <w:szCs w:val="22"/>
        </w:rPr>
      </w:pPr>
      <w:r w:rsidRPr="00DF6396">
        <w:rPr>
          <w:rFonts w:cs="Arial"/>
          <w:color w:val="000000"/>
          <w:szCs w:val="22"/>
          <w:u w:val="single"/>
        </w:rPr>
        <w:t>• Manufacturers' instructions must be strictly followed for installation, visual inspection, testing and use of the systems</w:t>
      </w:r>
      <w:proofErr w:type="gramStart"/>
      <w:r w:rsidRPr="00DF6396">
        <w:rPr>
          <w:rFonts w:cs="Arial"/>
          <w:color w:val="000000"/>
          <w:szCs w:val="22"/>
          <w:u w:val="single"/>
        </w:rPr>
        <w:t xml:space="preserve">, </w:t>
      </w:r>
      <w:r w:rsidRPr="00DF6396">
        <w:rPr>
          <w:rFonts w:cs="Arial"/>
          <w:color w:val="000000"/>
          <w:szCs w:val="22"/>
        </w:rPr>
        <w:t xml:space="preserve"> </w:t>
      </w:r>
      <w:r w:rsidRPr="00DF6396">
        <w:rPr>
          <w:rFonts w:cs="Arial"/>
          <w:color w:val="000000"/>
          <w:szCs w:val="22"/>
          <w:u w:val="single"/>
        </w:rPr>
        <w:t>(</w:t>
      </w:r>
      <w:proofErr w:type="gramEnd"/>
      <w:r w:rsidRPr="00DF6396">
        <w:rPr>
          <w:rFonts w:cs="Arial"/>
          <w:color w:val="000000"/>
          <w:szCs w:val="22"/>
          <w:u w:val="single"/>
        </w:rPr>
        <w:t>and)</w:t>
      </w:r>
    </w:p>
    <w:p w:rsidR="00D574F1" w:rsidRPr="00DF6396" w:rsidRDefault="00D574F1" w:rsidP="00BB06FC">
      <w:pPr>
        <w:ind w:left="1440"/>
        <w:rPr>
          <w:rFonts w:cs="Arial"/>
          <w:color w:val="000000"/>
          <w:szCs w:val="22"/>
        </w:rPr>
      </w:pPr>
      <w:r w:rsidRPr="00DF6396">
        <w:rPr>
          <w:rFonts w:cs="Arial"/>
          <w:color w:val="000000"/>
          <w:szCs w:val="22"/>
          <w:u w:val="single"/>
        </w:rPr>
        <w:t xml:space="preserve">• Compressed air or other gas testing is not prohibited by the authority having jurisdiction (AHJ). </w:t>
      </w:r>
    </w:p>
    <w:p w:rsidR="00D574F1" w:rsidRPr="00DF6396" w:rsidRDefault="00D574F1" w:rsidP="00BB06FC">
      <w:pPr>
        <w:rPr>
          <w:rFonts w:cs="Arial"/>
          <w:color w:val="000000"/>
          <w:szCs w:val="22"/>
          <w:u w:val="single"/>
        </w:rPr>
      </w:pPr>
    </w:p>
    <w:p w:rsidR="00D574F1" w:rsidRPr="00DF6396" w:rsidRDefault="00D574F1" w:rsidP="00BB06FC">
      <w:pPr>
        <w:rPr>
          <w:rFonts w:cs="Arial"/>
          <w:color w:val="000000"/>
          <w:szCs w:val="22"/>
        </w:rPr>
      </w:pPr>
      <w:r w:rsidRPr="00DF6396">
        <w:rPr>
          <w:rFonts w:cs="Arial"/>
          <w:color w:val="000000"/>
          <w:szCs w:val="22"/>
          <w:u w:val="single"/>
        </w:rPr>
        <w:t xml:space="preserve">    3.) When compressed air or other gas pressure testing is specifically authorized by the applicable written instructions of the manufacturers of all plastic </w:t>
      </w:r>
      <w:proofErr w:type="gramStart"/>
      <w:r w:rsidRPr="00DF6396">
        <w:rPr>
          <w:rFonts w:cs="Arial"/>
          <w:color w:val="000000"/>
          <w:szCs w:val="22"/>
          <w:u w:val="single"/>
        </w:rPr>
        <w:t>pipe</w:t>
      </w:r>
      <w:proofErr w:type="gramEnd"/>
      <w:r w:rsidRPr="00DF6396">
        <w:rPr>
          <w:rFonts w:cs="Arial"/>
          <w:color w:val="000000"/>
          <w:szCs w:val="22"/>
          <w:u w:val="single"/>
        </w:rPr>
        <w:t xml:space="preserve"> and plastic pipe fittings products installed at the time the system is being tested and compressed air or other gas testing is not prohibited by the authority having jurisdiction (AHJ). </w:t>
      </w:r>
    </w:p>
    <w:p w:rsidR="00D574F1" w:rsidRPr="00DF6396" w:rsidRDefault="00D574F1" w:rsidP="00BB06FC">
      <w:pPr>
        <w:rPr>
          <w:rFonts w:cs="Arial"/>
          <w:color w:val="000000"/>
          <w:szCs w:val="22"/>
        </w:rPr>
      </w:pPr>
      <w:r w:rsidRPr="00DF6396">
        <w:rPr>
          <w:rFonts w:cs="Arial"/>
          <w:color w:val="000000"/>
          <w:szCs w:val="22"/>
          <w:u w:val="single"/>
        </w:rPr>
        <w:br/>
        <w:t xml:space="preserve">The manufacturer should be contacted if there is any doubt as to how a specific system should be tested. </w:t>
      </w:r>
    </w:p>
    <w:p w:rsidR="00D574F1" w:rsidRPr="00DF6396" w:rsidRDefault="00D574F1" w:rsidP="00BB06FC">
      <w:pPr>
        <w:rPr>
          <w:rFonts w:eastAsia="Arial" w:cs="Arial"/>
          <w:w w:val="99"/>
          <w:szCs w:val="22"/>
        </w:rPr>
      </w:pPr>
      <w:r w:rsidRPr="00DF6396">
        <w:rPr>
          <w:rFonts w:eastAsia="Arial" w:cs="Arial"/>
          <w:color w:val="FF0000"/>
          <w:w w:val="99"/>
          <w:szCs w:val="22"/>
        </w:rPr>
        <w:t>(M8008)</w:t>
      </w:r>
    </w:p>
    <w:p w:rsidR="00D574F1" w:rsidRPr="00DF6396" w:rsidRDefault="00D574F1">
      <w:pPr>
        <w:textAlignment w:val="baseline"/>
        <w:rPr>
          <w:rFonts w:cs="Arial"/>
          <w:b/>
          <w:bCs/>
          <w:color w:val="000000"/>
          <w:szCs w:val="22"/>
        </w:rPr>
      </w:pPr>
    </w:p>
    <w:p w:rsidR="00D574F1" w:rsidRPr="00DF6396" w:rsidRDefault="00D574F1">
      <w:pPr>
        <w:textAlignment w:val="baseline"/>
        <w:rPr>
          <w:rFonts w:cs="Arial"/>
          <w:b/>
          <w:bCs/>
          <w:color w:val="000000"/>
          <w:szCs w:val="22"/>
        </w:rPr>
      </w:pPr>
    </w:p>
    <w:p w:rsidR="00D574F1" w:rsidRPr="00DF6396" w:rsidRDefault="00D574F1" w:rsidP="00D574F1">
      <w:pPr>
        <w:textAlignment w:val="baseline"/>
        <w:rPr>
          <w:rFonts w:cs="Arial"/>
          <w:color w:val="000000"/>
          <w:szCs w:val="22"/>
        </w:rPr>
      </w:pPr>
      <w:r w:rsidRPr="00DF6396">
        <w:rPr>
          <w:rFonts w:cs="Arial"/>
          <w:b/>
          <w:bCs/>
          <w:color w:val="000000"/>
          <w:szCs w:val="22"/>
        </w:rPr>
        <w:t>1209.3 Embedded Joints.</w:t>
      </w:r>
    </w:p>
    <w:p w:rsidR="00D574F1" w:rsidRPr="00DF6396" w:rsidRDefault="00D574F1" w:rsidP="00D574F1">
      <w:pPr>
        <w:textAlignment w:val="baseline"/>
        <w:rPr>
          <w:rFonts w:cs="Arial"/>
          <w:color w:val="000000"/>
          <w:szCs w:val="22"/>
        </w:rPr>
      </w:pPr>
      <w:r w:rsidRPr="00DF6396">
        <w:rPr>
          <w:rFonts w:cs="Arial"/>
          <w:color w:val="000000"/>
          <w:szCs w:val="22"/>
        </w:rPr>
        <w:t>Joints of pipe or tubing that are embedded in a portion of the building, such as concrete or plaster, shall be in accordance with the requirements of Sections 1209.3.1 through 1209.3.</w:t>
      </w:r>
      <w:r w:rsidRPr="00DF6396">
        <w:rPr>
          <w:rFonts w:cs="Arial"/>
          <w:strike/>
          <w:color w:val="000000"/>
          <w:szCs w:val="22"/>
        </w:rPr>
        <w:t>4</w:t>
      </w:r>
      <w:r w:rsidRPr="00DF6396">
        <w:rPr>
          <w:rFonts w:cs="Arial"/>
          <w:color w:val="000000"/>
          <w:szCs w:val="22"/>
        </w:rPr>
        <w:t xml:space="preserve"> </w:t>
      </w:r>
      <w:r w:rsidRPr="00DF6396">
        <w:rPr>
          <w:rFonts w:cs="Arial"/>
          <w:color w:val="000000"/>
          <w:szCs w:val="22"/>
          <w:u w:val="single"/>
        </w:rPr>
        <w:t>5</w:t>
      </w:r>
      <w:r w:rsidRPr="00DF6396">
        <w:rPr>
          <w:rFonts w:cs="Arial"/>
          <w:color w:val="000000"/>
          <w:szCs w:val="22"/>
        </w:rPr>
        <w:t>.</w:t>
      </w:r>
    </w:p>
    <w:p w:rsidR="00D574F1" w:rsidRPr="00DF6396" w:rsidRDefault="00D574F1" w:rsidP="00D574F1">
      <w:pPr>
        <w:jc w:val="both"/>
        <w:textAlignment w:val="baseline"/>
        <w:rPr>
          <w:rFonts w:cs="Arial"/>
          <w:color w:val="000000"/>
          <w:szCs w:val="22"/>
        </w:rPr>
      </w:pPr>
    </w:p>
    <w:p w:rsidR="00D574F1" w:rsidRPr="00DF6396" w:rsidRDefault="00D574F1" w:rsidP="00D574F1">
      <w:pPr>
        <w:jc w:val="both"/>
        <w:textAlignment w:val="baseline"/>
        <w:rPr>
          <w:rFonts w:cs="Arial"/>
          <w:color w:val="000000"/>
          <w:szCs w:val="22"/>
        </w:rPr>
      </w:pPr>
      <w:r w:rsidRPr="00DF6396">
        <w:rPr>
          <w:rFonts w:cs="Arial"/>
          <w:color w:val="000000"/>
          <w:szCs w:val="22"/>
        </w:rPr>
        <w:t>Add new section:</w:t>
      </w:r>
    </w:p>
    <w:p w:rsidR="00D574F1" w:rsidRPr="00DF6396" w:rsidRDefault="00D574F1" w:rsidP="00D574F1">
      <w:pPr>
        <w:jc w:val="both"/>
        <w:textAlignment w:val="baseline"/>
        <w:rPr>
          <w:rFonts w:cs="Arial"/>
          <w:color w:val="000000"/>
          <w:szCs w:val="22"/>
        </w:rPr>
      </w:pPr>
      <w:r w:rsidRPr="00DF6396">
        <w:rPr>
          <w:rFonts w:cs="Arial"/>
          <w:b/>
          <w:bCs/>
          <w:color w:val="000000"/>
          <w:szCs w:val="22"/>
          <w:u w:val="single"/>
        </w:rPr>
        <w:t>1209.3.5 Cross-linked polyethylene (PEX) joints.</w:t>
      </w:r>
      <w:r w:rsidRPr="00DF6396">
        <w:rPr>
          <w:rFonts w:cs="Arial"/>
          <w:color w:val="000000"/>
          <w:szCs w:val="22"/>
          <w:u w:val="single"/>
        </w:rPr>
        <w:t xml:space="preserve"> </w:t>
      </w:r>
    </w:p>
    <w:p w:rsidR="00D574F1" w:rsidRPr="00DF6396" w:rsidRDefault="00D574F1" w:rsidP="00D574F1">
      <w:pPr>
        <w:jc w:val="both"/>
        <w:textAlignment w:val="baseline"/>
        <w:rPr>
          <w:rFonts w:cs="Arial"/>
          <w:color w:val="000000"/>
          <w:szCs w:val="22"/>
        </w:rPr>
      </w:pPr>
      <w:r w:rsidRPr="00DF6396">
        <w:rPr>
          <w:rFonts w:cs="Arial"/>
          <w:color w:val="000000"/>
          <w:szCs w:val="22"/>
          <w:u w:val="single"/>
        </w:rPr>
        <w:t xml:space="preserve">PEX tubing shall be installed in continuous lengths or shall be joined by hydronic fittings listed in Table 1202.5. </w:t>
      </w:r>
    </w:p>
    <w:p w:rsidR="00D574F1" w:rsidRPr="00DF6396" w:rsidRDefault="00D574F1" w:rsidP="00D574F1">
      <w:pPr>
        <w:rPr>
          <w:rFonts w:eastAsia="Arial" w:cs="Arial"/>
          <w:w w:val="99"/>
          <w:szCs w:val="22"/>
        </w:rPr>
      </w:pPr>
      <w:r w:rsidRPr="00DF6396">
        <w:rPr>
          <w:rFonts w:eastAsia="Arial" w:cs="Arial"/>
          <w:color w:val="FF0000"/>
          <w:w w:val="99"/>
          <w:szCs w:val="22"/>
        </w:rPr>
        <w:t>(M8011)</w:t>
      </w:r>
      <w:r w:rsidR="00923FFF" w:rsidRPr="00923FFF">
        <w:rPr>
          <w:rFonts w:eastAsia="Calibri" w:cs="Arial"/>
          <w:color w:val="FF0000"/>
          <w:szCs w:val="22"/>
        </w:rPr>
        <w:t xml:space="preserve"> </w:t>
      </w:r>
      <w:proofErr w:type="gramStart"/>
      <w:r w:rsidR="00923FFF">
        <w:rPr>
          <w:rFonts w:eastAsia="Calibri" w:cs="Arial"/>
          <w:color w:val="FF0000"/>
          <w:szCs w:val="22"/>
        </w:rPr>
        <w:t>/(</w:t>
      </w:r>
      <w:proofErr w:type="gramEnd"/>
      <w:r w:rsidR="00923FFF">
        <w:rPr>
          <w:rFonts w:eastAsia="Calibri" w:cs="Arial"/>
          <w:color w:val="FF0000"/>
          <w:szCs w:val="22"/>
        </w:rPr>
        <w:t>I-Code)</w:t>
      </w:r>
    </w:p>
    <w:p w:rsidR="00D574F1" w:rsidRPr="00DF6396" w:rsidRDefault="00D574F1" w:rsidP="00415DB1">
      <w:pPr>
        <w:textAlignment w:val="baseline"/>
        <w:rPr>
          <w:rFonts w:cs="Arial"/>
          <w:b/>
          <w:bCs/>
          <w:color w:val="000000"/>
          <w:szCs w:val="22"/>
        </w:rPr>
      </w:pPr>
    </w:p>
    <w:p w:rsidR="00D574F1" w:rsidRPr="00DF6396" w:rsidRDefault="00D574F1" w:rsidP="00415DB1">
      <w:pPr>
        <w:textAlignment w:val="baseline"/>
        <w:rPr>
          <w:rFonts w:cs="Arial"/>
          <w:b/>
          <w:bCs/>
          <w:color w:val="000000"/>
          <w:szCs w:val="22"/>
        </w:rPr>
      </w:pPr>
    </w:p>
    <w:p w:rsidR="00FF0D16" w:rsidRDefault="00FF0D16" w:rsidP="00FF0D16">
      <w:pPr>
        <w:rPr>
          <w:rFonts w:eastAsia="Arial"/>
          <w:color w:val="31849B"/>
          <w:w w:val="99"/>
          <w:sz w:val="36"/>
          <w:szCs w:val="36"/>
        </w:rPr>
      </w:pPr>
      <w:r w:rsidRPr="00BB06FC">
        <w:rPr>
          <w:rFonts w:eastAsia="Arial"/>
          <w:color w:val="31849B"/>
          <w:w w:val="99"/>
          <w:sz w:val="36"/>
          <w:szCs w:val="36"/>
        </w:rPr>
        <w:t>Chapter 13</w:t>
      </w:r>
    </w:p>
    <w:p w:rsidR="00461CA4" w:rsidRPr="00BB06FC" w:rsidRDefault="00461CA4" w:rsidP="00FF0D16">
      <w:pPr>
        <w:rPr>
          <w:rFonts w:eastAsia="Arial"/>
          <w:color w:val="31849B"/>
          <w:sz w:val="36"/>
          <w:szCs w:val="36"/>
        </w:rPr>
      </w:pPr>
    </w:p>
    <w:p w:rsidR="00FF0D16" w:rsidRPr="00461CA4" w:rsidRDefault="00461CA4" w:rsidP="00362EE8">
      <w:pPr>
        <w:rPr>
          <w:rFonts w:cs="Arial"/>
          <w:bCs/>
          <w:color w:val="000000"/>
          <w:sz w:val="24"/>
          <w:szCs w:val="24"/>
        </w:rPr>
      </w:pPr>
      <w:r w:rsidRPr="00461CA4">
        <w:rPr>
          <w:rFonts w:cs="Arial"/>
          <w:bCs/>
          <w:color w:val="000000"/>
          <w:sz w:val="24"/>
          <w:szCs w:val="24"/>
        </w:rPr>
        <w:t>Revise as follows:</w:t>
      </w:r>
    </w:p>
    <w:p w:rsidR="00895FB2" w:rsidRPr="00362EE8" w:rsidRDefault="00895FB2" w:rsidP="00362EE8">
      <w:pPr>
        <w:rPr>
          <w:rFonts w:cs="Arial"/>
          <w:b/>
          <w:bCs/>
          <w:color w:val="000000"/>
          <w:szCs w:val="22"/>
        </w:rPr>
      </w:pPr>
    </w:p>
    <w:p w:rsidR="00362EE8" w:rsidRPr="00362EE8" w:rsidRDefault="00362EE8" w:rsidP="00362EE8">
      <w:pPr>
        <w:rPr>
          <w:rFonts w:cs="Arial"/>
          <w:color w:val="000000"/>
          <w:szCs w:val="22"/>
        </w:rPr>
      </w:pPr>
      <w:r w:rsidRPr="00362EE8">
        <w:rPr>
          <w:rFonts w:cs="Arial"/>
          <w:b/>
          <w:bCs/>
          <w:color w:val="000000"/>
          <w:szCs w:val="22"/>
        </w:rPr>
        <w:t>1303.1.1 Joints between different piping materials. </w:t>
      </w:r>
    </w:p>
    <w:p w:rsidR="00362EE8" w:rsidRPr="00362EE8" w:rsidRDefault="00362EE8" w:rsidP="00362EE8">
      <w:pPr>
        <w:rPr>
          <w:rFonts w:cs="Arial"/>
          <w:color w:val="000000"/>
          <w:szCs w:val="22"/>
        </w:rPr>
      </w:pPr>
      <w:r w:rsidRPr="00362EE8">
        <w:rPr>
          <w:rFonts w:cs="Arial"/>
          <w:color w:val="000000"/>
          <w:szCs w:val="22"/>
        </w:rPr>
        <w:t>Joints between different piping materials shall be made with approved adapter fittings. Joints between different metallic piping materials shall be made with approved dielectric fittings or</w:t>
      </w:r>
      <w:r w:rsidRPr="00362EE8">
        <w:rPr>
          <w:rFonts w:cs="Arial"/>
          <w:color w:val="000000"/>
          <w:szCs w:val="22"/>
          <w:u w:val="single"/>
        </w:rPr>
        <w:t xml:space="preserve"> brass</w:t>
      </w:r>
      <w:r>
        <w:rPr>
          <w:rFonts w:cs="Arial"/>
          <w:color w:val="000000"/>
          <w:szCs w:val="22"/>
          <w:u w:val="single"/>
        </w:rPr>
        <w:t xml:space="preserve"> and</w:t>
      </w:r>
      <w:r w:rsidRPr="00362EE8">
        <w:rPr>
          <w:rFonts w:cs="Arial"/>
          <w:color w:val="000000"/>
          <w:szCs w:val="22"/>
          <w:u w:val="single"/>
        </w:rPr>
        <w:t xml:space="preserve"> copper-alloy</w:t>
      </w:r>
      <w:r w:rsidRPr="00362EE8">
        <w:rPr>
          <w:rFonts w:cs="Arial"/>
          <w:color w:val="000000"/>
          <w:szCs w:val="22"/>
        </w:rPr>
        <w:t xml:space="preserve"> converter fittings.</w:t>
      </w:r>
    </w:p>
    <w:p w:rsidR="00362EE8" w:rsidRPr="00362EE8" w:rsidRDefault="00362EE8" w:rsidP="00362EE8">
      <w:pPr>
        <w:rPr>
          <w:rFonts w:eastAsia="Arial" w:cs="Arial"/>
          <w:w w:val="99"/>
          <w:szCs w:val="22"/>
        </w:rPr>
      </w:pPr>
      <w:r w:rsidRPr="00362EE8">
        <w:rPr>
          <w:rFonts w:eastAsia="Arial" w:cs="Arial"/>
          <w:color w:val="FF0000"/>
          <w:w w:val="99"/>
          <w:szCs w:val="22"/>
        </w:rPr>
        <w:t>(M8030</w:t>
      </w:r>
      <w:r w:rsidR="00807770">
        <w:rPr>
          <w:rFonts w:eastAsia="Arial" w:cs="Arial"/>
          <w:color w:val="FF0000"/>
          <w:w w:val="99"/>
          <w:szCs w:val="22"/>
        </w:rPr>
        <w:t xml:space="preserve"> G1+G2</w:t>
      </w:r>
      <w:r w:rsidRPr="00362EE8">
        <w:rPr>
          <w:rFonts w:eastAsia="Arial" w:cs="Arial"/>
          <w:color w:val="FF0000"/>
          <w:w w:val="99"/>
          <w:szCs w:val="22"/>
        </w:rPr>
        <w:t>)</w:t>
      </w:r>
      <w:r w:rsidR="00923FFF" w:rsidRPr="00923FFF">
        <w:rPr>
          <w:rFonts w:eastAsia="Calibri" w:cs="Arial"/>
          <w:color w:val="FF0000"/>
          <w:szCs w:val="22"/>
        </w:rPr>
        <w:t xml:space="preserve"> </w:t>
      </w:r>
      <w:r w:rsidR="00923FFF">
        <w:rPr>
          <w:rFonts w:eastAsia="Calibri" w:cs="Arial"/>
          <w:color w:val="FF0000"/>
          <w:szCs w:val="22"/>
        </w:rPr>
        <w:t>/(I-Code)</w:t>
      </w:r>
    </w:p>
    <w:p w:rsidR="00362EE8" w:rsidRDefault="00362EE8" w:rsidP="00FF0D16">
      <w:pPr>
        <w:rPr>
          <w:rFonts w:cs="Arial"/>
          <w:b/>
          <w:bCs/>
          <w:color w:val="000000"/>
          <w:szCs w:val="22"/>
        </w:rPr>
      </w:pPr>
    </w:p>
    <w:p w:rsidR="00362EE8" w:rsidRDefault="00362EE8" w:rsidP="00FF0D16">
      <w:pPr>
        <w:rPr>
          <w:rFonts w:cs="Arial"/>
          <w:b/>
          <w:bCs/>
          <w:color w:val="000000"/>
          <w:szCs w:val="22"/>
        </w:rPr>
      </w:pPr>
    </w:p>
    <w:p w:rsidR="004F0E0F" w:rsidRPr="00ED54FD" w:rsidRDefault="004F0E0F" w:rsidP="004F0E0F">
      <w:pPr>
        <w:rPr>
          <w:rFonts w:eastAsia="Arial"/>
          <w:b/>
          <w:sz w:val="36"/>
          <w:szCs w:val="36"/>
        </w:rPr>
      </w:pPr>
      <w:r w:rsidRPr="00ED54FD">
        <w:rPr>
          <w:rFonts w:eastAsia="Arial"/>
          <w:b/>
          <w:w w:val="99"/>
          <w:sz w:val="36"/>
          <w:szCs w:val="36"/>
        </w:rPr>
        <w:lastRenderedPageBreak/>
        <w:t>Chapter 14</w:t>
      </w:r>
      <w:r w:rsidR="00ED54FD" w:rsidRPr="00ED54FD">
        <w:rPr>
          <w:rFonts w:eastAsia="Arial"/>
          <w:b/>
          <w:w w:val="99"/>
          <w:sz w:val="36"/>
          <w:szCs w:val="36"/>
        </w:rPr>
        <w:t xml:space="preserve"> </w:t>
      </w:r>
      <w:r w:rsidR="00ED54FD" w:rsidRPr="00ED54FD">
        <w:rPr>
          <w:rFonts w:cs="Arial"/>
          <w:b/>
          <w:bCs/>
          <w:sz w:val="32"/>
          <w:szCs w:val="32"/>
        </w:rPr>
        <w:t>SOLAR SYSTEMS</w:t>
      </w:r>
    </w:p>
    <w:p w:rsidR="004F0E0F" w:rsidRDefault="004F0E0F" w:rsidP="004F0E0F">
      <w:pPr>
        <w:spacing w:line="231" w:lineRule="atLeast"/>
        <w:textAlignment w:val="baseline"/>
        <w:rPr>
          <w:rFonts w:cs="Arial"/>
          <w:b/>
          <w:bCs/>
          <w:color w:val="000000"/>
          <w:szCs w:val="22"/>
        </w:rPr>
      </w:pPr>
    </w:p>
    <w:p w:rsidR="00ED54FD" w:rsidRPr="00461CA4" w:rsidRDefault="00461CA4" w:rsidP="004F0E0F">
      <w:pPr>
        <w:spacing w:line="231" w:lineRule="atLeast"/>
        <w:textAlignment w:val="baseline"/>
        <w:rPr>
          <w:rFonts w:cs="Arial"/>
          <w:bCs/>
          <w:color w:val="000000"/>
          <w:sz w:val="24"/>
          <w:szCs w:val="24"/>
        </w:rPr>
      </w:pPr>
      <w:r w:rsidRPr="00461CA4">
        <w:rPr>
          <w:rFonts w:cs="Arial"/>
          <w:bCs/>
          <w:color w:val="000000"/>
          <w:sz w:val="24"/>
          <w:szCs w:val="24"/>
        </w:rPr>
        <w:t xml:space="preserve">Revise </w:t>
      </w:r>
      <w:r w:rsidR="00ED54FD" w:rsidRPr="00461CA4">
        <w:rPr>
          <w:rFonts w:cs="Arial"/>
          <w:bCs/>
          <w:color w:val="000000"/>
          <w:sz w:val="24"/>
          <w:szCs w:val="24"/>
        </w:rPr>
        <w:t>as follows:</w:t>
      </w:r>
    </w:p>
    <w:p w:rsidR="00ED54FD" w:rsidRDefault="00ED54FD" w:rsidP="004F0E0F">
      <w:pPr>
        <w:spacing w:line="231" w:lineRule="atLeast"/>
        <w:textAlignment w:val="baseline"/>
        <w:rPr>
          <w:rFonts w:cs="Arial"/>
          <w:b/>
          <w:bCs/>
          <w:color w:val="000000"/>
          <w:szCs w:val="22"/>
        </w:rPr>
      </w:pPr>
    </w:p>
    <w:p w:rsidR="004F0E0F" w:rsidRPr="00BB06FC" w:rsidRDefault="004F0E0F" w:rsidP="004F0E0F">
      <w:pPr>
        <w:spacing w:line="231" w:lineRule="atLeast"/>
        <w:textAlignment w:val="baseline"/>
        <w:rPr>
          <w:rFonts w:cs="Arial"/>
          <w:b/>
          <w:bCs/>
          <w:color w:val="000000"/>
          <w:szCs w:val="22"/>
        </w:rPr>
      </w:pPr>
      <w:r w:rsidRPr="00BB06FC">
        <w:rPr>
          <w:rFonts w:cs="Arial"/>
          <w:b/>
          <w:bCs/>
          <w:color w:val="000000"/>
          <w:szCs w:val="22"/>
        </w:rPr>
        <w:t>1402.4</w:t>
      </w:r>
      <w:r w:rsidR="00DA70D2">
        <w:rPr>
          <w:rFonts w:cs="Arial"/>
          <w:b/>
          <w:bCs/>
          <w:color w:val="000000"/>
          <w:szCs w:val="22"/>
        </w:rPr>
        <w:t xml:space="preserve"> </w:t>
      </w:r>
      <w:r w:rsidRPr="00BB06FC">
        <w:rPr>
          <w:rFonts w:cs="Arial"/>
          <w:b/>
          <w:bCs/>
          <w:color w:val="000000"/>
          <w:szCs w:val="22"/>
        </w:rPr>
        <w:t>Roof-mounted collectors.</w:t>
      </w:r>
    </w:p>
    <w:p w:rsidR="004F0E0F" w:rsidRPr="00BB06FC" w:rsidRDefault="004F0E0F" w:rsidP="004F0E0F">
      <w:pPr>
        <w:jc w:val="both"/>
        <w:textAlignment w:val="baseline"/>
        <w:rPr>
          <w:rFonts w:cs="Arial"/>
          <w:color w:val="000000"/>
          <w:szCs w:val="22"/>
        </w:rPr>
      </w:pPr>
      <w:r w:rsidRPr="00BB06FC">
        <w:rPr>
          <w:rFonts w:cs="Arial"/>
          <w:color w:val="000000"/>
          <w:szCs w:val="22"/>
        </w:rPr>
        <w:t xml:space="preserve">Roof-mounted solar collectors that also serve as a roof covering shall conform to the requirements for roof coverings in accordance with the </w:t>
      </w:r>
      <w:r w:rsidRPr="00BB06FC">
        <w:rPr>
          <w:rFonts w:cs="Arial"/>
          <w:i/>
          <w:iCs/>
          <w:color w:val="000000"/>
          <w:szCs w:val="22"/>
        </w:rPr>
        <w:t>Florida Building Code, Building</w:t>
      </w:r>
      <w:r w:rsidRPr="00BB06FC">
        <w:rPr>
          <w:rFonts w:cs="Arial"/>
          <w:color w:val="000000"/>
          <w:szCs w:val="22"/>
        </w:rPr>
        <w:t>.</w:t>
      </w:r>
    </w:p>
    <w:p w:rsidR="004F0E0F" w:rsidRPr="00BB06FC" w:rsidRDefault="004F0E0F" w:rsidP="004F0E0F">
      <w:pPr>
        <w:jc w:val="both"/>
        <w:textAlignment w:val="baseline"/>
        <w:rPr>
          <w:rFonts w:cs="Arial"/>
          <w:color w:val="000000"/>
          <w:szCs w:val="22"/>
        </w:rPr>
      </w:pPr>
      <w:r w:rsidRPr="00BB06FC">
        <w:rPr>
          <w:rFonts w:cs="Arial"/>
          <w:color w:val="000000"/>
          <w:szCs w:val="22"/>
        </w:rPr>
        <w:t>    </w:t>
      </w:r>
      <w:r w:rsidRPr="00BB06FC">
        <w:rPr>
          <w:rFonts w:cs="Arial"/>
          <w:b/>
          <w:bCs/>
          <w:color w:val="000000"/>
          <w:szCs w:val="22"/>
        </w:rPr>
        <w:t>Exception:</w:t>
      </w:r>
      <w:r w:rsidRPr="00BB06FC">
        <w:rPr>
          <w:rFonts w:cs="Arial"/>
          <w:color w:val="000000"/>
          <w:szCs w:val="22"/>
        </w:rPr>
        <w:t xml:space="preserve"> The use of plastic solar collector covers shall be limited to those </w:t>
      </w:r>
      <w:r w:rsidRPr="00BB06FC">
        <w:rPr>
          <w:rFonts w:cs="Arial"/>
          <w:i/>
          <w:iCs/>
          <w:color w:val="000000"/>
          <w:szCs w:val="22"/>
        </w:rPr>
        <w:t>approved</w:t>
      </w:r>
      <w:r w:rsidRPr="00BB06FC">
        <w:rPr>
          <w:rFonts w:cs="Arial"/>
          <w:i/>
          <w:iCs/>
          <w:color w:val="000000"/>
          <w:szCs w:val="22"/>
          <w:u w:val="single"/>
        </w:rPr>
        <w:t xml:space="preserve"> light transmitting </w:t>
      </w:r>
      <w:r w:rsidRPr="00BB06FC">
        <w:rPr>
          <w:rFonts w:cs="Arial"/>
          <w:color w:val="000000"/>
          <w:szCs w:val="22"/>
        </w:rPr>
        <w:t xml:space="preserve"> plastics meeting the requirements for plastic roof panels in the </w:t>
      </w:r>
      <w:r w:rsidRPr="00BB06FC">
        <w:rPr>
          <w:rFonts w:cs="Arial"/>
          <w:i/>
          <w:iCs/>
          <w:color w:val="000000"/>
          <w:szCs w:val="22"/>
        </w:rPr>
        <w:t>Florida Building Code, Building</w:t>
      </w:r>
      <w:r w:rsidRPr="00BB06FC">
        <w:rPr>
          <w:rFonts w:cs="Arial"/>
          <w:color w:val="000000"/>
          <w:szCs w:val="22"/>
        </w:rPr>
        <w:t>.</w:t>
      </w:r>
    </w:p>
    <w:p w:rsidR="004F0E0F" w:rsidRPr="00BB06FC" w:rsidRDefault="004F0E0F" w:rsidP="004F0E0F">
      <w:pPr>
        <w:spacing w:after="120"/>
        <w:jc w:val="both"/>
        <w:textAlignment w:val="baseline"/>
        <w:rPr>
          <w:rFonts w:cs="Arial"/>
          <w:color w:val="000000"/>
          <w:szCs w:val="22"/>
        </w:rPr>
      </w:pPr>
    </w:p>
    <w:p w:rsidR="004F0E0F" w:rsidRPr="00BB06FC" w:rsidRDefault="004F0E0F" w:rsidP="004F0E0F">
      <w:pPr>
        <w:spacing w:line="231" w:lineRule="atLeast"/>
        <w:textAlignment w:val="baseline"/>
        <w:rPr>
          <w:rFonts w:cs="Arial"/>
          <w:b/>
          <w:bCs/>
          <w:color w:val="000000"/>
          <w:szCs w:val="22"/>
        </w:rPr>
      </w:pPr>
      <w:r w:rsidRPr="00BB06FC">
        <w:rPr>
          <w:rFonts w:cs="Arial"/>
          <w:b/>
          <w:bCs/>
          <w:color w:val="000000"/>
          <w:szCs w:val="22"/>
        </w:rPr>
        <w:t>1402.4.1</w:t>
      </w:r>
      <w:r w:rsidR="00ED54FD">
        <w:rPr>
          <w:rFonts w:cs="Arial"/>
          <w:b/>
          <w:bCs/>
          <w:color w:val="000000"/>
          <w:szCs w:val="22"/>
        </w:rPr>
        <w:t xml:space="preserve"> </w:t>
      </w:r>
      <w:r w:rsidRPr="00BB06FC">
        <w:rPr>
          <w:rFonts w:cs="Arial"/>
          <w:b/>
          <w:bCs/>
          <w:color w:val="000000"/>
          <w:szCs w:val="22"/>
        </w:rPr>
        <w:t>Collectors mounted above the roof.</w:t>
      </w:r>
    </w:p>
    <w:p w:rsidR="004F0E0F" w:rsidRPr="00BB06FC" w:rsidRDefault="004F0E0F" w:rsidP="004F0E0F">
      <w:pPr>
        <w:jc w:val="both"/>
        <w:textAlignment w:val="baseline"/>
        <w:rPr>
          <w:rFonts w:cs="Arial"/>
          <w:color w:val="000000"/>
          <w:szCs w:val="22"/>
        </w:rPr>
      </w:pPr>
      <w:r w:rsidRPr="00BB06FC">
        <w:rPr>
          <w:rFonts w:cs="Arial"/>
          <w:color w:val="000000"/>
          <w:szCs w:val="22"/>
        </w:rPr>
        <w:t xml:space="preserve">Where mounted on or above the roof covering, the collector array and supporting construction shall be constructed of noncombustible materials or fire-retardant-treated wood conforming to the </w:t>
      </w:r>
      <w:r w:rsidRPr="00BB06FC">
        <w:rPr>
          <w:rFonts w:cs="Arial"/>
          <w:i/>
          <w:iCs/>
          <w:color w:val="000000"/>
          <w:szCs w:val="22"/>
        </w:rPr>
        <w:t>Florida Building Code, Building</w:t>
      </w:r>
      <w:r w:rsidRPr="00BB06FC">
        <w:rPr>
          <w:rFonts w:cs="Arial"/>
          <w:color w:val="000000"/>
          <w:szCs w:val="22"/>
        </w:rPr>
        <w:t xml:space="preserve"> to the extent required for the type of roof construction of the building to which the collectors are accessory.</w:t>
      </w:r>
    </w:p>
    <w:p w:rsidR="004F0E0F" w:rsidRPr="00BB06FC" w:rsidRDefault="004F0E0F" w:rsidP="004F0E0F">
      <w:pPr>
        <w:jc w:val="both"/>
        <w:textAlignment w:val="baseline"/>
        <w:rPr>
          <w:rFonts w:cs="Arial"/>
          <w:b/>
          <w:bCs/>
          <w:color w:val="000000"/>
          <w:szCs w:val="22"/>
        </w:rPr>
      </w:pPr>
    </w:p>
    <w:p w:rsidR="004F0E0F" w:rsidRPr="00BB06FC" w:rsidRDefault="004F0E0F" w:rsidP="004F0E0F">
      <w:pPr>
        <w:jc w:val="both"/>
        <w:textAlignment w:val="baseline"/>
        <w:rPr>
          <w:rFonts w:cs="Arial"/>
          <w:color w:val="000000"/>
          <w:szCs w:val="22"/>
        </w:rPr>
      </w:pPr>
      <w:r w:rsidRPr="00BB06FC">
        <w:rPr>
          <w:rFonts w:cs="Arial"/>
          <w:b/>
          <w:bCs/>
          <w:color w:val="000000"/>
          <w:szCs w:val="22"/>
        </w:rPr>
        <w:t>Exception:</w:t>
      </w:r>
      <w:r w:rsidRPr="00BB06FC">
        <w:rPr>
          <w:rFonts w:cs="Arial"/>
          <w:color w:val="000000"/>
          <w:szCs w:val="22"/>
        </w:rPr>
        <w:t xml:space="preserve"> The use of plastic solar collector covers shall be limited to those </w:t>
      </w:r>
      <w:r w:rsidRPr="00BB06FC">
        <w:rPr>
          <w:rFonts w:cs="Arial"/>
          <w:i/>
          <w:iCs/>
          <w:color w:val="000000"/>
          <w:szCs w:val="22"/>
        </w:rPr>
        <w:t>approved</w:t>
      </w:r>
      <w:r w:rsidRPr="00BB06FC">
        <w:rPr>
          <w:rFonts w:cs="Arial"/>
          <w:i/>
          <w:iCs/>
          <w:color w:val="000000"/>
          <w:szCs w:val="22"/>
          <w:u w:val="single"/>
        </w:rPr>
        <w:t xml:space="preserve"> light transmitting</w:t>
      </w:r>
      <w:r w:rsidRPr="00BB06FC">
        <w:rPr>
          <w:rFonts w:cs="Arial"/>
          <w:i/>
          <w:iCs/>
          <w:color w:val="000000"/>
          <w:szCs w:val="22"/>
        </w:rPr>
        <w:t> </w:t>
      </w:r>
      <w:r w:rsidRPr="00BB06FC">
        <w:rPr>
          <w:rFonts w:cs="Arial"/>
          <w:color w:val="000000"/>
          <w:szCs w:val="22"/>
        </w:rPr>
        <w:t xml:space="preserve"> plastics meeting the requirements for plastic roof panels in the </w:t>
      </w:r>
      <w:r w:rsidRPr="00BB06FC">
        <w:rPr>
          <w:rFonts w:cs="Arial"/>
          <w:i/>
          <w:iCs/>
          <w:color w:val="000000"/>
          <w:szCs w:val="22"/>
        </w:rPr>
        <w:t>Florida Building Code, Building</w:t>
      </w:r>
      <w:r w:rsidRPr="00BB06FC">
        <w:rPr>
          <w:rFonts w:cs="Arial"/>
          <w:color w:val="000000"/>
          <w:szCs w:val="22"/>
        </w:rPr>
        <w:t>.</w:t>
      </w:r>
    </w:p>
    <w:p w:rsidR="004F0E0F" w:rsidRPr="00BB06FC" w:rsidRDefault="004F0E0F" w:rsidP="004F0E0F">
      <w:pPr>
        <w:rPr>
          <w:rFonts w:eastAsia="Arial" w:cs="Arial"/>
          <w:color w:val="FF0000"/>
          <w:w w:val="99"/>
          <w:szCs w:val="22"/>
        </w:rPr>
      </w:pPr>
      <w:r w:rsidRPr="00BB06FC">
        <w:rPr>
          <w:rFonts w:eastAsia="Arial" w:cs="Arial"/>
          <w:color w:val="FF0000"/>
          <w:w w:val="99"/>
          <w:szCs w:val="22"/>
        </w:rPr>
        <w:t>(M8034)</w:t>
      </w:r>
    </w:p>
    <w:p w:rsidR="00F4731E" w:rsidRDefault="00F4731E" w:rsidP="00362EE8">
      <w:pPr>
        <w:rPr>
          <w:rFonts w:eastAsia="Arial"/>
          <w:color w:val="31849B"/>
          <w:w w:val="99"/>
          <w:sz w:val="36"/>
          <w:szCs w:val="36"/>
        </w:rPr>
      </w:pPr>
    </w:p>
    <w:p w:rsidR="007E61E1" w:rsidRPr="00ED54FD" w:rsidRDefault="00ED54FD" w:rsidP="00CD2192">
      <w:pPr>
        <w:rPr>
          <w:rFonts w:eastAsia="Arial"/>
          <w:b/>
          <w:sz w:val="32"/>
          <w:szCs w:val="32"/>
        </w:rPr>
      </w:pPr>
      <w:r w:rsidRPr="00ED54FD">
        <w:rPr>
          <w:rFonts w:cs="Arial"/>
          <w:b/>
          <w:bCs/>
          <w:sz w:val="32"/>
          <w:szCs w:val="32"/>
        </w:rPr>
        <w:t xml:space="preserve">CHAPTER 15 </w:t>
      </w:r>
      <w:r w:rsidR="00863FC8" w:rsidRPr="00ED54FD">
        <w:rPr>
          <w:rFonts w:eastAsia="Arial"/>
          <w:b/>
          <w:w w:val="99"/>
          <w:sz w:val="32"/>
          <w:szCs w:val="32"/>
        </w:rPr>
        <w:t>Reference Standards</w:t>
      </w:r>
    </w:p>
    <w:p w:rsidR="007E61E1" w:rsidRDefault="007E61E1" w:rsidP="00CD2192">
      <w:pPr>
        <w:widowControl w:val="0"/>
        <w:autoSpaceDE w:val="0"/>
        <w:autoSpaceDN w:val="0"/>
        <w:spacing w:before="7"/>
        <w:rPr>
          <w:rFonts w:eastAsia="Arial" w:cs="Arial"/>
          <w:sz w:val="36"/>
          <w:szCs w:val="36"/>
        </w:rPr>
      </w:pPr>
    </w:p>
    <w:p w:rsidR="009D5F43" w:rsidRPr="00BB06FC" w:rsidRDefault="009D5F43" w:rsidP="00CD2192">
      <w:pPr>
        <w:widowControl w:val="0"/>
        <w:autoSpaceDE w:val="0"/>
        <w:autoSpaceDN w:val="0"/>
        <w:spacing w:before="7"/>
        <w:rPr>
          <w:rFonts w:eastAsia="Arial" w:cs="Arial"/>
          <w:sz w:val="36"/>
          <w:szCs w:val="36"/>
        </w:rPr>
      </w:pPr>
      <w:r>
        <w:rPr>
          <w:rFonts w:eastAsia="Arial" w:cs="Arial"/>
          <w:sz w:val="36"/>
          <w:szCs w:val="36"/>
        </w:rPr>
        <w:t>See attached</w:t>
      </w:r>
    </w:p>
    <w:sectPr w:rsidR="009D5F43" w:rsidRPr="00BB06FC" w:rsidSect="003D0E2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E4C" w:rsidRDefault="00A71E4C">
      <w:r>
        <w:separator/>
      </w:r>
    </w:p>
  </w:endnote>
  <w:endnote w:type="continuationSeparator" w:id="0">
    <w:p w:rsidR="00A71E4C" w:rsidRDefault="00A71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NewRoman,Bold">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E4C" w:rsidRDefault="00511674">
    <w:pPr>
      <w:pStyle w:val="BodyText"/>
      <w:spacing w:line="14" w:lineRule="auto"/>
    </w:pPr>
    <w:r>
      <w:pict>
        <v:shapetype id="_x0000_t202" coordsize="21600,21600" o:spt="202" path="m,l,21600r21600,l21600,xe">
          <v:stroke joinstyle="miter"/>
          <v:path gradientshapeok="t" o:connecttype="rect"/>
        </v:shapetype>
        <v:shape id="_x0000_s2051" type="#_x0000_t202" style="position:absolute;left:0;text-align:left;margin-left:43.2pt;margin-top:777.45pt;width:127.65pt;height:8.95pt;z-index:-251658752;mso-position-horizontal-relative:page;mso-position-vertical-relative:page" filled="f" stroked="f">
          <v:textbox style="mso-next-textbox:#_x0000_s2051" inset="0,0,0,0">
            <w:txbxContent>
              <w:p w:rsidR="00A71E4C" w:rsidRDefault="00A71E4C">
                <w:pPr>
                  <w:pStyle w:val="BodyText"/>
                  <w:spacing w:line="179" w:lineRule="exact"/>
                </w:pPr>
                <w:r>
                  <w:t>Complete Revision History to the 20</w:t>
                </w:r>
              </w:p>
            </w:txbxContent>
          </v:textbox>
          <w10:wrap anchorx="page" anchory="page"/>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jpeg" o:spid="_x0000_s2053" type="#_x0000_t75" style="position:absolute;left:0;text-align:left;margin-left:15pt;margin-top:769.6pt;width:155.5pt;height:14.4pt;z-index:-251659776;visibility:visible;mso-wrap-style:square;mso-wrap-distance-left:0;mso-wrap-distance-top:0;mso-wrap-distance-right:0;mso-wrap-distance-bottom:0;mso-position-horizontal:absolute;mso-position-horizontal-relative:page;mso-position-vertical:absolute;mso-position-vertical-relative:page">
          <v:imagedata r:id="rId1" o:title=""/>
          <w10:wrap anchorx="page" anchory="page"/>
        </v:shape>
      </w:pict>
    </w:r>
    <w:r>
      <w:pict>
        <v:shape id="_x0000_s2052" type="#_x0000_t202" style="position:absolute;left:0;text-align:left;margin-left:169.8pt;margin-top:766.2pt;width:433.15pt;height:27.05pt;z-index:-251657728;mso-position-horizontal-relative:page;mso-position-vertical-relative:page" filled="f" stroked="f">
          <v:textbox style="mso-next-textbox:#_x0000_s2052" inset="0,0,0,0">
            <w:txbxContent>
              <w:p w:rsidR="00A71E4C" w:rsidRDefault="00A71E4C">
                <w:pPr>
                  <w:spacing w:before="18"/>
                  <w:ind w:left="203"/>
                  <w:rPr>
                    <w:rFonts w:ascii="Cambria" w:hAnsi="Cambria"/>
                    <w:sz w:val="14"/>
                  </w:rPr>
                </w:pPr>
                <w:r>
                  <w:rPr>
                    <w:rFonts w:ascii="Cambria" w:hAnsi="Cambria"/>
                    <w:w w:val="80"/>
                    <w:sz w:val="14"/>
                  </w:rPr>
                  <w:t>Copyright © 2017 ICC. ALL RIGHTS RESERVED. Accessed by Mohammed Madani on Dec 15, 2017 8:02:38 AM pursuant to License Agreement with ICC. No further reproduction</w:t>
                </w:r>
              </w:p>
              <w:p w:rsidR="00A71E4C" w:rsidRDefault="00A71E4C">
                <w:pPr>
                  <w:spacing w:before="27" w:line="184" w:lineRule="auto"/>
                  <w:ind w:left="203" w:hanging="184"/>
                  <w:rPr>
                    <w:rFonts w:ascii="Cambria"/>
                    <w:sz w:val="14"/>
                  </w:rPr>
                </w:pPr>
                <w:r>
                  <w:rPr>
                    <w:w w:val="99"/>
                    <w:position w:val="-4"/>
                    <w:sz w:val="16"/>
                  </w:rPr>
                  <w:t>1</w:t>
                </w:r>
                <w:r>
                  <w:rPr>
                    <w:spacing w:val="5"/>
                    <w:w w:val="99"/>
                    <w:position w:val="-4"/>
                    <w:sz w:val="16"/>
                  </w:rPr>
                  <w:t>8</w:t>
                </w:r>
                <w:r>
                  <w:rPr>
                    <w:rFonts w:ascii="Cambria"/>
                    <w:spacing w:val="-21"/>
                    <w:w w:val="78"/>
                    <w:sz w:val="14"/>
                  </w:rPr>
                  <w:t>o</w:t>
                </w:r>
                <w:r>
                  <w:rPr>
                    <w:spacing w:val="-25"/>
                    <w:position w:val="-4"/>
                    <w:sz w:val="16"/>
                  </w:rPr>
                  <w:t>I</w:t>
                </w:r>
                <w:r>
                  <w:rPr>
                    <w:rFonts w:ascii="Cambria"/>
                    <w:spacing w:val="-18"/>
                    <w:w w:val="72"/>
                    <w:sz w:val="14"/>
                  </w:rPr>
                  <w:t>r</w:t>
                </w:r>
                <w:r>
                  <w:rPr>
                    <w:spacing w:val="-9"/>
                    <w:w w:val="99"/>
                    <w:position w:val="-4"/>
                    <w:sz w:val="16"/>
                  </w:rPr>
                  <w:t>-</w:t>
                </w:r>
                <w:r>
                  <w:rPr>
                    <w:rFonts w:ascii="Cambria"/>
                    <w:spacing w:val="-53"/>
                    <w:w w:val="77"/>
                    <w:sz w:val="14"/>
                  </w:rPr>
                  <w:t>d</w:t>
                </w:r>
                <w:r>
                  <w:rPr>
                    <w:spacing w:val="-64"/>
                    <w:w w:val="99"/>
                    <w:position w:val="-4"/>
                    <w:sz w:val="16"/>
                  </w:rPr>
                  <w:t>C</w:t>
                </w:r>
                <w:r>
                  <w:rPr>
                    <w:rFonts w:ascii="Cambria"/>
                    <w:w w:val="78"/>
                    <w:sz w:val="14"/>
                  </w:rPr>
                  <w:t>i</w:t>
                </w:r>
                <w:r>
                  <w:rPr>
                    <w:rFonts w:ascii="Cambria"/>
                    <w:spacing w:val="-9"/>
                    <w:w w:val="69"/>
                    <w:sz w:val="14"/>
                  </w:rPr>
                  <w:t>s</w:t>
                </w:r>
                <w:r>
                  <w:rPr>
                    <w:spacing w:val="-81"/>
                    <w:w w:val="99"/>
                    <w:position w:val="-4"/>
                    <w:sz w:val="16"/>
                  </w:rPr>
                  <w:t>o</w:t>
                </w:r>
                <w:r>
                  <w:rPr>
                    <w:rFonts w:ascii="Cambria"/>
                    <w:w w:val="72"/>
                    <w:sz w:val="14"/>
                  </w:rPr>
                  <w:t>tr</w:t>
                </w:r>
                <w:r>
                  <w:rPr>
                    <w:rFonts w:ascii="Cambria"/>
                    <w:spacing w:val="-28"/>
                    <w:w w:val="78"/>
                    <w:sz w:val="14"/>
                  </w:rPr>
                  <w:t>i</w:t>
                </w:r>
                <w:r>
                  <w:rPr>
                    <w:spacing w:val="-62"/>
                    <w:w w:val="99"/>
                    <w:position w:val="-4"/>
                    <w:sz w:val="16"/>
                  </w:rPr>
                  <w:t>d</w:t>
                </w:r>
                <w:proofErr w:type="spellStart"/>
                <w:r>
                  <w:rPr>
                    <w:rFonts w:ascii="Cambria"/>
                    <w:w w:val="75"/>
                    <w:sz w:val="14"/>
                  </w:rPr>
                  <w:t>b</w:t>
                </w:r>
                <w:r>
                  <w:rPr>
                    <w:rFonts w:ascii="Cambria"/>
                    <w:spacing w:val="-57"/>
                    <w:w w:val="78"/>
                    <w:sz w:val="14"/>
                  </w:rPr>
                  <w:t>u</w:t>
                </w:r>
                <w:proofErr w:type="spellEnd"/>
                <w:r>
                  <w:rPr>
                    <w:spacing w:val="-33"/>
                    <w:w w:val="99"/>
                    <w:position w:val="-4"/>
                    <w:sz w:val="16"/>
                  </w:rPr>
                  <w:t>e</w:t>
                </w:r>
                <w:r>
                  <w:rPr>
                    <w:rFonts w:ascii="Cambria"/>
                    <w:spacing w:val="-3"/>
                    <w:w w:val="72"/>
                    <w:sz w:val="14"/>
                  </w:rPr>
                  <w:t>t</w:t>
                </w:r>
                <w:r>
                  <w:rPr>
                    <w:spacing w:val="-78"/>
                    <w:position w:val="-4"/>
                    <w:sz w:val="16"/>
                  </w:rPr>
                  <w:t>s</w:t>
                </w:r>
                <w:proofErr w:type="spellStart"/>
                <w:r>
                  <w:rPr>
                    <w:rFonts w:ascii="Cambria"/>
                    <w:w w:val="78"/>
                    <w:sz w:val="14"/>
                  </w:rPr>
                  <w:t>i</w:t>
                </w:r>
                <w:r>
                  <w:rPr>
                    <w:rFonts w:ascii="Cambria"/>
                    <w:spacing w:val="-12"/>
                    <w:w w:val="78"/>
                    <w:sz w:val="14"/>
                  </w:rPr>
                  <w:t>o</w:t>
                </w:r>
                <w:proofErr w:type="spellEnd"/>
                <w:proofErr w:type="gramStart"/>
                <w:r>
                  <w:rPr>
                    <w:spacing w:val="-33"/>
                    <w:position w:val="-4"/>
                    <w:sz w:val="16"/>
                  </w:rPr>
                  <w:t>:</w:t>
                </w:r>
                <w:r>
                  <w:rPr>
                    <w:rFonts w:ascii="Cambria"/>
                    <w:w w:val="80"/>
                    <w:sz w:val="14"/>
                  </w:rPr>
                  <w:t>n</w:t>
                </w:r>
                <w:proofErr w:type="gramEnd"/>
                <w:r>
                  <w:rPr>
                    <w:rFonts w:ascii="Cambria"/>
                    <w:sz w:val="14"/>
                  </w:rPr>
                  <w:t xml:space="preserve"> </w:t>
                </w:r>
                <w:r>
                  <w:rPr>
                    <w:spacing w:val="-95"/>
                    <w:position w:val="-4"/>
                    <w:sz w:val="16"/>
                  </w:rPr>
                  <w:t>S</w:t>
                </w:r>
                <w:r>
                  <w:rPr>
                    <w:rFonts w:ascii="Cambria"/>
                    <w:w w:val="73"/>
                    <w:sz w:val="14"/>
                  </w:rPr>
                  <w:t>a</w:t>
                </w:r>
                <w:r>
                  <w:rPr>
                    <w:rFonts w:ascii="Cambria"/>
                    <w:spacing w:val="-17"/>
                    <w:w w:val="78"/>
                    <w:sz w:val="14"/>
                  </w:rPr>
                  <w:t>u</w:t>
                </w:r>
                <w:r>
                  <w:rPr>
                    <w:spacing w:val="-73"/>
                    <w:w w:val="99"/>
                    <w:position w:val="-4"/>
                    <w:sz w:val="16"/>
                  </w:rPr>
                  <w:t>u</w:t>
                </w:r>
                <w:proofErr w:type="spellStart"/>
                <w:r>
                  <w:rPr>
                    <w:rFonts w:ascii="Cambria"/>
                    <w:w w:val="72"/>
                    <w:sz w:val="14"/>
                  </w:rPr>
                  <w:t>t</w:t>
                </w:r>
                <w:r>
                  <w:rPr>
                    <w:rFonts w:ascii="Cambria"/>
                    <w:spacing w:val="-24"/>
                    <w:w w:val="79"/>
                    <w:sz w:val="14"/>
                  </w:rPr>
                  <w:t>h</w:t>
                </w:r>
                <w:proofErr w:type="spellEnd"/>
                <w:r>
                  <w:rPr>
                    <w:spacing w:val="-57"/>
                    <w:position w:val="-4"/>
                    <w:sz w:val="16"/>
                  </w:rPr>
                  <w:t>c</w:t>
                </w:r>
                <w:r>
                  <w:rPr>
                    <w:rFonts w:ascii="Cambria"/>
                    <w:spacing w:val="-3"/>
                    <w:w w:val="78"/>
                    <w:sz w:val="14"/>
                  </w:rPr>
                  <w:t>o</w:t>
                </w:r>
                <w:r>
                  <w:rPr>
                    <w:spacing w:val="-78"/>
                    <w:position w:val="-4"/>
                    <w:sz w:val="16"/>
                  </w:rPr>
                  <w:t>c</w:t>
                </w:r>
                <w:proofErr w:type="spellStart"/>
                <w:r>
                  <w:rPr>
                    <w:rFonts w:ascii="Cambria"/>
                    <w:w w:val="74"/>
                    <w:sz w:val="14"/>
                  </w:rPr>
                  <w:t>ri</w:t>
                </w:r>
                <w:r>
                  <w:rPr>
                    <w:rFonts w:ascii="Cambria"/>
                    <w:spacing w:val="-43"/>
                    <w:w w:val="75"/>
                    <w:sz w:val="14"/>
                  </w:rPr>
                  <w:t>z</w:t>
                </w:r>
                <w:proofErr w:type="spellEnd"/>
                <w:r>
                  <w:rPr>
                    <w:spacing w:val="-47"/>
                    <w:w w:val="99"/>
                    <w:position w:val="-4"/>
                    <w:sz w:val="16"/>
                  </w:rPr>
                  <w:t>e</w:t>
                </w:r>
                <w:proofErr w:type="spellStart"/>
                <w:r>
                  <w:rPr>
                    <w:rFonts w:ascii="Cambria"/>
                    <w:spacing w:val="-3"/>
                    <w:w w:val="71"/>
                    <w:sz w:val="14"/>
                  </w:rPr>
                  <w:t>e</w:t>
                </w:r>
                <w:proofErr w:type="spellEnd"/>
                <w:r>
                  <w:rPr>
                    <w:spacing w:val="-78"/>
                    <w:position w:val="-4"/>
                    <w:sz w:val="16"/>
                  </w:rPr>
                  <w:t>s</w:t>
                </w:r>
                <w:r>
                  <w:rPr>
                    <w:rFonts w:ascii="Cambria"/>
                    <w:w w:val="77"/>
                    <w:sz w:val="14"/>
                  </w:rPr>
                  <w:t>d</w:t>
                </w:r>
                <w:r>
                  <w:rPr>
                    <w:rFonts w:ascii="Cambria"/>
                    <w:spacing w:val="-9"/>
                    <w:w w:val="90"/>
                    <w:sz w:val="14"/>
                  </w:rPr>
                  <w:t>.</w:t>
                </w:r>
                <w:r>
                  <w:rPr>
                    <w:spacing w:val="-17"/>
                    <w:position w:val="-4"/>
                    <w:sz w:val="16"/>
                  </w:rPr>
                  <w:t>s</w:t>
                </w:r>
                <w:r>
                  <w:rPr>
                    <w:rFonts w:ascii="Cambria"/>
                    <w:spacing w:val="-63"/>
                    <w:w w:val="91"/>
                    <w:sz w:val="14"/>
                  </w:rPr>
                  <w:t>A</w:t>
                </w:r>
                <w:proofErr w:type="spellStart"/>
                <w:r>
                  <w:rPr>
                    <w:position w:val="-4"/>
                    <w:sz w:val="16"/>
                  </w:rPr>
                  <w:t>f</w:t>
                </w:r>
                <w:r>
                  <w:rPr>
                    <w:spacing w:val="-71"/>
                    <w:w w:val="99"/>
                    <w:position w:val="-4"/>
                    <w:sz w:val="16"/>
                  </w:rPr>
                  <w:t>u</w:t>
                </w:r>
                <w:proofErr w:type="spellEnd"/>
                <w:r>
                  <w:rPr>
                    <w:rFonts w:ascii="Cambria"/>
                    <w:spacing w:val="-16"/>
                    <w:w w:val="90"/>
                    <w:sz w:val="14"/>
                  </w:rPr>
                  <w:t>N</w:t>
                </w:r>
                <w:r>
                  <w:rPr>
                    <w:spacing w:val="-21"/>
                    <w:w w:val="99"/>
                    <w:position w:val="-4"/>
                    <w:sz w:val="16"/>
                  </w:rPr>
                  <w:t>l</w:t>
                </w:r>
                <w:r>
                  <w:rPr>
                    <w:rFonts w:ascii="Cambria"/>
                    <w:spacing w:val="-8"/>
                    <w:w w:val="91"/>
                    <w:sz w:val="14"/>
                  </w:rPr>
                  <w:t>Y</w:t>
                </w:r>
                <w:r>
                  <w:rPr>
                    <w:spacing w:val="-81"/>
                    <w:w w:val="99"/>
                    <w:position w:val="-4"/>
                    <w:sz w:val="16"/>
                  </w:rPr>
                  <w:t>C</w:t>
                </w:r>
                <w:r>
                  <w:rPr>
                    <w:rFonts w:ascii="Cambria"/>
                    <w:spacing w:val="-5"/>
                    <w:w w:val="93"/>
                    <w:sz w:val="14"/>
                  </w:rPr>
                  <w:t>U</w:t>
                </w:r>
                <w:r>
                  <w:rPr>
                    <w:spacing w:val="-85"/>
                    <w:w w:val="99"/>
                    <w:position w:val="-4"/>
                    <w:sz w:val="16"/>
                  </w:rPr>
                  <w:t>h</w:t>
                </w:r>
                <w:r>
                  <w:rPr>
                    <w:rFonts w:ascii="Cambria"/>
                    <w:spacing w:val="-2"/>
                    <w:w w:val="90"/>
                    <w:sz w:val="14"/>
                  </w:rPr>
                  <w:t>N</w:t>
                </w:r>
                <w:r>
                  <w:rPr>
                    <w:spacing w:val="-88"/>
                    <w:w w:val="99"/>
                    <w:position w:val="-4"/>
                    <w:sz w:val="16"/>
                  </w:rPr>
                  <w:t>a</w:t>
                </w:r>
                <w:r>
                  <w:rPr>
                    <w:rFonts w:ascii="Cambria"/>
                    <w:w w:val="91"/>
                    <w:sz w:val="14"/>
                  </w:rPr>
                  <w:t>A</w:t>
                </w:r>
                <w:r>
                  <w:rPr>
                    <w:rFonts w:ascii="Cambria"/>
                    <w:spacing w:val="-77"/>
                    <w:w w:val="93"/>
                    <w:sz w:val="14"/>
                  </w:rPr>
                  <w:t>U</w:t>
                </w:r>
                <w:r>
                  <w:rPr>
                    <w:spacing w:val="-13"/>
                    <w:w w:val="99"/>
                    <w:position w:val="-4"/>
                    <w:sz w:val="16"/>
                  </w:rPr>
                  <w:t>n</w:t>
                </w:r>
                <w:r>
                  <w:rPr>
                    <w:rFonts w:ascii="Cambria"/>
                    <w:spacing w:val="-59"/>
                    <w:w w:val="85"/>
                    <w:sz w:val="14"/>
                  </w:rPr>
                  <w:t>T</w:t>
                </w:r>
                <w:r>
                  <w:rPr>
                    <w:spacing w:val="-31"/>
                    <w:w w:val="99"/>
                    <w:position w:val="-4"/>
                    <w:sz w:val="16"/>
                  </w:rPr>
                  <w:t>g</w:t>
                </w:r>
                <w:r>
                  <w:rPr>
                    <w:rFonts w:ascii="Cambria"/>
                    <w:spacing w:val="-58"/>
                    <w:w w:val="91"/>
                    <w:sz w:val="14"/>
                  </w:rPr>
                  <w:t>H</w:t>
                </w:r>
                <w:r>
                  <w:rPr>
                    <w:spacing w:val="-32"/>
                    <w:w w:val="99"/>
                    <w:position w:val="-4"/>
                    <w:sz w:val="16"/>
                  </w:rPr>
                  <w:t>e</w:t>
                </w:r>
                <w:r>
                  <w:rPr>
                    <w:rFonts w:ascii="Cambria"/>
                    <w:spacing w:val="-55"/>
                    <w:w w:val="93"/>
                    <w:sz w:val="14"/>
                  </w:rPr>
                  <w:t>O</w:t>
                </w:r>
                <w:r>
                  <w:rPr>
                    <w:spacing w:val="-26"/>
                    <w:position w:val="-4"/>
                    <w:sz w:val="16"/>
                  </w:rPr>
                  <w:t>s</w:t>
                </w:r>
                <w:r>
                  <w:rPr>
                    <w:rFonts w:ascii="Cambria"/>
                    <w:spacing w:val="-2"/>
                    <w:w w:val="81"/>
                    <w:sz w:val="14"/>
                  </w:rPr>
                  <w:t>R</w:t>
                </w:r>
                <w:r>
                  <w:rPr>
                    <w:spacing w:val="-115"/>
                    <w:w w:val="99"/>
                    <w:position w:val="-4"/>
                    <w:sz w:val="16"/>
                  </w:rPr>
                  <w:t>w</w:t>
                </w:r>
                <w:r>
                  <w:rPr>
                    <w:rFonts w:ascii="Cambria"/>
                    <w:w w:val="89"/>
                    <w:sz w:val="14"/>
                  </w:rPr>
                  <w:t>IZ</w:t>
                </w:r>
                <w:r>
                  <w:rPr>
                    <w:rFonts w:ascii="Cambria"/>
                    <w:spacing w:val="-60"/>
                    <w:w w:val="81"/>
                    <w:sz w:val="14"/>
                  </w:rPr>
                  <w:t>E</w:t>
                </w:r>
                <w:r>
                  <w:rPr>
                    <w:w w:val="99"/>
                    <w:position w:val="-4"/>
                    <w:sz w:val="16"/>
                  </w:rPr>
                  <w:t>i</w:t>
                </w:r>
                <w:r>
                  <w:rPr>
                    <w:spacing w:val="-21"/>
                    <w:position w:val="-4"/>
                    <w:sz w:val="16"/>
                  </w:rPr>
                  <w:t>t</w:t>
                </w:r>
                <w:r>
                  <w:rPr>
                    <w:rFonts w:ascii="Cambria"/>
                    <w:spacing w:val="-64"/>
                    <w:w w:val="90"/>
                    <w:sz w:val="14"/>
                  </w:rPr>
                  <w:t>D</w:t>
                </w:r>
                <w:r>
                  <w:rPr>
                    <w:w w:val="99"/>
                    <w:position w:val="-4"/>
                    <w:sz w:val="16"/>
                  </w:rPr>
                  <w:t>h</w:t>
                </w:r>
                <w:r>
                  <w:rPr>
                    <w:rFonts w:ascii="Cambria"/>
                    <w:spacing w:val="-29"/>
                    <w:w w:val="81"/>
                    <w:sz w:val="14"/>
                  </w:rPr>
                  <w:t>R</w:t>
                </w:r>
                <w:r>
                  <w:rPr>
                    <w:spacing w:val="-79"/>
                    <w:position w:val="-4"/>
                    <w:sz w:val="16"/>
                  </w:rPr>
                  <w:t>P</w:t>
                </w:r>
                <w:r>
                  <w:rPr>
                    <w:rFonts w:ascii="Cambria"/>
                    <w:w w:val="81"/>
                    <w:sz w:val="14"/>
                  </w:rPr>
                  <w:t>E</w:t>
                </w:r>
                <w:r>
                  <w:rPr>
                    <w:rFonts w:ascii="Cambria"/>
                    <w:spacing w:val="-52"/>
                    <w:w w:val="81"/>
                    <w:sz w:val="14"/>
                  </w:rPr>
                  <w:t>P</w:t>
                </w:r>
                <w:r>
                  <w:rPr>
                    <w:spacing w:val="-38"/>
                    <w:w w:val="99"/>
                    <w:position w:val="-4"/>
                    <w:sz w:val="16"/>
                  </w:rPr>
                  <w:t>u</w:t>
                </w:r>
                <w:r>
                  <w:rPr>
                    <w:rFonts w:ascii="Cambria"/>
                    <w:spacing w:val="-34"/>
                    <w:w w:val="81"/>
                    <w:sz w:val="14"/>
                  </w:rPr>
                  <w:t>R</w:t>
                </w:r>
                <w:r>
                  <w:rPr>
                    <w:spacing w:val="-56"/>
                    <w:w w:val="99"/>
                    <w:position w:val="-4"/>
                    <w:sz w:val="16"/>
                  </w:rPr>
                  <w:t>b</w:t>
                </w:r>
                <w:r>
                  <w:rPr>
                    <w:rFonts w:ascii="Cambria"/>
                    <w:spacing w:val="-31"/>
                    <w:w w:val="93"/>
                    <w:sz w:val="14"/>
                  </w:rPr>
                  <w:t>O</w:t>
                </w:r>
                <w:r>
                  <w:rPr>
                    <w:spacing w:val="-6"/>
                    <w:w w:val="99"/>
                    <w:position w:val="-4"/>
                    <w:sz w:val="16"/>
                  </w:rPr>
                  <w:t>l</w:t>
                </w:r>
                <w:r>
                  <w:rPr>
                    <w:rFonts w:ascii="Cambria"/>
                    <w:spacing w:val="-79"/>
                    <w:w w:val="90"/>
                    <w:sz w:val="14"/>
                  </w:rPr>
                  <w:t>D</w:t>
                </w:r>
                <w:proofErr w:type="spellStart"/>
                <w:r>
                  <w:rPr>
                    <w:w w:val="99"/>
                    <w:position w:val="-4"/>
                    <w:sz w:val="16"/>
                  </w:rPr>
                  <w:t>i</w:t>
                </w:r>
                <w:r>
                  <w:rPr>
                    <w:spacing w:val="-37"/>
                    <w:position w:val="-4"/>
                    <w:sz w:val="16"/>
                  </w:rPr>
                  <w:t>c</w:t>
                </w:r>
                <w:proofErr w:type="spellEnd"/>
                <w:r>
                  <w:rPr>
                    <w:rFonts w:ascii="Cambria"/>
                    <w:spacing w:val="-4"/>
                    <w:w w:val="93"/>
                    <w:sz w:val="14"/>
                  </w:rPr>
                  <w:t>U</w:t>
                </w:r>
                <w:r>
                  <w:rPr>
                    <w:spacing w:val="-112"/>
                    <w:w w:val="99"/>
                    <w:position w:val="-4"/>
                    <w:sz w:val="16"/>
                  </w:rPr>
                  <w:t>C</w:t>
                </w:r>
                <w:r>
                  <w:rPr>
                    <w:rFonts w:ascii="Cambria"/>
                    <w:w w:val="97"/>
                    <w:sz w:val="14"/>
                  </w:rPr>
                  <w:t>C</w:t>
                </w:r>
                <w:r>
                  <w:rPr>
                    <w:rFonts w:ascii="Cambria"/>
                    <w:spacing w:val="-36"/>
                    <w:w w:val="85"/>
                    <w:sz w:val="14"/>
                  </w:rPr>
                  <w:t>T</w:t>
                </w:r>
                <w:r>
                  <w:rPr>
                    <w:spacing w:val="-54"/>
                    <w:w w:val="99"/>
                    <w:position w:val="-4"/>
                    <w:sz w:val="16"/>
                  </w:rPr>
                  <w:t>o</w:t>
                </w:r>
                <w:r>
                  <w:rPr>
                    <w:rFonts w:ascii="Cambria"/>
                    <w:w w:val="85"/>
                    <w:sz w:val="14"/>
                  </w:rPr>
                  <w:t>I</w:t>
                </w:r>
                <w:r>
                  <w:rPr>
                    <w:rFonts w:ascii="Cambria"/>
                    <w:spacing w:val="-72"/>
                    <w:w w:val="93"/>
                    <w:sz w:val="14"/>
                  </w:rPr>
                  <w:t>O</w:t>
                </w:r>
                <w:r>
                  <w:rPr>
                    <w:spacing w:val="-62"/>
                    <w:w w:val="99"/>
                    <w:position w:val="-4"/>
                    <w:sz w:val="16"/>
                  </w:rPr>
                  <w:t>m</w:t>
                </w:r>
                <w:r>
                  <w:rPr>
                    <w:rFonts w:ascii="Cambria"/>
                    <w:spacing w:val="-24"/>
                    <w:w w:val="90"/>
                    <w:sz w:val="14"/>
                  </w:rPr>
                  <w:t>N</w:t>
                </w:r>
                <w:r>
                  <w:rPr>
                    <w:spacing w:val="-83"/>
                    <w:w w:val="99"/>
                    <w:position w:val="-4"/>
                    <w:sz w:val="16"/>
                  </w:rPr>
                  <w:t>m</w:t>
                </w:r>
                <w:r>
                  <w:rPr>
                    <w:rFonts w:ascii="Cambria"/>
                    <w:spacing w:val="-4"/>
                    <w:w w:val="93"/>
                    <w:sz w:val="14"/>
                  </w:rPr>
                  <w:t>O</w:t>
                </w:r>
                <w:r>
                  <w:rPr>
                    <w:spacing w:val="-86"/>
                    <w:w w:val="99"/>
                    <w:position w:val="-4"/>
                    <w:sz w:val="16"/>
                  </w:rPr>
                  <w:t>e</w:t>
                </w:r>
                <w:r>
                  <w:rPr>
                    <w:rFonts w:ascii="Cambria"/>
                    <w:w w:val="81"/>
                    <w:sz w:val="14"/>
                  </w:rPr>
                  <w:t>R</w:t>
                </w:r>
                <w:r>
                  <w:rPr>
                    <w:rFonts w:ascii="Cambria"/>
                    <w:sz w:val="14"/>
                  </w:rPr>
                  <w:t xml:space="preserve"> </w:t>
                </w:r>
                <w:r>
                  <w:rPr>
                    <w:spacing w:val="-77"/>
                    <w:w w:val="99"/>
                    <w:position w:val="-4"/>
                    <w:sz w:val="16"/>
                  </w:rPr>
                  <w:t>n</w:t>
                </w:r>
                <w:r>
                  <w:rPr>
                    <w:rFonts w:ascii="Cambria"/>
                    <w:spacing w:val="-9"/>
                    <w:w w:val="90"/>
                    <w:sz w:val="14"/>
                  </w:rPr>
                  <w:t>D</w:t>
                </w:r>
                <w:r>
                  <w:rPr>
                    <w:spacing w:val="-37"/>
                    <w:position w:val="-4"/>
                    <w:sz w:val="16"/>
                  </w:rPr>
                  <w:t>t</w:t>
                </w:r>
                <w:r>
                  <w:rPr>
                    <w:rFonts w:ascii="Cambria"/>
                    <w:spacing w:val="-3"/>
                    <w:w w:val="85"/>
                    <w:sz w:val="14"/>
                  </w:rPr>
                  <w:t>I</w:t>
                </w:r>
                <w:r>
                  <w:rPr>
                    <w:spacing w:val="-78"/>
                    <w:position w:val="-4"/>
                    <w:sz w:val="16"/>
                  </w:rPr>
                  <w:t>s</w:t>
                </w:r>
                <w:r>
                  <w:rPr>
                    <w:rFonts w:ascii="Cambria"/>
                    <w:w w:val="86"/>
                    <w:sz w:val="14"/>
                  </w:rPr>
                  <w:t>STRIBUTION</w:t>
                </w:r>
                <w:r>
                  <w:rPr>
                    <w:rFonts w:ascii="Cambria"/>
                    <w:sz w:val="14"/>
                  </w:rPr>
                  <w:t xml:space="preserve"> </w:t>
                </w:r>
                <w:r>
                  <w:rPr>
                    <w:rFonts w:ascii="Cambria"/>
                    <w:w w:val="80"/>
                    <w:sz w:val="14"/>
                  </w:rPr>
                  <w:t>IS</w:t>
                </w:r>
                <w:r>
                  <w:rPr>
                    <w:rFonts w:ascii="Cambria"/>
                    <w:sz w:val="14"/>
                  </w:rPr>
                  <w:t xml:space="preserve"> </w:t>
                </w:r>
                <w:r>
                  <w:rPr>
                    <w:rFonts w:ascii="Cambria"/>
                    <w:w w:val="91"/>
                    <w:sz w:val="14"/>
                  </w:rPr>
                  <w:t>A</w:t>
                </w:r>
                <w:r>
                  <w:rPr>
                    <w:rFonts w:ascii="Cambria"/>
                    <w:sz w:val="14"/>
                  </w:rPr>
                  <w:t xml:space="preserve"> </w:t>
                </w:r>
                <w:r>
                  <w:rPr>
                    <w:rFonts w:ascii="Cambria"/>
                    <w:w w:val="89"/>
                    <w:sz w:val="14"/>
                  </w:rPr>
                  <w:t>VIOLATION</w:t>
                </w:r>
                <w:r>
                  <w:rPr>
                    <w:rFonts w:ascii="Cambria"/>
                    <w:sz w:val="14"/>
                  </w:rPr>
                  <w:t xml:space="preserve"> </w:t>
                </w:r>
                <w:r>
                  <w:rPr>
                    <w:rFonts w:ascii="Cambria"/>
                    <w:w w:val="87"/>
                    <w:sz w:val="14"/>
                  </w:rPr>
                  <w:t>OF</w:t>
                </w:r>
                <w:r>
                  <w:rPr>
                    <w:rFonts w:ascii="Cambria"/>
                    <w:sz w:val="14"/>
                  </w:rPr>
                  <w:t xml:space="preserve"> </w:t>
                </w:r>
                <w:r>
                  <w:rPr>
                    <w:rFonts w:ascii="Cambria"/>
                    <w:w w:val="86"/>
                    <w:sz w:val="14"/>
                  </w:rPr>
                  <w:t>THE</w:t>
                </w:r>
                <w:r>
                  <w:rPr>
                    <w:rFonts w:ascii="Cambria"/>
                    <w:sz w:val="14"/>
                  </w:rPr>
                  <w:t xml:space="preserve"> </w:t>
                </w:r>
                <w:r>
                  <w:rPr>
                    <w:rFonts w:ascii="Cambria"/>
                    <w:w w:val="84"/>
                    <w:sz w:val="14"/>
                  </w:rPr>
                  <w:t>FEDERAL</w:t>
                </w:r>
                <w:r>
                  <w:rPr>
                    <w:rFonts w:ascii="Cambria"/>
                    <w:sz w:val="14"/>
                  </w:rPr>
                  <w:t xml:space="preserve"> </w:t>
                </w:r>
                <w:r>
                  <w:rPr>
                    <w:rFonts w:ascii="Cambria"/>
                    <w:w w:val="89"/>
                    <w:sz w:val="14"/>
                  </w:rPr>
                  <w:t>COPYRIGHT</w:t>
                </w:r>
                <w:r>
                  <w:rPr>
                    <w:rFonts w:ascii="Cambria"/>
                    <w:sz w:val="14"/>
                  </w:rPr>
                  <w:t xml:space="preserve"> </w:t>
                </w:r>
                <w:r>
                  <w:rPr>
                    <w:rFonts w:ascii="Cambria"/>
                    <w:w w:val="94"/>
                    <w:sz w:val="14"/>
                  </w:rPr>
                  <w:t>AC</w:t>
                </w:r>
                <w:r>
                  <w:rPr>
                    <w:rFonts w:ascii="Cambria"/>
                    <w:spacing w:val="-36"/>
                    <w:w w:val="85"/>
                    <w:sz w:val="14"/>
                  </w:rPr>
                  <w:t>T</w:t>
                </w:r>
                <w:r>
                  <w:rPr>
                    <w:position w:val="-4"/>
                    <w:sz w:val="16"/>
                  </w:rPr>
                  <w:t>I</w:t>
                </w:r>
                <w:r>
                  <w:rPr>
                    <w:spacing w:val="-90"/>
                    <w:position w:val="-4"/>
                    <w:sz w:val="16"/>
                  </w:rPr>
                  <w:t>E</w:t>
                </w:r>
                <w:r>
                  <w:rPr>
                    <w:rFonts w:ascii="Cambria"/>
                    <w:w w:val="91"/>
                    <w:sz w:val="14"/>
                  </w:rPr>
                  <w:t>A</w:t>
                </w:r>
                <w:r>
                  <w:rPr>
                    <w:rFonts w:ascii="Cambria"/>
                    <w:spacing w:val="-77"/>
                    <w:w w:val="90"/>
                    <w:sz w:val="14"/>
                  </w:rPr>
                  <w:t>N</w:t>
                </w:r>
                <w:r>
                  <w:rPr>
                    <w:spacing w:val="-31"/>
                    <w:position w:val="-4"/>
                    <w:sz w:val="16"/>
                  </w:rPr>
                  <w:t>B</w:t>
                </w:r>
                <w:r>
                  <w:rPr>
                    <w:rFonts w:ascii="Cambria"/>
                    <w:spacing w:val="-54"/>
                    <w:w w:val="90"/>
                    <w:sz w:val="14"/>
                  </w:rPr>
                  <w:t>D</w:t>
                </w:r>
                <w:r>
                  <w:rPr>
                    <w:spacing w:val="-35"/>
                    <w:w w:val="99"/>
                    <w:position w:val="-4"/>
                    <w:sz w:val="16"/>
                  </w:rPr>
                  <w:t>C</w:t>
                </w:r>
                <w:r>
                  <w:rPr>
                    <w:rFonts w:ascii="Cambria"/>
                    <w:spacing w:val="-37"/>
                    <w:w w:val="85"/>
                    <w:sz w:val="14"/>
                  </w:rPr>
                  <w:t>T</w:t>
                </w:r>
                <w:r>
                  <w:rPr>
                    <w:spacing w:val="-18"/>
                    <w:w w:val="99"/>
                    <w:position w:val="-4"/>
                    <w:sz w:val="16"/>
                  </w:rPr>
                  <w:t>-</w:t>
                </w:r>
                <w:r>
                  <w:rPr>
                    <w:rFonts w:ascii="Cambria"/>
                    <w:spacing w:val="-72"/>
                    <w:w w:val="91"/>
                    <w:sz w:val="14"/>
                  </w:rPr>
                  <w:t>H</w:t>
                </w:r>
                <w:r>
                  <w:rPr>
                    <w:spacing w:val="-18"/>
                    <w:w w:val="99"/>
                    <w:position w:val="-4"/>
                    <w:sz w:val="16"/>
                  </w:rPr>
                  <w:t>1</w:t>
                </w:r>
                <w:r>
                  <w:rPr>
                    <w:rFonts w:ascii="Cambria"/>
                    <w:spacing w:val="-48"/>
                    <w:w w:val="81"/>
                    <w:sz w:val="14"/>
                  </w:rPr>
                  <w:t>E</w:t>
                </w:r>
                <w:r>
                  <w:rPr>
                    <w:spacing w:val="-15"/>
                    <w:w w:val="99"/>
                    <w:position w:val="-4"/>
                    <w:sz w:val="16"/>
                  </w:rPr>
                  <w:t>5</w:t>
                </w:r>
                <w:r>
                  <w:rPr>
                    <w:rFonts w:ascii="Cambria"/>
                    <w:spacing w:val="-48"/>
                    <w:w w:val="82"/>
                    <w:sz w:val="14"/>
                  </w:rPr>
                  <w:t>L</w:t>
                </w:r>
                <w:r>
                  <w:rPr>
                    <w:spacing w:val="-42"/>
                    <w:w w:val="99"/>
                    <w:position w:val="-4"/>
                    <w:sz w:val="16"/>
                  </w:rPr>
                  <w:t>0</w:t>
                </w:r>
                <w:r>
                  <w:rPr>
                    <w:rFonts w:ascii="Cambria"/>
                    <w:w w:val="85"/>
                    <w:sz w:val="14"/>
                  </w:rPr>
                  <w:t xml:space="preserve">ICENSE </w:t>
                </w:r>
                <w:r>
                  <w:rPr>
                    <w:rFonts w:ascii="Cambria"/>
                    <w:sz w:val="14"/>
                  </w:rPr>
                  <w:t>AGREEMENT, AND SUBJECT TO CIVIL AND CRIMINAL PENALTIES THEREUNDER.</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E4C" w:rsidRDefault="00A71E4C">
      <w:r>
        <w:separator/>
      </w:r>
    </w:p>
  </w:footnote>
  <w:footnote w:type="continuationSeparator" w:id="0">
    <w:p w:rsidR="00A71E4C" w:rsidRDefault="00A71E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
      <w:numFmt w:val="decimal"/>
      <w:lvlText w:val="%1."/>
      <w:lvlJc w:val="left"/>
      <w:pPr>
        <w:ind w:left="1180" w:hanging="360"/>
      </w:pPr>
      <w:rPr>
        <w:spacing w:val="-1"/>
        <w:w w:val="99"/>
        <w:u w:val="single"/>
      </w:rPr>
    </w:lvl>
    <w:lvl w:ilvl="1">
      <w:numFmt w:val="bullet"/>
      <w:lvlText w:val="•"/>
      <w:lvlJc w:val="left"/>
      <w:pPr>
        <w:ind w:left="2014" w:hanging="360"/>
      </w:pPr>
    </w:lvl>
    <w:lvl w:ilvl="2">
      <w:numFmt w:val="bullet"/>
      <w:lvlText w:val="•"/>
      <w:lvlJc w:val="left"/>
      <w:pPr>
        <w:ind w:left="2848" w:hanging="360"/>
      </w:pPr>
    </w:lvl>
    <w:lvl w:ilvl="3">
      <w:numFmt w:val="bullet"/>
      <w:lvlText w:val="•"/>
      <w:lvlJc w:val="left"/>
      <w:pPr>
        <w:ind w:left="3682" w:hanging="360"/>
      </w:pPr>
    </w:lvl>
    <w:lvl w:ilvl="4">
      <w:numFmt w:val="bullet"/>
      <w:lvlText w:val="•"/>
      <w:lvlJc w:val="left"/>
      <w:pPr>
        <w:ind w:left="4516" w:hanging="360"/>
      </w:pPr>
    </w:lvl>
    <w:lvl w:ilvl="5">
      <w:numFmt w:val="bullet"/>
      <w:lvlText w:val="•"/>
      <w:lvlJc w:val="left"/>
      <w:pPr>
        <w:ind w:left="5350" w:hanging="360"/>
      </w:pPr>
    </w:lvl>
    <w:lvl w:ilvl="6">
      <w:numFmt w:val="bullet"/>
      <w:lvlText w:val="•"/>
      <w:lvlJc w:val="left"/>
      <w:pPr>
        <w:ind w:left="6184" w:hanging="360"/>
      </w:pPr>
    </w:lvl>
    <w:lvl w:ilvl="7">
      <w:numFmt w:val="bullet"/>
      <w:lvlText w:val="•"/>
      <w:lvlJc w:val="left"/>
      <w:pPr>
        <w:ind w:left="7018" w:hanging="360"/>
      </w:pPr>
    </w:lvl>
    <w:lvl w:ilvl="8">
      <w:numFmt w:val="bullet"/>
      <w:lvlText w:val="•"/>
      <w:lvlJc w:val="left"/>
      <w:pPr>
        <w:ind w:left="7852" w:hanging="360"/>
      </w:pPr>
    </w:lvl>
  </w:abstractNum>
  <w:abstractNum w:abstractNumId="1">
    <w:nsid w:val="00000403"/>
    <w:multiLevelType w:val="multilevel"/>
    <w:tmpl w:val="00000886"/>
    <w:lvl w:ilvl="0">
      <w:start w:val="4"/>
      <w:numFmt w:val="decimal"/>
      <w:lvlText w:val="%1."/>
      <w:lvlJc w:val="left"/>
      <w:pPr>
        <w:ind w:left="820" w:hanging="360"/>
      </w:pPr>
      <w:rPr>
        <w:spacing w:val="-1"/>
        <w:w w:val="99"/>
        <w:u w:val="single"/>
      </w:rPr>
    </w:lvl>
    <w:lvl w:ilvl="1">
      <w:numFmt w:val="bullet"/>
      <w:lvlText w:val="•"/>
      <w:lvlJc w:val="left"/>
      <w:pPr>
        <w:ind w:left="1692" w:hanging="360"/>
      </w:pPr>
    </w:lvl>
    <w:lvl w:ilvl="2">
      <w:numFmt w:val="bullet"/>
      <w:lvlText w:val="•"/>
      <w:lvlJc w:val="left"/>
      <w:pPr>
        <w:ind w:left="2564" w:hanging="360"/>
      </w:pPr>
    </w:lvl>
    <w:lvl w:ilvl="3">
      <w:numFmt w:val="bullet"/>
      <w:lvlText w:val="•"/>
      <w:lvlJc w:val="left"/>
      <w:pPr>
        <w:ind w:left="3436" w:hanging="360"/>
      </w:pPr>
    </w:lvl>
    <w:lvl w:ilvl="4">
      <w:numFmt w:val="bullet"/>
      <w:lvlText w:val="•"/>
      <w:lvlJc w:val="left"/>
      <w:pPr>
        <w:ind w:left="4308" w:hanging="360"/>
      </w:pPr>
    </w:lvl>
    <w:lvl w:ilvl="5">
      <w:numFmt w:val="bullet"/>
      <w:lvlText w:val="•"/>
      <w:lvlJc w:val="left"/>
      <w:pPr>
        <w:ind w:left="5180" w:hanging="360"/>
      </w:pPr>
    </w:lvl>
    <w:lvl w:ilvl="6">
      <w:numFmt w:val="bullet"/>
      <w:lvlText w:val="•"/>
      <w:lvlJc w:val="left"/>
      <w:pPr>
        <w:ind w:left="6052" w:hanging="360"/>
      </w:pPr>
    </w:lvl>
    <w:lvl w:ilvl="7">
      <w:numFmt w:val="bullet"/>
      <w:lvlText w:val="•"/>
      <w:lvlJc w:val="left"/>
      <w:pPr>
        <w:ind w:left="6924" w:hanging="360"/>
      </w:pPr>
    </w:lvl>
    <w:lvl w:ilvl="8">
      <w:numFmt w:val="bullet"/>
      <w:lvlText w:val="•"/>
      <w:lvlJc w:val="left"/>
      <w:pPr>
        <w:ind w:left="7796" w:hanging="360"/>
      </w:pPr>
    </w:lvl>
  </w:abstractNum>
  <w:abstractNum w:abstractNumId="2">
    <w:nsid w:val="00000404"/>
    <w:multiLevelType w:val="multilevel"/>
    <w:tmpl w:val="00000887"/>
    <w:lvl w:ilvl="0">
      <w:start w:val="11"/>
      <w:numFmt w:val="decimal"/>
      <w:lvlText w:val="%1."/>
      <w:lvlJc w:val="left"/>
      <w:pPr>
        <w:ind w:left="820" w:hanging="361"/>
      </w:pPr>
      <w:rPr>
        <w:spacing w:val="-1"/>
        <w:w w:val="99"/>
        <w:u w:val="single"/>
      </w:rPr>
    </w:lvl>
    <w:lvl w:ilvl="1">
      <w:numFmt w:val="bullet"/>
      <w:lvlText w:val="•"/>
      <w:lvlJc w:val="left"/>
      <w:pPr>
        <w:ind w:left="1692" w:hanging="361"/>
      </w:pPr>
    </w:lvl>
    <w:lvl w:ilvl="2">
      <w:numFmt w:val="bullet"/>
      <w:lvlText w:val="•"/>
      <w:lvlJc w:val="left"/>
      <w:pPr>
        <w:ind w:left="2564" w:hanging="361"/>
      </w:pPr>
    </w:lvl>
    <w:lvl w:ilvl="3">
      <w:numFmt w:val="bullet"/>
      <w:lvlText w:val="•"/>
      <w:lvlJc w:val="left"/>
      <w:pPr>
        <w:ind w:left="3436" w:hanging="361"/>
      </w:pPr>
    </w:lvl>
    <w:lvl w:ilvl="4">
      <w:numFmt w:val="bullet"/>
      <w:lvlText w:val="•"/>
      <w:lvlJc w:val="left"/>
      <w:pPr>
        <w:ind w:left="4308" w:hanging="361"/>
      </w:pPr>
    </w:lvl>
    <w:lvl w:ilvl="5">
      <w:numFmt w:val="bullet"/>
      <w:lvlText w:val="•"/>
      <w:lvlJc w:val="left"/>
      <w:pPr>
        <w:ind w:left="5180" w:hanging="361"/>
      </w:pPr>
    </w:lvl>
    <w:lvl w:ilvl="6">
      <w:numFmt w:val="bullet"/>
      <w:lvlText w:val="•"/>
      <w:lvlJc w:val="left"/>
      <w:pPr>
        <w:ind w:left="6052" w:hanging="361"/>
      </w:pPr>
    </w:lvl>
    <w:lvl w:ilvl="7">
      <w:numFmt w:val="bullet"/>
      <w:lvlText w:val="•"/>
      <w:lvlJc w:val="left"/>
      <w:pPr>
        <w:ind w:left="6924" w:hanging="361"/>
      </w:pPr>
    </w:lvl>
    <w:lvl w:ilvl="8">
      <w:numFmt w:val="bullet"/>
      <w:lvlText w:val="•"/>
      <w:lvlJc w:val="left"/>
      <w:pPr>
        <w:ind w:left="7796" w:hanging="361"/>
      </w:pPr>
    </w:lvl>
  </w:abstractNum>
  <w:abstractNum w:abstractNumId="3">
    <w:nsid w:val="019850CF"/>
    <w:multiLevelType w:val="hybridMultilevel"/>
    <w:tmpl w:val="A2B21EF0"/>
    <w:lvl w:ilvl="0" w:tplc="66F8D78A">
      <w:start w:val="1"/>
      <w:numFmt w:val="decimal"/>
      <w:lvlText w:val="%1."/>
      <w:lvlJc w:val="left"/>
      <w:pPr>
        <w:ind w:left="1340" w:hanging="360"/>
        <w:jc w:val="left"/>
      </w:pPr>
      <w:rPr>
        <w:rFonts w:ascii="Arial" w:eastAsia="Arial" w:hAnsi="Arial" w:cs="Arial" w:hint="default"/>
        <w:spacing w:val="-1"/>
        <w:w w:val="99"/>
        <w:sz w:val="20"/>
        <w:szCs w:val="20"/>
      </w:rPr>
    </w:lvl>
    <w:lvl w:ilvl="1" w:tplc="5DC47E2C">
      <w:numFmt w:val="bullet"/>
      <w:lvlText w:val="•"/>
      <w:lvlJc w:val="left"/>
      <w:pPr>
        <w:ind w:left="2312" w:hanging="360"/>
      </w:pPr>
      <w:rPr>
        <w:rFonts w:hint="default"/>
      </w:rPr>
    </w:lvl>
    <w:lvl w:ilvl="2" w:tplc="F2425D06">
      <w:numFmt w:val="bullet"/>
      <w:lvlText w:val="•"/>
      <w:lvlJc w:val="left"/>
      <w:pPr>
        <w:ind w:left="3284" w:hanging="360"/>
      </w:pPr>
      <w:rPr>
        <w:rFonts w:hint="default"/>
      </w:rPr>
    </w:lvl>
    <w:lvl w:ilvl="3" w:tplc="38DA880A">
      <w:numFmt w:val="bullet"/>
      <w:lvlText w:val="•"/>
      <w:lvlJc w:val="left"/>
      <w:pPr>
        <w:ind w:left="4256" w:hanging="360"/>
      </w:pPr>
      <w:rPr>
        <w:rFonts w:hint="default"/>
      </w:rPr>
    </w:lvl>
    <w:lvl w:ilvl="4" w:tplc="739E0A52">
      <w:numFmt w:val="bullet"/>
      <w:lvlText w:val="•"/>
      <w:lvlJc w:val="left"/>
      <w:pPr>
        <w:ind w:left="5228" w:hanging="360"/>
      </w:pPr>
      <w:rPr>
        <w:rFonts w:hint="default"/>
      </w:rPr>
    </w:lvl>
    <w:lvl w:ilvl="5" w:tplc="4F3644AC">
      <w:numFmt w:val="bullet"/>
      <w:lvlText w:val="•"/>
      <w:lvlJc w:val="left"/>
      <w:pPr>
        <w:ind w:left="6200" w:hanging="360"/>
      </w:pPr>
      <w:rPr>
        <w:rFonts w:hint="default"/>
      </w:rPr>
    </w:lvl>
    <w:lvl w:ilvl="6" w:tplc="CA4ECB00">
      <w:numFmt w:val="bullet"/>
      <w:lvlText w:val="•"/>
      <w:lvlJc w:val="left"/>
      <w:pPr>
        <w:ind w:left="7172" w:hanging="360"/>
      </w:pPr>
      <w:rPr>
        <w:rFonts w:hint="default"/>
      </w:rPr>
    </w:lvl>
    <w:lvl w:ilvl="7" w:tplc="51187BDA">
      <w:numFmt w:val="bullet"/>
      <w:lvlText w:val="•"/>
      <w:lvlJc w:val="left"/>
      <w:pPr>
        <w:ind w:left="8144" w:hanging="360"/>
      </w:pPr>
      <w:rPr>
        <w:rFonts w:hint="default"/>
      </w:rPr>
    </w:lvl>
    <w:lvl w:ilvl="8" w:tplc="CFC69F4A">
      <w:numFmt w:val="bullet"/>
      <w:lvlText w:val="•"/>
      <w:lvlJc w:val="left"/>
      <w:pPr>
        <w:ind w:left="9116" w:hanging="360"/>
      </w:pPr>
      <w:rPr>
        <w:rFonts w:hint="default"/>
      </w:rPr>
    </w:lvl>
  </w:abstractNum>
  <w:abstractNum w:abstractNumId="4">
    <w:nsid w:val="265256AC"/>
    <w:multiLevelType w:val="multilevel"/>
    <w:tmpl w:val="03949540"/>
    <w:lvl w:ilvl="0">
      <w:start w:val="403"/>
      <w:numFmt w:val="decimal"/>
      <w:lvlText w:val="%1"/>
      <w:lvlJc w:val="left"/>
      <w:pPr>
        <w:ind w:left="260" w:hanging="555"/>
        <w:jc w:val="left"/>
      </w:pPr>
      <w:rPr>
        <w:rFonts w:hint="default"/>
      </w:rPr>
    </w:lvl>
    <w:lvl w:ilvl="1">
      <w:start w:val="8"/>
      <w:numFmt w:val="decimal"/>
      <w:lvlText w:val="%1.%2"/>
      <w:lvlJc w:val="left"/>
      <w:pPr>
        <w:ind w:left="260" w:hanging="555"/>
        <w:jc w:val="left"/>
      </w:pPr>
      <w:rPr>
        <w:rFonts w:hint="default"/>
        <w:spacing w:val="-1"/>
        <w:w w:val="99"/>
        <w:u w:val="thick" w:color="000000"/>
      </w:rPr>
    </w:lvl>
    <w:lvl w:ilvl="2">
      <w:start w:val="1"/>
      <w:numFmt w:val="decimal"/>
      <w:lvlText w:val="%3."/>
      <w:lvlJc w:val="left"/>
      <w:pPr>
        <w:ind w:left="1340" w:hanging="360"/>
        <w:jc w:val="left"/>
      </w:pPr>
      <w:rPr>
        <w:rFonts w:hint="default"/>
        <w:spacing w:val="-1"/>
        <w:w w:val="99"/>
        <w:u w:val="single" w:color="000000"/>
      </w:rPr>
    </w:lvl>
    <w:lvl w:ilvl="3">
      <w:numFmt w:val="bullet"/>
      <w:lvlText w:val="•"/>
      <w:lvlJc w:val="left"/>
      <w:pPr>
        <w:ind w:left="3500" w:hanging="360"/>
      </w:pPr>
      <w:rPr>
        <w:rFonts w:hint="default"/>
      </w:rPr>
    </w:lvl>
    <w:lvl w:ilvl="4">
      <w:numFmt w:val="bullet"/>
      <w:lvlText w:val="•"/>
      <w:lvlJc w:val="left"/>
      <w:pPr>
        <w:ind w:left="4580" w:hanging="360"/>
      </w:pPr>
      <w:rPr>
        <w:rFonts w:hint="default"/>
      </w:rPr>
    </w:lvl>
    <w:lvl w:ilvl="5">
      <w:numFmt w:val="bullet"/>
      <w:lvlText w:val="•"/>
      <w:lvlJc w:val="left"/>
      <w:pPr>
        <w:ind w:left="5660" w:hanging="360"/>
      </w:pPr>
      <w:rPr>
        <w:rFonts w:hint="default"/>
      </w:rPr>
    </w:lvl>
    <w:lvl w:ilvl="6">
      <w:numFmt w:val="bullet"/>
      <w:lvlText w:val="•"/>
      <w:lvlJc w:val="left"/>
      <w:pPr>
        <w:ind w:left="6740" w:hanging="360"/>
      </w:pPr>
      <w:rPr>
        <w:rFonts w:hint="default"/>
      </w:rPr>
    </w:lvl>
    <w:lvl w:ilvl="7">
      <w:numFmt w:val="bullet"/>
      <w:lvlText w:val="•"/>
      <w:lvlJc w:val="left"/>
      <w:pPr>
        <w:ind w:left="7820" w:hanging="360"/>
      </w:pPr>
      <w:rPr>
        <w:rFonts w:hint="default"/>
      </w:rPr>
    </w:lvl>
    <w:lvl w:ilvl="8">
      <w:numFmt w:val="bullet"/>
      <w:lvlText w:val="•"/>
      <w:lvlJc w:val="left"/>
      <w:pPr>
        <w:ind w:left="8900" w:hanging="360"/>
      </w:pPr>
      <w:rPr>
        <w:rFonts w:hint="default"/>
      </w:rPr>
    </w:lvl>
  </w:abstractNum>
  <w:abstractNum w:abstractNumId="5">
    <w:nsid w:val="27727650"/>
    <w:multiLevelType w:val="hybridMultilevel"/>
    <w:tmpl w:val="E30607D2"/>
    <w:lvl w:ilvl="0" w:tplc="9EE08F32">
      <w:start w:val="1"/>
      <w:numFmt w:val="decimal"/>
      <w:lvlText w:val="%1."/>
      <w:lvlJc w:val="left"/>
      <w:pPr>
        <w:ind w:left="760" w:hanging="360"/>
      </w:pPr>
      <w:rPr>
        <w:rFonts w:hint="default"/>
        <w:u w:val="single"/>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6">
    <w:nsid w:val="31F13513"/>
    <w:multiLevelType w:val="hybridMultilevel"/>
    <w:tmpl w:val="BCD84836"/>
    <w:lvl w:ilvl="0" w:tplc="9EE08F32">
      <w:start w:val="1"/>
      <w:numFmt w:val="decimal"/>
      <w:lvlText w:val="%1."/>
      <w:lvlJc w:val="left"/>
      <w:pPr>
        <w:ind w:left="76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ED7B59"/>
    <w:multiLevelType w:val="hybridMultilevel"/>
    <w:tmpl w:val="C292D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2E38A7"/>
    <w:multiLevelType w:val="hybridMultilevel"/>
    <w:tmpl w:val="514EA2A0"/>
    <w:lvl w:ilvl="0" w:tplc="4D2E33E4">
      <w:start w:val="2"/>
      <w:numFmt w:val="decimal"/>
      <w:lvlText w:val="%1-"/>
      <w:lvlJc w:val="left"/>
      <w:pPr>
        <w:ind w:left="620" w:hanging="360"/>
        <w:jc w:val="right"/>
      </w:pPr>
      <w:rPr>
        <w:rFonts w:hint="default"/>
        <w:spacing w:val="-1"/>
        <w:w w:val="100"/>
      </w:rPr>
    </w:lvl>
    <w:lvl w:ilvl="1" w:tplc="206C113E">
      <w:start w:val="1"/>
      <w:numFmt w:val="decimal"/>
      <w:lvlText w:val="%2."/>
      <w:lvlJc w:val="left"/>
      <w:pPr>
        <w:ind w:left="980" w:hanging="360"/>
        <w:jc w:val="left"/>
      </w:pPr>
      <w:rPr>
        <w:rFonts w:hint="default"/>
        <w:strike/>
        <w:spacing w:val="-1"/>
        <w:w w:val="99"/>
      </w:rPr>
    </w:lvl>
    <w:lvl w:ilvl="2" w:tplc="FE000CEE">
      <w:numFmt w:val="bullet"/>
      <w:lvlText w:val="•"/>
      <w:lvlJc w:val="left"/>
      <w:pPr>
        <w:ind w:left="2100" w:hanging="360"/>
      </w:pPr>
      <w:rPr>
        <w:rFonts w:hint="default"/>
      </w:rPr>
    </w:lvl>
    <w:lvl w:ilvl="3" w:tplc="5E52D41C">
      <w:numFmt w:val="bullet"/>
      <w:lvlText w:val="•"/>
      <w:lvlJc w:val="left"/>
      <w:pPr>
        <w:ind w:left="3220" w:hanging="360"/>
      </w:pPr>
      <w:rPr>
        <w:rFonts w:hint="default"/>
      </w:rPr>
    </w:lvl>
    <w:lvl w:ilvl="4" w:tplc="CFCA3592">
      <w:numFmt w:val="bullet"/>
      <w:lvlText w:val="•"/>
      <w:lvlJc w:val="left"/>
      <w:pPr>
        <w:ind w:left="4340" w:hanging="360"/>
      </w:pPr>
      <w:rPr>
        <w:rFonts w:hint="default"/>
      </w:rPr>
    </w:lvl>
    <w:lvl w:ilvl="5" w:tplc="72A81680">
      <w:numFmt w:val="bullet"/>
      <w:lvlText w:val="•"/>
      <w:lvlJc w:val="left"/>
      <w:pPr>
        <w:ind w:left="5460" w:hanging="360"/>
      </w:pPr>
      <w:rPr>
        <w:rFonts w:hint="default"/>
      </w:rPr>
    </w:lvl>
    <w:lvl w:ilvl="6" w:tplc="70BC79CC">
      <w:numFmt w:val="bullet"/>
      <w:lvlText w:val="•"/>
      <w:lvlJc w:val="left"/>
      <w:pPr>
        <w:ind w:left="6580" w:hanging="360"/>
      </w:pPr>
      <w:rPr>
        <w:rFonts w:hint="default"/>
      </w:rPr>
    </w:lvl>
    <w:lvl w:ilvl="7" w:tplc="06F643D4">
      <w:numFmt w:val="bullet"/>
      <w:lvlText w:val="•"/>
      <w:lvlJc w:val="left"/>
      <w:pPr>
        <w:ind w:left="7700" w:hanging="360"/>
      </w:pPr>
      <w:rPr>
        <w:rFonts w:hint="default"/>
      </w:rPr>
    </w:lvl>
    <w:lvl w:ilvl="8" w:tplc="983A782A">
      <w:numFmt w:val="bullet"/>
      <w:lvlText w:val="•"/>
      <w:lvlJc w:val="left"/>
      <w:pPr>
        <w:ind w:left="8820" w:hanging="360"/>
      </w:pPr>
      <w:rPr>
        <w:rFonts w:hint="default"/>
      </w:rPr>
    </w:lvl>
  </w:abstractNum>
  <w:abstractNum w:abstractNumId="9">
    <w:nsid w:val="79F20843"/>
    <w:multiLevelType w:val="hybridMultilevel"/>
    <w:tmpl w:val="60A40326"/>
    <w:lvl w:ilvl="0" w:tplc="4BA0A222">
      <w:numFmt w:val="bullet"/>
      <w:lvlText w:val=""/>
      <w:lvlJc w:val="left"/>
      <w:pPr>
        <w:ind w:left="980" w:hanging="360"/>
      </w:pPr>
      <w:rPr>
        <w:rFonts w:ascii="Symbol" w:eastAsia="Symbol" w:hAnsi="Symbol" w:cs="Symbol" w:hint="default"/>
        <w:w w:val="99"/>
        <w:sz w:val="20"/>
        <w:szCs w:val="20"/>
      </w:rPr>
    </w:lvl>
    <w:lvl w:ilvl="1" w:tplc="8406412C">
      <w:numFmt w:val="bullet"/>
      <w:lvlText w:val="•"/>
      <w:lvlJc w:val="left"/>
      <w:pPr>
        <w:ind w:left="1988" w:hanging="360"/>
      </w:pPr>
      <w:rPr>
        <w:rFonts w:hint="default"/>
      </w:rPr>
    </w:lvl>
    <w:lvl w:ilvl="2" w:tplc="C5F4B11C">
      <w:numFmt w:val="bullet"/>
      <w:lvlText w:val="•"/>
      <w:lvlJc w:val="left"/>
      <w:pPr>
        <w:ind w:left="2996" w:hanging="360"/>
      </w:pPr>
      <w:rPr>
        <w:rFonts w:hint="default"/>
      </w:rPr>
    </w:lvl>
    <w:lvl w:ilvl="3" w:tplc="2C400E78">
      <w:numFmt w:val="bullet"/>
      <w:lvlText w:val="•"/>
      <w:lvlJc w:val="left"/>
      <w:pPr>
        <w:ind w:left="4004" w:hanging="360"/>
      </w:pPr>
      <w:rPr>
        <w:rFonts w:hint="default"/>
      </w:rPr>
    </w:lvl>
    <w:lvl w:ilvl="4" w:tplc="77AA39BC">
      <w:numFmt w:val="bullet"/>
      <w:lvlText w:val="•"/>
      <w:lvlJc w:val="left"/>
      <w:pPr>
        <w:ind w:left="5012" w:hanging="360"/>
      </w:pPr>
      <w:rPr>
        <w:rFonts w:hint="default"/>
      </w:rPr>
    </w:lvl>
    <w:lvl w:ilvl="5" w:tplc="4F305A86">
      <w:numFmt w:val="bullet"/>
      <w:lvlText w:val="•"/>
      <w:lvlJc w:val="left"/>
      <w:pPr>
        <w:ind w:left="6020" w:hanging="360"/>
      </w:pPr>
      <w:rPr>
        <w:rFonts w:hint="default"/>
      </w:rPr>
    </w:lvl>
    <w:lvl w:ilvl="6" w:tplc="507877AC">
      <w:numFmt w:val="bullet"/>
      <w:lvlText w:val="•"/>
      <w:lvlJc w:val="left"/>
      <w:pPr>
        <w:ind w:left="7028" w:hanging="360"/>
      </w:pPr>
      <w:rPr>
        <w:rFonts w:hint="default"/>
      </w:rPr>
    </w:lvl>
    <w:lvl w:ilvl="7" w:tplc="60C494BE">
      <w:numFmt w:val="bullet"/>
      <w:lvlText w:val="•"/>
      <w:lvlJc w:val="left"/>
      <w:pPr>
        <w:ind w:left="8036" w:hanging="360"/>
      </w:pPr>
      <w:rPr>
        <w:rFonts w:hint="default"/>
      </w:rPr>
    </w:lvl>
    <w:lvl w:ilvl="8" w:tplc="BACCA4A6">
      <w:numFmt w:val="bullet"/>
      <w:lvlText w:val="•"/>
      <w:lvlJc w:val="left"/>
      <w:pPr>
        <w:ind w:left="9044" w:hanging="360"/>
      </w:pPr>
      <w:rPr>
        <w:rFonts w:hint="default"/>
      </w:rPr>
    </w:lvl>
  </w:abstractNum>
  <w:num w:numId="1">
    <w:abstractNumId w:val="9"/>
  </w:num>
  <w:num w:numId="2">
    <w:abstractNumId w:val="3"/>
  </w:num>
  <w:num w:numId="3">
    <w:abstractNumId w:val="4"/>
  </w:num>
  <w:num w:numId="4">
    <w:abstractNumId w:val="8"/>
  </w:num>
  <w:num w:numId="5">
    <w:abstractNumId w:val="0"/>
  </w:num>
  <w:num w:numId="6">
    <w:abstractNumId w:val="2"/>
  </w:num>
  <w:num w:numId="7">
    <w:abstractNumId w:val="1"/>
  </w:num>
  <w:num w:numId="8">
    <w:abstractNumId w:val="7"/>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1FD1"/>
    <w:rsid w:val="0001541D"/>
    <w:rsid w:val="00024C7A"/>
    <w:rsid w:val="000606A7"/>
    <w:rsid w:val="000839E0"/>
    <w:rsid w:val="0009554D"/>
    <w:rsid w:val="000B5CA6"/>
    <w:rsid w:val="000C4A76"/>
    <w:rsid w:val="000C757F"/>
    <w:rsid w:val="000D3C32"/>
    <w:rsid w:val="000D4BAB"/>
    <w:rsid w:val="001068BD"/>
    <w:rsid w:val="0011584B"/>
    <w:rsid w:val="00116CE5"/>
    <w:rsid w:val="0012760F"/>
    <w:rsid w:val="001374C1"/>
    <w:rsid w:val="0014790D"/>
    <w:rsid w:val="0015393D"/>
    <w:rsid w:val="00161DD2"/>
    <w:rsid w:val="00177838"/>
    <w:rsid w:val="00184553"/>
    <w:rsid w:val="001A3A00"/>
    <w:rsid w:val="001B7962"/>
    <w:rsid w:val="001C12DB"/>
    <w:rsid w:val="001C2C47"/>
    <w:rsid w:val="001F528D"/>
    <w:rsid w:val="001F6978"/>
    <w:rsid w:val="00283222"/>
    <w:rsid w:val="00297BA7"/>
    <w:rsid w:val="002B5FFE"/>
    <w:rsid w:val="002C1FB3"/>
    <w:rsid w:val="002E1DB9"/>
    <w:rsid w:val="002F0164"/>
    <w:rsid w:val="00300928"/>
    <w:rsid w:val="00311293"/>
    <w:rsid w:val="00317969"/>
    <w:rsid w:val="00321260"/>
    <w:rsid w:val="003330DE"/>
    <w:rsid w:val="00335BC1"/>
    <w:rsid w:val="003404AC"/>
    <w:rsid w:val="00346C9C"/>
    <w:rsid w:val="003500A3"/>
    <w:rsid w:val="00362EE8"/>
    <w:rsid w:val="0036551A"/>
    <w:rsid w:val="00375540"/>
    <w:rsid w:val="00390F70"/>
    <w:rsid w:val="003A7E4B"/>
    <w:rsid w:val="003D0E28"/>
    <w:rsid w:val="003E6E81"/>
    <w:rsid w:val="003E72DC"/>
    <w:rsid w:val="003F0820"/>
    <w:rsid w:val="00410640"/>
    <w:rsid w:val="00415DB1"/>
    <w:rsid w:val="00420DDE"/>
    <w:rsid w:val="00437A6D"/>
    <w:rsid w:val="00440CCD"/>
    <w:rsid w:val="00441BA1"/>
    <w:rsid w:val="004436D9"/>
    <w:rsid w:val="00451CB3"/>
    <w:rsid w:val="00461CA4"/>
    <w:rsid w:val="0048374E"/>
    <w:rsid w:val="00496DE2"/>
    <w:rsid w:val="004A4D1F"/>
    <w:rsid w:val="004B02DE"/>
    <w:rsid w:val="004B28DF"/>
    <w:rsid w:val="004B7E5E"/>
    <w:rsid w:val="004E775C"/>
    <w:rsid w:val="004E7F5F"/>
    <w:rsid w:val="004F0E0F"/>
    <w:rsid w:val="0050167F"/>
    <w:rsid w:val="00502596"/>
    <w:rsid w:val="00511352"/>
    <w:rsid w:val="00511674"/>
    <w:rsid w:val="00514357"/>
    <w:rsid w:val="00541E09"/>
    <w:rsid w:val="00551DB4"/>
    <w:rsid w:val="00564F43"/>
    <w:rsid w:val="00572738"/>
    <w:rsid w:val="005C58F4"/>
    <w:rsid w:val="005C6F61"/>
    <w:rsid w:val="005E2585"/>
    <w:rsid w:val="005F1591"/>
    <w:rsid w:val="005F607A"/>
    <w:rsid w:val="00603AEA"/>
    <w:rsid w:val="0060514B"/>
    <w:rsid w:val="00610BC0"/>
    <w:rsid w:val="006306A7"/>
    <w:rsid w:val="00640BA5"/>
    <w:rsid w:val="0065052B"/>
    <w:rsid w:val="00673487"/>
    <w:rsid w:val="00676316"/>
    <w:rsid w:val="00677D45"/>
    <w:rsid w:val="00691DFC"/>
    <w:rsid w:val="006B4546"/>
    <w:rsid w:val="006E0BDA"/>
    <w:rsid w:val="00725FF7"/>
    <w:rsid w:val="00731A65"/>
    <w:rsid w:val="00755E2A"/>
    <w:rsid w:val="0076679B"/>
    <w:rsid w:val="007720DD"/>
    <w:rsid w:val="00774121"/>
    <w:rsid w:val="00774D72"/>
    <w:rsid w:val="007757DA"/>
    <w:rsid w:val="00790F2D"/>
    <w:rsid w:val="00791FD1"/>
    <w:rsid w:val="00794D57"/>
    <w:rsid w:val="00796C13"/>
    <w:rsid w:val="007D5D58"/>
    <w:rsid w:val="007E61E1"/>
    <w:rsid w:val="008019EE"/>
    <w:rsid w:val="00807770"/>
    <w:rsid w:val="00810961"/>
    <w:rsid w:val="00813995"/>
    <w:rsid w:val="00814F1D"/>
    <w:rsid w:val="00820537"/>
    <w:rsid w:val="0082069B"/>
    <w:rsid w:val="00823926"/>
    <w:rsid w:val="00834020"/>
    <w:rsid w:val="008362D7"/>
    <w:rsid w:val="00840364"/>
    <w:rsid w:val="00844FC2"/>
    <w:rsid w:val="008557E2"/>
    <w:rsid w:val="00863FC8"/>
    <w:rsid w:val="0088200A"/>
    <w:rsid w:val="0088569A"/>
    <w:rsid w:val="00895FB2"/>
    <w:rsid w:val="008B2124"/>
    <w:rsid w:val="008D1627"/>
    <w:rsid w:val="008F36B5"/>
    <w:rsid w:val="008F5B0D"/>
    <w:rsid w:val="00923FFF"/>
    <w:rsid w:val="00926FAC"/>
    <w:rsid w:val="009434C3"/>
    <w:rsid w:val="009601B6"/>
    <w:rsid w:val="00970307"/>
    <w:rsid w:val="00970668"/>
    <w:rsid w:val="00991DFF"/>
    <w:rsid w:val="009972A2"/>
    <w:rsid w:val="009D5F43"/>
    <w:rsid w:val="009E50DE"/>
    <w:rsid w:val="009E5827"/>
    <w:rsid w:val="009F7716"/>
    <w:rsid w:val="00A52622"/>
    <w:rsid w:val="00A561EE"/>
    <w:rsid w:val="00A71E4C"/>
    <w:rsid w:val="00AA3157"/>
    <w:rsid w:val="00AD1465"/>
    <w:rsid w:val="00AD309F"/>
    <w:rsid w:val="00AD78AB"/>
    <w:rsid w:val="00AE28A3"/>
    <w:rsid w:val="00AE4659"/>
    <w:rsid w:val="00AE5E35"/>
    <w:rsid w:val="00AF3DAC"/>
    <w:rsid w:val="00B053F8"/>
    <w:rsid w:val="00B46AF7"/>
    <w:rsid w:val="00B47525"/>
    <w:rsid w:val="00B850E3"/>
    <w:rsid w:val="00B92057"/>
    <w:rsid w:val="00BB06FC"/>
    <w:rsid w:val="00BE1A99"/>
    <w:rsid w:val="00C0478D"/>
    <w:rsid w:val="00C07B9B"/>
    <w:rsid w:val="00C12221"/>
    <w:rsid w:val="00C347BD"/>
    <w:rsid w:val="00C77026"/>
    <w:rsid w:val="00CA760D"/>
    <w:rsid w:val="00CB7FB1"/>
    <w:rsid w:val="00CC4219"/>
    <w:rsid w:val="00CC7E3C"/>
    <w:rsid w:val="00CD2192"/>
    <w:rsid w:val="00CF1109"/>
    <w:rsid w:val="00CF2330"/>
    <w:rsid w:val="00CF388A"/>
    <w:rsid w:val="00D1360A"/>
    <w:rsid w:val="00D137F2"/>
    <w:rsid w:val="00D144A2"/>
    <w:rsid w:val="00D30639"/>
    <w:rsid w:val="00D33F55"/>
    <w:rsid w:val="00D574F1"/>
    <w:rsid w:val="00D63265"/>
    <w:rsid w:val="00D668DF"/>
    <w:rsid w:val="00D67BD4"/>
    <w:rsid w:val="00DA60F8"/>
    <w:rsid w:val="00DA70D2"/>
    <w:rsid w:val="00DB1ACC"/>
    <w:rsid w:val="00DB75CC"/>
    <w:rsid w:val="00DC4D7C"/>
    <w:rsid w:val="00DD5AAA"/>
    <w:rsid w:val="00DE4C34"/>
    <w:rsid w:val="00DE749A"/>
    <w:rsid w:val="00DF2BAB"/>
    <w:rsid w:val="00DF4DB6"/>
    <w:rsid w:val="00DF6396"/>
    <w:rsid w:val="00E1363B"/>
    <w:rsid w:val="00E24B0B"/>
    <w:rsid w:val="00E35AE7"/>
    <w:rsid w:val="00E514C0"/>
    <w:rsid w:val="00E53FF1"/>
    <w:rsid w:val="00E575EB"/>
    <w:rsid w:val="00E6626C"/>
    <w:rsid w:val="00EC4596"/>
    <w:rsid w:val="00ED54FD"/>
    <w:rsid w:val="00EE05C3"/>
    <w:rsid w:val="00EE06CF"/>
    <w:rsid w:val="00EE2DFC"/>
    <w:rsid w:val="00EE3980"/>
    <w:rsid w:val="00EF2788"/>
    <w:rsid w:val="00EF45F8"/>
    <w:rsid w:val="00EF55F7"/>
    <w:rsid w:val="00F32F28"/>
    <w:rsid w:val="00F446C0"/>
    <w:rsid w:val="00F4731E"/>
    <w:rsid w:val="00F521A9"/>
    <w:rsid w:val="00F70CA0"/>
    <w:rsid w:val="00FC549B"/>
    <w:rsid w:val="00FE1A17"/>
    <w:rsid w:val="00FE61CA"/>
    <w:rsid w:val="00FF0D16"/>
  </w:rsids>
  <m:mathPr>
    <m:mathFont m:val="Cambria Math"/>
    <m:brkBin m:val="before"/>
    <m:brkBinSub m:val="--"/>
    <m:smallFrac m:val="0"/>
    <m:dispDef/>
    <m:lMargin m:val="0"/>
    <m:rMargin m:val="0"/>
    <m:defJc m:val="centerGroup"/>
    <m:wrapIndent m:val="1440"/>
    <m:intLim m:val="subSup"/>
    <m:naryLim m:val="undOvr"/>
  </m:mathPr>
  <w:attachedSchema w:val="http://www.w3.org/1999/02/22-rdf-syntax-ns#"/>
  <w:attachedSchema w:val="http://purl.org/dc/elements/1.1/"/>
  <w:attachedSchema w:val="http://madskills.com/public/xml/rss/module/trackback/"/>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imes New Roman"/>
      <w:sz w:val="22"/>
    </w:rPr>
  </w:style>
  <w:style w:type="paragraph" w:styleId="Heading1">
    <w:name w:val="heading 1"/>
    <w:basedOn w:val="Normal"/>
    <w:next w:val="Normal"/>
    <w:link w:val="Heading1Char"/>
    <w:uiPriority w:val="1"/>
    <w:qFormat/>
    <w:rsid w:val="00161DD2"/>
    <w:pPr>
      <w:autoSpaceDE w:val="0"/>
      <w:autoSpaceDN w:val="0"/>
      <w:adjustRightInd w:val="0"/>
      <w:ind w:left="40"/>
      <w:outlineLvl w:val="0"/>
    </w:pPr>
    <w:rPr>
      <w:rFonts w:cs="Arial"/>
      <w:b/>
      <w:bCs/>
      <w:sz w:val="20"/>
    </w:rPr>
  </w:style>
  <w:style w:type="paragraph" w:styleId="Heading2">
    <w:name w:val="heading 2"/>
    <w:basedOn w:val="Normal"/>
    <w:link w:val="Heading2Char"/>
    <w:uiPriority w:val="1"/>
    <w:qFormat/>
    <w:rsid w:val="00E35AE7"/>
    <w:pPr>
      <w:widowControl w:val="0"/>
      <w:autoSpaceDE w:val="0"/>
      <w:autoSpaceDN w:val="0"/>
      <w:spacing w:before="232"/>
      <w:ind w:left="1120"/>
      <w:outlineLvl w:val="1"/>
    </w:pPr>
    <w:rPr>
      <w:rFonts w:eastAsia="Arial" w:cs="Arial"/>
      <w:b/>
      <w:bCs/>
      <w:sz w:val="20"/>
    </w:rPr>
  </w:style>
  <w:style w:type="paragraph" w:styleId="Heading3">
    <w:name w:val="heading 3"/>
    <w:basedOn w:val="Normal"/>
    <w:link w:val="Heading3Char"/>
    <w:uiPriority w:val="1"/>
    <w:qFormat/>
    <w:rsid w:val="00E35AE7"/>
    <w:pPr>
      <w:widowControl w:val="0"/>
      <w:autoSpaceDE w:val="0"/>
      <w:autoSpaceDN w:val="0"/>
      <w:ind w:right="200"/>
      <w:outlineLvl w:val="2"/>
    </w:pPr>
    <w:rPr>
      <w:rFonts w:eastAsia="Arial" w:cs="Arial"/>
      <w:sz w:val="20"/>
    </w:rPr>
  </w:style>
  <w:style w:type="paragraph" w:styleId="Heading4">
    <w:name w:val="heading 4"/>
    <w:basedOn w:val="Normal"/>
    <w:link w:val="Heading4Char"/>
    <w:uiPriority w:val="1"/>
    <w:qFormat/>
    <w:rsid w:val="00E35AE7"/>
    <w:pPr>
      <w:widowControl w:val="0"/>
      <w:autoSpaceDE w:val="0"/>
      <w:autoSpaceDN w:val="0"/>
      <w:spacing w:line="179" w:lineRule="exact"/>
      <w:outlineLvl w:val="3"/>
    </w:pPr>
    <w:rPr>
      <w:rFonts w:eastAsia="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E28A3"/>
    <w:pPr>
      <w:autoSpaceDE w:val="0"/>
      <w:autoSpaceDN w:val="0"/>
      <w:adjustRightInd w:val="0"/>
      <w:ind w:left="40"/>
    </w:pPr>
    <w:rPr>
      <w:rFonts w:cs="Arial"/>
      <w:sz w:val="20"/>
    </w:rPr>
  </w:style>
  <w:style w:type="character" w:customStyle="1" w:styleId="BodyTextChar">
    <w:name w:val="Body Text Char"/>
    <w:link w:val="BodyText"/>
    <w:uiPriority w:val="1"/>
    <w:locked/>
    <w:rsid w:val="00AE28A3"/>
    <w:rPr>
      <w:rFonts w:cs="Arial"/>
    </w:rPr>
  </w:style>
  <w:style w:type="paragraph" w:styleId="ListParagraph">
    <w:name w:val="List Paragraph"/>
    <w:basedOn w:val="Normal"/>
    <w:uiPriority w:val="34"/>
    <w:qFormat/>
    <w:rsid w:val="00DB75CC"/>
    <w:pPr>
      <w:autoSpaceDE w:val="0"/>
      <w:autoSpaceDN w:val="0"/>
      <w:adjustRightInd w:val="0"/>
      <w:ind w:left="1180" w:right="114" w:hanging="360"/>
    </w:pPr>
    <w:rPr>
      <w:rFonts w:cs="Arial"/>
      <w:sz w:val="24"/>
      <w:szCs w:val="24"/>
    </w:rPr>
  </w:style>
  <w:style w:type="paragraph" w:customStyle="1" w:styleId="TableParagraph">
    <w:name w:val="Table Paragraph"/>
    <w:basedOn w:val="Normal"/>
    <w:uiPriority w:val="1"/>
    <w:qFormat/>
    <w:rsid w:val="00B92057"/>
    <w:pPr>
      <w:autoSpaceDE w:val="0"/>
      <w:autoSpaceDN w:val="0"/>
      <w:adjustRightInd w:val="0"/>
      <w:spacing w:before="86"/>
    </w:pPr>
    <w:rPr>
      <w:rFonts w:cs="Arial"/>
      <w:sz w:val="24"/>
      <w:szCs w:val="24"/>
    </w:rPr>
  </w:style>
  <w:style w:type="character" w:customStyle="1" w:styleId="Heading1Char">
    <w:name w:val="Heading 1 Char"/>
    <w:link w:val="Heading1"/>
    <w:uiPriority w:val="1"/>
    <w:rsid w:val="00161DD2"/>
    <w:rPr>
      <w:b/>
      <w:bCs/>
    </w:rPr>
  </w:style>
  <w:style w:type="paragraph" w:styleId="Header">
    <w:name w:val="header"/>
    <w:basedOn w:val="Normal"/>
    <w:link w:val="HeaderChar"/>
    <w:uiPriority w:val="99"/>
    <w:unhideWhenUsed/>
    <w:rsid w:val="00496DE2"/>
    <w:pPr>
      <w:tabs>
        <w:tab w:val="center" w:pos="4680"/>
        <w:tab w:val="right" w:pos="9360"/>
      </w:tabs>
    </w:pPr>
  </w:style>
  <w:style w:type="character" w:customStyle="1" w:styleId="HeaderChar">
    <w:name w:val="Header Char"/>
    <w:link w:val="Header"/>
    <w:uiPriority w:val="99"/>
    <w:rsid w:val="00496DE2"/>
    <w:rPr>
      <w:rFonts w:cs="Times New Roman"/>
      <w:sz w:val="22"/>
    </w:rPr>
  </w:style>
  <w:style w:type="paragraph" w:styleId="Footer">
    <w:name w:val="footer"/>
    <w:basedOn w:val="Normal"/>
    <w:link w:val="FooterChar"/>
    <w:uiPriority w:val="99"/>
    <w:unhideWhenUsed/>
    <w:rsid w:val="00496DE2"/>
    <w:pPr>
      <w:tabs>
        <w:tab w:val="center" w:pos="4680"/>
        <w:tab w:val="right" w:pos="9360"/>
      </w:tabs>
    </w:pPr>
  </w:style>
  <w:style w:type="character" w:customStyle="1" w:styleId="FooterChar">
    <w:name w:val="Footer Char"/>
    <w:link w:val="Footer"/>
    <w:uiPriority w:val="99"/>
    <w:rsid w:val="00496DE2"/>
    <w:rPr>
      <w:rFonts w:cs="Times New Roman"/>
      <w:sz w:val="22"/>
    </w:rPr>
  </w:style>
  <w:style w:type="character" w:customStyle="1" w:styleId="Heading2Char">
    <w:name w:val="Heading 2 Char"/>
    <w:link w:val="Heading2"/>
    <w:uiPriority w:val="1"/>
    <w:rsid w:val="00E35AE7"/>
    <w:rPr>
      <w:rFonts w:eastAsia="Arial"/>
      <w:b/>
      <w:bCs/>
    </w:rPr>
  </w:style>
  <w:style w:type="character" w:customStyle="1" w:styleId="Heading3Char">
    <w:name w:val="Heading 3 Char"/>
    <w:link w:val="Heading3"/>
    <w:uiPriority w:val="1"/>
    <w:rsid w:val="00E35AE7"/>
    <w:rPr>
      <w:rFonts w:eastAsia="Arial"/>
    </w:rPr>
  </w:style>
  <w:style w:type="character" w:customStyle="1" w:styleId="Heading4Char">
    <w:name w:val="Heading 4 Char"/>
    <w:link w:val="Heading4"/>
    <w:uiPriority w:val="1"/>
    <w:rsid w:val="00E35AE7"/>
    <w:rPr>
      <w:rFonts w:eastAsia="Arial"/>
      <w:b/>
      <w:bCs/>
      <w:sz w:val="16"/>
      <w:szCs w:val="16"/>
    </w:rPr>
  </w:style>
  <w:style w:type="numbering" w:customStyle="1" w:styleId="NoList1">
    <w:name w:val="No List1"/>
    <w:next w:val="NoList"/>
    <w:uiPriority w:val="99"/>
    <w:semiHidden/>
    <w:unhideWhenUsed/>
    <w:rsid w:val="00E35AE7"/>
  </w:style>
  <w:style w:type="paragraph" w:styleId="NormalWeb">
    <w:name w:val="Normal (Web)"/>
    <w:basedOn w:val="Normal"/>
    <w:uiPriority w:val="99"/>
    <w:unhideWhenUsed/>
    <w:rsid w:val="003A7E4B"/>
    <w:pPr>
      <w:spacing w:before="100" w:beforeAutospacing="1" w:after="100" w:afterAutospacing="1"/>
    </w:pPr>
    <w:rPr>
      <w:rFonts w:ascii="Times New Roman" w:hAnsi="Times New Roman"/>
      <w:color w:val="000000"/>
      <w:sz w:val="24"/>
      <w:szCs w:val="24"/>
    </w:rPr>
  </w:style>
  <w:style w:type="character" w:customStyle="1" w:styleId="sectionnumber">
    <w:name w:val="section_number"/>
    <w:rsid w:val="00CD2192"/>
  </w:style>
  <w:style w:type="character" w:customStyle="1" w:styleId="level2title">
    <w:name w:val="level2_title"/>
    <w:rsid w:val="00CD2192"/>
  </w:style>
  <w:style w:type="character" w:customStyle="1" w:styleId="level3title">
    <w:name w:val="level3_title"/>
    <w:rsid w:val="00CD2192"/>
  </w:style>
  <w:style w:type="character" w:customStyle="1" w:styleId="italic">
    <w:name w:val="italic"/>
    <w:rsid w:val="00CD2192"/>
  </w:style>
  <w:style w:type="character" w:customStyle="1" w:styleId="formalusage">
    <w:name w:val="formal_usage"/>
    <w:rsid w:val="00794D57"/>
  </w:style>
  <w:style w:type="character" w:customStyle="1" w:styleId="bold">
    <w:name w:val="bold"/>
    <w:rsid w:val="00415DB1"/>
  </w:style>
  <w:style w:type="character" w:customStyle="1" w:styleId="noniccpub">
    <w:name w:val="non_iccpub"/>
    <w:rsid w:val="004F0E0F"/>
  </w:style>
  <w:style w:type="paragraph" w:customStyle="1" w:styleId="exception">
    <w:name w:val="exception"/>
    <w:basedOn w:val="Normal"/>
    <w:rsid w:val="004F0E0F"/>
    <w:pPr>
      <w:spacing w:before="100" w:beforeAutospacing="1" w:after="100" w:afterAutospacing="1"/>
    </w:pPr>
    <w:rPr>
      <w:rFonts w:ascii="Times New Roman" w:hAnsi="Times New Roman"/>
      <w:color w:val="000000"/>
      <w:sz w:val="24"/>
      <w:szCs w:val="24"/>
    </w:rPr>
  </w:style>
  <w:style w:type="paragraph" w:customStyle="1" w:styleId="mainterm">
    <w:name w:val="main_term"/>
    <w:basedOn w:val="Normal"/>
    <w:rsid w:val="002E1DB9"/>
    <w:pPr>
      <w:spacing w:before="100" w:beforeAutospacing="1" w:after="100" w:afterAutospacing="1"/>
    </w:pPr>
    <w:rPr>
      <w:rFonts w:ascii="Times New Roman" w:hAnsi="Times New Roman"/>
      <w:color w:val="000000"/>
      <w:sz w:val="24"/>
      <w:szCs w:val="24"/>
    </w:rPr>
  </w:style>
  <w:style w:type="character" w:customStyle="1" w:styleId="term">
    <w:name w:val="term"/>
    <w:rsid w:val="002E1DB9"/>
  </w:style>
  <w:style w:type="character" w:customStyle="1" w:styleId="definition">
    <w:name w:val="definition"/>
    <w:rsid w:val="002E1DB9"/>
  </w:style>
  <w:style w:type="paragraph" w:customStyle="1" w:styleId="subterm">
    <w:name w:val="sub_term"/>
    <w:basedOn w:val="Normal"/>
    <w:rsid w:val="002E1DB9"/>
    <w:pPr>
      <w:spacing w:before="100" w:beforeAutospacing="1" w:after="100" w:afterAutospacing="1"/>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712313">
      <w:bodyDiv w:val="1"/>
      <w:marLeft w:val="0"/>
      <w:marRight w:val="0"/>
      <w:marTop w:val="0"/>
      <w:marBottom w:val="0"/>
      <w:divBdr>
        <w:top w:val="none" w:sz="0" w:space="0" w:color="auto"/>
        <w:left w:val="none" w:sz="0" w:space="0" w:color="auto"/>
        <w:bottom w:val="none" w:sz="0" w:space="0" w:color="auto"/>
        <w:right w:val="none" w:sz="0" w:space="0" w:color="auto"/>
      </w:divBdr>
    </w:div>
    <w:div w:id="294533718">
      <w:bodyDiv w:val="1"/>
      <w:marLeft w:val="0"/>
      <w:marRight w:val="0"/>
      <w:marTop w:val="0"/>
      <w:marBottom w:val="0"/>
      <w:divBdr>
        <w:top w:val="none" w:sz="0" w:space="0" w:color="auto"/>
        <w:left w:val="none" w:sz="0" w:space="0" w:color="auto"/>
        <w:bottom w:val="none" w:sz="0" w:space="0" w:color="auto"/>
        <w:right w:val="none" w:sz="0" w:space="0" w:color="auto"/>
      </w:divBdr>
      <w:divsChild>
        <w:div w:id="1348364079">
          <w:marLeft w:val="0"/>
          <w:marRight w:val="0"/>
          <w:marTop w:val="150"/>
          <w:marBottom w:val="75"/>
          <w:divBdr>
            <w:top w:val="none" w:sz="0" w:space="0" w:color="auto"/>
            <w:left w:val="none" w:sz="0" w:space="0" w:color="auto"/>
            <w:bottom w:val="none" w:sz="0" w:space="0" w:color="auto"/>
            <w:right w:val="none" w:sz="0" w:space="0" w:color="auto"/>
          </w:divBdr>
        </w:div>
        <w:div w:id="351688878">
          <w:marLeft w:val="0"/>
          <w:marRight w:val="0"/>
          <w:marTop w:val="150"/>
          <w:marBottom w:val="75"/>
          <w:divBdr>
            <w:top w:val="none" w:sz="0" w:space="0" w:color="auto"/>
            <w:left w:val="none" w:sz="0" w:space="0" w:color="auto"/>
            <w:bottom w:val="none" w:sz="0" w:space="0" w:color="auto"/>
            <w:right w:val="none" w:sz="0" w:space="0" w:color="auto"/>
          </w:divBdr>
        </w:div>
      </w:divsChild>
    </w:div>
    <w:div w:id="356349214">
      <w:bodyDiv w:val="1"/>
      <w:marLeft w:val="0"/>
      <w:marRight w:val="0"/>
      <w:marTop w:val="0"/>
      <w:marBottom w:val="0"/>
      <w:divBdr>
        <w:top w:val="none" w:sz="0" w:space="0" w:color="auto"/>
        <w:left w:val="none" w:sz="0" w:space="0" w:color="auto"/>
        <w:bottom w:val="none" w:sz="0" w:space="0" w:color="auto"/>
        <w:right w:val="none" w:sz="0" w:space="0" w:color="auto"/>
      </w:divBdr>
      <w:divsChild>
        <w:div w:id="1890527847">
          <w:marLeft w:val="0"/>
          <w:marRight w:val="0"/>
          <w:marTop w:val="600"/>
          <w:marBottom w:val="600"/>
          <w:divBdr>
            <w:top w:val="none" w:sz="0" w:space="0" w:color="auto"/>
            <w:left w:val="none" w:sz="0" w:space="0" w:color="auto"/>
            <w:bottom w:val="none" w:sz="0" w:space="0" w:color="auto"/>
            <w:right w:val="none" w:sz="0" w:space="0" w:color="auto"/>
          </w:divBdr>
          <w:divsChild>
            <w:div w:id="589313095">
              <w:marLeft w:val="0"/>
              <w:marRight w:val="0"/>
              <w:marTop w:val="0"/>
              <w:marBottom w:val="0"/>
              <w:divBdr>
                <w:top w:val="none" w:sz="0" w:space="0" w:color="auto"/>
                <w:left w:val="none" w:sz="0" w:space="0" w:color="auto"/>
                <w:bottom w:val="none" w:sz="0" w:space="0" w:color="auto"/>
                <w:right w:val="none" w:sz="0" w:space="0" w:color="auto"/>
              </w:divBdr>
              <w:divsChild>
                <w:div w:id="1995645652">
                  <w:marLeft w:val="0"/>
                  <w:marRight w:val="0"/>
                  <w:marTop w:val="0"/>
                  <w:marBottom w:val="0"/>
                  <w:divBdr>
                    <w:top w:val="none" w:sz="0" w:space="0" w:color="auto"/>
                    <w:left w:val="none" w:sz="0" w:space="0" w:color="auto"/>
                    <w:bottom w:val="none" w:sz="0" w:space="0" w:color="auto"/>
                    <w:right w:val="none" w:sz="0" w:space="0" w:color="auto"/>
                  </w:divBdr>
                  <w:divsChild>
                    <w:div w:id="216359072">
                      <w:marLeft w:val="0"/>
                      <w:marRight w:val="0"/>
                      <w:marTop w:val="0"/>
                      <w:marBottom w:val="225"/>
                      <w:divBdr>
                        <w:top w:val="none" w:sz="0" w:space="0" w:color="auto"/>
                        <w:left w:val="none" w:sz="0" w:space="0" w:color="auto"/>
                        <w:bottom w:val="none" w:sz="0" w:space="0" w:color="auto"/>
                        <w:right w:val="none" w:sz="0" w:space="0" w:color="auto"/>
                      </w:divBdr>
                    </w:div>
                    <w:div w:id="1214273708">
                      <w:marLeft w:val="0"/>
                      <w:marRight w:val="0"/>
                      <w:marTop w:val="0"/>
                      <w:marBottom w:val="0"/>
                      <w:divBdr>
                        <w:top w:val="none" w:sz="0" w:space="0" w:color="auto"/>
                        <w:left w:val="none" w:sz="0" w:space="0" w:color="auto"/>
                        <w:bottom w:val="none" w:sz="0" w:space="0" w:color="auto"/>
                        <w:right w:val="none" w:sz="0" w:space="0" w:color="auto"/>
                      </w:divBdr>
                    </w:div>
                    <w:div w:id="1394429747">
                      <w:blockQuote w:val="1"/>
                      <w:marLeft w:val="375"/>
                      <w:marRight w:val="375"/>
                      <w:marTop w:val="75"/>
                      <w:marBottom w:val="75"/>
                      <w:divBdr>
                        <w:top w:val="none" w:sz="0" w:space="0" w:color="auto"/>
                        <w:left w:val="dotted" w:sz="12" w:space="15" w:color="DDDDDD"/>
                        <w:bottom w:val="none" w:sz="0" w:space="0" w:color="auto"/>
                        <w:right w:val="none" w:sz="0" w:space="15" w:color="auto"/>
                      </w:divBdr>
                    </w:div>
                    <w:div w:id="384643468">
                      <w:marLeft w:val="0"/>
                      <w:marRight w:val="0"/>
                      <w:marTop w:val="0"/>
                      <w:marBottom w:val="0"/>
                      <w:divBdr>
                        <w:top w:val="none" w:sz="0" w:space="0" w:color="auto"/>
                        <w:left w:val="none" w:sz="0" w:space="0" w:color="auto"/>
                        <w:bottom w:val="none" w:sz="0" w:space="0" w:color="auto"/>
                        <w:right w:val="none" w:sz="0" w:space="0" w:color="auto"/>
                      </w:divBdr>
                      <w:divsChild>
                        <w:div w:id="2069180580">
                          <w:marLeft w:val="0"/>
                          <w:marRight w:val="0"/>
                          <w:marTop w:val="0"/>
                          <w:marBottom w:val="0"/>
                          <w:divBdr>
                            <w:top w:val="none" w:sz="0" w:space="0" w:color="auto"/>
                            <w:left w:val="none" w:sz="0" w:space="0" w:color="auto"/>
                            <w:bottom w:val="none" w:sz="0" w:space="0" w:color="auto"/>
                            <w:right w:val="none" w:sz="0" w:space="0" w:color="auto"/>
                          </w:divBdr>
                          <w:divsChild>
                            <w:div w:id="1527864130">
                              <w:marLeft w:val="0"/>
                              <w:marRight w:val="0"/>
                              <w:marTop w:val="0"/>
                              <w:marBottom w:val="0"/>
                              <w:divBdr>
                                <w:top w:val="single" w:sz="12" w:space="9" w:color="E5E3D7"/>
                                <w:left w:val="single" w:sz="12" w:space="9" w:color="E5E3D7"/>
                                <w:bottom w:val="single" w:sz="12" w:space="9" w:color="E5E3D7"/>
                                <w:right w:val="single" w:sz="12" w:space="9" w:color="E5E3D7"/>
                              </w:divBdr>
                              <w:divsChild>
                                <w:div w:id="946042514">
                                  <w:marLeft w:val="0"/>
                                  <w:marRight w:val="0"/>
                                  <w:marTop w:val="0"/>
                                  <w:marBottom w:val="0"/>
                                  <w:divBdr>
                                    <w:top w:val="none" w:sz="0" w:space="0" w:color="auto"/>
                                    <w:left w:val="none" w:sz="0" w:space="0" w:color="auto"/>
                                    <w:bottom w:val="none" w:sz="0" w:space="0" w:color="auto"/>
                                    <w:right w:val="none" w:sz="0" w:space="0" w:color="auto"/>
                                  </w:divBdr>
                                </w:div>
                                <w:div w:id="1084648598">
                                  <w:marLeft w:val="1140"/>
                                  <w:marRight w:val="0"/>
                                  <w:marTop w:val="0"/>
                                  <w:marBottom w:val="0"/>
                                  <w:divBdr>
                                    <w:top w:val="none" w:sz="0" w:space="0" w:color="auto"/>
                                    <w:left w:val="none" w:sz="0" w:space="0" w:color="auto"/>
                                    <w:bottom w:val="none" w:sz="0" w:space="0" w:color="auto"/>
                                    <w:right w:val="none" w:sz="0" w:space="0" w:color="auto"/>
                                  </w:divBdr>
                                  <w:divsChild>
                                    <w:div w:id="1566136875">
                                      <w:marLeft w:val="0"/>
                                      <w:marRight w:val="0"/>
                                      <w:marTop w:val="0"/>
                                      <w:marBottom w:val="150"/>
                                      <w:divBdr>
                                        <w:top w:val="none" w:sz="0" w:space="0" w:color="auto"/>
                                        <w:left w:val="none" w:sz="0" w:space="0" w:color="auto"/>
                                        <w:bottom w:val="none" w:sz="0" w:space="0" w:color="auto"/>
                                        <w:right w:val="none" w:sz="0" w:space="0" w:color="auto"/>
                                      </w:divBdr>
                                    </w:div>
                                    <w:div w:id="142318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85729">
                              <w:marLeft w:val="0"/>
                              <w:marRight w:val="0"/>
                              <w:marTop w:val="0"/>
                              <w:marBottom w:val="0"/>
                              <w:divBdr>
                                <w:top w:val="none" w:sz="0" w:space="0" w:color="auto"/>
                                <w:left w:val="none" w:sz="0" w:space="0" w:color="auto"/>
                                <w:bottom w:val="none" w:sz="0" w:space="0" w:color="auto"/>
                                <w:right w:val="none" w:sz="0" w:space="0" w:color="auto"/>
                              </w:divBdr>
                              <w:divsChild>
                                <w:div w:id="296641881">
                                  <w:marLeft w:val="0"/>
                                  <w:marRight w:val="0"/>
                                  <w:marTop w:val="0"/>
                                  <w:marBottom w:val="0"/>
                                  <w:divBdr>
                                    <w:top w:val="none" w:sz="0" w:space="0" w:color="auto"/>
                                    <w:left w:val="none" w:sz="0" w:space="0" w:color="auto"/>
                                    <w:bottom w:val="none" w:sz="0" w:space="0" w:color="auto"/>
                                    <w:right w:val="none" w:sz="0" w:space="0" w:color="auto"/>
                                  </w:divBdr>
                                </w:div>
                                <w:div w:id="197015925">
                                  <w:marLeft w:val="11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51205">
                      <w:marLeft w:val="0"/>
                      <w:marRight w:val="0"/>
                      <w:marTop w:val="150"/>
                      <w:marBottom w:val="750"/>
                      <w:divBdr>
                        <w:top w:val="none" w:sz="0" w:space="0" w:color="auto"/>
                        <w:left w:val="none" w:sz="0" w:space="0" w:color="auto"/>
                        <w:bottom w:val="none" w:sz="0" w:space="0" w:color="auto"/>
                        <w:right w:val="none" w:sz="0" w:space="0" w:color="auto"/>
                      </w:divBdr>
                    </w:div>
                  </w:divsChild>
                </w:div>
                <w:div w:id="672420589">
                  <w:marLeft w:val="0"/>
                  <w:marRight w:val="0"/>
                  <w:marTop w:val="0"/>
                  <w:marBottom w:val="150"/>
                  <w:divBdr>
                    <w:top w:val="none" w:sz="0" w:space="0" w:color="auto"/>
                    <w:left w:val="none" w:sz="0" w:space="0" w:color="auto"/>
                    <w:bottom w:val="none" w:sz="0" w:space="0" w:color="auto"/>
                    <w:right w:val="none" w:sz="0" w:space="0" w:color="auto"/>
                  </w:divBdr>
                </w:div>
                <w:div w:id="1235362255">
                  <w:marLeft w:val="0"/>
                  <w:marRight w:val="0"/>
                  <w:marTop w:val="0"/>
                  <w:marBottom w:val="0"/>
                  <w:divBdr>
                    <w:top w:val="none" w:sz="0" w:space="0" w:color="auto"/>
                    <w:left w:val="none" w:sz="0" w:space="0" w:color="auto"/>
                    <w:bottom w:val="none" w:sz="0" w:space="0" w:color="auto"/>
                    <w:right w:val="none" w:sz="0" w:space="0" w:color="auto"/>
                  </w:divBdr>
                  <w:divsChild>
                    <w:div w:id="847793606">
                      <w:marLeft w:val="0"/>
                      <w:marRight w:val="0"/>
                      <w:marTop w:val="0"/>
                      <w:marBottom w:val="0"/>
                      <w:divBdr>
                        <w:top w:val="none" w:sz="0" w:space="0" w:color="auto"/>
                        <w:left w:val="none" w:sz="0" w:space="0" w:color="auto"/>
                        <w:bottom w:val="none" w:sz="0" w:space="0" w:color="auto"/>
                        <w:right w:val="none" w:sz="0" w:space="0" w:color="auto"/>
                      </w:divBdr>
                      <w:divsChild>
                        <w:div w:id="1020856584">
                          <w:marLeft w:val="0"/>
                          <w:marRight w:val="0"/>
                          <w:marTop w:val="0"/>
                          <w:marBottom w:val="150"/>
                          <w:divBdr>
                            <w:top w:val="none" w:sz="0" w:space="0" w:color="auto"/>
                            <w:left w:val="none" w:sz="0" w:space="0" w:color="auto"/>
                            <w:bottom w:val="none" w:sz="0" w:space="0" w:color="auto"/>
                            <w:right w:val="none" w:sz="0" w:space="0" w:color="auto"/>
                          </w:divBdr>
                        </w:div>
                        <w:div w:id="1798644707">
                          <w:marLeft w:val="0"/>
                          <w:marRight w:val="0"/>
                          <w:marTop w:val="0"/>
                          <w:marBottom w:val="0"/>
                          <w:divBdr>
                            <w:top w:val="none" w:sz="0" w:space="0" w:color="auto"/>
                            <w:left w:val="none" w:sz="0" w:space="0" w:color="auto"/>
                            <w:bottom w:val="none" w:sz="0" w:space="0" w:color="auto"/>
                            <w:right w:val="none" w:sz="0" w:space="0" w:color="auto"/>
                          </w:divBdr>
                          <w:divsChild>
                            <w:div w:id="2054958026">
                              <w:marLeft w:val="0"/>
                              <w:marRight w:val="0"/>
                              <w:marTop w:val="0"/>
                              <w:marBottom w:val="0"/>
                              <w:divBdr>
                                <w:top w:val="none" w:sz="0" w:space="0" w:color="auto"/>
                                <w:left w:val="none" w:sz="0" w:space="0" w:color="auto"/>
                                <w:bottom w:val="none" w:sz="0" w:space="0" w:color="auto"/>
                                <w:right w:val="none" w:sz="0" w:space="0" w:color="auto"/>
                              </w:divBdr>
                            </w:div>
                          </w:divsChild>
                        </w:div>
                        <w:div w:id="1625774916">
                          <w:marLeft w:val="0"/>
                          <w:marRight w:val="0"/>
                          <w:marTop w:val="0"/>
                          <w:marBottom w:val="150"/>
                          <w:divBdr>
                            <w:top w:val="none" w:sz="0" w:space="0" w:color="auto"/>
                            <w:left w:val="none" w:sz="0" w:space="0" w:color="auto"/>
                            <w:bottom w:val="none" w:sz="0" w:space="0" w:color="auto"/>
                            <w:right w:val="none" w:sz="0" w:space="0" w:color="auto"/>
                          </w:divBdr>
                        </w:div>
                        <w:div w:id="1882862200">
                          <w:marLeft w:val="0"/>
                          <w:marRight w:val="0"/>
                          <w:marTop w:val="0"/>
                          <w:marBottom w:val="0"/>
                          <w:divBdr>
                            <w:top w:val="none" w:sz="0" w:space="0" w:color="auto"/>
                            <w:left w:val="none" w:sz="0" w:space="0" w:color="auto"/>
                            <w:bottom w:val="none" w:sz="0" w:space="0" w:color="auto"/>
                            <w:right w:val="none" w:sz="0" w:space="0" w:color="auto"/>
                          </w:divBdr>
                          <w:divsChild>
                            <w:div w:id="1495878968">
                              <w:marLeft w:val="0"/>
                              <w:marRight w:val="0"/>
                              <w:marTop w:val="0"/>
                              <w:marBottom w:val="0"/>
                              <w:divBdr>
                                <w:top w:val="none" w:sz="0" w:space="0" w:color="auto"/>
                                <w:left w:val="none" w:sz="0" w:space="0" w:color="auto"/>
                                <w:bottom w:val="none" w:sz="0" w:space="0" w:color="auto"/>
                                <w:right w:val="none" w:sz="0" w:space="0" w:color="auto"/>
                              </w:divBdr>
                            </w:div>
                          </w:divsChild>
                        </w:div>
                        <w:div w:id="745997357">
                          <w:marLeft w:val="0"/>
                          <w:marRight w:val="0"/>
                          <w:marTop w:val="0"/>
                          <w:marBottom w:val="150"/>
                          <w:divBdr>
                            <w:top w:val="none" w:sz="0" w:space="0" w:color="auto"/>
                            <w:left w:val="none" w:sz="0" w:space="0" w:color="auto"/>
                            <w:bottom w:val="none" w:sz="0" w:space="0" w:color="auto"/>
                            <w:right w:val="none" w:sz="0" w:space="0" w:color="auto"/>
                          </w:divBdr>
                        </w:div>
                        <w:div w:id="2053767881">
                          <w:marLeft w:val="0"/>
                          <w:marRight w:val="0"/>
                          <w:marTop w:val="0"/>
                          <w:marBottom w:val="0"/>
                          <w:divBdr>
                            <w:top w:val="none" w:sz="0" w:space="0" w:color="auto"/>
                            <w:left w:val="none" w:sz="0" w:space="0" w:color="auto"/>
                            <w:bottom w:val="none" w:sz="0" w:space="0" w:color="auto"/>
                            <w:right w:val="none" w:sz="0" w:space="0" w:color="auto"/>
                          </w:divBdr>
                          <w:divsChild>
                            <w:div w:id="1317536591">
                              <w:marLeft w:val="0"/>
                              <w:marRight w:val="0"/>
                              <w:marTop w:val="0"/>
                              <w:marBottom w:val="0"/>
                              <w:divBdr>
                                <w:top w:val="none" w:sz="0" w:space="0" w:color="auto"/>
                                <w:left w:val="none" w:sz="0" w:space="0" w:color="auto"/>
                                <w:bottom w:val="none" w:sz="0" w:space="0" w:color="auto"/>
                                <w:right w:val="none" w:sz="0" w:space="0" w:color="auto"/>
                              </w:divBdr>
                            </w:div>
                          </w:divsChild>
                        </w:div>
                        <w:div w:id="1439526284">
                          <w:marLeft w:val="0"/>
                          <w:marRight w:val="0"/>
                          <w:marTop w:val="0"/>
                          <w:marBottom w:val="150"/>
                          <w:divBdr>
                            <w:top w:val="none" w:sz="0" w:space="0" w:color="auto"/>
                            <w:left w:val="none" w:sz="0" w:space="0" w:color="auto"/>
                            <w:bottom w:val="none" w:sz="0" w:space="0" w:color="auto"/>
                            <w:right w:val="none" w:sz="0" w:space="0" w:color="auto"/>
                          </w:divBdr>
                        </w:div>
                        <w:div w:id="1240675833">
                          <w:marLeft w:val="0"/>
                          <w:marRight w:val="0"/>
                          <w:marTop w:val="0"/>
                          <w:marBottom w:val="0"/>
                          <w:divBdr>
                            <w:top w:val="none" w:sz="0" w:space="0" w:color="auto"/>
                            <w:left w:val="none" w:sz="0" w:space="0" w:color="auto"/>
                            <w:bottom w:val="none" w:sz="0" w:space="0" w:color="auto"/>
                            <w:right w:val="none" w:sz="0" w:space="0" w:color="auto"/>
                          </w:divBdr>
                          <w:divsChild>
                            <w:div w:id="1292203555">
                              <w:marLeft w:val="0"/>
                              <w:marRight w:val="0"/>
                              <w:marTop w:val="0"/>
                              <w:marBottom w:val="0"/>
                              <w:divBdr>
                                <w:top w:val="none" w:sz="0" w:space="0" w:color="auto"/>
                                <w:left w:val="none" w:sz="0" w:space="0" w:color="auto"/>
                                <w:bottom w:val="none" w:sz="0" w:space="0" w:color="auto"/>
                                <w:right w:val="none" w:sz="0" w:space="0" w:color="auto"/>
                              </w:divBdr>
                            </w:div>
                          </w:divsChild>
                        </w:div>
                        <w:div w:id="917905430">
                          <w:marLeft w:val="0"/>
                          <w:marRight w:val="0"/>
                          <w:marTop w:val="0"/>
                          <w:marBottom w:val="150"/>
                          <w:divBdr>
                            <w:top w:val="none" w:sz="0" w:space="0" w:color="auto"/>
                            <w:left w:val="none" w:sz="0" w:space="0" w:color="auto"/>
                            <w:bottom w:val="none" w:sz="0" w:space="0" w:color="auto"/>
                            <w:right w:val="none" w:sz="0" w:space="0" w:color="auto"/>
                          </w:divBdr>
                        </w:div>
                        <w:div w:id="712923649">
                          <w:marLeft w:val="0"/>
                          <w:marRight w:val="0"/>
                          <w:marTop w:val="0"/>
                          <w:marBottom w:val="0"/>
                          <w:divBdr>
                            <w:top w:val="none" w:sz="0" w:space="0" w:color="auto"/>
                            <w:left w:val="none" w:sz="0" w:space="0" w:color="auto"/>
                            <w:bottom w:val="none" w:sz="0" w:space="0" w:color="auto"/>
                            <w:right w:val="none" w:sz="0" w:space="0" w:color="auto"/>
                          </w:divBdr>
                          <w:divsChild>
                            <w:div w:id="2077119802">
                              <w:marLeft w:val="0"/>
                              <w:marRight w:val="0"/>
                              <w:marTop w:val="0"/>
                              <w:marBottom w:val="0"/>
                              <w:divBdr>
                                <w:top w:val="none" w:sz="0" w:space="0" w:color="auto"/>
                                <w:left w:val="none" w:sz="0" w:space="0" w:color="auto"/>
                                <w:bottom w:val="none" w:sz="0" w:space="0" w:color="auto"/>
                                <w:right w:val="none" w:sz="0" w:space="0" w:color="auto"/>
                              </w:divBdr>
                            </w:div>
                          </w:divsChild>
                        </w:div>
                        <w:div w:id="2087415187">
                          <w:marLeft w:val="0"/>
                          <w:marRight w:val="0"/>
                          <w:marTop w:val="0"/>
                          <w:marBottom w:val="150"/>
                          <w:divBdr>
                            <w:top w:val="none" w:sz="0" w:space="0" w:color="auto"/>
                            <w:left w:val="none" w:sz="0" w:space="0" w:color="auto"/>
                            <w:bottom w:val="none" w:sz="0" w:space="0" w:color="auto"/>
                            <w:right w:val="none" w:sz="0" w:space="0" w:color="auto"/>
                          </w:divBdr>
                        </w:div>
                        <w:div w:id="1757172975">
                          <w:marLeft w:val="0"/>
                          <w:marRight w:val="0"/>
                          <w:marTop w:val="0"/>
                          <w:marBottom w:val="0"/>
                          <w:divBdr>
                            <w:top w:val="none" w:sz="0" w:space="0" w:color="auto"/>
                            <w:left w:val="none" w:sz="0" w:space="0" w:color="auto"/>
                            <w:bottom w:val="none" w:sz="0" w:space="0" w:color="auto"/>
                            <w:right w:val="none" w:sz="0" w:space="0" w:color="auto"/>
                          </w:divBdr>
                          <w:divsChild>
                            <w:div w:id="1267617013">
                              <w:marLeft w:val="0"/>
                              <w:marRight w:val="0"/>
                              <w:marTop w:val="0"/>
                              <w:marBottom w:val="0"/>
                              <w:divBdr>
                                <w:top w:val="none" w:sz="0" w:space="0" w:color="auto"/>
                                <w:left w:val="none" w:sz="0" w:space="0" w:color="auto"/>
                                <w:bottom w:val="none" w:sz="0" w:space="0" w:color="auto"/>
                                <w:right w:val="none" w:sz="0" w:space="0" w:color="auto"/>
                              </w:divBdr>
                            </w:div>
                          </w:divsChild>
                        </w:div>
                        <w:div w:id="1981614405">
                          <w:marLeft w:val="0"/>
                          <w:marRight w:val="0"/>
                          <w:marTop w:val="0"/>
                          <w:marBottom w:val="150"/>
                          <w:divBdr>
                            <w:top w:val="none" w:sz="0" w:space="0" w:color="auto"/>
                            <w:left w:val="none" w:sz="0" w:space="0" w:color="auto"/>
                            <w:bottom w:val="none" w:sz="0" w:space="0" w:color="auto"/>
                            <w:right w:val="none" w:sz="0" w:space="0" w:color="auto"/>
                          </w:divBdr>
                        </w:div>
                        <w:div w:id="1042435985">
                          <w:marLeft w:val="0"/>
                          <w:marRight w:val="0"/>
                          <w:marTop w:val="0"/>
                          <w:marBottom w:val="0"/>
                          <w:divBdr>
                            <w:top w:val="none" w:sz="0" w:space="0" w:color="auto"/>
                            <w:left w:val="none" w:sz="0" w:space="0" w:color="auto"/>
                            <w:bottom w:val="none" w:sz="0" w:space="0" w:color="auto"/>
                            <w:right w:val="none" w:sz="0" w:space="0" w:color="auto"/>
                          </w:divBdr>
                          <w:divsChild>
                            <w:div w:id="485897908">
                              <w:marLeft w:val="0"/>
                              <w:marRight w:val="0"/>
                              <w:marTop w:val="0"/>
                              <w:marBottom w:val="0"/>
                              <w:divBdr>
                                <w:top w:val="none" w:sz="0" w:space="0" w:color="auto"/>
                                <w:left w:val="none" w:sz="0" w:space="0" w:color="auto"/>
                                <w:bottom w:val="none" w:sz="0" w:space="0" w:color="auto"/>
                                <w:right w:val="none" w:sz="0" w:space="0" w:color="auto"/>
                              </w:divBdr>
                            </w:div>
                          </w:divsChild>
                        </w:div>
                        <w:div w:id="2108306681">
                          <w:marLeft w:val="0"/>
                          <w:marRight w:val="0"/>
                          <w:marTop w:val="0"/>
                          <w:marBottom w:val="150"/>
                          <w:divBdr>
                            <w:top w:val="none" w:sz="0" w:space="0" w:color="auto"/>
                            <w:left w:val="none" w:sz="0" w:space="0" w:color="auto"/>
                            <w:bottom w:val="none" w:sz="0" w:space="0" w:color="auto"/>
                            <w:right w:val="none" w:sz="0" w:space="0" w:color="auto"/>
                          </w:divBdr>
                        </w:div>
                        <w:div w:id="332488166">
                          <w:marLeft w:val="0"/>
                          <w:marRight w:val="0"/>
                          <w:marTop w:val="0"/>
                          <w:marBottom w:val="0"/>
                          <w:divBdr>
                            <w:top w:val="none" w:sz="0" w:space="0" w:color="auto"/>
                            <w:left w:val="none" w:sz="0" w:space="0" w:color="auto"/>
                            <w:bottom w:val="none" w:sz="0" w:space="0" w:color="auto"/>
                            <w:right w:val="none" w:sz="0" w:space="0" w:color="auto"/>
                          </w:divBdr>
                          <w:divsChild>
                            <w:div w:id="1269384851">
                              <w:marLeft w:val="0"/>
                              <w:marRight w:val="0"/>
                              <w:marTop w:val="0"/>
                              <w:marBottom w:val="0"/>
                              <w:divBdr>
                                <w:top w:val="none" w:sz="0" w:space="0" w:color="auto"/>
                                <w:left w:val="none" w:sz="0" w:space="0" w:color="auto"/>
                                <w:bottom w:val="none" w:sz="0" w:space="0" w:color="auto"/>
                                <w:right w:val="none" w:sz="0" w:space="0" w:color="auto"/>
                              </w:divBdr>
                            </w:div>
                          </w:divsChild>
                        </w:div>
                        <w:div w:id="1752115003">
                          <w:marLeft w:val="0"/>
                          <w:marRight w:val="0"/>
                          <w:marTop w:val="0"/>
                          <w:marBottom w:val="150"/>
                          <w:divBdr>
                            <w:top w:val="none" w:sz="0" w:space="0" w:color="auto"/>
                            <w:left w:val="none" w:sz="0" w:space="0" w:color="auto"/>
                            <w:bottom w:val="none" w:sz="0" w:space="0" w:color="auto"/>
                            <w:right w:val="none" w:sz="0" w:space="0" w:color="auto"/>
                          </w:divBdr>
                        </w:div>
                        <w:div w:id="548305978">
                          <w:marLeft w:val="0"/>
                          <w:marRight w:val="0"/>
                          <w:marTop w:val="0"/>
                          <w:marBottom w:val="0"/>
                          <w:divBdr>
                            <w:top w:val="none" w:sz="0" w:space="0" w:color="auto"/>
                            <w:left w:val="none" w:sz="0" w:space="0" w:color="auto"/>
                            <w:bottom w:val="none" w:sz="0" w:space="0" w:color="auto"/>
                            <w:right w:val="none" w:sz="0" w:space="0" w:color="auto"/>
                          </w:divBdr>
                          <w:divsChild>
                            <w:div w:id="443817006">
                              <w:marLeft w:val="0"/>
                              <w:marRight w:val="0"/>
                              <w:marTop w:val="0"/>
                              <w:marBottom w:val="0"/>
                              <w:divBdr>
                                <w:top w:val="none" w:sz="0" w:space="0" w:color="auto"/>
                                <w:left w:val="none" w:sz="0" w:space="0" w:color="auto"/>
                                <w:bottom w:val="none" w:sz="0" w:space="0" w:color="auto"/>
                                <w:right w:val="none" w:sz="0" w:space="0" w:color="auto"/>
                              </w:divBdr>
                            </w:div>
                          </w:divsChild>
                        </w:div>
                        <w:div w:id="1924684591">
                          <w:marLeft w:val="0"/>
                          <w:marRight w:val="0"/>
                          <w:marTop w:val="0"/>
                          <w:marBottom w:val="150"/>
                          <w:divBdr>
                            <w:top w:val="none" w:sz="0" w:space="0" w:color="auto"/>
                            <w:left w:val="none" w:sz="0" w:space="0" w:color="auto"/>
                            <w:bottom w:val="none" w:sz="0" w:space="0" w:color="auto"/>
                            <w:right w:val="none" w:sz="0" w:space="0" w:color="auto"/>
                          </w:divBdr>
                        </w:div>
                        <w:div w:id="281957814">
                          <w:marLeft w:val="0"/>
                          <w:marRight w:val="0"/>
                          <w:marTop w:val="0"/>
                          <w:marBottom w:val="0"/>
                          <w:divBdr>
                            <w:top w:val="none" w:sz="0" w:space="0" w:color="auto"/>
                            <w:left w:val="none" w:sz="0" w:space="0" w:color="auto"/>
                            <w:bottom w:val="none" w:sz="0" w:space="0" w:color="auto"/>
                            <w:right w:val="none" w:sz="0" w:space="0" w:color="auto"/>
                          </w:divBdr>
                          <w:divsChild>
                            <w:div w:id="1234663529">
                              <w:marLeft w:val="0"/>
                              <w:marRight w:val="0"/>
                              <w:marTop w:val="0"/>
                              <w:marBottom w:val="0"/>
                              <w:divBdr>
                                <w:top w:val="none" w:sz="0" w:space="0" w:color="auto"/>
                                <w:left w:val="none" w:sz="0" w:space="0" w:color="auto"/>
                                <w:bottom w:val="none" w:sz="0" w:space="0" w:color="auto"/>
                                <w:right w:val="none" w:sz="0" w:space="0" w:color="auto"/>
                              </w:divBdr>
                            </w:div>
                          </w:divsChild>
                        </w:div>
                        <w:div w:id="1507405023">
                          <w:marLeft w:val="0"/>
                          <w:marRight w:val="0"/>
                          <w:marTop w:val="0"/>
                          <w:marBottom w:val="150"/>
                          <w:divBdr>
                            <w:top w:val="none" w:sz="0" w:space="0" w:color="auto"/>
                            <w:left w:val="none" w:sz="0" w:space="0" w:color="auto"/>
                            <w:bottom w:val="none" w:sz="0" w:space="0" w:color="auto"/>
                            <w:right w:val="none" w:sz="0" w:space="0" w:color="auto"/>
                          </w:divBdr>
                        </w:div>
                        <w:div w:id="203445474">
                          <w:marLeft w:val="0"/>
                          <w:marRight w:val="0"/>
                          <w:marTop w:val="0"/>
                          <w:marBottom w:val="0"/>
                          <w:divBdr>
                            <w:top w:val="none" w:sz="0" w:space="0" w:color="auto"/>
                            <w:left w:val="none" w:sz="0" w:space="0" w:color="auto"/>
                            <w:bottom w:val="none" w:sz="0" w:space="0" w:color="auto"/>
                            <w:right w:val="none" w:sz="0" w:space="0" w:color="auto"/>
                          </w:divBdr>
                          <w:divsChild>
                            <w:div w:id="185992046">
                              <w:marLeft w:val="0"/>
                              <w:marRight w:val="0"/>
                              <w:marTop w:val="0"/>
                              <w:marBottom w:val="0"/>
                              <w:divBdr>
                                <w:top w:val="none" w:sz="0" w:space="0" w:color="auto"/>
                                <w:left w:val="none" w:sz="0" w:space="0" w:color="auto"/>
                                <w:bottom w:val="none" w:sz="0" w:space="0" w:color="auto"/>
                                <w:right w:val="none" w:sz="0" w:space="0" w:color="auto"/>
                              </w:divBdr>
                            </w:div>
                          </w:divsChild>
                        </w:div>
                        <w:div w:id="227693118">
                          <w:marLeft w:val="0"/>
                          <w:marRight w:val="0"/>
                          <w:marTop w:val="0"/>
                          <w:marBottom w:val="150"/>
                          <w:divBdr>
                            <w:top w:val="none" w:sz="0" w:space="0" w:color="auto"/>
                            <w:left w:val="none" w:sz="0" w:space="0" w:color="auto"/>
                            <w:bottom w:val="none" w:sz="0" w:space="0" w:color="auto"/>
                            <w:right w:val="none" w:sz="0" w:space="0" w:color="auto"/>
                          </w:divBdr>
                        </w:div>
                        <w:div w:id="1461992795">
                          <w:marLeft w:val="0"/>
                          <w:marRight w:val="0"/>
                          <w:marTop w:val="0"/>
                          <w:marBottom w:val="0"/>
                          <w:divBdr>
                            <w:top w:val="none" w:sz="0" w:space="0" w:color="auto"/>
                            <w:left w:val="none" w:sz="0" w:space="0" w:color="auto"/>
                            <w:bottom w:val="none" w:sz="0" w:space="0" w:color="auto"/>
                            <w:right w:val="none" w:sz="0" w:space="0" w:color="auto"/>
                          </w:divBdr>
                          <w:divsChild>
                            <w:div w:id="1002709327">
                              <w:marLeft w:val="0"/>
                              <w:marRight w:val="0"/>
                              <w:marTop w:val="0"/>
                              <w:marBottom w:val="0"/>
                              <w:divBdr>
                                <w:top w:val="none" w:sz="0" w:space="0" w:color="auto"/>
                                <w:left w:val="none" w:sz="0" w:space="0" w:color="auto"/>
                                <w:bottom w:val="none" w:sz="0" w:space="0" w:color="auto"/>
                                <w:right w:val="none" w:sz="0" w:space="0" w:color="auto"/>
                              </w:divBdr>
                            </w:div>
                          </w:divsChild>
                        </w:div>
                        <w:div w:id="1642080708">
                          <w:marLeft w:val="0"/>
                          <w:marRight w:val="0"/>
                          <w:marTop w:val="0"/>
                          <w:marBottom w:val="150"/>
                          <w:divBdr>
                            <w:top w:val="none" w:sz="0" w:space="0" w:color="auto"/>
                            <w:left w:val="none" w:sz="0" w:space="0" w:color="auto"/>
                            <w:bottom w:val="none" w:sz="0" w:space="0" w:color="auto"/>
                            <w:right w:val="none" w:sz="0" w:space="0" w:color="auto"/>
                          </w:divBdr>
                        </w:div>
                        <w:div w:id="589197158">
                          <w:marLeft w:val="0"/>
                          <w:marRight w:val="0"/>
                          <w:marTop w:val="0"/>
                          <w:marBottom w:val="0"/>
                          <w:divBdr>
                            <w:top w:val="none" w:sz="0" w:space="0" w:color="auto"/>
                            <w:left w:val="none" w:sz="0" w:space="0" w:color="auto"/>
                            <w:bottom w:val="none" w:sz="0" w:space="0" w:color="auto"/>
                            <w:right w:val="none" w:sz="0" w:space="0" w:color="auto"/>
                          </w:divBdr>
                          <w:divsChild>
                            <w:div w:id="1711878125">
                              <w:marLeft w:val="0"/>
                              <w:marRight w:val="0"/>
                              <w:marTop w:val="0"/>
                              <w:marBottom w:val="0"/>
                              <w:divBdr>
                                <w:top w:val="none" w:sz="0" w:space="0" w:color="auto"/>
                                <w:left w:val="none" w:sz="0" w:space="0" w:color="auto"/>
                                <w:bottom w:val="none" w:sz="0" w:space="0" w:color="auto"/>
                                <w:right w:val="none" w:sz="0" w:space="0" w:color="auto"/>
                              </w:divBdr>
                            </w:div>
                          </w:divsChild>
                        </w:div>
                        <w:div w:id="923146330">
                          <w:marLeft w:val="0"/>
                          <w:marRight w:val="0"/>
                          <w:marTop w:val="0"/>
                          <w:marBottom w:val="150"/>
                          <w:divBdr>
                            <w:top w:val="none" w:sz="0" w:space="0" w:color="auto"/>
                            <w:left w:val="none" w:sz="0" w:space="0" w:color="auto"/>
                            <w:bottom w:val="none" w:sz="0" w:space="0" w:color="auto"/>
                            <w:right w:val="none" w:sz="0" w:space="0" w:color="auto"/>
                          </w:divBdr>
                        </w:div>
                        <w:div w:id="235095949">
                          <w:marLeft w:val="0"/>
                          <w:marRight w:val="0"/>
                          <w:marTop w:val="0"/>
                          <w:marBottom w:val="0"/>
                          <w:divBdr>
                            <w:top w:val="none" w:sz="0" w:space="0" w:color="auto"/>
                            <w:left w:val="none" w:sz="0" w:space="0" w:color="auto"/>
                            <w:bottom w:val="none" w:sz="0" w:space="0" w:color="auto"/>
                            <w:right w:val="none" w:sz="0" w:space="0" w:color="auto"/>
                          </w:divBdr>
                          <w:divsChild>
                            <w:div w:id="995917126">
                              <w:marLeft w:val="0"/>
                              <w:marRight w:val="0"/>
                              <w:marTop w:val="0"/>
                              <w:marBottom w:val="0"/>
                              <w:divBdr>
                                <w:top w:val="none" w:sz="0" w:space="0" w:color="auto"/>
                                <w:left w:val="none" w:sz="0" w:space="0" w:color="auto"/>
                                <w:bottom w:val="none" w:sz="0" w:space="0" w:color="auto"/>
                                <w:right w:val="none" w:sz="0" w:space="0" w:color="auto"/>
                              </w:divBdr>
                            </w:div>
                          </w:divsChild>
                        </w:div>
                        <w:div w:id="380591375">
                          <w:marLeft w:val="0"/>
                          <w:marRight w:val="0"/>
                          <w:marTop w:val="0"/>
                          <w:marBottom w:val="150"/>
                          <w:divBdr>
                            <w:top w:val="none" w:sz="0" w:space="0" w:color="auto"/>
                            <w:left w:val="none" w:sz="0" w:space="0" w:color="auto"/>
                            <w:bottom w:val="none" w:sz="0" w:space="0" w:color="auto"/>
                            <w:right w:val="none" w:sz="0" w:space="0" w:color="auto"/>
                          </w:divBdr>
                        </w:div>
                        <w:div w:id="1215193691">
                          <w:marLeft w:val="0"/>
                          <w:marRight w:val="0"/>
                          <w:marTop w:val="0"/>
                          <w:marBottom w:val="0"/>
                          <w:divBdr>
                            <w:top w:val="none" w:sz="0" w:space="0" w:color="auto"/>
                            <w:left w:val="none" w:sz="0" w:space="0" w:color="auto"/>
                            <w:bottom w:val="none" w:sz="0" w:space="0" w:color="auto"/>
                            <w:right w:val="none" w:sz="0" w:space="0" w:color="auto"/>
                          </w:divBdr>
                          <w:divsChild>
                            <w:div w:id="735199222">
                              <w:marLeft w:val="0"/>
                              <w:marRight w:val="0"/>
                              <w:marTop w:val="0"/>
                              <w:marBottom w:val="0"/>
                              <w:divBdr>
                                <w:top w:val="none" w:sz="0" w:space="0" w:color="auto"/>
                                <w:left w:val="none" w:sz="0" w:space="0" w:color="auto"/>
                                <w:bottom w:val="none" w:sz="0" w:space="0" w:color="auto"/>
                                <w:right w:val="none" w:sz="0" w:space="0" w:color="auto"/>
                              </w:divBdr>
                            </w:div>
                          </w:divsChild>
                        </w:div>
                        <w:div w:id="1935702006">
                          <w:marLeft w:val="0"/>
                          <w:marRight w:val="0"/>
                          <w:marTop w:val="0"/>
                          <w:marBottom w:val="150"/>
                          <w:divBdr>
                            <w:top w:val="none" w:sz="0" w:space="0" w:color="auto"/>
                            <w:left w:val="none" w:sz="0" w:space="0" w:color="auto"/>
                            <w:bottom w:val="none" w:sz="0" w:space="0" w:color="auto"/>
                            <w:right w:val="none" w:sz="0" w:space="0" w:color="auto"/>
                          </w:divBdr>
                        </w:div>
                        <w:div w:id="1336303449">
                          <w:marLeft w:val="0"/>
                          <w:marRight w:val="0"/>
                          <w:marTop w:val="0"/>
                          <w:marBottom w:val="0"/>
                          <w:divBdr>
                            <w:top w:val="none" w:sz="0" w:space="0" w:color="auto"/>
                            <w:left w:val="none" w:sz="0" w:space="0" w:color="auto"/>
                            <w:bottom w:val="none" w:sz="0" w:space="0" w:color="auto"/>
                            <w:right w:val="none" w:sz="0" w:space="0" w:color="auto"/>
                          </w:divBdr>
                          <w:divsChild>
                            <w:div w:id="1019963488">
                              <w:marLeft w:val="0"/>
                              <w:marRight w:val="0"/>
                              <w:marTop w:val="0"/>
                              <w:marBottom w:val="0"/>
                              <w:divBdr>
                                <w:top w:val="none" w:sz="0" w:space="0" w:color="auto"/>
                                <w:left w:val="none" w:sz="0" w:space="0" w:color="auto"/>
                                <w:bottom w:val="none" w:sz="0" w:space="0" w:color="auto"/>
                                <w:right w:val="none" w:sz="0" w:space="0" w:color="auto"/>
                              </w:divBdr>
                            </w:div>
                          </w:divsChild>
                        </w:div>
                        <w:div w:id="147017615">
                          <w:marLeft w:val="0"/>
                          <w:marRight w:val="0"/>
                          <w:marTop w:val="0"/>
                          <w:marBottom w:val="150"/>
                          <w:divBdr>
                            <w:top w:val="none" w:sz="0" w:space="0" w:color="auto"/>
                            <w:left w:val="none" w:sz="0" w:space="0" w:color="auto"/>
                            <w:bottom w:val="none" w:sz="0" w:space="0" w:color="auto"/>
                            <w:right w:val="none" w:sz="0" w:space="0" w:color="auto"/>
                          </w:divBdr>
                        </w:div>
                        <w:div w:id="1075321430">
                          <w:marLeft w:val="0"/>
                          <w:marRight w:val="0"/>
                          <w:marTop w:val="0"/>
                          <w:marBottom w:val="0"/>
                          <w:divBdr>
                            <w:top w:val="none" w:sz="0" w:space="0" w:color="auto"/>
                            <w:left w:val="none" w:sz="0" w:space="0" w:color="auto"/>
                            <w:bottom w:val="none" w:sz="0" w:space="0" w:color="auto"/>
                            <w:right w:val="none" w:sz="0" w:space="0" w:color="auto"/>
                          </w:divBdr>
                          <w:divsChild>
                            <w:div w:id="1061561568">
                              <w:marLeft w:val="0"/>
                              <w:marRight w:val="0"/>
                              <w:marTop w:val="0"/>
                              <w:marBottom w:val="0"/>
                              <w:divBdr>
                                <w:top w:val="none" w:sz="0" w:space="0" w:color="auto"/>
                                <w:left w:val="none" w:sz="0" w:space="0" w:color="auto"/>
                                <w:bottom w:val="none" w:sz="0" w:space="0" w:color="auto"/>
                                <w:right w:val="none" w:sz="0" w:space="0" w:color="auto"/>
                              </w:divBdr>
                            </w:div>
                          </w:divsChild>
                        </w:div>
                        <w:div w:id="1859659323">
                          <w:marLeft w:val="0"/>
                          <w:marRight w:val="0"/>
                          <w:marTop w:val="0"/>
                          <w:marBottom w:val="150"/>
                          <w:divBdr>
                            <w:top w:val="none" w:sz="0" w:space="0" w:color="auto"/>
                            <w:left w:val="none" w:sz="0" w:space="0" w:color="auto"/>
                            <w:bottom w:val="none" w:sz="0" w:space="0" w:color="auto"/>
                            <w:right w:val="none" w:sz="0" w:space="0" w:color="auto"/>
                          </w:divBdr>
                        </w:div>
                        <w:div w:id="826290648">
                          <w:marLeft w:val="0"/>
                          <w:marRight w:val="0"/>
                          <w:marTop w:val="0"/>
                          <w:marBottom w:val="0"/>
                          <w:divBdr>
                            <w:top w:val="none" w:sz="0" w:space="0" w:color="auto"/>
                            <w:left w:val="none" w:sz="0" w:space="0" w:color="auto"/>
                            <w:bottom w:val="none" w:sz="0" w:space="0" w:color="auto"/>
                            <w:right w:val="none" w:sz="0" w:space="0" w:color="auto"/>
                          </w:divBdr>
                          <w:divsChild>
                            <w:div w:id="837697945">
                              <w:marLeft w:val="0"/>
                              <w:marRight w:val="0"/>
                              <w:marTop w:val="0"/>
                              <w:marBottom w:val="0"/>
                              <w:divBdr>
                                <w:top w:val="none" w:sz="0" w:space="0" w:color="auto"/>
                                <w:left w:val="none" w:sz="0" w:space="0" w:color="auto"/>
                                <w:bottom w:val="none" w:sz="0" w:space="0" w:color="auto"/>
                                <w:right w:val="none" w:sz="0" w:space="0" w:color="auto"/>
                              </w:divBdr>
                            </w:div>
                          </w:divsChild>
                        </w:div>
                        <w:div w:id="1008630564">
                          <w:marLeft w:val="0"/>
                          <w:marRight w:val="0"/>
                          <w:marTop w:val="0"/>
                          <w:marBottom w:val="150"/>
                          <w:divBdr>
                            <w:top w:val="none" w:sz="0" w:space="0" w:color="auto"/>
                            <w:left w:val="none" w:sz="0" w:space="0" w:color="auto"/>
                            <w:bottom w:val="none" w:sz="0" w:space="0" w:color="auto"/>
                            <w:right w:val="none" w:sz="0" w:space="0" w:color="auto"/>
                          </w:divBdr>
                        </w:div>
                        <w:div w:id="1721710088">
                          <w:marLeft w:val="0"/>
                          <w:marRight w:val="0"/>
                          <w:marTop w:val="0"/>
                          <w:marBottom w:val="0"/>
                          <w:divBdr>
                            <w:top w:val="none" w:sz="0" w:space="0" w:color="auto"/>
                            <w:left w:val="none" w:sz="0" w:space="0" w:color="auto"/>
                            <w:bottom w:val="none" w:sz="0" w:space="0" w:color="auto"/>
                            <w:right w:val="none" w:sz="0" w:space="0" w:color="auto"/>
                          </w:divBdr>
                          <w:divsChild>
                            <w:div w:id="941911430">
                              <w:marLeft w:val="0"/>
                              <w:marRight w:val="0"/>
                              <w:marTop w:val="0"/>
                              <w:marBottom w:val="0"/>
                              <w:divBdr>
                                <w:top w:val="none" w:sz="0" w:space="0" w:color="auto"/>
                                <w:left w:val="none" w:sz="0" w:space="0" w:color="auto"/>
                                <w:bottom w:val="none" w:sz="0" w:space="0" w:color="auto"/>
                                <w:right w:val="none" w:sz="0" w:space="0" w:color="auto"/>
                              </w:divBdr>
                            </w:div>
                          </w:divsChild>
                        </w:div>
                        <w:div w:id="1712925478">
                          <w:marLeft w:val="0"/>
                          <w:marRight w:val="0"/>
                          <w:marTop w:val="0"/>
                          <w:marBottom w:val="150"/>
                          <w:divBdr>
                            <w:top w:val="none" w:sz="0" w:space="0" w:color="auto"/>
                            <w:left w:val="none" w:sz="0" w:space="0" w:color="auto"/>
                            <w:bottom w:val="none" w:sz="0" w:space="0" w:color="auto"/>
                            <w:right w:val="none" w:sz="0" w:space="0" w:color="auto"/>
                          </w:divBdr>
                        </w:div>
                        <w:div w:id="811211015">
                          <w:marLeft w:val="0"/>
                          <w:marRight w:val="0"/>
                          <w:marTop w:val="0"/>
                          <w:marBottom w:val="0"/>
                          <w:divBdr>
                            <w:top w:val="none" w:sz="0" w:space="0" w:color="auto"/>
                            <w:left w:val="none" w:sz="0" w:space="0" w:color="auto"/>
                            <w:bottom w:val="none" w:sz="0" w:space="0" w:color="auto"/>
                            <w:right w:val="none" w:sz="0" w:space="0" w:color="auto"/>
                          </w:divBdr>
                          <w:divsChild>
                            <w:div w:id="1465660317">
                              <w:marLeft w:val="0"/>
                              <w:marRight w:val="0"/>
                              <w:marTop w:val="0"/>
                              <w:marBottom w:val="0"/>
                              <w:divBdr>
                                <w:top w:val="none" w:sz="0" w:space="0" w:color="auto"/>
                                <w:left w:val="none" w:sz="0" w:space="0" w:color="auto"/>
                                <w:bottom w:val="none" w:sz="0" w:space="0" w:color="auto"/>
                                <w:right w:val="none" w:sz="0" w:space="0" w:color="auto"/>
                              </w:divBdr>
                            </w:div>
                          </w:divsChild>
                        </w:div>
                        <w:div w:id="925916337">
                          <w:marLeft w:val="0"/>
                          <w:marRight w:val="0"/>
                          <w:marTop w:val="0"/>
                          <w:marBottom w:val="150"/>
                          <w:divBdr>
                            <w:top w:val="none" w:sz="0" w:space="0" w:color="auto"/>
                            <w:left w:val="none" w:sz="0" w:space="0" w:color="auto"/>
                            <w:bottom w:val="none" w:sz="0" w:space="0" w:color="auto"/>
                            <w:right w:val="none" w:sz="0" w:space="0" w:color="auto"/>
                          </w:divBdr>
                        </w:div>
                        <w:div w:id="154415589">
                          <w:marLeft w:val="0"/>
                          <w:marRight w:val="0"/>
                          <w:marTop w:val="0"/>
                          <w:marBottom w:val="0"/>
                          <w:divBdr>
                            <w:top w:val="none" w:sz="0" w:space="0" w:color="auto"/>
                            <w:left w:val="none" w:sz="0" w:space="0" w:color="auto"/>
                            <w:bottom w:val="none" w:sz="0" w:space="0" w:color="auto"/>
                            <w:right w:val="none" w:sz="0" w:space="0" w:color="auto"/>
                          </w:divBdr>
                          <w:divsChild>
                            <w:div w:id="585236700">
                              <w:marLeft w:val="0"/>
                              <w:marRight w:val="0"/>
                              <w:marTop w:val="0"/>
                              <w:marBottom w:val="0"/>
                              <w:divBdr>
                                <w:top w:val="none" w:sz="0" w:space="0" w:color="auto"/>
                                <w:left w:val="none" w:sz="0" w:space="0" w:color="auto"/>
                                <w:bottom w:val="none" w:sz="0" w:space="0" w:color="auto"/>
                                <w:right w:val="none" w:sz="0" w:space="0" w:color="auto"/>
                              </w:divBdr>
                            </w:div>
                          </w:divsChild>
                        </w:div>
                        <w:div w:id="728263918">
                          <w:marLeft w:val="0"/>
                          <w:marRight w:val="0"/>
                          <w:marTop w:val="0"/>
                          <w:marBottom w:val="150"/>
                          <w:divBdr>
                            <w:top w:val="none" w:sz="0" w:space="0" w:color="auto"/>
                            <w:left w:val="none" w:sz="0" w:space="0" w:color="auto"/>
                            <w:bottom w:val="none" w:sz="0" w:space="0" w:color="auto"/>
                            <w:right w:val="none" w:sz="0" w:space="0" w:color="auto"/>
                          </w:divBdr>
                        </w:div>
                        <w:div w:id="1543203654">
                          <w:marLeft w:val="0"/>
                          <w:marRight w:val="0"/>
                          <w:marTop w:val="0"/>
                          <w:marBottom w:val="0"/>
                          <w:divBdr>
                            <w:top w:val="none" w:sz="0" w:space="0" w:color="auto"/>
                            <w:left w:val="none" w:sz="0" w:space="0" w:color="auto"/>
                            <w:bottom w:val="none" w:sz="0" w:space="0" w:color="auto"/>
                            <w:right w:val="none" w:sz="0" w:space="0" w:color="auto"/>
                          </w:divBdr>
                          <w:divsChild>
                            <w:div w:id="325668538">
                              <w:marLeft w:val="0"/>
                              <w:marRight w:val="0"/>
                              <w:marTop w:val="0"/>
                              <w:marBottom w:val="0"/>
                              <w:divBdr>
                                <w:top w:val="none" w:sz="0" w:space="0" w:color="auto"/>
                                <w:left w:val="none" w:sz="0" w:space="0" w:color="auto"/>
                                <w:bottom w:val="none" w:sz="0" w:space="0" w:color="auto"/>
                                <w:right w:val="none" w:sz="0" w:space="0" w:color="auto"/>
                              </w:divBdr>
                            </w:div>
                          </w:divsChild>
                        </w:div>
                        <w:div w:id="289553447">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1799103193">
              <w:marLeft w:val="676"/>
              <w:marRight w:val="0"/>
              <w:marTop w:val="0"/>
              <w:marBottom w:val="0"/>
              <w:divBdr>
                <w:top w:val="none" w:sz="0" w:space="0" w:color="auto"/>
                <w:left w:val="none" w:sz="0" w:space="0" w:color="auto"/>
                <w:bottom w:val="none" w:sz="0" w:space="0" w:color="auto"/>
                <w:right w:val="none" w:sz="0" w:space="0" w:color="auto"/>
              </w:divBdr>
              <w:divsChild>
                <w:div w:id="1396704019">
                  <w:marLeft w:val="0"/>
                  <w:marRight w:val="0"/>
                  <w:marTop w:val="0"/>
                  <w:marBottom w:val="600"/>
                  <w:divBdr>
                    <w:top w:val="none" w:sz="0" w:space="15" w:color="auto"/>
                    <w:left w:val="none" w:sz="0" w:space="0" w:color="auto"/>
                    <w:bottom w:val="single" w:sz="6" w:space="0" w:color="FDFCF8"/>
                    <w:right w:val="none" w:sz="0" w:space="0" w:color="auto"/>
                  </w:divBdr>
                  <w:divsChild>
                    <w:div w:id="1568490585">
                      <w:marLeft w:val="233"/>
                      <w:marRight w:val="233"/>
                      <w:marTop w:val="0"/>
                      <w:marBottom w:val="450"/>
                      <w:divBdr>
                        <w:top w:val="none" w:sz="0" w:space="0" w:color="auto"/>
                        <w:left w:val="none" w:sz="0" w:space="0" w:color="auto"/>
                        <w:bottom w:val="none" w:sz="0" w:space="0" w:color="auto"/>
                        <w:right w:val="none" w:sz="0" w:space="0" w:color="auto"/>
                      </w:divBdr>
                      <w:divsChild>
                        <w:div w:id="94135195">
                          <w:marLeft w:val="0"/>
                          <w:marRight w:val="0"/>
                          <w:marTop w:val="0"/>
                          <w:marBottom w:val="0"/>
                          <w:divBdr>
                            <w:top w:val="single" w:sz="6" w:space="15" w:color="33527A"/>
                            <w:left w:val="single" w:sz="6" w:space="11" w:color="33527A"/>
                            <w:bottom w:val="single" w:sz="6" w:space="15" w:color="33527A"/>
                            <w:right w:val="single" w:sz="6" w:space="11" w:color="33527A"/>
                          </w:divBdr>
                          <w:divsChild>
                            <w:div w:id="1532720350">
                              <w:marLeft w:val="0"/>
                              <w:marRight w:val="0"/>
                              <w:marTop w:val="0"/>
                              <w:marBottom w:val="0"/>
                              <w:divBdr>
                                <w:top w:val="none" w:sz="0" w:space="0" w:color="auto"/>
                                <w:left w:val="none" w:sz="0" w:space="0" w:color="auto"/>
                                <w:bottom w:val="none" w:sz="0" w:space="0" w:color="auto"/>
                                <w:right w:val="none" w:sz="0" w:space="0" w:color="auto"/>
                              </w:divBdr>
                              <w:divsChild>
                                <w:div w:id="1456749610">
                                  <w:marLeft w:val="0"/>
                                  <w:marRight w:val="0"/>
                                  <w:marTop w:val="0"/>
                                  <w:marBottom w:val="0"/>
                                  <w:divBdr>
                                    <w:top w:val="none" w:sz="0" w:space="0" w:color="auto"/>
                                    <w:left w:val="none" w:sz="0" w:space="0" w:color="auto"/>
                                    <w:bottom w:val="none" w:sz="0" w:space="0" w:color="auto"/>
                                    <w:right w:val="none" w:sz="0" w:space="0" w:color="auto"/>
                                  </w:divBdr>
                                  <w:divsChild>
                                    <w:div w:id="1429891800">
                                      <w:marLeft w:val="0"/>
                                      <w:marRight w:val="0"/>
                                      <w:marTop w:val="0"/>
                                      <w:marBottom w:val="0"/>
                                      <w:divBdr>
                                        <w:top w:val="none" w:sz="0" w:space="0" w:color="auto"/>
                                        <w:left w:val="none" w:sz="0" w:space="0" w:color="auto"/>
                                        <w:bottom w:val="none" w:sz="0" w:space="0" w:color="auto"/>
                                        <w:right w:val="none" w:sz="0" w:space="0" w:color="auto"/>
                                      </w:divBdr>
                                    </w:div>
                                    <w:div w:id="360857740">
                                      <w:marLeft w:val="0"/>
                                      <w:marRight w:val="0"/>
                                      <w:marTop w:val="0"/>
                                      <w:marBottom w:val="0"/>
                                      <w:divBdr>
                                        <w:top w:val="none" w:sz="0" w:space="0" w:color="auto"/>
                                        <w:left w:val="none" w:sz="0" w:space="0" w:color="auto"/>
                                        <w:bottom w:val="none" w:sz="0" w:space="0" w:color="auto"/>
                                        <w:right w:val="none" w:sz="0" w:space="0" w:color="auto"/>
                                      </w:divBdr>
                                    </w:div>
                                  </w:divsChild>
                                </w:div>
                                <w:div w:id="102085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87047">
                      <w:marLeft w:val="0"/>
                      <w:marRight w:val="0"/>
                      <w:marTop w:val="0"/>
                      <w:marBottom w:val="375"/>
                      <w:divBdr>
                        <w:top w:val="none" w:sz="0" w:space="0" w:color="auto"/>
                        <w:left w:val="none" w:sz="0" w:space="0" w:color="auto"/>
                        <w:bottom w:val="none" w:sz="0" w:space="0" w:color="auto"/>
                        <w:right w:val="none" w:sz="0" w:space="0" w:color="auto"/>
                      </w:divBdr>
                      <w:divsChild>
                        <w:div w:id="684327123">
                          <w:marLeft w:val="0"/>
                          <w:marRight w:val="0"/>
                          <w:marTop w:val="0"/>
                          <w:marBottom w:val="0"/>
                          <w:divBdr>
                            <w:top w:val="none" w:sz="0" w:space="0" w:color="auto"/>
                            <w:left w:val="none" w:sz="0" w:space="0" w:color="auto"/>
                            <w:bottom w:val="none" w:sz="0" w:space="0" w:color="auto"/>
                            <w:right w:val="none" w:sz="0" w:space="0" w:color="auto"/>
                          </w:divBdr>
                        </w:div>
                      </w:divsChild>
                    </w:div>
                    <w:div w:id="1240748797">
                      <w:marLeft w:val="233"/>
                      <w:marRight w:val="233"/>
                      <w:marTop w:val="0"/>
                      <w:marBottom w:val="300"/>
                      <w:divBdr>
                        <w:top w:val="single" w:sz="6" w:space="15" w:color="F1F0E8"/>
                        <w:left w:val="none" w:sz="0" w:space="15" w:color="auto"/>
                        <w:bottom w:val="none" w:sz="0" w:space="15" w:color="auto"/>
                        <w:right w:val="none" w:sz="0" w:space="15" w:color="auto"/>
                      </w:divBdr>
                      <w:divsChild>
                        <w:div w:id="1598170100">
                          <w:marLeft w:val="0"/>
                          <w:marRight w:val="0"/>
                          <w:marTop w:val="0"/>
                          <w:marBottom w:val="0"/>
                          <w:divBdr>
                            <w:top w:val="none" w:sz="0" w:space="0" w:color="auto"/>
                            <w:left w:val="none" w:sz="0" w:space="0" w:color="auto"/>
                            <w:bottom w:val="none" w:sz="0" w:space="0" w:color="auto"/>
                            <w:right w:val="none" w:sz="0" w:space="0" w:color="auto"/>
                          </w:divBdr>
                          <w:divsChild>
                            <w:div w:id="730928155">
                              <w:marLeft w:val="0"/>
                              <w:marRight w:val="0"/>
                              <w:marTop w:val="0"/>
                              <w:marBottom w:val="0"/>
                              <w:divBdr>
                                <w:top w:val="none" w:sz="0" w:space="0" w:color="auto"/>
                                <w:left w:val="none" w:sz="0" w:space="0" w:color="auto"/>
                                <w:bottom w:val="none" w:sz="0" w:space="0" w:color="auto"/>
                                <w:right w:val="none" w:sz="0" w:space="0" w:color="auto"/>
                              </w:divBdr>
                              <w:divsChild>
                                <w:div w:id="1230766218">
                                  <w:marLeft w:val="0"/>
                                  <w:marRight w:val="0"/>
                                  <w:marTop w:val="0"/>
                                  <w:marBottom w:val="0"/>
                                  <w:divBdr>
                                    <w:top w:val="none" w:sz="0" w:space="0" w:color="auto"/>
                                    <w:left w:val="none" w:sz="0" w:space="0" w:color="auto"/>
                                    <w:bottom w:val="none" w:sz="0" w:space="0" w:color="auto"/>
                                    <w:right w:val="none" w:sz="0" w:space="0" w:color="auto"/>
                                  </w:divBdr>
                                  <w:divsChild>
                                    <w:div w:id="10568897">
                                      <w:marLeft w:val="0"/>
                                      <w:marRight w:val="0"/>
                                      <w:marTop w:val="0"/>
                                      <w:marBottom w:val="0"/>
                                      <w:divBdr>
                                        <w:top w:val="single" w:sz="6" w:space="9" w:color="CCCCCC"/>
                                        <w:left w:val="single" w:sz="6" w:space="9" w:color="CCCCCC"/>
                                        <w:bottom w:val="single" w:sz="6" w:space="9" w:color="CCCCCC"/>
                                        <w:right w:val="single" w:sz="6" w:space="9" w:color="CCCCCC"/>
                                      </w:divBdr>
                                      <w:divsChild>
                                        <w:div w:id="1036151225">
                                          <w:marLeft w:val="0"/>
                                          <w:marRight w:val="0"/>
                                          <w:marTop w:val="0"/>
                                          <w:marBottom w:val="0"/>
                                          <w:divBdr>
                                            <w:top w:val="none" w:sz="0" w:space="0" w:color="auto"/>
                                            <w:left w:val="none" w:sz="0" w:space="0" w:color="auto"/>
                                            <w:bottom w:val="none" w:sz="0" w:space="0" w:color="auto"/>
                                            <w:right w:val="none" w:sz="0" w:space="0" w:color="auto"/>
                                          </w:divBdr>
                                          <w:divsChild>
                                            <w:div w:id="549390418">
                                              <w:marLeft w:val="0"/>
                                              <w:marRight w:val="0"/>
                                              <w:marTop w:val="0"/>
                                              <w:marBottom w:val="0"/>
                                              <w:divBdr>
                                                <w:top w:val="none" w:sz="0" w:space="0" w:color="auto"/>
                                                <w:left w:val="none" w:sz="0" w:space="0" w:color="auto"/>
                                                <w:bottom w:val="none" w:sz="0" w:space="0" w:color="auto"/>
                                                <w:right w:val="none" w:sz="0" w:space="0" w:color="auto"/>
                                              </w:divBdr>
                                              <w:divsChild>
                                                <w:div w:id="487095375">
                                                  <w:marLeft w:val="0"/>
                                                  <w:marRight w:val="0"/>
                                                  <w:marTop w:val="0"/>
                                                  <w:marBottom w:val="0"/>
                                                  <w:divBdr>
                                                    <w:top w:val="none" w:sz="0" w:space="0" w:color="auto"/>
                                                    <w:left w:val="none" w:sz="0" w:space="0" w:color="auto"/>
                                                    <w:bottom w:val="none" w:sz="0" w:space="0" w:color="auto"/>
                                                    <w:right w:val="none" w:sz="0" w:space="0" w:color="auto"/>
                                                  </w:divBdr>
                                                  <w:divsChild>
                                                    <w:div w:id="1878395076">
                                                      <w:marLeft w:val="0"/>
                                                      <w:marRight w:val="0"/>
                                                      <w:marTop w:val="0"/>
                                                      <w:marBottom w:val="0"/>
                                                      <w:divBdr>
                                                        <w:top w:val="none" w:sz="0" w:space="0" w:color="auto"/>
                                                        <w:left w:val="none" w:sz="0" w:space="0" w:color="auto"/>
                                                        <w:bottom w:val="none" w:sz="0" w:space="0" w:color="auto"/>
                                                        <w:right w:val="none" w:sz="0" w:space="0" w:color="auto"/>
                                                      </w:divBdr>
                                                      <w:divsChild>
                                                        <w:div w:id="1762530108">
                                                          <w:marLeft w:val="0"/>
                                                          <w:marRight w:val="0"/>
                                                          <w:marTop w:val="0"/>
                                                          <w:marBottom w:val="0"/>
                                                          <w:divBdr>
                                                            <w:top w:val="none" w:sz="0" w:space="0" w:color="auto"/>
                                                            <w:left w:val="none" w:sz="0" w:space="0" w:color="auto"/>
                                                            <w:bottom w:val="none" w:sz="0" w:space="0" w:color="auto"/>
                                                            <w:right w:val="none" w:sz="0" w:space="0" w:color="auto"/>
                                                          </w:divBdr>
                                                          <w:divsChild>
                                                            <w:div w:id="1189830735">
                                                              <w:marLeft w:val="0"/>
                                                              <w:marRight w:val="0"/>
                                                              <w:marTop w:val="0"/>
                                                              <w:marBottom w:val="0"/>
                                                              <w:divBdr>
                                                                <w:top w:val="none" w:sz="0" w:space="0" w:color="auto"/>
                                                                <w:left w:val="none" w:sz="0" w:space="0" w:color="auto"/>
                                                                <w:bottom w:val="none" w:sz="0" w:space="0" w:color="auto"/>
                                                                <w:right w:val="none" w:sz="0" w:space="0" w:color="auto"/>
                                                              </w:divBdr>
                                                              <w:divsChild>
                                                                <w:div w:id="165887323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69694201">
                                                      <w:marLeft w:val="0"/>
                                                      <w:marRight w:val="0"/>
                                                      <w:marTop w:val="0"/>
                                                      <w:marBottom w:val="0"/>
                                                      <w:divBdr>
                                                        <w:top w:val="none" w:sz="0" w:space="0" w:color="auto"/>
                                                        <w:left w:val="none" w:sz="0" w:space="0" w:color="auto"/>
                                                        <w:bottom w:val="none" w:sz="0" w:space="0" w:color="auto"/>
                                                        <w:right w:val="none" w:sz="0" w:space="0" w:color="auto"/>
                                                      </w:divBdr>
                                                    </w:div>
                                                    <w:div w:id="1281644774">
                                                      <w:marLeft w:val="0"/>
                                                      <w:marRight w:val="0"/>
                                                      <w:marTop w:val="0"/>
                                                      <w:marBottom w:val="0"/>
                                                      <w:divBdr>
                                                        <w:top w:val="none" w:sz="0" w:space="0" w:color="auto"/>
                                                        <w:left w:val="none" w:sz="0" w:space="0" w:color="auto"/>
                                                        <w:bottom w:val="none" w:sz="0" w:space="0" w:color="auto"/>
                                                        <w:right w:val="none" w:sz="0" w:space="0" w:color="auto"/>
                                                      </w:divBdr>
                                                      <w:divsChild>
                                                        <w:div w:id="101353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4872716">
                      <w:marLeft w:val="233"/>
                      <w:marRight w:val="233"/>
                      <w:marTop w:val="0"/>
                      <w:marBottom w:val="300"/>
                      <w:divBdr>
                        <w:top w:val="single" w:sz="6" w:space="15" w:color="F1F0E8"/>
                        <w:left w:val="none" w:sz="0" w:space="15" w:color="auto"/>
                        <w:bottom w:val="none" w:sz="0" w:space="15" w:color="auto"/>
                        <w:right w:val="none" w:sz="0" w:space="15" w:color="auto"/>
                      </w:divBdr>
                      <w:divsChild>
                        <w:div w:id="1345522079">
                          <w:marLeft w:val="0"/>
                          <w:marRight w:val="0"/>
                          <w:marTop w:val="0"/>
                          <w:marBottom w:val="0"/>
                          <w:divBdr>
                            <w:top w:val="none" w:sz="0" w:space="0" w:color="auto"/>
                            <w:left w:val="none" w:sz="0" w:space="0" w:color="auto"/>
                            <w:bottom w:val="none" w:sz="0" w:space="0" w:color="auto"/>
                            <w:right w:val="none" w:sz="0" w:space="0" w:color="auto"/>
                          </w:divBdr>
                          <w:divsChild>
                            <w:div w:id="49777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43979">
                      <w:marLeft w:val="233"/>
                      <w:marRight w:val="233"/>
                      <w:marTop w:val="0"/>
                      <w:marBottom w:val="300"/>
                      <w:divBdr>
                        <w:top w:val="none" w:sz="0" w:space="0" w:color="auto"/>
                        <w:left w:val="none" w:sz="0" w:space="0" w:color="auto"/>
                        <w:bottom w:val="none" w:sz="0" w:space="0" w:color="auto"/>
                        <w:right w:val="none" w:sz="0" w:space="0" w:color="auto"/>
                      </w:divBdr>
                      <w:divsChild>
                        <w:div w:id="179485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776812">
          <w:marLeft w:val="0"/>
          <w:marRight w:val="0"/>
          <w:marTop w:val="0"/>
          <w:marBottom w:val="0"/>
          <w:divBdr>
            <w:top w:val="none" w:sz="0" w:space="0" w:color="auto"/>
            <w:left w:val="none" w:sz="0" w:space="0" w:color="auto"/>
            <w:bottom w:val="none" w:sz="0" w:space="0" w:color="auto"/>
            <w:right w:val="none" w:sz="0" w:space="0" w:color="auto"/>
          </w:divBdr>
          <w:divsChild>
            <w:div w:id="565921998">
              <w:marLeft w:val="0"/>
              <w:marRight w:val="0"/>
              <w:marTop w:val="0"/>
              <w:marBottom w:val="0"/>
              <w:divBdr>
                <w:top w:val="none" w:sz="0" w:space="0" w:color="auto"/>
                <w:left w:val="none" w:sz="0" w:space="0" w:color="auto"/>
                <w:bottom w:val="none" w:sz="0" w:space="0" w:color="auto"/>
                <w:right w:val="none" w:sz="0" w:space="0" w:color="auto"/>
              </w:divBdr>
              <w:divsChild>
                <w:div w:id="1686440283">
                  <w:marLeft w:val="0"/>
                  <w:marRight w:val="0"/>
                  <w:marTop w:val="0"/>
                  <w:marBottom w:val="0"/>
                  <w:divBdr>
                    <w:top w:val="none" w:sz="0" w:space="0" w:color="auto"/>
                    <w:left w:val="none" w:sz="0" w:space="0" w:color="auto"/>
                    <w:bottom w:val="none" w:sz="0" w:space="0" w:color="auto"/>
                    <w:right w:val="none" w:sz="0" w:space="0" w:color="auto"/>
                  </w:divBdr>
                  <w:divsChild>
                    <w:div w:id="1039428006">
                      <w:marLeft w:val="0"/>
                      <w:marRight w:val="0"/>
                      <w:marTop w:val="0"/>
                      <w:marBottom w:val="0"/>
                      <w:divBdr>
                        <w:top w:val="none" w:sz="0" w:space="0" w:color="auto"/>
                        <w:left w:val="none" w:sz="0" w:space="0" w:color="auto"/>
                        <w:bottom w:val="none" w:sz="0" w:space="0" w:color="auto"/>
                        <w:right w:val="none" w:sz="0" w:space="0" w:color="auto"/>
                      </w:divBdr>
                      <w:divsChild>
                        <w:div w:id="1699160892">
                          <w:marLeft w:val="0"/>
                          <w:marRight w:val="0"/>
                          <w:marTop w:val="0"/>
                          <w:marBottom w:val="0"/>
                          <w:divBdr>
                            <w:top w:val="none" w:sz="0" w:space="0" w:color="auto"/>
                            <w:left w:val="none" w:sz="0" w:space="0" w:color="auto"/>
                            <w:bottom w:val="none" w:sz="0" w:space="0" w:color="auto"/>
                            <w:right w:val="none" w:sz="0" w:space="0" w:color="auto"/>
                          </w:divBdr>
                          <w:divsChild>
                            <w:div w:id="1241327151">
                              <w:marLeft w:val="0"/>
                              <w:marRight w:val="0"/>
                              <w:marTop w:val="0"/>
                              <w:marBottom w:val="0"/>
                              <w:divBdr>
                                <w:top w:val="none" w:sz="0" w:space="0" w:color="auto"/>
                                <w:left w:val="none" w:sz="0" w:space="0" w:color="auto"/>
                                <w:bottom w:val="none" w:sz="0" w:space="0" w:color="auto"/>
                                <w:right w:val="none" w:sz="0" w:space="0" w:color="auto"/>
                              </w:divBdr>
                            </w:div>
                          </w:divsChild>
                        </w:div>
                        <w:div w:id="1067454747">
                          <w:marLeft w:val="0"/>
                          <w:marRight w:val="0"/>
                          <w:marTop w:val="0"/>
                          <w:marBottom w:val="0"/>
                          <w:divBdr>
                            <w:top w:val="none" w:sz="0" w:space="0" w:color="auto"/>
                            <w:left w:val="none" w:sz="0" w:space="0" w:color="auto"/>
                            <w:bottom w:val="none" w:sz="0" w:space="0" w:color="auto"/>
                            <w:right w:val="none" w:sz="0" w:space="0" w:color="auto"/>
                          </w:divBdr>
                          <w:divsChild>
                            <w:div w:id="130423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945569">
                      <w:marLeft w:val="441"/>
                      <w:marRight w:val="0"/>
                      <w:marTop w:val="0"/>
                      <w:marBottom w:val="0"/>
                      <w:divBdr>
                        <w:top w:val="none" w:sz="0" w:space="0" w:color="auto"/>
                        <w:left w:val="none" w:sz="0" w:space="0" w:color="auto"/>
                        <w:bottom w:val="none" w:sz="0" w:space="0" w:color="auto"/>
                        <w:right w:val="none" w:sz="0" w:space="0" w:color="auto"/>
                      </w:divBdr>
                      <w:divsChild>
                        <w:div w:id="16123384">
                          <w:marLeft w:val="0"/>
                          <w:marRight w:val="0"/>
                          <w:marTop w:val="0"/>
                          <w:marBottom w:val="0"/>
                          <w:divBdr>
                            <w:top w:val="none" w:sz="0" w:space="0" w:color="auto"/>
                            <w:left w:val="none" w:sz="0" w:space="0" w:color="auto"/>
                            <w:bottom w:val="none" w:sz="0" w:space="0" w:color="auto"/>
                            <w:right w:val="none" w:sz="0" w:space="0" w:color="auto"/>
                          </w:divBdr>
                          <w:divsChild>
                            <w:div w:id="615677020">
                              <w:marLeft w:val="0"/>
                              <w:marRight w:val="0"/>
                              <w:marTop w:val="0"/>
                              <w:marBottom w:val="0"/>
                              <w:divBdr>
                                <w:top w:val="none" w:sz="0" w:space="0" w:color="auto"/>
                                <w:left w:val="none" w:sz="0" w:space="0" w:color="auto"/>
                                <w:bottom w:val="none" w:sz="0" w:space="0" w:color="auto"/>
                                <w:right w:val="none" w:sz="0" w:space="0" w:color="auto"/>
                              </w:divBdr>
                            </w:div>
                          </w:divsChild>
                        </w:div>
                        <w:div w:id="974917628">
                          <w:marLeft w:val="0"/>
                          <w:marRight w:val="0"/>
                          <w:marTop w:val="0"/>
                          <w:marBottom w:val="0"/>
                          <w:divBdr>
                            <w:top w:val="none" w:sz="0" w:space="0" w:color="auto"/>
                            <w:left w:val="none" w:sz="0" w:space="0" w:color="auto"/>
                            <w:bottom w:val="none" w:sz="0" w:space="0" w:color="auto"/>
                            <w:right w:val="none" w:sz="0" w:space="0" w:color="auto"/>
                          </w:divBdr>
                          <w:divsChild>
                            <w:div w:id="39702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374389">
                      <w:marLeft w:val="441"/>
                      <w:marRight w:val="0"/>
                      <w:marTop w:val="0"/>
                      <w:marBottom w:val="0"/>
                      <w:divBdr>
                        <w:top w:val="none" w:sz="0" w:space="0" w:color="auto"/>
                        <w:left w:val="none" w:sz="0" w:space="0" w:color="auto"/>
                        <w:bottom w:val="none" w:sz="0" w:space="0" w:color="auto"/>
                        <w:right w:val="none" w:sz="0" w:space="0" w:color="auto"/>
                      </w:divBdr>
                      <w:divsChild>
                        <w:div w:id="1610744546">
                          <w:marLeft w:val="0"/>
                          <w:marRight w:val="0"/>
                          <w:marTop w:val="0"/>
                          <w:marBottom w:val="0"/>
                          <w:divBdr>
                            <w:top w:val="none" w:sz="0" w:space="0" w:color="auto"/>
                            <w:left w:val="none" w:sz="0" w:space="0" w:color="auto"/>
                            <w:bottom w:val="none" w:sz="0" w:space="0" w:color="auto"/>
                            <w:right w:val="none" w:sz="0" w:space="0" w:color="auto"/>
                          </w:divBdr>
                          <w:divsChild>
                            <w:div w:id="123569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084574">
                  <w:marLeft w:val="676"/>
                  <w:marRight w:val="0"/>
                  <w:marTop w:val="0"/>
                  <w:marBottom w:val="0"/>
                  <w:divBdr>
                    <w:top w:val="none" w:sz="0" w:space="0" w:color="auto"/>
                    <w:left w:val="none" w:sz="0" w:space="0" w:color="auto"/>
                    <w:bottom w:val="none" w:sz="0" w:space="0" w:color="auto"/>
                    <w:right w:val="none" w:sz="0" w:space="0" w:color="auto"/>
                  </w:divBdr>
                  <w:divsChild>
                    <w:div w:id="1518034725">
                      <w:marLeft w:val="0"/>
                      <w:marRight w:val="0"/>
                      <w:marTop w:val="0"/>
                      <w:marBottom w:val="0"/>
                      <w:divBdr>
                        <w:top w:val="none" w:sz="0" w:space="0" w:color="auto"/>
                        <w:left w:val="none" w:sz="0" w:space="0" w:color="auto"/>
                        <w:bottom w:val="none" w:sz="0" w:space="0" w:color="auto"/>
                        <w:right w:val="none" w:sz="0" w:space="0" w:color="auto"/>
                      </w:divBdr>
                      <w:divsChild>
                        <w:div w:id="1865753935">
                          <w:marLeft w:val="0"/>
                          <w:marRight w:val="0"/>
                          <w:marTop w:val="0"/>
                          <w:marBottom w:val="0"/>
                          <w:divBdr>
                            <w:top w:val="none" w:sz="0" w:space="0" w:color="auto"/>
                            <w:left w:val="none" w:sz="0" w:space="0" w:color="auto"/>
                            <w:bottom w:val="none" w:sz="0" w:space="0" w:color="auto"/>
                            <w:right w:val="none" w:sz="0" w:space="0" w:color="auto"/>
                          </w:divBdr>
                        </w:div>
                      </w:divsChild>
                    </w:div>
                    <w:div w:id="345792352">
                      <w:marLeft w:val="0"/>
                      <w:marRight w:val="0"/>
                      <w:marTop w:val="0"/>
                      <w:marBottom w:val="0"/>
                      <w:divBdr>
                        <w:top w:val="single" w:sz="6" w:space="15" w:color="444647"/>
                        <w:left w:val="single" w:sz="6" w:space="30" w:color="444647"/>
                        <w:bottom w:val="single" w:sz="6" w:space="15" w:color="444647"/>
                        <w:right w:val="single" w:sz="6" w:space="30" w:color="444647"/>
                      </w:divBdr>
                      <w:divsChild>
                        <w:div w:id="66506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408096">
          <w:marLeft w:val="0"/>
          <w:marRight w:val="0"/>
          <w:marTop w:val="0"/>
          <w:marBottom w:val="0"/>
          <w:divBdr>
            <w:top w:val="none" w:sz="0" w:space="0" w:color="auto"/>
            <w:left w:val="none" w:sz="0" w:space="0" w:color="auto"/>
            <w:bottom w:val="none" w:sz="0" w:space="0" w:color="auto"/>
            <w:right w:val="none" w:sz="0" w:space="0" w:color="auto"/>
          </w:divBdr>
          <w:divsChild>
            <w:div w:id="737745972">
              <w:marLeft w:val="0"/>
              <w:marRight w:val="0"/>
              <w:marTop w:val="0"/>
              <w:marBottom w:val="0"/>
              <w:divBdr>
                <w:top w:val="none" w:sz="0" w:space="0" w:color="auto"/>
                <w:left w:val="none" w:sz="0" w:space="0" w:color="auto"/>
                <w:bottom w:val="none" w:sz="0" w:space="0" w:color="auto"/>
                <w:right w:val="none" w:sz="0" w:space="0" w:color="auto"/>
              </w:divBdr>
              <w:divsChild>
                <w:div w:id="816844916">
                  <w:marLeft w:val="0"/>
                  <w:marRight w:val="0"/>
                  <w:marTop w:val="0"/>
                  <w:marBottom w:val="0"/>
                  <w:divBdr>
                    <w:top w:val="none" w:sz="0" w:space="0" w:color="auto"/>
                    <w:left w:val="none" w:sz="0" w:space="0" w:color="auto"/>
                    <w:bottom w:val="none" w:sz="0" w:space="0" w:color="auto"/>
                    <w:right w:val="none" w:sz="0" w:space="0" w:color="auto"/>
                  </w:divBdr>
                  <w:divsChild>
                    <w:div w:id="543104039">
                      <w:marLeft w:val="0"/>
                      <w:marRight w:val="0"/>
                      <w:marTop w:val="180"/>
                      <w:marBottom w:val="180"/>
                      <w:divBdr>
                        <w:top w:val="none" w:sz="0" w:space="0" w:color="auto"/>
                        <w:left w:val="none" w:sz="0" w:space="0" w:color="auto"/>
                        <w:bottom w:val="none" w:sz="0" w:space="0" w:color="auto"/>
                        <w:right w:val="none" w:sz="0" w:space="0" w:color="auto"/>
                      </w:divBdr>
                    </w:div>
                    <w:div w:id="1804427289">
                      <w:marLeft w:val="0"/>
                      <w:marRight w:val="0"/>
                      <w:marTop w:val="270"/>
                      <w:marBottom w:val="225"/>
                      <w:divBdr>
                        <w:top w:val="none" w:sz="0" w:space="0" w:color="auto"/>
                        <w:left w:val="none" w:sz="0" w:space="0" w:color="auto"/>
                        <w:bottom w:val="none" w:sz="0" w:space="0" w:color="auto"/>
                        <w:right w:val="none" w:sz="0" w:space="0" w:color="auto"/>
                      </w:divBdr>
                      <w:divsChild>
                        <w:div w:id="1480683160">
                          <w:marLeft w:val="0"/>
                          <w:marRight w:val="0"/>
                          <w:marTop w:val="0"/>
                          <w:marBottom w:val="0"/>
                          <w:divBdr>
                            <w:top w:val="none" w:sz="0" w:space="0" w:color="auto"/>
                            <w:left w:val="none" w:sz="0" w:space="0" w:color="auto"/>
                            <w:bottom w:val="none" w:sz="0" w:space="0" w:color="auto"/>
                            <w:right w:val="none" w:sz="0" w:space="0" w:color="auto"/>
                          </w:divBdr>
                          <w:divsChild>
                            <w:div w:id="182088209">
                              <w:marLeft w:val="0"/>
                              <w:marRight w:val="355"/>
                              <w:marTop w:val="0"/>
                              <w:marBottom w:val="0"/>
                              <w:divBdr>
                                <w:top w:val="none" w:sz="0" w:space="0" w:color="auto"/>
                                <w:left w:val="none" w:sz="0" w:space="0" w:color="auto"/>
                                <w:bottom w:val="none" w:sz="0" w:space="0" w:color="auto"/>
                                <w:right w:val="none" w:sz="0" w:space="0" w:color="auto"/>
                              </w:divBdr>
                            </w:div>
                            <w:div w:id="1502311048">
                              <w:marLeft w:val="0"/>
                              <w:marRight w:val="0"/>
                              <w:marTop w:val="0"/>
                              <w:marBottom w:val="0"/>
                              <w:divBdr>
                                <w:top w:val="none" w:sz="0" w:space="0" w:color="auto"/>
                                <w:left w:val="none" w:sz="0" w:space="0" w:color="auto"/>
                                <w:bottom w:val="none" w:sz="0" w:space="0" w:color="auto"/>
                                <w:right w:val="none" w:sz="0" w:space="0" w:color="auto"/>
                              </w:divBdr>
                              <w:divsChild>
                                <w:div w:id="1019769639">
                                  <w:marLeft w:val="0"/>
                                  <w:marRight w:val="0"/>
                                  <w:marTop w:val="0"/>
                                  <w:marBottom w:val="0"/>
                                  <w:divBdr>
                                    <w:top w:val="none" w:sz="0" w:space="0" w:color="auto"/>
                                    <w:left w:val="none" w:sz="0" w:space="0" w:color="auto"/>
                                    <w:bottom w:val="none" w:sz="0" w:space="0" w:color="auto"/>
                                    <w:right w:val="none" w:sz="0" w:space="0" w:color="auto"/>
                                  </w:divBdr>
                                </w:div>
                              </w:divsChild>
                            </w:div>
                            <w:div w:id="198438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9985284">
          <w:marLeft w:val="0"/>
          <w:marRight w:val="0"/>
          <w:marTop w:val="0"/>
          <w:marBottom w:val="0"/>
          <w:divBdr>
            <w:top w:val="none" w:sz="0" w:space="0" w:color="auto"/>
            <w:left w:val="none" w:sz="0" w:space="0" w:color="auto"/>
            <w:bottom w:val="none" w:sz="0" w:space="0" w:color="auto"/>
            <w:right w:val="none" w:sz="0" w:space="0" w:color="auto"/>
          </w:divBdr>
          <w:divsChild>
            <w:div w:id="422145179">
              <w:marLeft w:val="0"/>
              <w:marRight w:val="0"/>
              <w:marTop w:val="0"/>
              <w:marBottom w:val="0"/>
              <w:divBdr>
                <w:top w:val="none" w:sz="0" w:space="0" w:color="auto"/>
                <w:left w:val="none" w:sz="0" w:space="0" w:color="auto"/>
                <w:bottom w:val="none" w:sz="0" w:space="0" w:color="auto"/>
                <w:right w:val="none" w:sz="0" w:space="0" w:color="auto"/>
              </w:divBdr>
              <w:divsChild>
                <w:div w:id="1594246620">
                  <w:marLeft w:val="0"/>
                  <w:marRight w:val="0"/>
                  <w:marTop w:val="0"/>
                  <w:marBottom w:val="0"/>
                  <w:divBdr>
                    <w:top w:val="single" w:sz="48" w:space="0" w:color="000000"/>
                    <w:left w:val="single" w:sz="48" w:space="0" w:color="000000"/>
                    <w:bottom w:val="single" w:sz="48" w:space="0" w:color="000000"/>
                    <w:right w:val="single" w:sz="48" w:space="0" w:color="000000"/>
                  </w:divBdr>
                  <w:divsChild>
                    <w:div w:id="2124030923">
                      <w:marLeft w:val="0"/>
                      <w:marRight w:val="0"/>
                      <w:marTop w:val="0"/>
                      <w:marBottom w:val="0"/>
                      <w:divBdr>
                        <w:top w:val="none" w:sz="0" w:space="0" w:color="auto"/>
                        <w:left w:val="none" w:sz="0" w:space="0" w:color="auto"/>
                        <w:bottom w:val="none" w:sz="0" w:space="0" w:color="auto"/>
                        <w:right w:val="none" w:sz="0" w:space="0" w:color="auto"/>
                      </w:divBdr>
                      <w:divsChild>
                        <w:div w:id="915866788">
                          <w:marLeft w:val="0"/>
                          <w:marRight w:val="0"/>
                          <w:marTop w:val="0"/>
                          <w:marBottom w:val="0"/>
                          <w:divBdr>
                            <w:top w:val="none" w:sz="0" w:space="0" w:color="auto"/>
                            <w:left w:val="none" w:sz="0" w:space="0" w:color="auto"/>
                            <w:bottom w:val="none" w:sz="0" w:space="0" w:color="auto"/>
                            <w:right w:val="none" w:sz="0" w:space="0" w:color="auto"/>
                          </w:divBdr>
                          <w:divsChild>
                            <w:div w:id="202605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949992">
                      <w:marLeft w:val="0"/>
                      <w:marRight w:val="0"/>
                      <w:marTop w:val="0"/>
                      <w:marBottom w:val="0"/>
                      <w:divBdr>
                        <w:top w:val="single" w:sz="6" w:space="23" w:color="BBBBBB"/>
                        <w:left w:val="none" w:sz="0" w:space="15" w:color="auto"/>
                        <w:bottom w:val="none" w:sz="0" w:space="23" w:color="auto"/>
                        <w:right w:val="none" w:sz="0" w:space="15" w:color="auto"/>
                      </w:divBdr>
                      <w:divsChild>
                        <w:div w:id="689256979">
                          <w:marLeft w:val="0"/>
                          <w:marRight w:val="0"/>
                          <w:marTop w:val="0"/>
                          <w:marBottom w:val="0"/>
                          <w:divBdr>
                            <w:top w:val="none" w:sz="0" w:space="0" w:color="auto"/>
                            <w:left w:val="none" w:sz="0" w:space="0" w:color="auto"/>
                            <w:bottom w:val="none" w:sz="0" w:space="0" w:color="auto"/>
                            <w:right w:val="none" w:sz="0" w:space="0" w:color="auto"/>
                          </w:divBdr>
                          <w:divsChild>
                            <w:div w:id="1709187025">
                              <w:marLeft w:val="0"/>
                              <w:marRight w:val="0"/>
                              <w:marTop w:val="0"/>
                              <w:marBottom w:val="0"/>
                              <w:divBdr>
                                <w:top w:val="none" w:sz="0" w:space="0" w:color="auto"/>
                                <w:left w:val="none" w:sz="0" w:space="0" w:color="auto"/>
                                <w:bottom w:val="none" w:sz="0" w:space="0" w:color="auto"/>
                                <w:right w:val="none" w:sz="0" w:space="0" w:color="auto"/>
                              </w:divBdr>
                              <w:divsChild>
                                <w:div w:id="94812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8290492">
      <w:bodyDiv w:val="1"/>
      <w:marLeft w:val="0"/>
      <w:marRight w:val="0"/>
      <w:marTop w:val="0"/>
      <w:marBottom w:val="0"/>
      <w:divBdr>
        <w:top w:val="none" w:sz="0" w:space="0" w:color="auto"/>
        <w:left w:val="none" w:sz="0" w:space="0" w:color="auto"/>
        <w:bottom w:val="none" w:sz="0" w:space="0" w:color="auto"/>
        <w:right w:val="none" w:sz="0" w:space="0" w:color="auto"/>
      </w:divBdr>
      <w:divsChild>
        <w:div w:id="873929630">
          <w:marLeft w:val="0"/>
          <w:marRight w:val="0"/>
          <w:marTop w:val="150"/>
          <w:marBottom w:val="75"/>
          <w:divBdr>
            <w:top w:val="none" w:sz="0" w:space="0" w:color="auto"/>
            <w:left w:val="none" w:sz="0" w:space="0" w:color="auto"/>
            <w:bottom w:val="none" w:sz="0" w:space="0" w:color="auto"/>
            <w:right w:val="none" w:sz="0" w:space="0" w:color="auto"/>
          </w:divBdr>
        </w:div>
        <w:div w:id="112210694">
          <w:marLeft w:val="0"/>
          <w:marRight w:val="0"/>
          <w:marTop w:val="150"/>
          <w:marBottom w:val="75"/>
          <w:divBdr>
            <w:top w:val="none" w:sz="0" w:space="0" w:color="auto"/>
            <w:left w:val="none" w:sz="0" w:space="0" w:color="auto"/>
            <w:bottom w:val="none" w:sz="0" w:space="0" w:color="auto"/>
            <w:right w:val="none" w:sz="0" w:space="0" w:color="auto"/>
          </w:divBdr>
        </w:div>
        <w:div w:id="158884936">
          <w:marLeft w:val="360"/>
          <w:marRight w:val="0"/>
          <w:marTop w:val="75"/>
          <w:marBottom w:val="75"/>
          <w:divBdr>
            <w:top w:val="none" w:sz="0" w:space="0" w:color="auto"/>
            <w:left w:val="none" w:sz="0" w:space="0" w:color="auto"/>
            <w:bottom w:val="none" w:sz="0" w:space="0" w:color="auto"/>
            <w:right w:val="none" w:sz="0" w:space="0" w:color="auto"/>
          </w:divBdr>
        </w:div>
      </w:divsChild>
    </w:div>
    <w:div w:id="431049028">
      <w:bodyDiv w:val="1"/>
      <w:marLeft w:val="0"/>
      <w:marRight w:val="0"/>
      <w:marTop w:val="0"/>
      <w:marBottom w:val="0"/>
      <w:divBdr>
        <w:top w:val="none" w:sz="0" w:space="0" w:color="auto"/>
        <w:left w:val="none" w:sz="0" w:space="0" w:color="auto"/>
        <w:bottom w:val="none" w:sz="0" w:space="0" w:color="auto"/>
        <w:right w:val="none" w:sz="0" w:space="0" w:color="auto"/>
      </w:divBdr>
      <w:divsChild>
        <w:div w:id="1418819739">
          <w:marLeft w:val="450"/>
          <w:marRight w:val="0"/>
          <w:marTop w:val="0"/>
          <w:marBottom w:val="0"/>
          <w:divBdr>
            <w:top w:val="none" w:sz="0" w:space="0" w:color="auto"/>
            <w:left w:val="none" w:sz="0" w:space="0" w:color="auto"/>
            <w:bottom w:val="none" w:sz="0" w:space="0" w:color="auto"/>
            <w:right w:val="none" w:sz="0" w:space="0" w:color="auto"/>
          </w:divBdr>
        </w:div>
        <w:div w:id="2080446626">
          <w:marLeft w:val="450"/>
          <w:marRight w:val="0"/>
          <w:marTop w:val="0"/>
          <w:marBottom w:val="0"/>
          <w:divBdr>
            <w:top w:val="none" w:sz="0" w:space="0" w:color="auto"/>
            <w:left w:val="none" w:sz="0" w:space="0" w:color="auto"/>
            <w:bottom w:val="none" w:sz="0" w:space="0" w:color="auto"/>
            <w:right w:val="none" w:sz="0" w:space="0" w:color="auto"/>
          </w:divBdr>
        </w:div>
      </w:divsChild>
    </w:div>
    <w:div w:id="543760482">
      <w:bodyDiv w:val="1"/>
      <w:marLeft w:val="0"/>
      <w:marRight w:val="0"/>
      <w:marTop w:val="0"/>
      <w:marBottom w:val="0"/>
      <w:divBdr>
        <w:top w:val="none" w:sz="0" w:space="0" w:color="auto"/>
        <w:left w:val="none" w:sz="0" w:space="0" w:color="auto"/>
        <w:bottom w:val="none" w:sz="0" w:space="0" w:color="auto"/>
        <w:right w:val="none" w:sz="0" w:space="0" w:color="auto"/>
      </w:divBdr>
      <w:divsChild>
        <w:div w:id="1198086961">
          <w:marLeft w:val="0"/>
          <w:marRight w:val="0"/>
          <w:marTop w:val="150"/>
          <w:marBottom w:val="75"/>
          <w:divBdr>
            <w:top w:val="none" w:sz="0" w:space="0" w:color="auto"/>
            <w:left w:val="none" w:sz="0" w:space="0" w:color="auto"/>
            <w:bottom w:val="none" w:sz="0" w:space="0" w:color="auto"/>
            <w:right w:val="none" w:sz="0" w:space="0" w:color="auto"/>
          </w:divBdr>
        </w:div>
        <w:div w:id="2117023028">
          <w:marLeft w:val="0"/>
          <w:marRight w:val="0"/>
          <w:marTop w:val="150"/>
          <w:marBottom w:val="75"/>
          <w:divBdr>
            <w:top w:val="none" w:sz="0" w:space="0" w:color="auto"/>
            <w:left w:val="none" w:sz="0" w:space="0" w:color="auto"/>
            <w:bottom w:val="none" w:sz="0" w:space="0" w:color="auto"/>
            <w:right w:val="none" w:sz="0" w:space="0" w:color="auto"/>
          </w:divBdr>
        </w:div>
      </w:divsChild>
    </w:div>
    <w:div w:id="559946381">
      <w:bodyDiv w:val="1"/>
      <w:marLeft w:val="0"/>
      <w:marRight w:val="0"/>
      <w:marTop w:val="0"/>
      <w:marBottom w:val="0"/>
      <w:divBdr>
        <w:top w:val="none" w:sz="0" w:space="0" w:color="auto"/>
        <w:left w:val="none" w:sz="0" w:space="0" w:color="auto"/>
        <w:bottom w:val="none" w:sz="0" w:space="0" w:color="auto"/>
        <w:right w:val="none" w:sz="0" w:space="0" w:color="auto"/>
      </w:divBdr>
    </w:div>
    <w:div w:id="627316381">
      <w:bodyDiv w:val="1"/>
      <w:marLeft w:val="0"/>
      <w:marRight w:val="0"/>
      <w:marTop w:val="0"/>
      <w:marBottom w:val="0"/>
      <w:divBdr>
        <w:top w:val="none" w:sz="0" w:space="0" w:color="auto"/>
        <w:left w:val="none" w:sz="0" w:space="0" w:color="auto"/>
        <w:bottom w:val="none" w:sz="0" w:space="0" w:color="auto"/>
        <w:right w:val="none" w:sz="0" w:space="0" w:color="auto"/>
      </w:divBdr>
      <w:divsChild>
        <w:div w:id="996494012">
          <w:marLeft w:val="0"/>
          <w:marRight w:val="0"/>
          <w:marTop w:val="150"/>
          <w:marBottom w:val="75"/>
          <w:divBdr>
            <w:top w:val="none" w:sz="0" w:space="0" w:color="auto"/>
            <w:left w:val="none" w:sz="0" w:space="0" w:color="auto"/>
            <w:bottom w:val="none" w:sz="0" w:space="0" w:color="auto"/>
            <w:right w:val="none" w:sz="0" w:space="0" w:color="auto"/>
          </w:divBdr>
        </w:div>
      </w:divsChild>
    </w:div>
    <w:div w:id="661858330">
      <w:bodyDiv w:val="1"/>
      <w:marLeft w:val="0"/>
      <w:marRight w:val="0"/>
      <w:marTop w:val="0"/>
      <w:marBottom w:val="0"/>
      <w:divBdr>
        <w:top w:val="none" w:sz="0" w:space="0" w:color="auto"/>
        <w:left w:val="none" w:sz="0" w:space="0" w:color="auto"/>
        <w:bottom w:val="none" w:sz="0" w:space="0" w:color="auto"/>
        <w:right w:val="none" w:sz="0" w:space="0" w:color="auto"/>
      </w:divBdr>
      <w:divsChild>
        <w:div w:id="1605456836">
          <w:marLeft w:val="0"/>
          <w:marRight w:val="0"/>
          <w:marTop w:val="150"/>
          <w:marBottom w:val="75"/>
          <w:divBdr>
            <w:top w:val="none" w:sz="0" w:space="0" w:color="auto"/>
            <w:left w:val="none" w:sz="0" w:space="0" w:color="auto"/>
            <w:bottom w:val="none" w:sz="0" w:space="0" w:color="auto"/>
            <w:right w:val="none" w:sz="0" w:space="0" w:color="auto"/>
          </w:divBdr>
        </w:div>
        <w:div w:id="918558550">
          <w:marLeft w:val="0"/>
          <w:marRight w:val="0"/>
          <w:marTop w:val="150"/>
          <w:marBottom w:val="75"/>
          <w:divBdr>
            <w:top w:val="none" w:sz="0" w:space="0" w:color="auto"/>
            <w:left w:val="none" w:sz="0" w:space="0" w:color="auto"/>
            <w:bottom w:val="none" w:sz="0" w:space="0" w:color="auto"/>
            <w:right w:val="none" w:sz="0" w:space="0" w:color="auto"/>
          </w:divBdr>
        </w:div>
      </w:divsChild>
    </w:div>
    <w:div w:id="694114225">
      <w:bodyDiv w:val="1"/>
      <w:marLeft w:val="0"/>
      <w:marRight w:val="0"/>
      <w:marTop w:val="0"/>
      <w:marBottom w:val="0"/>
      <w:divBdr>
        <w:top w:val="none" w:sz="0" w:space="0" w:color="auto"/>
        <w:left w:val="none" w:sz="0" w:space="0" w:color="auto"/>
        <w:bottom w:val="none" w:sz="0" w:space="0" w:color="auto"/>
        <w:right w:val="none" w:sz="0" w:space="0" w:color="auto"/>
      </w:divBdr>
      <w:divsChild>
        <w:div w:id="673456640">
          <w:marLeft w:val="0"/>
          <w:marRight w:val="0"/>
          <w:marTop w:val="150"/>
          <w:marBottom w:val="75"/>
          <w:divBdr>
            <w:top w:val="none" w:sz="0" w:space="0" w:color="auto"/>
            <w:left w:val="none" w:sz="0" w:space="0" w:color="auto"/>
            <w:bottom w:val="none" w:sz="0" w:space="0" w:color="auto"/>
            <w:right w:val="none" w:sz="0" w:space="0" w:color="auto"/>
          </w:divBdr>
        </w:div>
      </w:divsChild>
    </w:div>
    <w:div w:id="780341494">
      <w:bodyDiv w:val="1"/>
      <w:marLeft w:val="0"/>
      <w:marRight w:val="0"/>
      <w:marTop w:val="0"/>
      <w:marBottom w:val="0"/>
      <w:divBdr>
        <w:top w:val="none" w:sz="0" w:space="0" w:color="auto"/>
        <w:left w:val="none" w:sz="0" w:space="0" w:color="auto"/>
        <w:bottom w:val="none" w:sz="0" w:space="0" w:color="auto"/>
        <w:right w:val="none" w:sz="0" w:space="0" w:color="auto"/>
      </w:divBdr>
      <w:divsChild>
        <w:div w:id="784271826">
          <w:marLeft w:val="0"/>
          <w:marRight w:val="0"/>
          <w:marTop w:val="0"/>
          <w:marBottom w:val="0"/>
          <w:divBdr>
            <w:top w:val="none" w:sz="0" w:space="0" w:color="auto"/>
            <w:left w:val="none" w:sz="0" w:space="0" w:color="auto"/>
            <w:bottom w:val="none" w:sz="0" w:space="0" w:color="auto"/>
            <w:right w:val="none" w:sz="0" w:space="0" w:color="auto"/>
          </w:divBdr>
        </w:div>
      </w:divsChild>
    </w:div>
    <w:div w:id="919369017">
      <w:bodyDiv w:val="1"/>
      <w:marLeft w:val="0"/>
      <w:marRight w:val="0"/>
      <w:marTop w:val="0"/>
      <w:marBottom w:val="0"/>
      <w:divBdr>
        <w:top w:val="none" w:sz="0" w:space="0" w:color="auto"/>
        <w:left w:val="none" w:sz="0" w:space="0" w:color="auto"/>
        <w:bottom w:val="none" w:sz="0" w:space="0" w:color="auto"/>
        <w:right w:val="none" w:sz="0" w:space="0" w:color="auto"/>
      </w:divBdr>
      <w:divsChild>
        <w:div w:id="1142769671">
          <w:marLeft w:val="0"/>
          <w:marRight w:val="0"/>
          <w:marTop w:val="150"/>
          <w:marBottom w:val="75"/>
          <w:divBdr>
            <w:top w:val="none" w:sz="0" w:space="0" w:color="auto"/>
            <w:left w:val="none" w:sz="0" w:space="0" w:color="auto"/>
            <w:bottom w:val="none" w:sz="0" w:space="0" w:color="auto"/>
            <w:right w:val="none" w:sz="0" w:space="0" w:color="auto"/>
          </w:divBdr>
        </w:div>
      </w:divsChild>
    </w:div>
    <w:div w:id="1108743060">
      <w:bodyDiv w:val="1"/>
      <w:marLeft w:val="0"/>
      <w:marRight w:val="0"/>
      <w:marTop w:val="0"/>
      <w:marBottom w:val="0"/>
      <w:divBdr>
        <w:top w:val="none" w:sz="0" w:space="0" w:color="auto"/>
        <w:left w:val="none" w:sz="0" w:space="0" w:color="auto"/>
        <w:bottom w:val="none" w:sz="0" w:space="0" w:color="auto"/>
        <w:right w:val="none" w:sz="0" w:space="0" w:color="auto"/>
      </w:divBdr>
      <w:divsChild>
        <w:div w:id="321854836">
          <w:marLeft w:val="0"/>
          <w:marRight w:val="0"/>
          <w:marTop w:val="600"/>
          <w:marBottom w:val="600"/>
          <w:divBdr>
            <w:top w:val="none" w:sz="0" w:space="0" w:color="auto"/>
            <w:left w:val="none" w:sz="0" w:space="0" w:color="auto"/>
            <w:bottom w:val="none" w:sz="0" w:space="0" w:color="auto"/>
            <w:right w:val="none" w:sz="0" w:space="0" w:color="auto"/>
          </w:divBdr>
          <w:divsChild>
            <w:div w:id="1317148277">
              <w:marLeft w:val="0"/>
              <w:marRight w:val="0"/>
              <w:marTop w:val="0"/>
              <w:marBottom w:val="0"/>
              <w:divBdr>
                <w:top w:val="none" w:sz="0" w:space="0" w:color="auto"/>
                <w:left w:val="none" w:sz="0" w:space="0" w:color="auto"/>
                <w:bottom w:val="none" w:sz="0" w:space="0" w:color="auto"/>
                <w:right w:val="none" w:sz="0" w:space="0" w:color="auto"/>
              </w:divBdr>
              <w:divsChild>
                <w:div w:id="1506557313">
                  <w:marLeft w:val="0"/>
                  <w:marRight w:val="0"/>
                  <w:marTop w:val="0"/>
                  <w:marBottom w:val="0"/>
                  <w:divBdr>
                    <w:top w:val="none" w:sz="0" w:space="0" w:color="auto"/>
                    <w:left w:val="none" w:sz="0" w:space="0" w:color="auto"/>
                    <w:bottom w:val="none" w:sz="0" w:space="0" w:color="auto"/>
                    <w:right w:val="none" w:sz="0" w:space="0" w:color="auto"/>
                  </w:divBdr>
                  <w:divsChild>
                    <w:div w:id="967708787">
                      <w:marLeft w:val="0"/>
                      <w:marRight w:val="0"/>
                      <w:marTop w:val="0"/>
                      <w:marBottom w:val="225"/>
                      <w:divBdr>
                        <w:top w:val="none" w:sz="0" w:space="0" w:color="auto"/>
                        <w:left w:val="none" w:sz="0" w:space="0" w:color="auto"/>
                        <w:bottom w:val="none" w:sz="0" w:space="0" w:color="auto"/>
                        <w:right w:val="none" w:sz="0" w:space="0" w:color="auto"/>
                      </w:divBdr>
                    </w:div>
                    <w:div w:id="1088162270">
                      <w:marLeft w:val="0"/>
                      <w:marRight w:val="0"/>
                      <w:marTop w:val="0"/>
                      <w:marBottom w:val="0"/>
                      <w:divBdr>
                        <w:top w:val="none" w:sz="0" w:space="0" w:color="auto"/>
                        <w:left w:val="none" w:sz="0" w:space="0" w:color="auto"/>
                        <w:bottom w:val="none" w:sz="0" w:space="0" w:color="auto"/>
                        <w:right w:val="none" w:sz="0" w:space="0" w:color="auto"/>
                      </w:divBdr>
                    </w:div>
                    <w:div w:id="623196977">
                      <w:blockQuote w:val="1"/>
                      <w:marLeft w:val="375"/>
                      <w:marRight w:val="375"/>
                      <w:marTop w:val="75"/>
                      <w:marBottom w:val="75"/>
                      <w:divBdr>
                        <w:top w:val="none" w:sz="0" w:space="0" w:color="auto"/>
                        <w:left w:val="dotted" w:sz="12" w:space="15" w:color="DDDDDD"/>
                        <w:bottom w:val="none" w:sz="0" w:space="0" w:color="auto"/>
                        <w:right w:val="none" w:sz="0" w:space="15" w:color="auto"/>
                      </w:divBdr>
                    </w:div>
                    <w:div w:id="426923126">
                      <w:marLeft w:val="0"/>
                      <w:marRight w:val="0"/>
                      <w:marTop w:val="0"/>
                      <w:marBottom w:val="0"/>
                      <w:divBdr>
                        <w:top w:val="none" w:sz="0" w:space="0" w:color="auto"/>
                        <w:left w:val="none" w:sz="0" w:space="0" w:color="auto"/>
                        <w:bottom w:val="none" w:sz="0" w:space="0" w:color="auto"/>
                        <w:right w:val="none" w:sz="0" w:space="0" w:color="auto"/>
                      </w:divBdr>
                      <w:divsChild>
                        <w:div w:id="45642440">
                          <w:marLeft w:val="0"/>
                          <w:marRight w:val="0"/>
                          <w:marTop w:val="0"/>
                          <w:marBottom w:val="0"/>
                          <w:divBdr>
                            <w:top w:val="none" w:sz="0" w:space="0" w:color="auto"/>
                            <w:left w:val="none" w:sz="0" w:space="0" w:color="auto"/>
                            <w:bottom w:val="none" w:sz="0" w:space="0" w:color="auto"/>
                            <w:right w:val="none" w:sz="0" w:space="0" w:color="auto"/>
                          </w:divBdr>
                          <w:divsChild>
                            <w:div w:id="1201088824">
                              <w:marLeft w:val="0"/>
                              <w:marRight w:val="0"/>
                              <w:marTop w:val="0"/>
                              <w:marBottom w:val="0"/>
                              <w:divBdr>
                                <w:top w:val="single" w:sz="12" w:space="9" w:color="E5E3D7"/>
                                <w:left w:val="single" w:sz="12" w:space="9" w:color="E5E3D7"/>
                                <w:bottom w:val="single" w:sz="12" w:space="9" w:color="E5E3D7"/>
                                <w:right w:val="single" w:sz="12" w:space="9" w:color="E5E3D7"/>
                              </w:divBdr>
                              <w:divsChild>
                                <w:div w:id="1074934462">
                                  <w:marLeft w:val="0"/>
                                  <w:marRight w:val="0"/>
                                  <w:marTop w:val="0"/>
                                  <w:marBottom w:val="0"/>
                                  <w:divBdr>
                                    <w:top w:val="none" w:sz="0" w:space="0" w:color="auto"/>
                                    <w:left w:val="none" w:sz="0" w:space="0" w:color="auto"/>
                                    <w:bottom w:val="none" w:sz="0" w:space="0" w:color="auto"/>
                                    <w:right w:val="none" w:sz="0" w:space="0" w:color="auto"/>
                                  </w:divBdr>
                                </w:div>
                                <w:div w:id="650795496">
                                  <w:marLeft w:val="1140"/>
                                  <w:marRight w:val="0"/>
                                  <w:marTop w:val="0"/>
                                  <w:marBottom w:val="0"/>
                                  <w:divBdr>
                                    <w:top w:val="none" w:sz="0" w:space="0" w:color="auto"/>
                                    <w:left w:val="none" w:sz="0" w:space="0" w:color="auto"/>
                                    <w:bottom w:val="none" w:sz="0" w:space="0" w:color="auto"/>
                                    <w:right w:val="none" w:sz="0" w:space="0" w:color="auto"/>
                                  </w:divBdr>
                                  <w:divsChild>
                                    <w:div w:id="728649753">
                                      <w:marLeft w:val="0"/>
                                      <w:marRight w:val="0"/>
                                      <w:marTop w:val="0"/>
                                      <w:marBottom w:val="150"/>
                                      <w:divBdr>
                                        <w:top w:val="none" w:sz="0" w:space="0" w:color="auto"/>
                                        <w:left w:val="none" w:sz="0" w:space="0" w:color="auto"/>
                                        <w:bottom w:val="none" w:sz="0" w:space="0" w:color="auto"/>
                                        <w:right w:val="none" w:sz="0" w:space="0" w:color="auto"/>
                                      </w:divBdr>
                                    </w:div>
                                    <w:div w:id="161320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281997">
                              <w:marLeft w:val="0"/>
                              <w:marRight w:val="0"/>
                              <w:marTop w:val="0"/>
                              <w:marBottom w:val="0"/>
                              <w:divBdr>
                                <w:top w:val="none" w:sz="0" w:space="0" w:color="auto"/>
                                <w:left w:val="none" w:sz="0" w:space="0" w:color="auto"/>
                                <w:bottom w:val="none" w:sz="0" w:space="0" w:color="auto"/>
                                <w:right w:val="none" w:sz="0" w:space="0" w:color="auto"/>
                              </w:divBdr>
                              <w:divsChild>
                                <w:div w:id="1869102181">
                                  <w:marLeft w:val="0"/>
                                  <w:marRight w:val="0"/>
                                  <w:marTop w:val="0"/>
                                  <w:marBottom w:val="0"/>
                                  <w:divBdr>
                                    <w:top w:val="none" w:sz="0" w:space="0" w:color="auto"/>
                                    <w:left w:val="none" w:sz="0" w:space="0" w:color="auto"/>
                                    <w:bottom w:val="none" w:sz="0" w:space="0" w:color="auto"/>
                                    <w:right w:val="none" w:sz="0" w:space="0" w:color="auto"/>
                                  </w:divBdr>
                                </w:div>
                                <w:div w:id="1025247738">
                                  <w:marLeft w:val="11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659887">
                      <w:marLeft w:val="0"/>
                      <w:marRight w:val="0"/>
                      <w:marTop w:val="150"/>
                      <w:marBottom w:val="750"/>
                      <w:divBdr>
                        <w:top w:val="none" w:sz="0" w:space="0" w:color="auto"/>
                        <w:left w:val="none" w:sz="0" w:space="0" w:color="auto"/>
                        <w:bottom w:val="none" w:sz="0" w:space="0" w:color="auto"/>
                        <w:right w:val="none" w:sz="0" w:space="0" w:color="auto"/>
                      </w:divBdr>
                    </w:div>
                  </w:divsChild>
                </w:div>
                <w:div w:id="138042399">
                  <w:marLeft w:val="0"/>
                  <w:marRight w:val="0"/>
                  <w:marTop w:val="0"/>
                  <w:marBottom w:val="150"/>
                  <w:divBdr>
                    <w:top w:val="none" w:sz="0" w:space="0" w:color="auto"/>
                    <w:left w:val="none" w:sz="0" w:space="0" w:color="auto"/>
                    <w:bottom w:val="none" w:sz="0" w:space="0" w:color="auto"/>
                    <w:right w:val="none" w:sz="0" w:space="0" w:color="auto"/>
                  </w:divBdr>
                </w:div>
                <w:div w:id="1917397167">
                  <w:marLeft w:val="0"/>
                  <w:marRight w:val="0"/>
                  <w:marTop w:val="0"/>
                  <w:marBottom w:val="0"/>
                  <w:divBdr>
                    <w:top w:val="none" w:sz="0" w:space="0" w:color="auto"/>
                    <w:left w:val="none" w:sz="0" w:space="0" w:color="auto"/>
                    <w:bottom w:val="none" w:sz="0" w:space="0" w:color="auto"/>
                    <w:right w:val="none" w:sz="0" w:space="0" w:color="auto"/>
                  </w:divBdr>
                  <w:divsChild>
                    <w:div w:id="1950121332">
                      <w:marLeft w:val="0"/>
                      <w:marRight w:val="0"/>
                      <w:marTop w:val="0"/>
                      <w:marBottom w:val="0"/>
                      <w:divBdr>
                        <w:top w:val="none" w:sz="0" w:space="0" w:color="auto"/>
                        <w:left w:val="none" w:sz="0" w:space="0" w:color="auto"/>
                        <w:bottom w:val="none" w:sz="0" w:space="0" w:color="auto"/>
                        <w:right w:val="none" w:sz="0" w:space="0" w:color="auto"/>
                      </w:divBdr>
                      <w:divsChild>
                        <w:div w:id="163398188">
                          <w:marLeft w:val="0"/>
                          <w:marRight w:val="0"/>
                          <w:marTop w:val="0"/>
                          <w:marBottom w:val="150"/>
                          <w:divBdr>
                            <w:top w:val="none" w:sz="0" w:space="0" w:color="auto"/>
                            <w:left w:val="none" w:sz="0" w:space="0" w:color="auto"/>
                            <w:bottom w:val="none" w:sz="0" w:space="0" w:color="auto"/>
                            <w:right w:val="none" w:sz="0" w:space="0" w:color="auto"/>
                          </w:divBdr>
                        </w:div>
                        <w:div w:id="292180935">
                          <w:marLeft w:val="0"/>
                          <w:marRight w:val="0"/>
                          <w:marTop w:val="0"/>
                          <w:marBottom w:val="0"/>
                          <w:divBdr>
                            <w:top w:val="none" w:sz="0" w:space="0" w:color="auto"/>
                            <w:left w:val="none" w:sz="0" w:space="0" w:color="auto"/>
                            <w:bottom w:val="none" w:sz="0" w:space="0" w:color="auto"/>
                            <w:right w:val="none" w:sz="0" w:space="0" w:color="auto"/>
                          </w:divBdr>
                          <w:divsChild>
                            <w:div w:id="948926516">
                              <w:marLeft w:val="0"/>
                              <w:marRight w:val="0"/>
                              <w:marTop w:val="0"/>
                              <w:marBottom w:val="0"/>
                              <w:divBdr>
                                <w:top w:val="none" w:sz="0" w:space="0" w:color="auto"/>
                                <w:left w:val="none" w:sz="0" w:space="0" w:color="auto"/>
                                <w:bottom w:val="none" w:sz="0" w:space="0" w:color="auto"/>
                                <w:right w:val="none" w:sz="0" w:space="0" w:color="auto"/>
                              </w:divBdr>
                            </w:div>
                          </w:divsChild>
                        </w:div>
                        <w:div w:id="371418217">
                          <w:marLeft w:val="0"/>
                          <w:marRight w:val="0"/>
                          <w:marTop w:val="0"/>
                          <w:marBottom w:val="150"/>
                          <w:divBdr>
                            <w:top w:val="none" w:sz="0" w:space="0" w:color="auto"/>
                            <w:left w:val="none" w:sz="0" w:space="0" w:color="auto"/>
                            <w:bottom w:val="none" w:sz="0" w:space="0" w:color="auto"/>
                            <w:right w:val="none" w:sz="0" w:space="0" w:color="auto"/>
                          </w:divBdr>
                        </w:div>
                        <w:div w:id="728377749">
                          <w:marLeft w:val="0"/>
                          <w:marRight w:val="0"/>
                          <w:marTop w:val="0"/>
                          <w:marBottom w:val="0"/>
                          <w:divBdr>
                            <w:top w:val="none" w:sz="0" w:space="0" w:color="auto"/>
                            <w:left w:val="none" w:sz="0" w:space="0" w:color="auto"/>
                            <w:bottom w:val="none" w:sz="0" w:space="0" w:color="auto"/>
                            <w:right w:val="none" w:sz="0" w:space="0" w:color="auto"/>
                          </w:divBdr>
                          <w:divsChild>
                            <w:div w:id="684212013">
                              <w:marLeft w:val="0"/>
                              <w:marRight w:val="0"/>
                              <w:marTop w:val="0"/>
                              <w:marBottom w:val="0"/>
                              <w:divBdr>
                                <w:top w:val="none" w:sz="0" w:space="0" w:color="auto"/>
                                <w:left w:val="none" w:sz="0" w:space="0" w:color="auto"/>
                                <w:bottom w:val="none" w:sz="0" w:space="0" w:color="auto"/>
                                <w:right w:val="none" w:sz="0" w:space="0" w:color="auto"/>
                              </w:divBdr>
                            </w:div>
                          </w:divsChild>
                        </w:div>
                        <w:div w:id="1592159942">
                          <w:marLeft w:val="0"/>
                          <w:marRight w:val="0"/>
                          <w:marTop w:val="0"/>
                          <w:marBottom w:val="150"/>
                          <w:divBdr>
                            <w:top w:val="none" w:sz="0" w:space="0" w:color="auto"/>
                            <w:left w:val="none" w:sz="0" w:space="0" w:color="auto"/>
                            <w:bottom w:val="none" w:sz="0" w:space="0" w:color="auto"/>
                            <w:right w:val="none" w:sz="0" w:space="0" w:color="auto"/>
                          </w:divBdr>
                        </w:div>
                        <w:div w:id="917909645">
                          <w:marLeft w:val="0"/>
                          <w:marRight w:val="0"/>
                          <w:marTop w:val="0"/>
                          <w:marBottom w:val="0"/>
                          <w:divBdr>
                            <w:top w:val="none" w:sz="0" w:space="0" w:color="auto"/>
                            <w:left w:val="none" w:sz="0" w:space="0" w:color="auto"/>
                            <w:bottom w:val="none" w:sz="0" w:space="0" w:color="auto"/>
                            <w:right w:val="none" w:sz="0" w:space="0" w:color="auto"/>
                          </w:divBdr>
                          <w:divsChild>
                            <w:div w:id="1293095875">
                              <w:marLeft w:val="0"/>
                              <w:marRight w:val="0"/>
                              <w:marTop w:val="0"/>
                              <w:marBottom w:val="0"/>
                              <w:divBdr>
                                <w:top w:val="none" w:sz="0" w:space="0" w:color="auto"/>
                                <w:left w:val="none" w:sz="0" w:space="0" w:color="auto"/>
                                <w:bottom w:val="none" w:sz="0" w:space="0" w:color="auto"/>
                                <w:right w:val="none" w:sz="0" w:space="0" w:color="auto"/>
                              </w:divBdr>
                            </w:div>
                          </w:divsChild>
                        </w:div>
                        <w:div w:id="794979977">
                          <w:marLeft w:val="0"/>
                          <w:marRight w:val="0"/>
                          <w:marTop w:val="0"/>
                          <w:marBottom w:val="150"/>
                          <w:divBdr>
                            <w:top w:val="none" w:sz="0" w:space="0" w:color="auto"/>
                            <w:left w:val="none" w:sz="0" w:space="0" w:color="auto"/>
                            <w:bottom w:val="none" w:sz="0" w:space="0" w:color="auto"/>
                            <w:right w:val="none" w:sz="0" w:space="0" w:color="auto"/>
                          </w:divBdr>
                        </w:div>
                        <w:div w:id="1497378287">
                          <w:marLeft w:val="0"/>
                          <w:marRight w:val="0"/>
                          <w:marTop w:val="0"/>
                          <w:marBottom w:val="0"/>
                          <w:divBdr>
                            <w:top w:val="none" w:sz="0" w:space="0" w:color="auto"/>
                            <w:left w:val="none" w:sz="0" w:space="0" w:color="auto"/>
                            <w:bottom w:val="none" w:sz="0" w:space="0" w:color="auto"/>
                            <w:right w:val="none" w:sz="0" w:space="0" w:color="auto"/>
                          </w:divBdr>
                          <w:divsChild>
                            <w:div w:id="793520300">
                              <w:marLeft w:val="0"/>
                              <w:marRight w:val="0"/>
                              <w:marTop w:val="0"/>
                              <w:marBottom w:val="0"/>
                              <w:divBdr>
                                <w:top w:val="none" w:sz="0" w:space="0" w:color="auto"/>
                                <w:left w:val="none" w:sz="0" w:space="0" w:color="auto"/>
                                <w:bottom w:val="none" w:sz="0" w:space="0" w:color="auto"/>
                                <w:right w:val="none" w:sz="0" w:space="0" w:color="auto"/>
                              </w:divBdr>
                            </w:div>
                          </w:divsChild>
                        </w:div>
                        <w:div w:id="945817857">
                          <w:marLeft w:val="0"/>
                          <w:marRight w:val="0"/>
                          <w:marTop w:val="0"/>
                          <w:marBottom w:val="150"/>
                          <w:divBdr>
                            <w:top w:val="none" w:sz="0" w:space="0" w:color="auto"/>
                            <w:left w:val="none" w:sz="0" w:space="0" w:color="auto"/>
                            <w:bottom w:val="none" w:sz="0" w:space="0" w:color="auto"/>
                            <w:right w:val="none" w:sz="0" w:space="0" w:color="auto"/>
                          </w:divBdr>
                        </w:div>
                        <w:div w:id="539588872">
                          <w:marLeft w:val="0"/>
                          <w:marRight w:val="0"/>
                          <w:marTop w:val="0"/>
                          <w:marBottom w:val="0"/>
                          <w:divBdr>
                            <w:top w:val="none" w:sz="0" w:space="0" w:color="auto"/>
                            <w:left w:val="none" w:sz="0" w:space="0" w:color="auto"/>
                            <w:bottom w:val="none" w:sz="0" w:space="0" w:color="auto"/>
                            <w:right w:val="none" w:sz="0" w:space="0" w:color="auto"/>
                          </w:divBdr>
                          <w:divsChild>
                            <w:div w:id="1852721538">
                              <w:marLeft w:val="0"/>
                              <w:marRight w:val="0"/>
                              <w:marTop w:val="0"/>
                              <w:marBottom w:val="0"/>
                              <w:divBdr>
                                <w:top w:val="none" w:sz="0" w:space="0" w:color="auto"/>
                                <w:left w:val="none" w:sz="0" w:space="0" w:color="auto"/>
                                <w:bottom w:val="none" w:sz="0" w:space="0" w:color="auto"/>
                                <w:right w:val="none" w:sz="0" w:space="0" w:color="auto"/>
                              </w:divBdr>
                            </w:div>
                          </w:divsChild>
                        </w:div>
                        <w:div w:id="1277828704">
                          <w:marLeft w:val="0"/>
                          <w:marRight w:val="0"/>
                          <w:marTop w:val="0"/>
                          <w:marBottom w:val="150"/>
                          <w:divBdr>
                            <w:top w:val="none" w:sz="0" w:space="0" w:color="auto"/>
                            <w:left w:val="none" w:sz="0" w:space="0" w:color="auto"/>
                            <w:bottom w:val="none" w:sz="0" w:space="0" w:color="auto"/>
                            <w:right w:val="none" w:sz="0" w:space="0" w:color="auto"/>
                          </w:divBdr>
                        </w:div>
                        <w:div w:id="1501967151">
                          <w:marLeft w:val="0"/>
                          <w:marRight w:val="0"/>
                          <w:marTop w:val="0"/>
                          <w:marBottom w:val="0"/>
                          <w:divBdr>
                            <w:top w:val="none" w:sz="0" w:space="0" w:color="auto"/>
                            <w:left w:val="none" w:sz="0" w:space="0" w:color="auto"/>
                            <w:bottom w:val="none" w:sz="0" w:space="0" w:color="auto"/>
                            <w:right w:val="none" w:sz="0" w:space="0" w:color="auto"/>
                          </w:divBdr>
                          <w:divsChild>
                            <w:div w:id="1791899254">
                              <w:marLeft w:val="0"/>
                              <w:marRight w:val="0"/>
                              <w:marTop w:val="0"/>
                              <w:marBottom w:val="0"/>
                              <w:divBdr>
                                <w:top w:val="none" w:sz="0" w:space="0" w:color="auto"/>
                                <w:left w:val="none" w:sz="0" w:space="0" w:color="auto"/>
                                <w:bottom w:val="none" w:sz="0" w:space="0" w:color="auto"/>
                                <w:right w:val="none" w:sz="0" w:space="0" w:color="auto"/>
                              </w:divBdr>
                            </w:div>
                          </w:divsChild>
                        </w:div>
                        <w:div w:id="477504511">
                          <w:marLeft w:val="0"/>
                          <w:marRight w:val="0"/>
                          <w:marTop w:val="0"/>
                          <w:marBottom w:val="150"/>
                          <w:divBdr>
                            <w:top w:val="none" w:sz="0" w:space="0" w:color="auto"/>
                            <w:left w:val="none" w:sz="0" w:space="0" w:color="auto"/>
                            <w:bottom w:val="none" w:sz="0" w:space="0" w:color="auto"/>
                            <w:right w:val="none" w:sz="0" w:space="0" w:color="auto"/>
                          </w:divBdr>
                        </w:div>
                        <w:div w:id="1072238754">
                          <w:marLeft w:val="0"/>
                          <w:marRight w:val="0"/>
                          <w:marTop w:val="0"/>
                          <w:marBottom w:val="0"/>
                          <w:divBdr>
                            <w:top w:val="none" w:sz="0" w:space="0" w:color="auto"/>
                            <w:left w:val="none" w:sz="0" w:space="0" w:color="auto"/>
                            <w:bottom w:val="none" w:sz="0" w:space="0" w:color="auto"/>
                            <w:right w:val="none" w:sz="0" w:space="0" w:color="auto"/>
                          </w:divBdr>
                          <w:divsChild>
                            <w:div w:id="233127595">
                              <w:marLeft w:val="0"/>
                              <w:marRight w:val="0"/>
                              <w:marTop w:val="0"/>
                              <w:marBottom w:val="0"/>
                              <w:divBdr>
                                <w:top w:val="none" w:sz="0" w:space="0" w:color="auto"/>
                                <w:left w:val="none" w:sz="0" w:space="0" w:color="auto"/>
                                <w:bottom w:val="none" w:sz="0" w:space="0" w:color="auto"/>
                                <w:right w:val="none" w:sz="0" w:space="0" w:color="auto"/>
                              </w:divBdr>
                            </w:div>
                          </w:divsChild>
                        </w:div>
                        <w:div w:id="394819582">
                          <w:marLeft w:val="0"/>
                          <w:marRight w:val="0"/>
                          <w:marTop w:val="0"/>
                          <w:marBottom w:val="150"/>
                          <w:divBdr>
                            <w:top w:val="none" w:sz="0" w:space="0" w:color="auto"/>
                            <w:left w:val="none" w:sz="0" w:space="0" w:color="auto"/>
                            <w:bottom w:val="none" w:sz="0" w:space="0" w:color="auto"/>
                            <w:right w:val="none" w:sz="0" w:space="0" w:color="auto"/>
                          </w:divBdr>
                        </w:div>
                        <w:div w:id="283774673">
                          <w:marLeft w:val="0"/>
                          <w:marRight w:val="0"/>
                          <w:marTop w:val="0"/>
                          <w:marBottom w:val="0"/>
                          <w:divBdr>
                            <w:top w:val="none" w:sz="0" w:space="0" w:color="auto"/>
                            <w:left w:val="none" w:sz="0" w:space="0" w:color="auto"/>
                            <w:bottom w:val="none" w:sz="0" w:space="0" w:color="auto"/>
                            <w:right w:val="none" w:sz="0" w:space="0" w:color="auto"/>
                          </w:divBdr>
                          <w:divsChild>
                            <w:div w:id="1776823076">
                              <w:marLeft w:val="0"/>
                              <w:marRight w:val="0"/>
                              <w:marTop w:val="0"/>
                              <w:marBottom w:val="0"/>
                              <w:divBdr>
                                <w:top w:val="none" w:sz="0" w:space="0" w:color="auto"/>
                                <w:left w:val="none" w:sz="0" w:space="0" w:color="auto"/>
                                <w:bottom w:val="none" w:sz="0" w:space="0" w:color="auto"/>
                                <w:right w:val="none" w:sz="0" w:space="0" w:color="auto"/>
                              </w:divBdr>
                            </w:div>
                          </w:divsChild>
                        </w:div>
                        <w:div w:id="1741055498">
                          <w:marLeft w:val="0"/>
                          <w:marRight w:val="0"/>
                          <w:marTop w:val="0"/>
                          <w:marBottom w:val="150"/>
                          <w:divBdr>
                            <w:top w:val="none" w:sz="0" w:space="0" w:color="auto"/>
                            <w:left w:val="none" w:sz="0" w:space="0" w:color="auto"/>
                            <w:bottom w:val="none" w:sz="0" w:space="0" w:color="auto"/>
                            <w:right w:val="none" w:sz="0" w:space="0" w:color="auto"/>
                          </w:divBdr>
                        </w:div>
                        <w:div w:id="309798277">
                          <w:marLeft w:val="0"/>
                          <w:marRight w:val="0"/>
                          <w:marTop w:val="0"/>
                          <w:marBottom w:val="0"/>
                          <w:divBdr>
                            <w:top w:val="none" w:sz="0" w:space="0" w:color="auto"/>
                            <w:left w:val="none" w:sz="0" w:space="0" w:color="auto"/>
                            <w:bottom w:val="none" w:sz="0" w:space="0" w:color="auto"/>
                            <w:right w:val="none" w:sz="0" w:space="0" w:color="auto"/>
                          </w:divBdr>
                          <w:divsChild>
                            <w:div w:id="989556397">
                              <w:marLeft w:val="0"/>
                              <w:marRight w:val="0"/>
                              <w:marTop w:val="0"/>
                              <w:marBottom w:val="0"/>
                              <w:divBdr>
                                <w:top w:val="none" w:sz="0" w:space="0" w:color="auto"/>
                                <w:left w:val="none" w:sz="0" w:space="0" w:color="auto"/>
                                <w:bottom w:val="none" w:sz="0" w:space="0" w:color="auto"/>
                                <w:right w:val="none" w:sz="0" w:space="0" w:color="auto"/>
                              </w:divBdr>
                            </w:div>
                          </w:divsChild>
                        </w:div>
                        <w:div w:id="19549560">
                          <w:marLeft w:val="0"/>
                          <w:marRight w:val="0"/>
                          <w:marTop w:val="0"/>
                          <w:marBottom w:val="150"/>
                          <w:divBdr>
                            <w:top w:val="none" w:sz="0" w:space="0" w:color="auto"/>
                            <w:left w:val="none" w:sz="0" w:space="0" w:color="auto"/>
                            <w:bottom w:val="none" w:sz="0" w:space="0" w:color="auto"/>
                            <w:right w:val="none" w:sz="0" w:space="0" w:color="auto"/>
                          </w:divBdr>
                        </w:div>
                        <w:div w:id="632634519">
                          <w:marLeft w:val="0"/>
                          <w:marRight w:val="0"/>
                          <w:marTop w:val="0"/>
                          <w:marBottom w:val="0"/>
                          <w:divBdr>
                            <w:top w:val="none" w:sz="0" w:space="0" w:color="auto"/>
                            <w:left w:val="none" w:sz="0" w:space="0" w:color="auto"/>
                            <w:bottom w:val="none" w:sz="0" w:space="0" w:color="auto"/>
                            <w:right w:val="none" w:sz="0" w:space="0" w:color="auto"/>
                          </w:divBdr>
                          <w:divsChild>
                            <w:div w:id="615646716">
                              <w:marLeft w:val="0"/>
                              <w:marRight w:val="0"/>
                              <w:marTop w:val="0"/>
                              <w:marBottom w:val="0"/>
                              <w:divBdr>
                                <w:top w:val="none" w:sz="0" w:space="0" w:color="auto"/>
                                <w:left w:val="none" w:sz="0" w:space="0" w:color="auto"/>
                                <w:bottom w:val="none" w:sz="0" w:space="0" w:color="auto"/>
                                <w:right w:val="none" w:sz="0" w:space="0" w:color="auto"/>
                              </w:divBdr>
                            </w:div>
                          </w:divsChild>
                        </w:div>
                        <w:div w:id="2008366421">
                          <w:marLeft w:val="0"/>
                          <w:marRight w:val="0"/>
                          <w:marTop w:val="0"/>
                          <w:marBottom w:val="150"/>
                          <w:divBdr>
                            <w:top w:val="none" w:sz="0" w:space="0" w:color="auto"/>
                            <w:left w:val="none" w:sz="0" w:space="0" w:color="auto"/>
                            <w:bottom w:val="none" w:sz="0" w:space="0" w:color="auto"/>
                            <w:right w:val="none" w:sz="0" w:space="0" w:color="auto"/>
                          </w:divBdr>
                        </w:div>
                        <w:div w:id="1996570410">
                          <w:marLeft w:val="0"/>
                          <w:marRight w:val="0"/>
                          <w:marTop w:val="0"/>
                          <w:marBottom w:val="0"/>
                          <w:divBdr>
                            <w:top w:val="none" w:sz="0" w:space="0" w:color="auto"/>
                            <w:left w:val="none" w:sz="0" w:space="0" w:color="auto"/>
                            <w:bottom w:val="none" w:sz="0" w:space="0" w:color="auto"/>
                            <w:right w:val="none" w:sz="0" w:space="0" w:color="auto"/>
                          </w:divBdr>
                          <w:divsChild>
                            <w:div w:id="239171041">
                              <w:marLeft w:val="0"/>
                              <w:marRight w:val="0"/>
                              <w:marTop w:val="0"/>
                              <w:marBottom w:val="0"/>
                              <w:divBdr>
                                <w:top w:val="none" w:sz="0" w:space="0" w:color="auto"/>
                                <w:left w:val="none" w:sz="0" w:space="0" w:color="auto"/>
                                <w:bottom w:val="none" w:sz="0" w:space="0" w:color="auto"/>
                                <w:right w:val="none" w:sz="0" w:space="0" w:color="auto"/>
                              </w:divBdr>
                            </w:div>
                          </w:divsChild>
                        </w:div>
                        <w:div w:id="916015370">
                          <w:marLeft w:val="0"/>
                          <w:marRight w:val="0"/>
                          <w:marTop w:val="0"/>
                          <w:marBottom w:val="150"/>
                          <w:divBdr>
                            <w:top w:val="none" w:sz="0" w:space="0" w:color="auto"/>
                            <w:left w:val="none" w:sz="0" w:space="0" w:color="auto"/>
                            <w:bottom w:val="none" w:sz="0" w:space="0" w:color="auto"/>
                            <w:right w:val="none" w:sz="0" w:space="0" w:color="auto"/>
                          </w:divBdr>
                        </w:div>
                        <w:div w:id="1312173852">
                          <w:marLeft w:val="0"/>
                          <w:marRight w:val="0"/>
                          <w:marTop w:val="0"/>
                          <w:marBottom w:val="0"/>
                          <w:divBdr>
                            <w:top w:val="none" w:sz="0" w:space="0" w:color="auto"/>
                            <w:left w:val="none" w:sz="0" w:space="0" w:color="auto"/>
                            <w:bottom w:val="none" w:sz="0" w:space="0" w:color="auto"/>
                            <w:right w:val="none" w:sz="0" w:space="0" w:color="auto"/>
                          </w:divBdr>
                          <w:divsChild>
                            <w:div w:id="745495010">
                              <w:marLeft w:val="0"/>
                              <w:marRight w:val="0"/>
                              <w:marTop w:val="0"/>
                              <w:marBottom w:val="0"/>
                              <w:divBdr>
                                <w:top w:val="none" w:sz="0" w:space="0" w:color="auto"/>
                                <w:left w:val="none" w:sz="0" w:space="0" w:color="auto"/>
                                <w:bottom w:val="none" w:sz="0" w:space="0" w:color="auto"/>
                                <w:right w:val="none" w:sz="0" w:space="0" w:color="auto"/>
                              </w:divBdr>
                            </w:div>
                          </w:divsChild>
                        </w:div>
                        <w:div w:id="1770930949">
                          <w:marLeft w:val="0"/>
                          <w:marRight w:val="0"/>
                          <w:marTop w:val="0"/>
                          <w:marBottom w:val="150"/>
                          <w:divBdr>
                            <w:top w:val="none" w:sz="0" w:space="0" w:color="auto"/>
                            <w:left w:val="none" w:sz="0" w:space="0" w:color="auto"/>
                            <w:bottom w:val="none" w:sz="0" w:space="0" w:color="auto"/>
                            <w:right w:val="none" w:sz="0" w:space="0" w:color="auto"/>
                          </w:divBdr>
                        </w:div>
                        <w:div w:id="305358789">
                          <w:marLeft w:val="0"/>
                          <w:marRight w:val="0"/>
                          <w:marTop w:val="0"/>
                          <w:marBottom w:val="0"/>
                          <w:divBdr>
                            <w:top w:val="none" w:sz="0" w:space="0" w:color="auto"/>
                            <w:left w:val="none" w:sz="0" w:space="0" w:color="auto"/>
                            <w:bottom w:val="none" w:sz="0" w:space="0" w:color="auto"/>
                            <w:right w:val="none" w:sz="0" w:space="0" w:color="auto"/>
                          </w:divBdr>
                          <w:divsChild>
                            <w:div w:id="539586905">
                              <w:marLeft w:val="0"/>
                              <w:marRight w:val="0"/>
                              <w:marTop w:val="0"/>
                              <w:marBottom w:val="0"/>
                              <w:divBdr>
                                <w:top w:val="none" w:sz="0" w:space="0" w:color="auto"/>
                                <w:left w:val="none" w:sz="0" w:space="0" w:color="auto"/>
                                <w:bottom w:val="none" w:sz="0" w:space="0" w:color="auto"/>
                                <w:right w:val="none" w:sz="0" w:space="0" w:color="auto"/>
                              </w:divBdr>
                            </w:div>
                          </w:divsChild>
                        </w:div>
                        <w:div w:id="697200599">
                          <w:marLeft w:val="0"/>
                          <w:marRight w:val="0"/>
                          <w:marTop w:val="0"/>
                          <w:marBottom w:val="150"/>
                          <w:divBdr>
                            <w:top w:val="none" w:sz="0" w:space="0" w:color="auto"/>
                            <w:left w:val="none" w:sz="0" w:space="0" w:color="auto"/>
                            <w:bottom w:val="none" w:sz="0" w:space="0" w:color="auto"/>
                            <w:right w:val="none" w:sz="0" w:space="0" w:color="auto"/>
                          </w:divBdr>
                        </w:div>
                        <w:div w:id="384913403">
                          <w:marLeft w:val="0"/>
                          <w:marRight w:val="0"/>
                          <w:marTop w:val="0"/>
                          <w:marBottom w:val="0"/>
                          <w:divBdr>
                            <w:top w:val="none" w:sz="0" w:space="0" w:color="auto"/>
                            <w:left w:val="none" w:sz="0" w:space="0" w:color="auto"/>
                            <w:bottom w:val="none" w:sz="0" w:space="0" w:color="auto"/>
                            <w:right w:val="none" w:sz="0" w:space="0" w:color="auto"/>
                          </w:divBdr>
                          <w:divsChild>
                            <w:div w:id="898203574">
                              <w:marLeft w:val="0"/>
                              <w:marRight w:val="0"/>
                              <w:marTop w:val="0"/>
                              <w:marBottom w:val="0"/>
                              <w:divBdr>
                                <w:top w:val="none" w:sz="0" w:space="0" w:color="auto"/>
                                <w:left w:val="none" w:sz="0" w:space="0" w:color="auto"/>
                                <w:bottom w:val="none" w:sz="0" w:space="0" w:color="auto"/>
                                <w:right w:val="none" w:sz="0" w:space="0" w:color="auto"/>
                              </w:divBdr>
                            </w:div>
                          </w:divsChild>
                        </w:div>
                        <w:div w:id="2096703577">
                          <w:marLeft w:val="0"/>
                          <w:marRight w:val="0"/>
                          <w:marTop w:val="0"/>
                          <w:marBottom w:val="150"/>
                          <w:divBdr>
                            <w:top w:val="none" w:sz="0" w:space="0" w:color="auto"/>
                            <w:left w:val="none" w:sz="0" w:space="0" w:color="auto"/>
                            <w:bottom w:val="none" w:sz="0" w:space="0" w:color="auto"/>
                            <w:right w:val="none" w:sz="0" w:space="0" w:color="auto"/>
                          </w:divBdr>
                        </w:div>
                        <w:div w:id="215508304">
                          <w:marLeft w:val="0"/>
                          <w:marRight w:val="0"/>
                          <w:marTop w:val="0"/>
                          <w:marBottom w:val="0"/>
                          <w:divBdr>
                            <w:top w:val="none" w:sz="0" w:space="0" w:color="auto"/>
                            <w:left w:val="none" w:sz="0" w:space="0" w:color="auto"/>
                            <w:bottom w:val="none" w:sz="0" w:space="0" w:color="auto"/>
                            <w:right w:val="none" w:sz="0" w:space="0" w:color="auto"/>
                          </w:divBdr>
                          <w:divsChild>
                            <w:div w:id="1744137744">
                              <w:marLeft w:val="0"/>
                              <w:marRight w:val="0"/>
                              <w:marTop w:val="0"/>
                              <w:marBottom w:val="0"/>
                              <w:divBdr>
                                <w:top w:val="none" w:sz="0" w:space="0" w:color="auto"/>
                                <w:left w:val="none" w:sz="0" w:space="0" w:color="auto"/>
                                <w:bottom w:val="none" w:sz="0" w:space="0" w:color="auto"/>
                                <w:right w:val="none" w:sz="0" w:space="0" w:color="auto"/>
                              </w:divBdr>
                            </w:div>
                          </w:divsChild>
                        </w:div>
                        <w:div w:id="1211769419">
                          <w:marLeft w:val="0"/>
                          <w:marRight w:val="0"/>
                          <w:marTop w:val="0"/>
                          <w:marBottom w:val="150"/>
                          <w:divBdr>
                            <w:top w:val="none" w:sz="0" w:space="0" w:color="auto"/>
                            <w:left w:val="none" w:sz="0" w:space="0" w:color="auto"/>
                            <w:bottom w:val="none" w:sz="0" w:space="0" w:color="auto"/>
                            <w:right w:val="none" w:sz="0" w:space="0" w:color="auto"/>
                          </w:divBdr>
                        </w:div>
                        <w:div w:id="293409514">
                          <w:marLeft w:val="0"/>
                          <w:marRight w:val="0"/>
                          <w:marTop w:val="0"/>
                          <w:marBottom w:val="0"/>
                          <w:divBdr>
                            <w:top w:val="none" w:sz="0" w:space="0" w:color="auto"/>
                            <w:left w:val="none" w:sz="0" w:space="0" w:color="auto"/>
                            <w:bottom w:val="none" w:sz="0" w:space="0" w:color="auto"/>
                            <w:right w:val="none" w:sz="0" w:space="0" w:color="auto"/>
                          </w:divBdr>
                          <w:divsChild>
                            <w:div w:id="658188995">
                              <w:marLeft w:val="0"/>
                              <w:marRight w:val="0"/>
                              <w:marTop w:val="0"/>
                              <w:marBottom w:val="0"/>
                              <w:divBdr>
                                <w:top w:val="none" w:sz="0" w:space="0" w:color="auto"/>
                                <w:left w:val="none" w:sz="0" w:space="0" w:color="auto"/>
                                <w:bottom w:val="none" w:sz="0" w:space="0" w:color="auto"/>
                                <w:right w:val="none" w:sz="0" w:space="0" w:color="auto"/>
                              </w:divBdr>
                            </w:div>
                          </w:divsChild>
                        </w:div>
                        <w:div w:id="900092706">
                          <w:marLeft w:val="0"/>
                          <w:marRight w:val="0"/>
                          <w:marTop w:val="0"/>
                          <w:marBottom w:val="150"/>
                          <w:divBdr>
                            <w:top w:val="none" w:sz="0" w:space="0" w:color="auto"/>
                            <w:left w:val="none" w:sz="0" w:space="0" w:color="auto"/>
                            <w:bottom w:val="none" w:sz="0" w:space="0" w:color="auto"/>
                            <w:right w:val="none" w:sz="0" w:space="0" w:color="auto"/>
                          </w:divBdr>
                        </w:div>
                        <w:div w:id="1170439973">
                          <w:marLeft w:val="0"/>
                          <w:marRight w:val="0"/>
                          <w:marTop w:val="0"/>
                          <w:marBottom w:val="0"/>
                          <w:divBdr>
                            <w:top w:val="none" w:sz="0" w:space="0" w:color="auto"/>
                            <w:left w:val="none" w:sz="0" w:space="0" w:color="auto"/>
                            <w:bottom w:val="none" w:sz="0" w:space="0" w:color="auto"/>
                            <w:right w:val="none" w:sz="0" w:space="0" w:color="auto"/>
                          </w:divBdr>
                          <w:divsChild>
                            <w:div w:id="1801457557">
                              <w:marLeft w:val="0"/>
                              <w:marRight w:val="0"/>
                              <w:marTop w:val="0"/>
                              <w:marBottom w:val="0"/>
                              <w:divBdr>
                                <w:top w:val="none" w:sz="0" w:space="0" w:color="auto"/>
                                <w:left w:val="none" w:sz="0" w:space="0" w:color="auto"/>
                                <w:bottom w:val="none" w:sz="0" w:space="0" w:color="auto"/>
                                <w:right w:val="none" w:sz="0" w:space="0" w:color="auto"/>
                              </w:divBdr>
                            </w:div>
                          </w:divsChild>
                        </w:div>
                        <w:div w:id="1263606249">
                          <w:marLeft w:val="0"/>
                          <w:marRight w:val="0"/>
                          <w:marTop w:val="0"/>
                          <w:marBottom w:val="150"/>
                          <w:divBdr>
                            <w:top w:val="none" w:sz="0" w:space="0" w:color="auto"/>
                            <w:left w:val="none" w:sz="0" w:space="0" w:color="auto"/>
                            <w:bottom w:val="none" w:sz="0" w:space="0" w:color="auto"/>
                            <w:right w:val="none" w:sz="0" w:space="0" w:color="auto"/>
                          </w:divBdr>
                        </w:div>
                        <w:div w:id="1997372525">
                          <w:marLeft w:val="0"/>
                          <w:marRight w:val="0"/>
                          <w:marTop w:val="0"/>
                          <w:marBottom w:val="0"/>
                          <w:divBdr>
                            <w:top w:val="none" w:sz="0" w:space="0" w:color="auto"/>
                            <w:left w:val="none" w:sz="0" w:space="0" w:color="auto"/>
                            <w:bottom w:val="none" w:sz="0" w:space="0" w:color="auto"/>
                            <w:right w:val="none" w:sz="0" w:space="0" w:color="auto"/>
                          </w:divBdr>
                          <w:divsChild>
                            <w:div w:id="476260161">
                              <w:marLeft w:val="0"/>
                              <w:marRight w:val="0"/>
                              <w:marTop w:val="0"/>
                              <w:marBottom w:val="0"/>
                              <w:divBdr>
                                <w:top w:val="none" w:sz="0" w:space="0" w:color="auto"/>
                                <w:left w:val="none" w:sz="0" w:space="0" w:color="auto"/>
                                <w:bottom w:val="none" w:sz="0" w:space="0" w:color="auto"/>
                                <w:right w:val="none" w:sz="0" w:space="0" w:color="auto"/>
                              </w:divBdr>
                            </w:div>
                          </w:divsChild>
                        </w:div>
                        <w:div w:id="42139838">
                          <w:marLeft w:val="0"/>
                          <w:marRight w:val="0"/>
                          <w:marTop w:val="0"/>
                          <w:marBottom w:val="150"/>
                          <w:divBdr>
                            <w:top w:val="none" w:sz="0" w:space="0" w:color="auto"/>
                            <w:left w:val="none" w:sz="0" w:space="0" w:color="auto"/>
                            <w:bottom w:val="none" w:sz="0" w:space="0" w:color="auto"/>
                            <w:right w:val="none" w:sz="0" w:space="0" w:color="auto"/>
                          </w:divBdr>
                        </w:div>
                        <w:div w:id="2145925802">
                          <w:marLeft w:val="0"/>
                          <w:marRight w:val="0"/>
                          <w:marTop w:val="0"/>
                          <w:marBottom w:val="0"/>
                          <w:divBdr>
                            <w:top w:val="none" w:sz="0" w:space="0" w:color="auto"/>
                            <w:left w:val="none" w:sz="0" w:space="0" w:color="auto"/>
                            <w:bottom w:val="none" w:sz="0" w:space="0" w:color="auto"/>
                            <w:right w:val="none" w:sz="0" w:space="0" w:color="auto"/>
                          </w:divBdr>
                          <w:divsChild>
                            <w:div w:id="137112893">
                              <w:marLeft w:val="0"/>
                              <w:marRight w:val="0"/>
                              <w:marTop w:val="0"/>
                              <w:marBottom w:val="0"/>
                              <w:divBdr>
                                <w:top w:val="none" w:sz="0" w:space="0" w:color="auto"/>
                                <w:left w:val="none" w:sz="0" w:space="0" w:color="auto"/>
                                <w:bottom w:val="none" w:sz="0" w:space="0" w:color="auto"/>
                                <w:right w:val="none" w:sz="0" w:space="0" w:color="auto"/>
                              </w:divBdr>
                            </w:div>
                          </w:divsChild>
                        </w:div>
                        <w:div w:id="411436672">
                          <w:marLeft w:val="0"/>
                          <w:marRight w:val="0"/>
                          <w:marTop w:val="0"/>
                          <w:marBottom w:val="150"/>
                          <w:divBdr>
                            <w:top w:val="none" w:sz="0" w:space="0" w:color="auto"/>
                            <w:left w:val="none" w:sz="0" w:space="0" w:color="auto"/>
                            <w:bottom w:val="none" w:sz="0" w:space="0" w:color="auto"/>
                            <w:right w:val="none" w:sz="0" w:space="0" w:color="auto"/>
                          </w:divBdr>
                        </w:div>
                        <w:div w:id="1699962852">
                          <w:marLeft w:val="0"/>
                          <w:marRight w:val="0"/>
                          <w:marTop w:val="0"/>
                          <w:marBottom w:val="0"/>
                          <w:divBdr>
                            <w:top w:val="none" w:sz="0" w:space="0" w:color="auto"/>
                            <w:left w:val="none" w:sz="0" w:space="0" w:color="auto"/>
                            <w:bottom w:val="none" w:sz="0" w:space="0" w:color="auto"/>
                            <w:right w:val="none" w:sz="0" w:space="0" w:color="auto"/>
                          </w:divBdr>
                          <w:divsChild>
                            <w:div w:id="1647540128">
                              <w:marLeft w:val="0"/>
                              <w:marRight w:val="0"/>
                              <w:marTop w:val="0"/>
                              <w:marBottom w:val="0"/>
                              <w:divBdr>
                                <w:top w:val="none" w:sz="0" w:space="0" w:color="auto"/>
                                <w:left w:val="none" w:sz="0" w:space="0" w:color="auto"/>
                                <w:bottom w:val="none" w:sz="0" w:space="0" w:color="auto"/>
                                <w:right w:val="none" w:sz="0" w:space="0" w:color="auto"/>
                              </w:divBdr>
                            </w:div>
                          </w:divsChild>
                        </w:div>
                        <w:div w:id="1363551196">
                          <w:marLeft w:val="0"/>
                          <w:marRight w:val="0"/>
                          <w:marTop w:val="0"/>
                          <w:marBottom w:val="150"/>
                          <w:divBdr>
                            <w:top w:val="none" w:sz="0" w:space="0" w:color="auto"/>
                            <w:left w:val="none" w:sz="0" w:space="0" w:color="auto"/>
                            <w:bottom w:val="none" w:sz="0" w:space="0" w:color="auto"/>
                            <w:right w:val="none" w:sz="0" w:space="0" w:color="auto"/>
                          </w:divBdr>
                        </w:div>
                        <w:div w:id="1775054335">
                          <w:marLeft w:val="0"/>
                          <w:marRight w:val="0"/>
                          <w:marTop w:val="0"/>
                          <w:marBottom w:val="0"/>
                          <w:divBdr>
                            <w:top w:val="none" w:sz="0" w:space="0" w:color="auto"/>
                            <w:left w:val="none" w:sz="0" w:space="0" w:color="auto"/>
                            <w:bottom w:val="none" w:sz="0" w:space="0" w:color="auto"/>
                            <w:right w:val="none" w:sz="0" w:space="0" w:color="auto"/>
                          </w:divBdr>
                          <w:divsChild>
                            <w:div w:id="1213493605">
                              <w:marLeft w:val="0"/>
                              <w:marRight w:val="0"/>
                              <w:marTop w:val="0"/>
                              <w:marBottom w:val="0"/>
                              <w:divBdr>
                                <w:top w:val="none" w:sz="0" w:space="0" w:color="auto"/>
                                <w:left w:val="none" w:sz="0" w:space="0" w:color="auto"/>
                                <w:bottom w:val="none" w:sz="0" w:space="0" w:color="auto"/>
                                <w:right w:val="none" w:sz="0" w:space="0" w:color="auto"/>
                              </w:divBdr>
                            </w:div>
                          </w:divsChild>
                        </w:div>
                        <w:div w:id="840581796">
                          <w:marLeft w:val="0"/>
                          <w:marRight w:val="0"/>
                          <w:marTop w:val="0"/>
                          <w:marBottom w:val="150"/>
                          <w:divBdr>
                            <w:top w:val="none" w:sz="0" w:space="0" w:color="auto"/>
                            <w:left w:val="none" w:sz="0" w:space="0" w:color="auto"/>
                            <w:bottom w:val="none" w:sz="0" w:space="0" w:color="auto"/>
                            <w:right w:val="none" w:sz="0" w:space="0" w:color="auto"/>
                          </w:divBdr>
                        </w:div>
                        <w:div w:id="1183280789">
                          <w:marLeft w:val="0"/>
                          <w:marRight w:val="0"/>
                          <w:marTop w:val="0"/>
                          <w:marBottom w:val="0"/>
                          <w:divBdr>
                            <w:top w:val="none" w:sz="0" w:space="0" w:color="auto"/>
                            <w:left w:val="none" w:sz="0" w:space="0" w:color="auto"/>
                            <w:bottom w:val="none" w:sz="0" w:space="0" w:color="auto"/>
                            <w:right w:val="none" w:sz="0" w:space="0" w:color="auto"/>
                          </w:divBdr>
                          <w:divsChild>
                            <w:div w:id="496580430">
                              <w:marLeft w:val="0"/>
                              <w:marRight w:val="0"/>
                              <w:marTop w:val="0"/>
                              <w:marBottom w:val="0"/>
                              <w:divBdr>
                                <w:top w:val="none" w:sz="0" w:space="0" w:color="auto"/>
                                <w:left w:val="none" w:sz="0" w:space="0" w:color="auto"/>
                                <w:bottom w:val="none" w:sz="0" w:space="0" w:color="auto"/>
                                <w:right w:val="none" w:sz="0" w:space="0" w:color="auto"/>
                              </w:divBdr>
                            </w:div>
                          </w:divsChild>
                        </w:div>
                        <w:div w:id="1820031691">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558130647">
              <w:marLeft w:val="676"/>
              <w:marRight w:val="0"/>
              <w:marTop w:val="0"/>
              <w:marBottom w:val="0"/>
              <w:divBdr>
                <w:top w:val="none" w:sz="0" w:space="0" w:color="auto"/>
                <w:left w:val="none" w:sz="0" w:space="0" w:color="auto"/>
                <w:bottom w:val="none" w:sz="0" w:space="0" w:color="auto"/>
                <w:right w:val="none" w:sz="0" w:space="0" w:color="auto"/>
              </w:divBdr>
              <w:divsChild>
                <w:div w:id="175924172">
                  <w:marLeft w:val="0"/>
                  <w:marRight w:val="0"/>
                  <w:marTop w:val="0"/>
                  <w:marBottom w:val="600"/>
                  <w:divBdr>
                    <w:top w:val="none" w:sz="0" w:space="15" w:color="auto"/>
                    <w:left w:val="none" w:sz="0" w:space="0" w:color="auto"/>
                    <w:bottom w:val="single" w:sz="6" w:space="0" w:color="FDFCF8"/>
                    <w:right w:val="none" w:sz="0" w:space="0" w:color="auto"/>
                  </w:divBdr>
                  <w:divsChild>
                    <w:div w:id="617294094">
                      <w:marLeft w:val="233"/>
                      <w:marRight w:val="233"/>
                      <w:marTop w:val="0"/>
                      <w:marBottom w:val="450"/>
                      <w:divBdr>
                        <w:top w:val="none" w:sz="0" w:space="0" w:color="auto"/>
                        <w:left w:val="none" w:sz="0" w:space="0" w:color="auto"/>
                        <w:bottom w:val="none" w:sz="0" w:space="0" w:color="auto"/>
                        <w:right w:val="none" w:sz="0" w:space="0" w:color="auto"/>
                      </w:divBdr>
                      <w:divsChild>
                        <w:div w:id="563368069">
                          <w:marLeft w:val="0"/>
                          <w:marRight w:val="0"/>
                          <w:marTop w:val="0"/>
                          <w:marBottom w:val="0"/>
                          <w:divBdr>
                            <w:top w:val="single" w:sz="6" w:space="15" w:color="33527A"/>
                            <w:left w:val="single" w:sz="6" w:space="11" w:color="33527A"/>
                            <w:bottom w:val="single" w:sz="6" w:space="15" w:color="33527A"/>
                            <w:right w:val="single" w:sz="6" w:space="11" w:color="33527A"/>
                          </w:divBdr>
                          <w:divsChild>
                            <w:div w:id="1333096613">
                              <w:marLeft w:val="0"/>
                              <w:marRight w:val="0"/>
                              <w:marTop w:val="0"/>
                              <w:marBottom w:val="0"/>
                              <w:divBdr>
                                <w:top w:val="none" w:sz="0" w:space="0" w:color="auto"/>
                                <w:left w:val="none" w:sz="0" w:space="0" w:color="auto"/>
                                <w:bottom w:val="none" w:sz="0" w:space="0" w:color="auto"/>
                                <w:right w:val="none" w:sz="0" w:space="0" w:color="auto"/>
                              </w:divBdr>
                              <w:divsChild>
                                <w:div w:id="880240213">
                                  <w:marLeft w:val="0"/>
                                  <w:marRight w:val="0"/>
                                  <w:marTop w:val="0"/>
                                  <w:marBottom w:val="0"/>
                                  <w:divBdr>
                                    <w:top w:val="none" w:sz="0" w:space="0" w:color="auto"/>
                                    <w:left w:val="none" w:sz="0" w:space="0" w:color="auto"/>
                                    <w:bottom w:val="none" w:sz="0" w:space="0" w:color="auto"/>
                                    <w:right w:val="none" w:sz="0" w:space="0" w:color="auto"/>
                                  </w:divBdr>
                                  <w:divsChild>
                                    <w:div w:id="2003853012">
                                      <w:marLeft w:val="0"/>
                                      <w:marRight w:val="0"/>
                                      <w:marTop w:val="0"/>
                                      <w:marBottom w:val="0"/>
                                      <w:divBdr>
                                        <w:top w:val="none" w:sz="0" w:space="0" w:color="auto"/>
                                        <w:left w:val="none" w:sz="0" w:space="0" w:color="auto"/>
                                        <w:bottom w:val="none" w:sz="0" w:space="0" w:color="auto"/>
                                        <w:right w:val="none" w:sz="0" w:space="0" w:color="auto"/>
                                      </w:divBdr>
                                    </w:div>
                                    <w:div w:id="377895644">
                                      <w:marLeft w:val="0"/>
                                      <w:marRight w:val="0"/>
                                      <w:marTop w:val="0"/>
                                      <w:marBottom w:val="0"/>
                                      <w:divBdr>
                                        <w:top w:val="none" w:sz="0" w:space="0" w:color="auto"/>
                                        <w:left w:val="none" w:sz="0" w:space="0" w:color="auto"/>
                                        <w:bottom w:val="none" w:sz="0" w:space="0" w:color="auto"/>
                                        <w:right w:val="none" w:sz="0" w:space="0" w:color="auto"/>
                                      </w:divBdr>
                                    </w:div>
                                  </w:divsChild>
                                </w:div>
                                <w:div w:id="187303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49630">
                      <w:marLeft w:val="0"/>
                      <w:marRight w:val="0"/>
                      <w:marTop w:val="0"/>
                      <w:marBottom w:val="375"/>
                      <w:divBdr>
                        <w:top w:val="none" w:sz="0" w:space="0" w:color="auto"/>
                        <w:left w:val="none" w:sz="0" w:space="0" w:color="auto"/>
                        <w:bottom w:val="none" w:sz="0" w:space="0" w:color="auto"/>
                        <w:right w:val="none" w:sz="0" w:space="0" w:color="auto"/>
                      </w:divBdr>
                      <w:divsChild>
                        <w:div w:id="138619327">
                          <w:marLeft w:val="0"/>
                          <w:marRight w:val="0"/>
                          <w:marTop w:val="0"/>
                          <w:marBottom w:val="0"/>
                          <w:divBdr>
                            <w:top w:val="none" w:sz="0" w:space="0" w:color="auto"/>
                            <w:left w:val="none" w:sz="0" w:space="0" w:color="auto"/>
                            <w:bottom w:val="none" w:sz="0" w:space="0" w:color="auto"/>
                            <w:right w:val="none" w:sz="0" w:space="0" w:color="auto"/>
                          </w:divBdr>
                        </w:div>
                      </w:divsChild>
                    </w:div>
                    <w:div w:id="999580558">
                      <w:marLeft w:val="233"/>
                      <w:marRight w:val="233"/>
                      <w:marTop w:val="0"/>
                      <w:marBottom w:val="300"/>
                      <w:divBdr>
                        <w:top w:val="single" w:sz="6" w:space="15" w:color="F1F0E8"/>
                        <w:left w:val="none" w:sz="0" w:space="15" w:color="auto"/>
                        <w:bottom w:val="none" w:sz="0" w:space="15" w:color="auto"/>
                        <w:right w:val="none" w:sz="0" w:space="15" w:color="auto"/>
                      </w:divBdr>
                      <w:divsChild>
                        <w:div w:id="217009669">
                          <w:marLeft w:val="0"/>
                          <w:marRight w:val="0"/>
                          <w:marTop w:val="0"/>
                          <w:marBottom w:val="0"/>
                          <w:divBdr>
                            <w:top w:val="none" w:sz="0" w:space="0" w:color="auto"/>
                            <w:left w:val="none" w:sz="0" w:space="0" w:color="auto"/>
                            <w:bottom w:val="none" w:sz="0" w:space="0" w:color="auto"/>
                            <w:right w:val="none" w:sz="0" w:space="0" w:color="auto"/>
                          </w:divBdr>
                          <w:divsChild>
                            <w:div w:id="1482112421">
                              <w:marLeft w:val="0"/>
                              <w:marRight w:val="0"/>
                              <w:marTop w:val="0"/>
                              <w:marBottom w:val="0"/>
                              <w:divBdr>
                                <w:top w:val="none" w:sz="0" w:space="0" w:color="auto"/>
                                <w:left w:val="none" w:sz="0" w:space="0" w:color="auto"/>
                                <w:bottom w:val="none" w:sz="0" w:space="0" w:color="auto"/>
                                <w:right w:val="none" w:sz="0" w:space="0" w:color="auto"/>
                              </w:divBdr>
                              <w:divsChild>
                                <w:div w:id="555122045">
                                  <w:marLeft w:val="0"/>
                                  <w:marRight w:val="0"/>
                                  <w:marTop w:val="0"/>
                                  <w:marBottom w:val="0"/>
                                  <w:divBdr>
                                    <w:top w:val="none" w:sz="0" w:space="0" w:color="auto"/>
                                    <w:left w:val="none" w:sz="0" w:space="0" w:color="auto"/>
                                    <w:bottom w:val="none" w:sz="0" w:space="0" w:color="auto"/>
                                    <w:right w:val="none" w:sz="0" w:space="0" w:color="auto"/>
                                  </w:divBdr>
                                  <w:divsChild>
                                    <w:div w:id="522130444">
                                      <w:marLeft w:val="0"/>
                                      <w:marRight w:val="0"/>
                                      <w:marTop w:val="0"/>
                                      <w:marBottom w:val="0"/>
                                      <w:divBdr>
                                        <w:top w:val="single" w:sz="6" w:space="9" w:color="CCCCCC"/>
                                        <w:left w:val="single" w:sz="6" w:space="9" w:color="CCCCCC"/>
                                        <w:bottom w:val="single" w:sz="6" w:space="9" w:color="CCCCCC"/>
                                        <w:right w:val="single" w:sz="6" w:space="9" w:color="CCCCCC"/>
                                      </w:divBdr>
                                      <w:divsChild>
                                        <w:div w:id="449782867">
                                          <w:marLeft w:val="0"/>
                                          <w:marRight w:val="0"/>
                                          <w:marTop w:val="0"/>
                                          <w:marBottom w:val="0"/>
                                          <w:divBdr>
                                            <w:top w:val="none" w:sz="0" w:space="0" w:color="auto"/>
                                            <w:left w:val="none" w:sz="0" w:space="0" w:color="auto"/>
                                            <w:bottom w:val="none" w:sz="0" w:space="0" w:color="auto"/>
                                            <w:right w:val="none" w:sz="0" w:space="0" w:color="auto"/>
                                          </w:divBdr>
                                          <w:divsChild>
                                            <w:div w:id="1446539893">
                                              <w:marLeft w:val="0"/>
                                              <w:marRight w:val="0"/>
                                              <w:marTop w:val="0"/>
                                              <w:marBottom w:val="0"/>
                                              <w:divBdr>
                                                <w:top w:val="none" w:sz="0" w:space="0" w:color="auto"/>
                                                <w:left w:val="none" w:sz="0" w:space="0" w:color="auto"/>
                                                <w:bottom w:val="none" w:sz="0" w:space="0" w:color="auto"/>
                                                <w:right w:val="none" w:sz="0" w:space="0" w:color="auto"/>
                                              </w:divBdr>
                                              <w:divsChild>
                                                <w:div w:id="1995572530">
                                                  <w:marLeft w:val="0"/>
                                                  <w:marRight w:val="0"/>
                                                  <w:marTop w:val="0"/>
                                                  <w:marBottom w:val="0"/>
                                                  <w:divBdr>
                                                    <w:top w:val="none" w:sz="0" w:space="0" w:color="auto"/>
                                                    <w:left w:val="none" w:sz="0" w:space="0" w:color="auto"/>
                                                    <w:bottom w:val="none" w:sz="0" w:space="0" w:color="auto"/>
                                                    <w:right w:val="none" w:sz="0" w:space="0" w:color="auto"/>
                                                  </w:divBdr>
                                                  <w:divsChild>
                                                    <w:div w:id="2115009949">
                                                      <w:marLeft w:val="0"/>
                                                      <w:marRight w:val="0"/>
                                                      <w:marTop w:val="0"/>
                                                      <w:marBottom w:val="0"/>
                                                      <w:divBdr>
                                                        <w:top w:val="none" w:sz="0" w:space="0" w:color="auto"/>
                                                        <w:left w:val="none" w:sz="0" w:space="0" w:color="auto"/>
                                                        <w:bottom w:val="none" w:sz="0" w:space="0" w:color="auto"/>
                                                        <w:right w:val="none" w:sz="0" w:space="0" w:color="auto"/>
                                                      </w:divBdr>
                                                      <w:divsChild>
                                                        <w:div w:id="346172853">
                                                          <w:marLeft w:val="0"/>
                                                          <w:marRight w:val="0"/>
                                                          <w:marTop w:val="0"/>
                                                          <w:marBottom w:val="0"/>
                                                          <w:divBdr>
                                                            <w:top w:val="none" w:sz="0" w:space="0" w:color="auto"/>
                                                            <w:left w:val="none" w:sz="0" w:space="0" w:color="auto"/>
                                                            <w:bottom w:val="none" w:sz="0" w:space="0" w:color="auto"/>
                                                            <w:right w:val="none" w:sz="0" w:space="0" w:color="auto"/>
                                                          </w:divBdr>
                                                          <w:divsChild>
                                                            <w:div w:id="1881282158">
                                                              <w:marLeft w:val="0"/>
                                                              <w:marRight w:val="0"/>
                                                              <w:marTop w:val="0"/>
                                                              <w:marBottom w:val="0"/>
                                                              <w:divBdr>
                                                                <w:top w:val="none" w:sz="0" w:space="0" w:color="auto"/>
                                                                <w:left w:val="none" w:sz="0" w:space="0" w:color="auto"/>
                                                                <w:bottom w:val="none" w:sz="0" w:space="0" w:color="auto"/>
                                                                <w:right w:val="none" w:sz="0" w:space="0" w:color="auto"/>
                                                              </w:divBdr>
                                                              <w:divsChild>
                                                                <w:div w:id="142595332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533225611">
                                                      <w:marLeft w:val="0"/>
                                                      <w:marRight w:val="0"/>
                                                      <w:marTop w:val="0"/>
                                                      <w:marBottom w:val="0"/>
                                                      <w:divBdr>
                                                        <w:top w:val="none" w:sz="0" w:space="0" w:color="auto"/>
                                                        <w:left w:val="none" w:sz="0" w:space="0" w:color="auto"/>
                                                        <w:bottom w:val="none" w:sz="0" w:space="0" w:color="auto"/>
                                                        <w:right w:val="none" w:sz="0" w:space="0" w:color="auto"/>
                                                      </w:divBdr>
                                                    </w:div>
                                                    <w:div w:id="1930195916">
                                                      <w:marLeft w:val="0"/>
                                                      <w:marRight w:val="0"/>
                                                      <w:marTop w:val="0"/>
                                                      <w:marBottom w:val="0"/>
                                                      <w:divBdr>
                                                        <w:top w:val="none" w:sz="0" w:space="0" w:color="auto"/>
                                                        <w:left w:val="none" w:sz="0" w:space="0" w:color="auto"/>
                                                        <w:bottom w:val="none" w:sz="0" w:space="0" w:color="auto"/>
                                                        <w:right w:val="none" w:sz="0" w:space="0" w:color="auto"/>
                                                      </w:divBdr>
                                                      <w:divsChild>
                                                        <w:div w:id="139724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9548154">
                      <w:marLeft w:val="233"/>
                      <w:marRight w:val="233"/>
                      <w:marTop w:val="0"/>
                      <w:marBottom w:val="300"/>
                      <w:divBdr>
                        <w:top w:val="single" w:sz="6" w:space="15" w:color="F1F0E8"/>
                        <w:left w:val="none" w:sz="0" w:space="15" w:color="auto"/>
                        <w:bottom w:val="none" w:sz="0" w:space="15" w:color="auto"/>
                        <w:right w:val="none" w:sz="0" w:space="15" w:color="auto"/>
                      </w:divBdr>
                      <w:divsChild>
                        <w:div w:id="1791167589">
                          <w:marLeft w:val="0"/>
                          <w:marRight w:val="0"/>
                          <w:marTop w:val="0"/>
                          <w:marBottom w:val="0"/>
                          <w:divBdr>
                            <w:top w:val="none" w:sz="0" w:space="0" w:color="auto"/>
                            <w:left w:val="none" w:sz="0" w:space="0" w:color="auto"/>
                            <w:bottom w:val="none" w:sz="0" w:space="0" w:color="auto"/>
                            <w:right w:val="none" w:sz="0" w:space="0" w:color="auto"/>
                          </w:divBdr>
                          <w:divsChild>
                            <w:div w:id="133683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21364">
                      <w:marLeft w:val="233"/>
                      <w:marRight w:val="233"/>
                      <w:marTop w:val="0"/>
                      <w:marBottom w:val="300"/>
                      <w:divBdr>
                        <w:top w:val="none" w:sz="0" w:space="0" w:color="auto"/>
                        <w:left w:val="none" w:sz="0" w:space="0" w:color="auto"/>
                        <w:bottom w:val="none" w:sz="0" w:space="0" w:color="auto"/>
                        <w:right w:val="none" w:sz="0" w:space="0" w:color="auto"/>
                      </w:divBdr>
                      <w:divsChild>
                        <w:div w:id="63564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549714">
          <w:marLeft w:val="0"/>
          <w:marRight w:val="0"/>
          <w:marTop w:val="0"/>
          <w:marBottom w:val="0"/>
          <w:divBdr>
            <w:top w:val="none" w:sz="0" w:space="0" w:color="auto"/>
            <w:left w:val="none" w:sz="0" w:space="0" w:color="auto"/>
            <w:bottom w:val="none" w:sz="0" w:space="0" w:color="auto"/>
            <w:right w:val="none" w:sz="0" w:space="0" w:color="auto"/>
          </w:divBdr>
          <w:divsChild>
            <w:div w:id="1436824130">
              <w:marLeft w:val="0"/>
              <w:marRight w:val="0"/>
              <w:marTop w:val="0"/>
              <w:marBottom w:val="0"/>
              <w:divBdr>
                <w:top w:val="none" w:sz="0" w:space="0" w:color="auto"/>
                <w:left w:val="none" w:sz="0" w:space="0" w:color="auto"/>
                <w:bottom w:val="none" w:sz="0" w:space="0" w:color="auto"/>
                <w:right w:val="none" w:sz="0" w:space="0" w:color="auto"/>
              </w:divBdr>
              <w:divsChild>
                <w:div w:id="908272638">
                  <w:marLeft w:val="0"/>
                  <w:marRight w:val="0"/>
                  <w:marTop w:val="0"/>
                  <w:marBottom w:val="0"/>
                  <w:divBdr>
                    <w:top w:val="none" w:sz="0" w:space="0" w:color="auto"/>
                    <w:left w:val="none" w:sz="0" w:space="0" w:color="auto"/>
                    <w:bottom w:val="none" w:sz="0" w:space="0" w:color="auto"/>
                    <w:right w:val="none" w:sz="0" w:space="0" w:color="auto"/>
                  </w:divBdr>
                  <w:divsChild>
                    <w:div w:id="1148088642">
                      <w:marLeft w:val="0"/>
                      <w:marRight w:val="0"/>
                      <w:marTop w:val="0"/>
                      <w:marBottom w:val="0"/>
                      <w:divBdr>
                        <w:top w:val="none" w:sz="0" w:space="0" w:color="auto"/>
                        <w:left w:val="none" w:sz="0" w:space="0" w:color="auto"/>
                        <w:bottom w:val="none" w:sz="0" w:space="0" w:color="auto"/>
                        <w:right w:val="none" w:sz="0" w:space="0" w:color="auto"/>
                      </w:divBdr>
                      <w:divsChild>
                        <w:div w:id="1105421690">
                          <w:marLeft w:val="0"/>
                          <w:marRight w:val="0"/>
                          <w:marTop w:val="0"/>
                          <w:marBottom w:val="0"/>
                          <w:divBdr>
                            <w:top w:val="none" w:sz="0" w:space="0" w:color="auto"/>
                            <w:left w:val="none" w:sz="0" w:space="0" w:color="auto"/>
                            <w:bottom w:val="none" w:sz="0" w:space="0" w:color="auto"/>
                            <w:right w:val="none" w:sz="0" w:space="0" w:color="auto"/>
                          </w:divBdr>
                          <w:divsChild>
                            <w:div w:id="1142040887">
                              <w:marLeft w:val="0"/>
                              <w:marRight w:val="0"/>
                              <w:marTop w:val="0"/>
                              <w:marBottom w:val="0"/>
                              <w:divBdr>
                                <w:top w:val="none" w:sz="0" w:space="0" w:color="auto"/>
                                <w:left w:val="none" w:sz="0" w:space="0" w:color="auto"/>
                                <w:bottom w:val="none" w:sz="0" w:space="0" w:color="auto"/>
                                <w:right w:val="none" w:sz="0" w:space="0" w:color="auto"/>
                              </w:divBdr>
                            </w:div>
                          </w:divsChild>
                        </w:div>
                        <w:div w:id="1633438003">
                          <w:marLeft w:val="0"/>
                          <w:marRight w:val="0"/>
                          <w:marTop w:val="0"/>
                          <w:marBottom w:val="0"/>
                          <w:divBdr>
                            <w:top w:val="none" w:sz="0" w:space="0" w:color="auto"/>
                            <w:left w:val="none" w:sz="0" w:space="0" w:color="auto"/>
                            <w:bottom w:val="none" w:sz="0" w:space="0" w:color="auto"/>
                            <w:right w:val="none" w:sz="0" w:space="0" w:color="auto"/>
                          </w:divBdr>
                          <w:divsChild>
                            <w:div w:id="205661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950907">
                      <w:marLeft w:val="441"/>
                      <w:marRight w:val="0"/>
                      <w:marTop w:val="0"/>
                      <w:marBottom w:val="0"/>
                      <w:divBdr>
                        <w:top w:val="none" w:sz="0" w:space="0" w:color="auto"/>
                        <w:left w:val="none" w:sz="0" w:space="0" w:color="auto"/>
                        <w:bottom w:val="none" w:sz="0" w:space="0" w:color="auto"/>
                        <w:right w:val="none" w:sz="0" w:space="0" w:color="auto"/>
                      </w:divBdr>
                      <w:divsChild>
                        <w:div w:id="257642991">
                          <w:marLeft w:val="0"/>
                          <w:marRight w:val="0"/>
                          <w:marTop w:val="0"/>
                          <w:marBottom w:val="0"/>
                          <w:divBdr>
                            <w:top w:val="none" w:sz="0" w:space="0" w:color="auto"/>
                            <w:left w:val="none" w:sz="0" w:space="0" w:color="auto"/>
                            <w:bottom w:val="none" w:sz="0" w:space="0" w:color="auto"/>
                            <w:right w:val="none" w:sz="0" w:space="0" w:color="auto"/>
                          </w:divBdr>
                          <w:divsChild>
                            <w:div w:id="1755786680">
                              <w:marLeft w:val="0"/>
                              <w:marRight w:val="0"/>
                              <w:marTop w:val="0"/>
                              <w:marBottom w:val="0"/>
                              <w:divBdr>
                                <w:top w:val="none" w:sz="0" w:space="0" w:color="auto"/>
                                <w:left w:val="none" w:sz="0" w:space="0" w:color="auto"/>
                                <w:bottom w:val="none" w:sz="0" w:space="0" w:color="auto"/>
                                <w:right w:val="none" w:sz="0" w:space="0" w:color="auto"/>
                              </w:divBdr>
                            </w:div>
                          </w:divsChild>
                        </w:div>
                        <w:div w:id="1109007100">
                          <w:marLeft w:val="0"/>
                          <w:marRight w:val="0"/>
                          <w:marTop w:val="0"/>
                          <w:marBottom w:val="0"/>
                          <w:divBdr>
                            <w:top w:val="none" w:sz="0" w:space="0" w:color="auto"/>
                            <w:left w:val="none" w:sz="0" w:space="0" w:color="auto"/>
                            <w:bottom w:val="none" w:sz="0" w:space="0" w:color="auto"/>
                            <w:right w:val="none" w:sz="0" w:space="0" w:color="auto"/>
                          </w:divBdr>
                          <w:divsChild>
                            <w:div w:id="124348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68082">
                      <w:marLeft w:val="441"/>
                      <w:marRight w:val="0"/>
                      <w:marTop w:val="0"/>
                      <w:marBottom w:val="0"/>
                      <w:divBdr>
                        <w:top w:val="none" w:sz="0" w:space="0" w:color="auto"/>
                        <w:left w:val="none" w:sz="0" w:space="0" w:color="auto"/>
                        <w:bottom w:val="none" w:sz="0" w:space="0" w:color="auto"/>
                        <w:right w:val="none" w:sz="0" w:space="0" w:color="auto"/>
                      </w:divBdr>
                      <w:divsChild>
                        <w:div w:id="1081175395">
                          <w:marLeft w:val="0"/>
                          <w:marRight w:val="0"/>
                          <w:marTop w:val="0"/>
                          <w:marBottom w:val="0"/>
                          <w:divBdr>
                            <w:top w:val="none" w:sz="0" w:space="0" w:color="auto"/>
                            <w:left w:val="none" w:sz="0" w:space="0" w:color="auto"/>
                            <w:bottom w:val="none" w:sz="0" w:space="0" w:color="auto"/>
                            <w:right w:val="none" w:sz="0" w:space="0" w:color="auto"/>
                          </w:divBdr>
                          <w:divsChild>
                            <w:div w:id="58939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799645">
                  <w:marLeft w:val="676"/>
                  <w:marRight w:val="0"/>
                  <w:marTop w:val="0"/>
                  <w:marBottom w:val="0"/>
                  <w:divBdr>
                    <w:top w:val="none" w:sz="0" w:space="0" w:color="auto"/>
                    <w:left w:val="none" w:sz="0" w:space="0" w:color="auto"/>
                    <w:bottom w:val="none" w:sz="0" w:space="0" w:color="auto"/>
                    <w:right w:val="none" w:sz="0" w:space="0" w:color="auto"/>
                  </w:divBdr>
                  <w:divsChild>
                    <w:div w:id="1964922849">
                      <w:marLeft w:val="0"/>
                      <w:marRight w:val="0"/>
                      <w:marTop w:val="0"/>
                      <w:marBottom w:val="0"/>
                      <w:divBdr>
                        <w:top w:val="none" w:sz="0" w:space="0" w:color="auto"/>
                        <w:left w:val="none" w:sz="0" w:space="0" w:color="auto"/>
                        <w:bottom w:val="none" w:sz="0" w:space="0" w:color="auto"/>
                        <w:right w:val="none" w:sz="0" w:space="0" w:color="auto"/>
                      </w:divBdr>
                      <w:divsChild>
                        <w:div w:id="1248226131">
                          <w:marLeft w:val="0"/>
                          <w:marRight w:val="0"/>
                          <w:marTop w:val="0"/>
                          <w:marBottom w:val="0"/>
                          <w:divBdr>
                            <w:top w:val="none" w:sz="0" w:space="0" w:color="auto"/>
                            <w:left w:val="none" w:sz="0" w:space="0" w:color="auto"/>
                            <w:bottom w:val="none" w:sz="0" w:space="0" w:color="auto"/>
                            <w:right w:val="none" w:sz="0" w:space="0" w:color="auto"/>
                          </w:divBdr>
                        </w:div>
                      </w:divsChild>
                    </w:div>
                    <w:div w:id="910311260">
                      <w:marLeft w:val="0"/>
                      <w:marRight w:val="0"/>
                      <w:marTop w:val="0"/>
                      <w:marBottom w:val="0"/>
                      <w:divBdr>
                        <w:top w:val="single" w:sz="6" w:space="15" w:color="444647"/>
                        <w:left w:val="single" w:sz="6" w:space="30" w:color="444647"/>
                        <w:bottom w:val="single" w:sz="6" w:space="15" w:color="444647"/>
                        <w:right w:val="single" w:sz="6" w:space="30" w:color="444647"/>
                      </w:divBdr>
                      <w:divsChild>
                        <w:div w:id="17232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032278">
          <w:marLeft w:val="0"/>
          <w:marRight w:val="0"/>
          <w:marTop w:val="0"/>
          <w:marBottom w:val="0"/>
          <w:divBdr>
            <w:top w:val="none" w:sz="0" w:space="0" w:color="auto"/>
            <w:left w:val="none" w:sz="0" w:space="0" w:color="auto"/>
            <w:bottom w:val="none" w:sz="0" w:space="0" w:color="auto"/>
            <w:right w:val="none" w:sz="0" w:space="0" w:color="auto"/>
          </w:divBdr>
          <w:divsChild>
            <w:div w:id="217979625">
              <w:marLeft w:val="0"/>
              <w:marRight w:val="0"/>
              <w:marTop w:val="0"/>
              <w:marBottom w:val="0"/>
              <w:divBdr>
                <w:top w:val="none" w:sz="0" w:space="0" w:color="auto"/>
                <w:left w:val="none" w:sz="0" w:space="0" w:color="auto"/>
                <w:bottom w:val="none" w:sz="0" w:space="0" w:color="auto"/>
                <w:right w:val="none" w:sz="0" w:space="0" w:color="auto"/>
              </w:divBdr>
              <w:divsChild>
                <w:div w:id="1455058832">
                  <w:marLeft w:val="0"/>
                  <w:marRight w:val="0"/>
                  <w:marTop w:val="0"/>
                  <w:marBottom w:val="0"/>
                  <w:divBdr>
                    <w:top w:val="none" w:sz="0" w:space="0" w:color="auto"/>
                    <w:left w:val="none" w:sz="0" w:space="0" w:color="auto"/>
                    <w:bottom w:val="none" w:sz="0" w:space="0" w:color="auto"/>
                    <w:right w:val="none" w:sz="0" w:space="0" w:color="auto"/>
                  </w:divBdr>
                  <w:divsChild>
                    <w:div w:id="1310554151">
                      <w:marLeft w:val="0"/>
                      <w:marRight w:val="0"/>
                      <w:marTop w:val="180"/>
                      <w:marBottom w:val="180"/>
                      <w:divBdr>
                        <w:top w:val="none" w:sz="0" w:space="0" w:color="auto"/>
                        <w:left w:val="none" w:sz="0" w:space="0" w:color="auto"/>
                        <w:bottom w:val="none" w:sz="0" w:space="0" w:color="auto"/>
                        <w:right w:val="none" w:sz="0" w:space="0" w:color="auto"/>
                      </w:divBdr>
                    </w:div>
                    <w:div w:id="531192400">
                      <w:marLeft w:val="0"/>
                      <w:marRight w:val="0"/>
                      <w:marTop w:val="270"/>
                      <w:marBottom w:val="225"/>
                      <w:divBdr>
                        <w:top w:val="none" w:sz="0" w:space="0" w:color="auto"/>
                        <w:left w:val="none" w:sz="0" w:space="0" w:color="auto"/>
                        <w:bottom w:val="none" w:sz="0" w:space="0" w:color="auto"/>
                        <w:right w:val="none" w:sz="0" w:space="0" w:color="auto"/>
                      </w:divBdr>
                      <w:divsChild>
                        <w:div w:id="902327268">
                          <w:marLeft w:val="0"/>
                          <w:marRight w:val="0"/>
                          <w:marTop w:val="0"/>
                          <w:marBottom w:val="0"/>
                          <w:divBdr>
                            <w:top w:val="none" w:sz="0" w:space="0" w:color="auto"/>
                            <w:left w:val="none" w:sz="0" w:space="0" w:color="auto"/>
                            <w:bottom w:val="none" w:sz="0" w:space="0" w:color="auto"/>
                            <w:right w:val="none" w:sz="0" w:space="0" w:color="auto"/>
                          </w:divBdr>
                          <w:divsChild>
                            <w:div w:id="328139787">
                              <w:marLeft w:val="0"/>
                              <w:marRight w:val="355"/>
                              <w:marTop w:val="0"/>
                              <w:marBottom w:val="0"/>
                              <w:divBdr>
                                <w:top w:val="none" w:sz="0" w:space="0" w:color="auto"/>
                                <w:left w:val="none" w:sz="0" w:space="0" w:color="auto"/>
                                <w:bottom w:val="none" w:sz="0" w:space="0" w:color="auto"/>
                                <w:right w:val="none" w:sz="0" w:space="0" w:color="auto"/>
                              </w:divBdr>
                            </w:div>
                            <w:div w:id="1439721054">
                              <w:marLeft w:val="0"/>
                              <w:marRight w:val="0"/>
                              <w:marTop w:val="0"/>
                              <w:marBottom w:val="0"/>
                              <w:divBdr>
                                <w:top w:val="none" w:sz="0" w:space="0" w:color="auto"/>
                                <w:left w:val="none" w:sz="0" w:space="0" w:color="auto"/>
                                <w:bottom w:val="none" w:sz="0" w:space="0" w:color="auto"/>
                                <w:right w:val="none" w:sz="0" w:space="0" w:color="auto"/>
                              </w:divBdr>
                              <w:divsChild>
                                <w:div w:id="1782072217">
                                  <w:marLeft w:val="0"/>
                                  <w:marRight w:val="0"/>
                                  <w:marTop w:val="0"/>
                                  <w:marBottom w:val="0"/>
                                  <w:divBdr>
                                    <w:top w:val="none" w:sz="0" w:space="0" w:color="auto"/>
                                    <w:left w:val="none" w:sz="0" w:space="0" w:color="auto"/>
                                    <w:bottom w:val="none" w:sz="0" w:space="0" w:color="auto"/>
                                    <w:right w:val="none" w:sz="0" w:space="0" w:color="auto"/>
                                  </w:divBdr>
                                </w:div>
                              </w:divsChild>
                            </w:div>
                            <w:div w:id="126407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383921">
          <w:marLeft w:val="0"/>
          <w:marRight w:val="0"/>
          <w:marTop w:val="0"/>
          <w:marBottom w:val="0"/>
          <w:divBdr>
            <w:top w:val="none" w:sz="0" w:space="0" w:color="auto"/>
            <w:left w:val="none" w:sz="0" w:space="0" w:color="auto"/>
            <w:bottom w:val="none" w:sz="0" w:space="0" w:color="auto"/>
            <w:right w:val="none" w:sz="0" w:space="0" w:color="auto"/>
          </w:divBdr>
          <w:divsChild>
            <w:div w:id="1044402083">
              <w:marLeft w:val="0"/>
              <w:marRight w:val="0"/>
              <w:marTop w:val="0"/>
              <w:marBottom w:val="0"/>
              <w:divBdr>
                <w:top w:val="none" w:sz="0" w:space="0" w:color="auto"/>
                <w:left w:val="none" w:sz="0" w:space="0" w:color="auto"/>
                <w:bottom w:val="none" w:sz="0" w:space="0" w:color="auto"/>
                <w:right w:val="none" w:sz="0" w:space="0" w:color="auto"/>
              </w:divBdr>
              <w:divsChild>
                <w:div w:id="1251086469">
                  <w:marLeft w:val="0"/>
                  <w:marRight w:val="0"/>
                  <w:marTop w:val="0"/>
                  <w:marBottom w:val="0"/>
                  <w:divBdr>
                    <w:top w:val="single" w:sz="48" w:space="0" w:color="000000"/>
                    <w:left w:val="single" w:sz="48" w:space="0" w:color="000000"/>
                    <w:bottom w:val="single" w:sz="48" w:space="0" w:color="000000"/>
                    <w:right w:val="single" w:sz="48" w:space="0" w:color="000000"/>
                  </w:divBdr>
                  <w:divsChild>
                    <w:div w:id="1065419991">
                      <w:marLeft w:val="0"/>
                      <w:marRight w:val="0"/>
                      <w:marTop w:val="0"/>
                      <w:marBottom w:val="0"/>
                      <w:divBdr>
                        <w:top w:val="none" w:sz="0" w:space="0" w:color="auto"/>
                        <w:left w:val="none" w:sz="0" w:space="0" w:color="auto"/>
                        <w:bottom w:val="none" w:sz="0" w:space="0" w:color="auto"/>
                        <w:right w:val="none" w:sz="0" w:space="0" w:color="auto"/>
                      </w:divBdr>
                      <w:divsChild>
                        <w:div w:id="2091927308">
                          <w:marLeft w:val="0"/>
                          <w:marRight w:val="0"/>
                          <w:marTop w:val="0"/>
                          <w:marBottom w:val="0"/>
                          <w:divBdr>
                            <w:top w:val="none" w:sz="0" w:space="0" w:color="auto"/>
                            <w:left w:val="none" w:sz="0" w:space="0" w:color="auto"/>
                            <w:bottom w:val="none" w:sz="0" w:space="0" w:color="auto"/>
                            <w:right w:val="none" w:sz="0" w:space="0" w:color="auto"/>
                          </w:divBdr>
                          <w:divsChild>
                            <w:div w:id="196241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80142">
                      <w:marLeft w:val="0"/>
                      <w:marRight w:val="0"/>
                      <w:marTop w:val="0"/>
                      <w:marBottom w:val="0"/>
                      <w:divBdr>
                        <w:top w:val="single" w:sz="6" w:space="23" w:color="BBBBBB"/>
                        <w:left w:val="none" w:sz="0" w:space="15" w:color="auto"/>
                        <w:bottom w:val="none" w:sz="0" w:space="23" w:color="auto"/>
                        <w:right w:val="none" w:sz="0" w:space="15" w:color="auto"/>
                      </w:divBdr>
                      <w:divsChild>
                        <w:div w:id="817649090">
                          <w:marLeft w:val="0"/>
                          <w:marRight w:val="0"/>
                          <w:marTop w:val="0"/>
                          <w:marBottom w:val="0"/>
                          <w:divBdr>
                            <w:top w:val="none" w:sz="0" w:space="0" w:color="auto"/>
                            <w:left w:val="none" w:sz="0" w:space="0" w:color="auto"/>
                            <w:bottom w:val="none" w:sz="0" w:space="0" w:color="auto"/>
                            <w:right w:val="none" w:sz="0" w:space="0" w:color="auto"/>
                          </w:divBdr>
                          <w:divsChild>
                            <w:div w:id="1427071574">
                              <w:marLeft w:val="0"/>
                              <w:marRight w:val="0"/>
                              <w:marTop w:val="0"/>
                              <w:marBottom w:val="0"/>
                              <w:divBdr>
                                <w:top w:val="none" w:sz="0" w:space="0" w:color="auto"/>
                                <w:left w:val="none" w:sz="0" w:space="0" w:color="auto"/>
                                <w:bottom w:val="none" w:sz="0" w:space="0" w:color="auto"/>
                                <w:right w:val="none" w:sz="0" w:space="0" w:color="auto"/>
                              </w:divBdr>
                              <w:divsChild>
                                <w:div w:id="108464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9563516">
      <w:bodyDiv w:val="1"/>
      <w:marLeft w:val="0"/>
      <w:marRight w:val="0"/>
      <w:marTop w:val="0"/>
      <w:marBottom w:val="0"/>
      <w:divBdr>
        <w:top w:val="none" w:sz="0" w:space="0" w:color="auto"/>
        <w:left w:val="none" w:sz="0" w:space="0" w:color="auto"/>
        <w:bottom w:val="none" w:sz="0" w:space="0" w:color="auto"/>
        <w:right w:val="none" w:sz="0" w:space="0" w:color="auto"/>
      </w:divBdr>
      <w:divsChild>
        <w:div w:id="181283675">
          <w:marLeft w:val="0"/>
          <w:marRight w:val="0"/>
          <w:marTop w:val="150"/>
          <w:marBottom w:val="75"/>
          <w:divBdr>
            <w:top w:val="none" w:sz="0" w:space="0" w:color="auto"/>
            <w:left w:val="none" w:sz="0" w:space="0" w:color="auto"/>
            <w:bottom w:val="none" w:sz="0" w:space="0" w:color="auto"/>
            <w:right w:val="none" w:sz="0" w:space="0" w:color="auto"/>
          </w:divBdr>
        </w:div>
        <w:div w:id="1603565896">
          <w:marLeft w:val="0"/>
          <w:marRight w:val="0"/>
          <w:marTop w:val="150"/>
          <w:marBottom w:val="75"/>
          <w:divBdr>
            <w:top w:val="none" w:sz="0" w:space="0" w:color="auto"/>
            <w:left w:val="none" w:sz="0" w:space="0" w:color="auto"/>
            <w:bottom w:val="none" w:sz="0" w:space="0" w:color="auto"/>
            <w:right w:val="none" w:sz="0" w:space="0" w:color="auto"/>
          </w:divBdr>
        </w:div>
      </w:divsChild>
    </w:div>
    <w:div w:id="1880390806">
      <w:bodyDiv w:val="1"/>
      <w:marLeft w:val="0"/>
      <w:marRight w:val="0"/>
      <w:marTop w:val="0"/>
      <w:marBottom w:val="0"/>
      <w:divBdr>
        <w:top w:val="none" w:sz="0" w:space="0" w:color="auto"/>
        <w:left w:val="none" w:sz="0" w:space="0" w:color="auto"/>
        <w:bottom w:val="none" w:sz="0" w:space="0" w:color="auto"/>
        <w:right w:val="none" w:sz="0" w:space="0" w:color="auto"/>
      </w:divBdr>
      <w:divsChild>
        <w:div w:id="788161974">
          <w:marLeft w:val="0"/>
          <w:marRight w:val="0"/>
          <w:marTop w:val="150"/>
          <w:marBottom w:val="75"/>
          <w:divBdr>
            <w:top w:val="none" w:sz="0" w:space="0" w:color="auto"/>
            <w:left w:val="none" w:sz="0" w:space="0" w:color="auto"/>
            <w:bottom w:val="none" w:sz="0" w:space="0" w:color="auto"/>
            <w:right w:val="none" w:sz="0" w:space="0" w:color="auto"/>
          </w:divBdr>
        </w:div>
      </w:divsChild>
    </w:div>
    <w:div w:id="2030717889">
      <w:bodyDiv w:val="1"/>
      <w:marLeft w:val="0"/>
      <w:marRight w:val="0"/>
      <w:marTop w:val="0"/>
      <w:marBottom w:val="0"/>
      <w:divBdr>
        <w:top w:val="none" w:sz="0" w:space="0" w:color="auto"/>
        <w:left w:val="none" w:sz="0" w:space="0" w:color="auto"/>
        <w:bottom w:val="none" w:sz="0" w:space="0" w:color="auto"/>
        <w:right w:val="none" w:sz="0" w:space="0" w:color="auto"/>
      </w:divBdr>
      <w:divsChild>
        <w:div w:id="1569881322">
          <w:marLeft w:val="0"/>
          <w:marRight w:val="0"/>
          <w:marTop w:val="150"/>
          <w:marBottom w:val="75"/>
          <w:divBdr>
            <w:top w:val="none" w:sz="0" w:space="0" w:color="auto"/>
            <w:left w:val="none" w:sz="0" w:space="0" w:color="auto"/>
            <w:bottom w:val="none" w:sz="0" w:space="0" w:color="auto"/>
            <w:right w:val="none" w:sz="0" w:space="0" w:color="auto"/>
          </w:divBdr>
        </w:div>
        <w:div w:id="1120219131">
          <w:marLeft w:val="0"/>
          <w:marRight w:val="0"/>
          <w:marTop w:val="150"/>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1255</TotalTime>
  <Pages>20</Pages>
  <Words>6531</Words>
  <Characters>37227</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43671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DBPR User</dc:creator>
  <cp:lastModifiedBy>Madani, Mo</cp:lastModifiedBy>
  <cp:revision>125</cp:revision>
  <dcterms:created xsi:type="dcterms:W3CDTF">2018-07-12T18:24:00Z</dcterms:created>
  <dcterms:modified xsi:type="dcterms:W3CDTF">2019-10-22T15:08:00Z</dcterms:modified>
</cp:coreProperties>
</file>