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C1" w:rsidRDefault="00335BC1" w:rsidP="00ED6618">
      <w:pPr>
        <w:jc w:val="center"/>
        <w:rPr>
          <w:rFonts w:ascii="Times New Roman" w:hAnsi="Times New Roman"/>
          <w:b/>
          <w:sz w:val="24"/>
          <w:szCs w:val="24"/>
        </w:rPr>
      </w:pPr>
      <w:r>
        <w:rPr>
          <w:rFonts w:ascii="Times New Roman" w:hAnsi="Times New Roman"/>
          <w:b/>
          <w:bCs/>
          <w:sz w:val="24"/>
          <w:szCs w:val="24"/>
        </w:rPr>
        <w:t>Supplement to the 6</w:t>
      </w:r>
      <w:r>
        <w:rPr>
          <w:rFonts w:ascii="Times New Roman" w:hAnsi="Times New Roman"/>
          <w:b/>
          <w:bCs/>
          <w:sz w:val="16"/>
          <w:szCs w:val="16"/>
        </w:rPr>
        <w:t xml:space="preserve">th </w:t>
      </w:r>
      <w:r>
        <w:rPr>
          <w:rFonts w:ascii="Times New Roman" w:hAnsi="Times New Roman"/>
          <w:b/>
          <w:bCs/>
          <w:sz w:val="24"/>
          <w:szCs w:val="24"/>
        </w:rPr>
        <w:t>Edition (2017) Florida Building Code</w:t>
      </w:r>
      <w:r w:rsidR="00BA570F">
        <w:rPr>
          <w:rFonts w:ascii="Times New Roman" w:hAnsi="Times New Roman"/>
          <w:b/>
          <w:bCs/>
          <w:sz w:val="24"/>
          <w:szCs w:val="24"/>
        </w:rPr>
        <w:t>, Plumbing</w:t>
      </w:r>
    </w:p>
    <w:p w:rsidR="001C12DB" w:rsidRDefault="001C12DB" w:rsidP="00ED6618">
      <w:pPr>
        <w:jc w:val="center"/>
        <w:rPr>
          <w:rFonts w:ascii="Times New Roman" w:hAnsi="Times New Roman"/>
          <w:b/>
          <w:i/>
          <w:sz w:val="24"/>
          <w:szCs w:val="24"/>
        </w:rPr>
      </w:pPr>
    </w:p>
    <w:p w:rsidR="001C12DB" w:rsidRDefault="001C12DB" w:rsidP="00ED6618">
      <w:pPr>
        <w:jc w:val="center"/>
        <w:rPr>
          <w:rFonts w:ascii="Times New Roman" w:hAnsi="Times New Roman"/>
          <w:b/>
          <w:i/>
          <w:sz w:val="24"/>
          <w:szCs w:val="24"/>
        </w:rPr>
      </w:pPr>
    </w:p>
    <w:p w:rsidR="001C12DB" w:rsidRPr="000D4BAB" w:rsidRDefault="001C12DB" w:rsidP="00ED6618">
      <w:pPr>
        <w:rPr>
          <w:rFonts w:ascii="Times New Roman" w:hAnsi="Times New Roman"/>
          <w:sz w:val="24"/>
          <w:szCs w:val="24"/>
        </w:rPr>
      </w:pPr>
      <w:r w:rsidRPr="000D4BAB">
        <w:rPr>
          <w:rFonts w:ascii="Times New Roman" w:hAnsi="Times New Roman"/>
          <w:b/>
          <w:sz w:val="24"/>
          <w:szCs w:val="24"/>
        </w:rPr>
        <w:t>Note 1</w:t>
      </w:r>
      <w:r w:rsidRPr="000D4BAB">
        <w:rPr>
          <w:rFonts w:ascii="Times New Roman" w:hAnsi="Times New Roman"/>
          <w:sz w:val="24"/>
          <w:szCs w:val="24"/>
        </w:rPr>
        <w:t>:  Throughout the document, change International Building Code to Florida Building Code, Building; change the International Energy Conservation Code to</w:t>
      </w:r>
      <w:r w:rsidRPr="000D4BAB">
        <w:rPr>
          <w:rFonts w:ascii="Times New Roman" w:hAnsi="Times New Roman"/>
          <w:strike/>
          <w:color w:val="FF0000"/>
          <w:sz w:val="24"/>
          <w:szCs w:val="24"/>
        </w:rPr>
        <w:t xml:space="preserve"> </w:t>
      </w:r>
      <w:r w:rsidRPr="000D4BAB">
        <w:rPr>
          <w:rFonts w:ascii="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A561EE" w:rsidRDefault="00A561EE" w:rsidP="00ED6618"/>
    <w:p w:rsidR="00D73AE9" w:rsidRPr="00ED6618" w:rsidRDefault="00D73AE9" w:rsidP="00ED6618">
      <w:pPr>
        <w:rPr>
          <w:rFonts w:eastAsia="Arial"/>
          <w:w w:val="99"/>
          <w:sz w:val="36"/>
          <w:szCs w:val="36"/>
        </w:rPr>
      </w:pPr>
    </w:p>
    <w:p w:rsidR="009434C3" w:rsidRDefault="009434C3" w:rsidP="00606BAD">
      <w:pPr>
        <w:autoSpaceDE w:val="0"/>
        <w:autoSpaceDN w:val="0"/>
        <w:adjustRightInd w:val="0"/>
        <w:rPr>
          <w:rFonts w:cs="Arial"/>
          <w:b/>
          <w:bCs/>
          <w:color w:val="0070C0"/>
          <w:sz w:val="32"/>
          <w:szCs w:val="32"/>
        </w:rPr>
      </w:pPr>
      <w:r w:rsidRPr="00606BAD">
        <w:rPr>
          <w:rFonts w:eastAsia="Arial"/>
          <w:color w:val="0070C0"/>
          <w:w w:val="99"/>
          <w:sz w:val="36"/>
          <w:szCs w:val="36"/>
        </w:rPr>
        <w:t>Chapter 1</w:t>
      </w:r>
      <w:r w:rsidR="00606BAD">
        <w:rPr>
          <w:rFonts w:eastAsia="Arial"/>
          <w:color w:val="0070C0"/>
          <w:w w:val="99"/>
          <w:sz w:val="36"/>
          <w:szCs w:val="36"/>
        </w:rPr>
        <w:t xml:space="preserve"> </w:t>
      </w:r>
      <w:r w:rsidR="00606BAD" w:rsidRPr="00606BAD">
        <w:rPr>
          <w:rFonts w:cs="Arial"/>
          <w:b/>
          <w:bCs/>
          <w:color w:val="0070C0"/>
          <w:sz w:val="32"/>
          <w:szCs w:val="32"/>
        </w:rPr>
        <w:t>SCOPE AND ADMINISTRATION</w:t>
      </w:r>
    </w:p>
    <w:p w:rsidR="00606BAD" w:rsidRDefault="00606BAD" w:rsidP="00606BAD">
      <w:pPr>
        <w:autoSpaceDE w:val="0"/>
        <w:autoSpaceDN w:val="0"/>
        <w:adjustRightInd w:val="0"/>
        <w:rPr>
          <w:rFonts w:cs="Arial"/>
          <w:b/>
          <w:bCs/>
          <w:color w:val="0070C0"/>
          <w:sz w:val="32"/>
          <w:szCs w:val="32"/>
        </w:rPr>
      </w:pPr>
    </w:p>
    <w:p w:rsidR="00606BAD" w:rsidRPr="00606BAD" w:rsidRDefault="00606BAD" w:rsidP="00606BAD">
      <w:pPr>
        <w:autoSpaceDE w:val="0"/>
        <w:autoSpaceDN w:val="0"/>
        <w:adjustRightInd w:val="0"/>
        <w:rPr>
          <w:rFonts w:eastAsia="Arial"/>
          <w:sz w:val="36"/>
          <w:szCs w:val="36"/>
        </w:rPr>
      </w:pPr>
      <w:r w:rsidRPr="00606BAD">
        <w:rPr>
          <w:rFonts w:cs="Arial"/>
          <w:bCs/>
          <w:sz w:val="32"/>
          <w:szCs w:val="32"/>
        </w:rPr>
        <w:t xml:space="preserve">No Change </w:t>
      </w:r>
    </w:p>
    <w:p w:rsidR="00437A6D" w:rsidRPr="00ED6618" w:rsidRDefault="00437A6D" w:rsidP="00ED6618">
      <w:pPr>
        <w:widowControl w:val="0"/>
        <w:autoSpaceDE w:val="0"/>
        <w:autoSpaceDN w:val="0"/>
        <w:spacing w:before="7"/>
        <w:rPr>
          <w:rFonts w:eastAsia="Arial" w:cs="Arial"/>
          <w:sz w:val="36"/>
          <w:szCs w:val="36"/>
        </w:rPr>
      </w:pPr>
    </w:p>
    <w:p w:rsidR="006D3B64" w:rsidRPr="00ED6618" w:rsidRDefault="006D3B64" w:rsidP="00ED6618">
      <w:pPr>
        <w:rPr>
          <w:rFonts w:eastAsia="Arial"/>
          <w:color w:val="31849B"/>
          <w:w w:val="99"/>
          <w:sz w:val="36"/>
          <w:szCs w:val="36"/>
        </w:rPr>
      </w:pPr>
    </w:p>
    <w:p w:rsidR="009434C3" w:rsidRPr="00606BAD" w:rsidRDefault="009434C3" w:rsidP="00ED6618">
      <w:pPr>
        <w:rPr>
          <w:rFonts w:eastAsia="Arial"/>
          <w:color w:val="0070C0"/>
          <w:sz w:val="36"/>
          <w:szCs w:val="36"/>
        </w:rPr>
      </w:pPr>
      <w:r w:rsidRPr="00606BAD">
        <w:rPr>
          <w:rFonts w:eastAsia="Arial"/>
          <w:color w:val="0070C0"/>
          <w:w w:val="99"/>
          <w:sz w:val="36"/>
          <w:szCs w:val="36"/>
        </w:rPr>
        <w:t>Chapter 2</w:t>
      </w:r>
      <w:r w:rsidR="00606BAD" w:rsidRPr="00606BAD">
        <w:rPr>
          <w:rFonts w:eastAsia="Arial"/>
          <w:color w:val="0070C0"/>
          <w:w w:val="99"/>
          <w:sz w:val="36"/>
          <w:szCs w:val="36"/>
        </w:rPr>
        <w:t xml:space="preserve"> </w:t>
      </w:r>
      <w:r w:rsidR="00606BAD" w:rsidRPr="00606BAD">
        <w:rPr>
          <w:rFonts w:cs="Arial"/>
          <w:b/>
          <w:bCs/>
          <w:color w:val="0070C0"/>
          <w:sz w:val="32"/>
          <w:szCs w:val="32"/>
        </w:rPr>
        <w:t>DEFINITIONS</w:t>
      </w:r>
    </w:p>
    <w:p w:rsidR="001F2AF2" w:rsidRPr="00ED6618" w:rsidRDefault="001F2AF2" w:rsidP="00ED6618">
      <w:pPr>
        <w:widowControl w:val="0"/>
        <w:autoSpaceDE w:val="0"/>
        <w:autoSpaceDN w:val="0"/>
        <w:outlineLvl w:val="1"/>
        <w:rPr>
          <w:rFonts w:eastAsia="Arial" w:cs="Arial"/>
          <w:b/>
          <w:bCs/>
          <w:i/>
          <w:sz w:val="36"/>
          <w:szCs w:val="36"/>
        </w:rPr>
      </w:pPr>
    </w:p>
    <w:p w:rsidR="001F2AF2" w:rsidRPr="00C146B5" w:rsidRDefault="001F2AF2" w:rsidP="00ED6618">
      <w:pPr>
        <w:widowControl w:val="0"/>
        <w:autoSpaceDE w:val="0"/>
        <w:autoSpaceDN w:val="0"/>
        <w:outlineLvl w:val="1"/>
        <w:rPr>
          <w:rFonts w:eastAsia="Arial" w:cs="Arial"/>
          <w:bCs/>
          <w:szCs w:val="22"/>
        </w:rPr>
      </w:pPr>
      <w:r w:rsidRPr="00C146B5">
        <w:rPr>
          <w:rFonts w:eastAsia="Arial" w:cs="Arial"/>
          <w:bCs/>
          <w:szCs w:val="22"/>
        </w:rPr>
        <w:t>Revise as follows:</w:t>
      </w:r>
    </w:p>
    <w:p w:rsidR="001F2AF2" w:rsidRPr="00ED6618" w:rsidRDefault="001F2AF2" w:rsidP="00ED6618">
      <w:pPr>
        <w:widowControl w:val="0"/>
        <w:autoSpaceDE w:val="0"/>
        <w:autoSpaceDN w:val="0"/>
        <w:rPr>
          <w:rFonts w:eastAsia="Arial" w:cs="Arial"/>
          <w:b/>
          <w:szCs w:val="22"/>
        </w:rPr>
      </w:pPr>
    </w:p>
    <w:p w:rsidR="001F2AF2" w:rsidRPr="00ED6618" w:rsidRDefault="001F2AF2" w:rsidP="00ED6618">
      <w:pPr>
        <w:widowControl w:val="0"/>
        <w:autoSpaceDE w:val="0"/>
        <w:autoSpaceDN w:val="0"/>
        <w:rPr>
          <w:rFonts w:eastAsia="Arial" w:cs="Arial"/>
          <w:szCs w:val="22"/>
        </w:rPr>
      </w:pPr>
      <w:r w:rsidRPr="00ED6618">
        <w:rPr>
          <w:rFonts w:eastAsia="Arial" w:cs="Arial"/>
          <w:b/>
          <w:szCs w:val="22"/>
        </w:rPr>
        <w:t xml:space="preserve">[A] STRUCTURE. </w:t>
      </w:r>
      <w:r w:rsidRPr="00ED6618">
        <w:rPr>
          <w:rFonts w:eastAsia="Arial" w:cs="Arial"/>
          <w:szCs w:val="22"/>
        </w:rPr>
        <w:t>That which is built or constructed</w:t>
      </w:r>
      <w:r w:rsidRPr="00ED6618">
        <w:rPr>
          <w:rFonts w:eastAsia="Arial" w:cs="Arial"/>
          <w:strike/>
          <w:szCs w:val="22"/>
        </w:rPr>
        <w:t xml:space="preserve"> or a portion thereof</w:t>
      </w:r>
      <w:r w:rsidRPr="00ED6618">
        <w:rPr>
          <w:rFonts w:eastAsia="Arial" w:cs="Arial"/>
          <w:szCs w:val="22"/>
        </w:rPr>
        <w:t>.</w:t>
      </w:r>
    </w:p>
    <w:p w:rsidR="001F2AF2" w:rsidRPr="00ED6618" w:rsidRDefault="001F2AF2" w:rsidP="00ED6618">
      <w:pPr>
        <w:rPr>
          <w:rFonts w:eastAsia="Arial" w:cs="Arial"/>
          <w:color w:val="FF0000"/>
          <w:w w:val="99"/>
          <w:szCs w:val="22"/>
        </w:rPr>
      </w:pPr>
      <w:r w:rsidRPr="00ED6618">
        <w:rPr>
          <w:rFonts w:eastAsia="Arial" w:cs="Arial"/>
          <w:color w:val="FF0000"/>
          <w:w w:val="99"/>
          <w:szCs w:val="22"/>
        </w:rPr>
        <w:t>(ADM28-16)</w:t>
      </w:r>
    </w:p>
    <w:p w:rsidR="00205AFF" w:rsidRPr="00ED6618" w:rsidRDefault="00205AFF" w:rsidP="00ED6618">
      <w:pPr>
        <w:kinsoku w:val="0"/>
        <w:overflowPunct w:val="0"/>
        <w:autoSpaceDE w:val="0"/>
        <w:autoSpaceDN w:val="0"/>
        <w:adjustRightInd w:val="0"/>
        <w:ind w:right="4145"/>
        <w:jc w:val="center"/>
        <w:rPr>
          <w:rFonts w:cs="Arial"/>
          <w:b/>
          <w:bCs/>
          <w:szCs w:val="22"/>
        </w:rPr>
      </w:pPr>
    </w:p>
    <w:p w:rsidR="00205AFF" w:rsidRPr="00ED6618" w:rsidRDefault="00205AFF" w:rsidP="00ED6618">
      <w:pPr>
        <w:kinsoku w:val="0"/>
        <w:overflowPunct w:val="0"/>
        <w:autoSpaceDE w:val="0"/>
        <w:autoSpaceDN w:val="0"/>
        <w:adjustRightInd w:val="0"/>
        <w:rPr>
          <w:rFonts w:cs="Arial"/>
          <w:szCs w:val="22"/>
        </w:rPr>
      </w:pPr>
      <w:proofErr w:type="gramStart"/>
      <w:r w:rsidRPr="00ED6618">
        <w:rPr>
          <w:rFonts w:cs="Arial"/>
          <w:b/>
          <w:bCs/>
          <w:szCs w:val="22"/>
          <w:u w:val="single"/>
        </w:rPr>
        <w:t>FULL-OPEN VALVE.</w:t>
      </w:r>
      <w:proofErr w:type="gramEnd"/>
      <w:r w:rsidRPr="00ED6618">
        <w:rPr>
          <w:rFonts w:cs="Arial"/>
          <w:b/>
          <w:bCs/>
          <w:szCs w:val="22"/>
          <w:u w:val="single"/>
        </w:rPr>
        <w:t xml:space="preserve"> </w:t>
      </w:r>
      <w:r w:rsidRPr="00ED6618">
        <w:rPr>
          <w:rFonts w:cs="Arial"/>
          <w:szCs w:val="22"/>
          <w:u w:val="single"/>
        </w:rPr>
        <w:t>A water control or shut off component in the water supply system piping that, where</w:t>
      </w:r>
      <w:r w:rsidRPr="00ED6618">
        <w:rPr>
          <w:rFonts w:cs="Arial"/>
          <w:szCs w:val="22"/>
        </w:rPr>
        <w:t xml:space="preserve"> </w:t>
      </w:r>
      <w:r w:rsidRPr="00ED6618">
        <w:rPr>
          <w:rFonts w:cs="Arial"/>
          <w:szCs w:val="22"/>
          <w:u w:val="single"/>
        </w:rPr>
        <w:t>adjusted for maximum flow, the flow path through the component's closure member is not a restriction in the component's through-flow area.</w:t>
      </w:r>
    </w:p>
    <w:p w:rsidR="007E61E1" w:rsidRPr="00ED6618" w:rsidRDefault="007E61E1" w:rsidP="00ED6618">
      <w:pPr>
        <w:rPr>
          <w:rFonts w:eastAsia="Arial" w:cs="Arial"/>
          <w:color w:val="FF0000"/>
          <w:w w:val="99"/>
          <w:szCs w:val="22"/>
        </w:rPr>
      </w:pPr>
      <w:r w:rsidRPr="00ED6618">
        <w:rPr>
          <w:rFonts w:eastAsia="Arial" w:cs="Arial"/>
          <w:color w:val="FF0000"/>
          <w:w w:val="99"/>
          <w:szCs w:val="22"/>
        </w:rPr>
        <w:t>(</w:t>
      </w:r>
      <w:r w:rsidR="00205AFF" w:rsidRPr="00ED6618">
        <w:rPr>
          <w:rFonts w:eastAsia="Arial" w:cs="Arial"/>
          <w:color w:val="FF0000"/>
          <w:w w:val="99"/>
          <w:szCs w:val="22"/>
        </w:rPr>
        <w:t>P3-15 Part I</w:t>
      </w:r>
      <w:r w:rsidRPr="00ED6618">
        <w:rPr>
          <w:rFonts w:eastAsia="Arial" w:cs="Arial"/>
          <w:color w:val="FF0000"/>
          <w:w w:val="99"/>
          <w:szCs w:val="22"/>
        </w:rPr>
        <w:t>)</w:t>
      </w:r>
    </w:p>
    <w:p w:rsidR="007E61E1" w:rsidRPr="00ED6618" w:rsidRDefault="007E61E1" w:rsidP="00ED6618">
      <w:pPr>
        <w:rPr>
          <w:rFonts w:eastAsia="Arial" w:cs="Arial"/>
          <w:color w:val="31849B"/>
          <w:w w:val="99"/>
          <w:szCs w:val="22"/>
        </w:rPr>
      </w:pPr>
    </w:p>
    <w:p w:rsidR="00401E4E" w:rsidRPr="00ED6618" w:rsidRDefault="00401E4E" w:rsidP="00ED6618">
      <w:pPr>
        <w:rPr>
          <w:rFonts w:eastAsia="Arial" w:cs="Arial"/>
          <w:color w:val="31849B"/>
          <w:w w:val="99"/>
          <w:szCs w:val="22"/>
        </w:rPr>
      </w:pPr>
    </w:p>
    <w:p w:rsidR="00BD0A14" w:rsidRPr="00ED6618" w:rsidRDefault="00BD0A14" w:rsidP="00ED6618">
      <w:pPr>
        <w:kinsoku w:val="0"/>
        <w:overflowPunct w:val="0"/>
        <w:autoSpaceDE w:val="0"/>
        <w:autoSpaceDN w:val="0"/>
        <w:adjustRightInd w:val="0"/>
        <w:rPr>
          <w:rFonts w:cs="Arial"/>
          <w:szCs w:val="22"/>
          <w:u w:val="single"/>
        </w:rPr>
      </w:pPr>
      <w:bookmarkStart w:id="0" w:name="P6-15"/>
      <w:bookmarkEnd w:id="0"/>
      <w:r w:rsidRPr="00ED6618">
        <w:rPr>
          <w:rFonts w:cs="Arial"/>
          <w:b/>
          <w:bCs/>
          <w:szCs w:val="22"/>
          <w:u w:val="single"/>
        </w:rPr>
        <w:t xml:space="preserve">PRESS-CONNECT JOINT. </w:t>
      </w:r>
      <w:r w:rsidRPr="00ED6618">
        <w:rPr>
          <w:rFonts w:cs="Arial"/>
          <w:szCs w:val="22"/>
          <w:u w:val="single"/>
        </w:rPr>
        <w:t>A permanent mechanical joint incorporating an elastomeric seal or an elastomeric seal and corrosion-resistant grip ring. The joint is made with a pressing tool and jaw or ring</w:t>
      </w:r>
    </w:p>
    <w:p w:rsidR="00BD0A14" w:rsidRPr="00ED6618" w:rsidRDefault="00BD0A14" w:rsidP="00ED6618">
      <w:pPr>
        <w:kinsoku w:val="0"/>
        <w:overflowPunct w:val="0"/>
        <w:autoSpaceDE w:val="0"/>
        <w:autoSpaceDN w:val="0"/>
        <w:adjustRightInd w:val="0"/>
        <w:rPr>
          <w:rFonts w:cs="Arial"/>
          <w:szCs w:val="22"/>
          <w:u w:val="single"/>
        </w:rPr>
      </w:pPr>
      <w:proofErr w:type="gramStart"/>
      <w:r w:rsidRPr="00ED6618">
        <w:rPr>
          <w:rFonts w:cs="Arial"/>
          <w:szCs w:val="22"/>
          <w:u w:val="single"/>
        </w:rPr>
        <w:t>approved</w:t>
      </w:r>
      <w:proofErr w:type="gramEnd"/>
      <w:r w:rsidRPr="00ED6618">
        <w:rPr>
          <w:rFonts w:cs="Arial"/>
          <w:szCs w:val="22"/>
          <w:u w:val="single"/>
        </w:rPr>
        <w:t xml:space="preserve"> by the fitting manufacturer.</w:t>
      </w:r>
    </w:p>
    <w:p w:rsidR="00205AFF" w:rsidRPr="00ED6618" w:rsidRDefault="00205AFF" w:rsidP="00ED6618">
      <w:pPr>
        <w:rPr>
          <w:rFonts w:eastAsia="Arial" w:cs="Arial"/>
          <w:color w:val="FF0000"/>
          <w:w w:val="99"/>
          <w:szCs w:val="22"/>
        </w:rPr>
      </w:pPr>
      <w:r w:rsidRPr="00ED6618">
        <w:rPr>
          <w:rFonts w:eastAsia="Arial" w:cs="Arial"/>
          <w:color w:val="FF0000"/>
          <w:w w:val="99"/>
          <w:szCs w:val="22"/>
        </w:rPr>
        <w:t>(</w:t>
      </w:r>
      <w:r w:rsidR="00BD0A14" w:rsidRPr="00ED6618">
        <w:rPr>
          <w:rFonts w:eastAsia="Arial" w:cs="Arial"/>
          <w:color w:val="FF0000"/>
          <w:w w:val="99"/>
          <w:szCs w:val="22"/>
        </w:rPr>
        <w:t>P6-15</w:t>
      </w:r>
      <w:r w:rsidRPr="00ED6618">
        <w:rPr>
          <w:rFonts w:eastAsia="Arial" w:cs="Arial"/>
          <w:color w:val="FF0000"/>
          <w:w w:val="99"/>
          <w:szCs w:val="22"/>
        </w:rPr>
        <w:t>)</w:t>
      </w:r>
    </w:p>
    <w:p w:rsidR="00DE749A" w:rsidRPr="00ED6618" w:rsidRDefault="00DE749A" w:rsidP="00ED6618">
      <w:pPr>
        <w:rPr>
          <w:rFonts w:eastAsia="Arial" w:cs="Arial"/>
          <w:color w:val="31849B"/>
          <w:w w:val="99"/>
          <w:szCs w:val="22"/>
        </w:rPr>
      </w:pPr>
    </w:p>
    <w:p w:rsidR="00BD0A14" w:rsidRPr="00ED6618" w:rsidRDefault="00BD0A14" w:rsidP="00ED6618">
      <w:pPr>
        <w:rPr>
          <w:rFonts w:eastAsia="Arial" w:cs="Arial"/>
          <w:w w:val="99"/>
          <w:szCs w:val="22"/>
        </w:rPr>
      </w:pPr>
    </w:p>
    <w:p w:rsidR="00E7159D" w:rsidRPr="00ED6618" w:rsidRDefault="00E7159D" w:rsidP="00ED6618">
      <w:pPr>
        <w:kinsoku w:val="0"/>
        <w:overflowPunct w:val="0"/>
        <w:autoSpaceDE w:val="0"/>
        <w:autoSpaceDN w:val="0"/>
        <w:adjustRightInd w:val="0"/>
        <w:rPr>
          <w:rFonts w:cs="Arial"/>
          <w:b/>
          <w:bCs/>
          <w:i/>
          <w:szCs w:val="22"/>
        </w:rPr>
      </w:pPr>
      <w:bookmarkStart w:id="1" w:name="P7-15"/>
      <w:bookmarkEnd w:id="1"/>
      <w:r w:rsidRPr="00ED6618">
        <w:rPr>
          <w:rFonts w:cs="Arial"/>
          <w:b/>
          <w:bCs/>
          <w:i/>
          <w:szCs w:val="22"/>
        </w:rPr>
        <w:t>Delete without substitution:</w:t>
      </w:r>
    </w:p>
    <w:p w:rsidR="00401E4E" w:rsidRPr="00ED6618" w:rsidRDefault="00401E4E" w:rsidP="00ED6618">
      <w:pPr>
        <w:kinsoku w:val="0"/>
        <w:overflowPunct w:val="0"/>
        <w:autoSpaceDE w:val="0"/>
        <w:autoSpaceDN w:val="0"/>
        <w:adjustRightInd w:val="0"/>
        <w:rPr>
          <w:rFonts w:cs="Arial"/>
          <w:b/>
          <w:bCs/>
          <w:szCs w:val="22"/>
        </w:rPr>
      </w:pPr>
    </w:p>
    <w:p w:rsidR="00E7159D" w:rsidRPr="00ED6618" w:rsidRDefault="00E7159D" w:rsidP="00ED6618">
      <w:pPr>
        <w:kinsoku w:val="0"/>
        <w:overflowPunct w:val="0"/>
        <w:autoSpaceDE w:val="0"/>
        <w:autoSpaceDN w:val="0"/>
        <w:adjustRightInd w:val="0"/>
        <w:rPr>
          <w:rFonts w:cs="Arial"/>
          <w:szCs w:val="22"/>
        </w:rPr>
      </w:pPr>
      <w:r w:rsidRPr="00ED6618">
        <w:rPr>
          <w:rFonts w:cs="Arial"/>
          <w:b/>
          <w:bCs/>
          <w:strike/>
          <w:szCs w:val="22"/>
        </w:rPr>
        <w:t>SWIMMING POOL</w:t>
      </w:r>
      <w:r w:rsidRPr="00ED6618">
        <w:rPr>
          <w:rFonts w:cs="Arial"/>
          <w:strike/>
          <w:szCs w:val="22"/>
        </w:rPr>
        <w:t>. Any structure, basin, chamber or tank containing an artificial body of water for</w:t>
      </w:r>
      <w:r w:rsidRPr="00ED6618">
        <w:rPr>
          <w:rFonts w:cs="Arial"/>
          <w:szCs w:val="22"/>
        </w:rPr>
        <w:t xml:space="preserve"> </w:t>
      </w:r>
      <w:r w:rsidRPr="00ED6618">
        <w:rPr>
          <w:rFonts w:cs="Arial"/>
          <w:strike/>
          <w:szCs w:val="22"/>
        </w:rPr>
        <w:t>swimming, diving or recreational bathing having a depth of 2 feet (610 mm) or more at any point.</w:t>
      </w:r>
    </w:p>
    <w:p w:rsidR="00BD0A14" w:rsidRPr="00ED6618" w:rsidRDefault="00BD0A14" w:rsidP="00ED6618">
      <w:pPr>
        <w:rPr>
          <w:rFonts w:eastAsia="Arial" w:cs="Arial"/>
          <w:color w:val="FF0000"/>
          <w:w w:val="99"/>
          <w:szCs w:val="22"/>
        </w:rPr>
      </w:pPr>
      <w:r w:rsidRPr="00ED6618">
        <w:rPr>
          <w:rFonts w:eastAsia="Arial" w:cs="Arial"/>
          <w:color w:val="FF0000"/>
          <w:w w:val="99"/>
          <w:szCs w:val="22"/>
        </w:rPr>
        <w:t>(</w:t>
      </w:r>
      <w:r w:rsidR="00E7159D" w:rsidRPr="00ED6618">
        <w:rPr>
          <w:rFonts w:eastAsia="Arial" w:cs="Arial"/>
          <w:color w:val="FF0000"/>
          <w:w w:val="99"/>
          <w:szCs w:val="22"/>
        </w:rPr>
        <w:t>P7-15</w:t>
      </w:r>
      <w:r w:rsidRPr="00ED6618">
        <w:rPr>
          <w:rFonts w:eastAsia="Arial" w:cs="Arial"/>
          <w:color w:val="FF0000"/>
          <w:w w:val="99"/>
          <w:szCs w:val="22"/>
        </w:rPr>
        <w:t>)</w:t>
      </w:r>
    </w:p>
    <w:p w:rsidR="00CD1B09" w:rsidRPr="00ED6618" w:rsidRDefault="00CD1B09" w:rsidP="00ED6618">
      <w:pPr>
        <w:rPr>
          <w:rFonts w:eastAsia="Arial" w:cs="Arial"/>
          <w:b/>
          <w:color w:val="31849B"/>
          <w:w w:val="99"/>
          <w:szCs w:val="22"/>
        </w:rPr>
      </w:pPr>
      <w:bookmarkStart w:id="2" w:name="ADM4-16_Part_I"/>
      <w:bookmarkEnd w:id="2"/>
    </w:p>
    <w:p w:rsidR="007D6A15" w:rsidRDefault="007D6A15" w:rsidP="00ED6618">
      <w:pPr>
        <w:rPr>
          <w:rFonts w:eastAsia="Arial" w:cs="Arial"/>
          <w:color w:val="FF0000"/>
          <w:w w:val="99"/>
          <w:szCs w:val="22"/>
        </w:rPr>
      </w:pPr>
    </w:p>
    <w:p w:rsidR="007D6A15" w:rsidRDefault="007D6A15" w:rsidP="00ED6618">
      <w:pPr>
        <w:rPr>
          <w:rFonts w:eastAsia="Arial" w:cs="Arial"/>
          <w:color w:val="FF0000"/>
          <w:w w:val="99"/>
          <w:szCs w:val="22"/>
        </w:rPr>
      </w:pPr>
      <w:proofErr w:type="gramStart"/>
      <w:r w:rsidRPr="00761E29">
        <w:rPr>
          <w:rFonts w:ascii="Times New Roman" w:hAnsi="Times New Roman"/>
          <w:b/>
          <w:bCs/>
          <w:sz w:val="24"/>
          <w:szCs w:val="24"/>
        </w:rPr>
        <w:t>APPROVED AGENCY.</w:t>
      </w:r>
      <w:proofErr w:type="gramEnd"/>
      <w:r w:rsidR="00667FA3">
        <w:rPr>
          <w:rFonts w:ascii="Times New Roman" w:hAnsi="Times New Roman"/>
          <w:b/>
          <w:bCs/>
          <w:sz w:val="24"/>
          <w:szCs w:val="24"/>
        </w:rPr>
        <w:t xml:space="preserve"> </w:t>
      </w:r>
      <w:r w:rsidRPr="00761E29">
        <w:rPr>
          <w:rFonts w:ascii="Times New Roman" w:hAnsi="Times New Roman"/>
          <w:b/>
          <w:bCs/>
          <w:sz w:val="24"/>
          <w:szCs w:val="24"/>
        </w:rPr>
        <w:t xml:space="preserve"> </w:t>
      </w:r>
      <w:r w:rsidRPr="00761E29">
        <w:rPr>
          <w:rFonts w:ascii="Times New Roman" w:hAnsi="Times New Roman"/>
          <w:sz w:val="24"/>
          <w:szCs w:val="24"/>
        </w:rPr>
        <w:t>An established and recognized</w:t>
      </w:r>
      <w:r>
        <w:rPr>
          <w:rFonts w:ascii="Times New Roman" w:hAnsi="Times New Roman"/>
          <w:sz w:val="24"/>
          <w:szCs w:val="24"/>
        </w:rPr>
        <w:t xml:space="preserve"> </w:t>
      </w:r>
      <w:r w:rsidRPr="00761E29">
        <w:rPr>
          <w:rFonts w:ascii="Times New Roman" w:hAnsi="Times New Roman"/>
          <w:sz w:val="24"/>
          <w:szCs w:val="24"/>
        </w:rPr>
        <w:t>agency that is regularly engaged in conducting tests or furnishing</w:t>
      </w:r>
      <w:r>
        <w:rPr>
          <w:rFonts w:ascii="Times New Roman" w:hAnsi="Times New Roman"/>
          <w:sz w:val="24"/>
          <w:szCs w:val="24"/>
        </w:rPr>
        <w:t xml:space="preserve"> </w:t>
      </w:r>
      <w:r w:rsidRPr="00761E29">
        <w:rPr>
          <w:rFonts w:ascii="Times New Roman" w:hAnsi="Times New Roman"/>
          <w:sz w:val="24"/>
          <w:szCs w:val="24"/>
        </w:rPr>
        <w:t xml:space="preserve">inspection services, </w:t>
      </w:r>
      <w:r w:rsidRPr="00667FA3">
        <w:rPr>
          <w:rFonts w:ascii="Times New Roman" w:hAnsi="Times New Roman"/>
          <w:sz w:val="24"/>
          <w:szCs w:val="24"/>
          <w:u w:val="single"/>
        </w:rPr>
        <w:t>or furnishing product certification</w:t>
      </w:r>
      <w:r>
        <w:rPr>
          <w:rFonts w:ascii="Times New Roman" w:hAnsi="Times New Roman"/>
          <w:sz w:val="24"/>
          <w:szCs w:val="24"/>
        </w:rPr>
        <w:t xml:space="preserve"> </w:t>
      </w:r>
      <w:r w:rsidRPr="00761E29">
        <w:rPr>
          <w:rFonts w:ascii="Times New Roman" w:hAnsi="Times New Roman"/>
          <w:sz w:val="24"/>
          <w:szCs w:val="24"/>
        </w:rPr>
        <w:t xml:space="preserve">where such agency has been </w:t>
      </w:r>
      <w:r w:rsidRPr="00761E29">
        <w:rPr>
          <w:rFonts w:ascii="Times New Roman" w:hAnsi="Times New Roman"/>
          <w:i/>
          <w:iCs/>
          <w:sz w:val="24"/>
          <w:szCs w:val="24"/>
        </w:rPr>
        <w:t xml:space="preserve">approved </w:t>
      </w:r>
      <w:r w:rsidRPr="00761E29">
        <w:rPr>
          <w:rFonts w:ascii="Times New Roman" w:hAnsi="Times New Roman"/>
          <w:sz w:val="24"/>
          <w:szCs w:val="24"/>
        </w:rPr>
        <w:t>by the code</w:t>
      </w:r>
      <w:r>
        <w:rPr>
          <w:rFonts w:ascii="Times New Roman" w:hAnsi="Times New Roman"/>
          <w:sz w:val="24"/>
          <w:szCs w:val="24"/>
        </w:rPr>
        <w:t xml:space="preserve"> official</w:t>
      </w:r>
    </w:p>
    <w:p w:rsidR="00667FA3" w:rsidRDefault="00667FA3" w:rsidP="00667FA3">
      <w:pPr>
        <w:rPr>
          <w:rFonts w:eastAsia="Arial" w:cs="Arial"/>
          <w:color w:val="FF0000"/>
          <w:w w:val="99"/>
          <w:szCs w:val="22"/>
        </w:rPr>
      </w:pPr>
      <w:r w:rsidRPr="00ED6618">
        <w:rPr>
          <w:rFonts w:eastAsia="Arial" w:cs="Arial"/>
          <w:color w:val="FF0000"/>
          <w:w w:val="99"/>
          <w:szCs w:val="22"/>
        </w:rPr>
        <w:t>(ADM6-16 Part I AMPC1)</w:t>
      </w:r>
    </w:p>
    <w:p w:rsidR="007D6A15" w:rsidRDefault="007D6A15" w:rsidP="00ED6618">
      <w:pPr>
        <w:rPr>
          <w:rFonts w:eastAsia="Arial" w:cs="Arial"/>
          <w:color w:val="FF0000"/>
          <w:w w:val="99"/>
          <w:szCs w:val="22"/>
        </w:rPr>
      </w:pPr>
    </w:p>
    <w:p w:rsidR="000B1990" w:rsidRDefault="000B1990" w:rsidP="00ED6618">
      <w:pPr>
        <w:rPr>
          <w:rFonts w:eastAsia="Arial" w:cs="Arial"/>
          <w:color w:val="FF0000"/>
          <w:w w:val="99"/>
          <w:szCs w:val="22"/>
        </w:rPr>
      </w:pPr>
    </w:p>
    <w:p w:rsidR="00ED6618" w:rsidRDefault="00ED6618" w:rsidP="00ED6618">
      <w:pPr>
        <w:widowControl w:val="0"/>
        <w:autoSpaceDE w:val="0"/>
        <w:autoSpaceDN w:val="0"/>
        <w:ind w:right="4985"/>
        <w:jc w:val="center"/>
        <w:rPr>
          <w:rFonts w:eastAsia="Arial" w:cs="Arial"/>
          <w:b/>
          <w:szCs w:val="22"/>
        </w:rPr>
      </w:pPr>
    </w:p>
    <w:p w:rsidR="00097FB8" w:rsidRDefault="00F9168C" w:rsidP="00097FB8">
      <w:pPr>
        <w:widowControl w:val="0"/>
        <w:autoSpaceDE w:val="0"/>
        <w:autoSpaceDN w:val="0"/>
        <w:ind w:right="1820"/>
        <w:jc w:val="both"/>
        <w:rPr>
          <w:rFonts w:eastAsia="Arial" w:cs="Arial"/>
          <w:szCs w:val="22"/>
        </w:rPr>
      </w:pPr>
      <w:r w:rsidRPr="00ED6618">
        <w:rPr>
          <w:rFonts w:eastAsia="Arial" w:cs="Arial"/>
          <w:b/>
          <w:szCs w:val="22"/>
          <w:u w:val="single"/>
        </w:rPr>
        <w:t xml:space="preserve">PUBLIC SWIMMING POOL </w:t>
      </w:r>
      <w:r w:rsidRPr="00ED6618">
        <w:rPr>
          <w:rFonts w:eastAsia="Arial" w:cs="Arial"/>
          <w:szCs w:val="22"/>
          <w:u w:val="single"/>
        </w:rPr>
        <w:t>A pool, other than a residential pool, that is intended to be used for</w:t>
      </w:r>
      <w:r w:rsidRPr="00ED6618">
        <w:rPr>
          <w:rFonts w:eastAsia="Arial" w:cs="Arial"/>
          <w:szCs w:val="22"/>
        </w:rPr>
        <w:t xml:space="preserve"> </w:t>
      </w:r>
      <w:r w:rsidRPr="00ED6618">
        <w:rPr>
          <w:rFonts w:eastAsia="Arial" w:cs="Arial"/>
          <w:szCs w:val="22"/>
          <w:u w:val="single"/>
        </w:rPr>
        <w:t>swimming</w:t>
      </w:r>
      <w:r w:rsidRPr="00ED6618">
        <w:rPr>
          <w:rFonts w:eastAsia="Arial" w:cs="Arial"/>
          <w:spacing w:val="-5"/>
          <w:szCs w:val="22"/>
          <w:u w:val="single"/>
        </w:rPr>
        <w:t xml:space="preserve"> </w:t>
      </w:r>
      <w:r w:rsidRPr="00ED6618">
        <w:rPr>
          <w:rFonts w:eastAsia="Arial" w:cs="Arial"/>
          <w:szCs w:val="22"/>
          <w:u w:val="single"/>
        </w:rPr>
        <w:t>or</w:t>
      </w:r>
      <w:r w:rsidRPr="00ED6618">
        <w:rPr>
          <w:rFonts w:eastAsia="Arial" w:cs="Arial"/>
          <w:spacing w:val="-4"/>
          <w:szCs w:val="22"/>
          <w:u w:val="single"/>
        </w:rPr>
        <w:t xml:space="preserve"> </w:t>
      </w:r>
      <w:r w:rsidRPr="00ED6618">
        <w:rPr>
          <w:rFonts w:eastAsia="Arial" w:cs="Arial"/>
          <w:szCs w:val="22"/>
          <w:u w:val="single"/>
        </w:rPr>
        <w:t>bathing</w:t>
      </w:r>
      <w:r w:rsidRPr="00ED6618">
        <w:rPr>
          <w:rFonts w:eastAsia="Arial" w:cs="Arial"/>
          <w:spacing w:val="-3"/>
          <w:szCs w:val="22"/>
          <w:u w:val="single"/>
        </w:rPr>
        <w:t xml:space="preserve"> </w:t>
      </w:r>
      <w:r w:rsidRPr="00ED6618">
        <w:rPr>
          <w:rFonts w:eastAsia="Arial" w:cs="Arial"/>
          <w:szCs w:val="22"/>
          <w:u w:val="single"/>
        </w:rPr>
        <w:t>and</w:t>
      </w:r>
      <w:r w:rsidRPr="00ED6618">
        <w:rPr>
          <w:rFonts w:eastAsia="Arial" w:cs="Arial"/>
          <w:spacing w:val="-3"/>
          <w:szCs w:val="22"/>
          <w:u w:val="single"/>
        </w:rPr>
        <w:t xml:space="preserve"> </w:t>
      </w:r>
      <w:r w:rsidRPr="00ED6618">
        <w:rPr>
          <w:rFonts w:eastAsia="Arial" w:cs="Arial"/>
          <w:szCs w:val="22"/>
          <w:u w:val="single"/>
        </w:rPr>
        <w:t>is</w:t>
      </w:r>
      <w:r w:rsidRPr="00ED6618">
        <w:rPr>
          <w:rFonts w:eastAsia="Arial" w:cs="Arial"/>
          <w:spacing w:val="-1"/>
          <w:szCs w:val="22"/>
          <w:u w:val="single"/>
        </w:rPr>
        <w:t xml:space="preserve"> </w:t>
      </w:r>
      <w:r w:rsidRPr="00ED6618">
        <w:rPr>
          <w:rFonts w:eastAsia="Arial" w:cs="Arial"/>
          <w:szCs w:val="22"/>
          <w:u w:val="single"/>
        </w:rPr>
        <w:t>operated</w:t>
      </w:r>
      <w:r w:rsidRPr="00ED6618">
        <w:rPr>
          <w:rFonts w:eastAsia="Arial" w:cs="Arial"/>
          <w:spacing w:val="-3"/>
          <w:szCs w:val="22"/>
          <w:u w:val="single"/>
        </w:rPr>
        <w:t xml:space="preserve"> </w:t>
      </w:r>
      <w:r w:rsidRPr="00ED6618">
        <w:rPr>
          <w:rFonts w:eastAsia="Arial" w:cs="Arial"/>
          <w:szCs w:val="22"/>
          <w:u w:val="single"/>
        </w:rPr>
        <w:t>by</w:t>
      </w:r>
      <w:r w:rsidRPr="00ED6618">
        <w:rPr>
          <w:rFonts w:eastAsia="Arial" w:cs="Arial"/>
          <w:spacing w:val="-6"/>
          <w:szCs w:val="22"/>
          <w:u w:val="single"/>
        </w:rPr>
        <w:t xml:space="preserve"> </w:t>
      </w:r>
      <w:r w:rsidRPr="00ED6618">
        <w:rPr>
          <w:rFonts w:eastAsia="Arial" w:cs="Arial"/>
          <w:szCs w:val="22"/>
          <w:u w:val="single"/>
        </w:rPr>
        <w:t>an</w:t>
      </w:r>
      <w:r w:rsidRPr="00ED6618">
        <w:rPr>
          <w:rFonts w:eastAsia="Arial" w:cs="Arial"/>
          <w:spacing w:val="-3"/>
          <w:szCs w:val="22"/>
          <w:u w:val="single"/>
        </w:rPr>
        <w:t xml:space="preserve"> </w:t>
      </w:r>
      <w:r w:rsidRPr="00ED6618">
        <w:rPr>
          <w:rFonts w:eastAsia="Arial" w:cs="Arial"/>
          <w:szCs w:val="22"/>
          <w:u w:val="single"/>
        </w:rPr>
        <w:t>owner,</w:t>
      </w:r>
      <w:r w:rsidRPr="00ED6618">
        <w:rPr>
          <w:rFonts w:eastAsia="Arial" w:cs="Arial"/>
          <w:spacing w:val="-5"/>
          <w:szCs w:val="22"/>
          <w:u w:val="single"/>
        </w:rPr>
        <w:t xml:space="preserve"> </w:t>
      </w:r>
      <w:r w:rsidRPr="00ED6618">
        <w:rPr>
          <w:rFonts w:eastAsia="Arial" w:cs="Arial"/>
          <w:szCs w:val="22"/>
          <w:u w:val="single"/>
        </w:rPr>
        <w:t>lessee,</w:t>
      </w:r>
      <w:r w:rsidRPr="00ED6618">
        <w:rPr>
          <w:rFonts w:eastAsia="Arial" w:cs="Arial"/>
          <w:spacing w:val="-5"/>
          <w:szCs w:val="22"/>
          <w:u w:val="single"/>
        </w:rPr>
        <w:t xml:space="preserve"> </w:t>
      </w:r>
      <w:r w:rsidRPr="00ED6618">
        <w:rPr>
          <w:rFonts w:eastAsia="Arial" w:cs="Arial"/>
          <w:szCs w:val="22"/>
          <w:u w:val="single"/>
        </w:rPr>
        <w:t>operator,</w:t>
      </w:r>
      <w:r w:rsidRPr="00ED6618">
        <w:rPr>
          <w:rFonts w:eastAsia="Arial" w:cs="Arial"/>
          <w:spacing w:val="-3"/>
          <w:szCs w:val="22"/>
          <w:u w:val="single"/>
        </w:rPr>
        <w:t xml:space="preserve"> </w:t>
      </w:r>
      <w:r w:rsidRPr="00ED6618">
        <w:rPr>
          <w:rFonts w:eastAsia="Arial" w:cs="Arial"/>
          <w:szCs w:val="22"/>
          <w:u w:val="single"/>
        </w:rPr>
        <w:t>licensee</w:t>
      </w:r>
      <w:r w:rsidRPr="00ED6618">
        <w:rPr>
          <w:rFonts w:eastAsia="Arial" w:cs="Arial"/>
          <w:spacing w:val="-3"/>
          <w:szCs w:val="22"/>
          <w:u w:val="single"/>
        </w:rPr>
        <w:t xml:space="preserve"> </w:t>
      </w:r>
      <w:r w:rsidRPr="00ED6618">
        <w:rPr>
          <w:rFonts w:eastAsia="Arial" w:cs="Arial"/>
          <w:szCs w:val="22"/>
          <w:u w:val="single"/>
        </w:rPr>
        <w:t>or</w:t>
      </w:r>
      <w:r w:rsidRPr="00ED6618">
        <w:rPr>
          <w:rFonts w:eastAsia="Arial" w:cs="Arial"/>
          <w:spacing w:val="-4"/>
          <w:szCs w:val="22"/>
          <w:u w:val="single"/>
        </w:rPr>
        <w:t xml:space="preserve"> </w:t>
      </w:r>
      <w:r w:rsidRPr="00ED6618">
        <w:rPr>
          <w:rFonts w:eastAsia="Arial" w:cs="Arial"/>
          <w:szCs w:val="22"/>
          <w:u w:val="single"/>
        </w:rPr>
        <w:t>concessionaire,</w:t>
      </w:r>
      <w:r w:rsidRPr="00ED6618">
        <w:rPr>
          <w:rFonts w:eastAsia="Arial" w:cs="Arial"/>
          <w:szCs w:val="22"/>
        </w:rPr>
        <w:t xml:space="preserve"> </w:t>
      </w:r>
      <w:r w:rsidRPr="00ED6618">
        <w:rPr>
          <w:rFonts w:eastAsia="Arial" w:cs="Arial"/>
          <w:szCs w:val="22"/>
          <w:u w:val="single"/>
        </w:rPr>
        <w:t>regardless of whether a fee is charged for</w:t>
      </w:r>
      <w:r w:rsidRPr="00ED6618">
        <w:rPr>
          <w:rFonts w:eastAsia="Arial" w:cs="Arial"/>
          <w:spacing w:val="-3"/>
          <w:szCs w:val="22"/>
          <w:u w:val="single"/>
        </w:rPr>
        <w:t xml:space="preserve"> </w:t>
      </w:r>
      <w:r w:rsidRPr="00ED6618">
        <w:rPr>
          <w:rFonts w:eastAsia="Arial" w:cs="Arial"/>
          <w:szCs w:val="22"/>
          <w:u w:val="single"/>
        </w:rPr>
        <w:t>use.</w:t>
      </w:r>
    </w:p>
    <w:p w:rsidR="00F9168C" w:rsidRPr="00097FB8" w:rsidRDefault="00F9168C" w:rsidP="00761E29">
      <w:pPr>
        <w:widowControl w:val="0"/>
        <w:tabs>
          <w:tab w:val="left" w:pos="2418"/>
        </w:tabs>
        <w:autoSpaceDE w:val="0"/>
        <w:autoSpaceDN w:val="0"/>
        <w:ind w:right="1820"/>
        <w:jc w:val="both"/>
        <w:rPr>
          <w:rFonts w:eastAsia="Arial" w:cs="Arial"/>
          <w:szCs w:val="22"/>
        </w:rPr>
      </w:pPr>
      <w:r w:rsidRPr="00ED6618">
        <w:rPr>
          <w:rFonts w:eastAsia="Arial" w:cs="Arial"/>
          <w:color w:val="FF0000"/>
          <w:w w:val="99"/>
          <w:szCs w:val="22"/>
        </w:rPr>
        <w:t>(P36-15 Part I)</w:t>
      </w:r>
      <w:r w:rsidR="00761E29">
        <w:rPr>
          <w:rFonts w:eastAsia="Arial" w:cs="Arial"/>
          <w:color w:val="FF0000"/>
          <w:w w:val="99"/>
          <w:szCs w:val="22"/>
        </w:rPr>
        <w:tab/>
      </w:r>
    </w:p>
    <w:p w:rsidR="00F41451" w:rsidRDefault="00F41451" w:rsidP="00ED6618">
      <w:pPr>
        <w:widowControl w:val="0"/>
        <w:autoSpaceDE w:val="0"/>
        <w:autoSpaceDN w:val="0"/>
        <w:outlineLvl w:val="1"/>
        <w:rPr>
          <w:rFonts w:eastAsia="Arial" w:cs="Arial"/>
          <w:b/>
          <w:bCs/>
          <w:szCs w:val="22"/>
        </w:rPr>
      </w:pPr>
    </w:p>
    <w:p w:rsidR="00ED6618" w:rsidRPr="00ED6618" w:rsidRDefault="00ED6618" w:rsidP="00ED6618">
      <w:pPr>
        <w:widowControl w:val="0"/>
        <w:autoSpaceDE w:val="0"/>
        <w:autoSpaceDN w:val="0"/>
        <w:outlineLvl w:val="1"/>
        <w:rPr>
          <w:rFonts w:eastAsia="Arial" w:cs="Arial"/>
          <w:b/>
          <w:bCs/>
          <w:szCs w:val="22"/>
        </w:rPr>
      </w:pPr>
    </w:p>
    <w:p w:rsidR="00F41451" w:rsidRPr="00ED6618" w:rsidRDefault="00F41451" w:rsidP="00ED6618">
      <w:pPr>
        <w:widowControl w:val="0"/>
        <w:autoSpaceDE w:val="0"/>
        <w:autoSpaceDN w:val="0"/>
        <w:rPr>
          <w:rFonts w:eastAsia="Arial" w:cs="Arial"/>
          <w:b/>
          <w:szCs w:val="22"/>
        </w:rPr>
      </w:pPr>
    </w:p>
    <w:p w:rsidR="00F41451" w:rsidRPr="00ED6618" w:rsidRDefault="00F41451" w:rsidP="00ED6618">
      <w:pPr>
        <w:widowControl w:val="0"/>
        <w:autoSpaceDE w:val="0"/>
        <w:autoSpaceDN w:val="0"/>
        <w:ind w:right="1471"/>
        <w:rPr>
          <w:rFonts w:eastAsia="Arial" w:cs="Arial"/>
          <w:szCs w:val="22"/>
        </w:rPr>
      </w:pPr>
      <w:proofErr w:type="gramStart"/>
      <w:r w:rsidRPr="00ED6618">
        <w:rPr>
          <w:rFonts w:eastAsia="Arial" w:cs="Arial"/>
          <w:b/>
          <w:szCs w:val="22"/>
          <w:u w:val="single"/>
        </w:rPr>
        <w:t>ACCESSIBLE.</w:t>
      </w:r>
      <w:proofErr w:type="gramEnd"/>
      <w:r w:rsidRPr="00ED6618">
        <w:rPr>
          <w:rFonts w:eastAsia="Arial" w:cs="Arial"/>
          <w:b/>
          <w:szCs w:val="22"/>
          <w:u w:val="single"/>
        </w:rPr>
        <w:t xml:space="preserve"> </w:t>
      </w:r>
      <w:r w:rsidRPr="00ED6618">
        <w:rPr>
          <w:rFonts w:eastAsia="Arial" w:cs="Arial"/>
          <w:szCs w:val="22"/>
          <w:u w:val="single"/>
        </w:rPr>
        <w:t>Describes a site, building, facility of portion thereof that complies with Chapter 11 of</w:t>
      </w:r>
      <w:r w:rsidRPr="00ED6618">
        <w:rPr>
          <w:rFonts w:eastAsia="Arial" w:cs="Arial"/>
          <w:szCs w:val="22"/>
        </w:rPr>
        <w:t xml:space="preserve"> </w:t>
      </w:r>
      <w:r w:rsidRPr="00ED6618">
        <w:rPr>
          <w:rFonts w:eastAsia="Arial" w:cs="Arial"/>
          <w:szCs w:val="22"/>
          <w:u w:val="single"/>
        </w:rPr>
        <w:t xml:space="preserve">the </w:t>
      </w:r>
      <w:r w:rsidR="00DC79A7">
        <w:rPr>
          <w:rFonts w:eastAsia="Arial" w:cs="Arial"/>
          <w:i/>
          <w:szCs w:val="22"/>
          <w:u w:val="single"/>
        </w:rPr>
        <w:t>Florida Building Code, Building.</w:t>
      </w:r>
    </w:p>
    <w:p w:rsidR="00F41451" w:rsidRPr="00ED6618" w:rsidRDefault="00F41451" w:rsidP="00ED6618">
      <w:pPr>
        <w:widowControl w:val="0"/>
        <w:autoSpaceDE w:val="0"/>
        <w:autoSpaceDN w:val="0"/>
        <w:outlineLvl w:val="1"/>
        <w:rPr>
          <w:rFonts w:eastAsia="Arial" w:cs="Arial"/>
          <w:b/>
          <w:bCs/>
          <w:szCs w:val="22"/>
        </w:rPr>
      </w:pPr>
    </w:p>
    <w:p w:rsidR="00F41451" w:rsidRDefault="00F41451" w:rsidP="00ED6618">
      <w:pPr>
        <w:widowControl w:val="0"/>
        <w:autoSpaceDE w:val="0"/>
        <w:autoSpaceDN w:val="0"/>
        <w:outlineLvl w:val="1"/>
        <w:rPr>
          <w:rFonts w:eastAsia="Arial" w:cs="Arial"/>
          <w:b/>
          <w:bCs/>
          <w:szCs w:val="22"/>
        </w:rPr>
      </w:pPr>
      <w:r w:rsidRPr="00ED6618">
        <w:rPr>
          <w:rFonts w:eastAsia="Arial" w:cs="Arial"/>
          <w:b/>
          <w:bCs/>
          <w:szCs w:val="22"/>
        </w:rPr>
        <w:t>Revise as follows:</w:t>
      </w:r>
    </w:p>
    <w:p w:rsidR="002C1C64" w:rsidRDefault="002C1C64" w:rsidP="00ED6618">
      <w:pPr>
        <w:widowControl w:val="0"/>
        <w:autoSpaceDE w:val="0"/>
        <w:autoSpaceDN w:val="0"/>
        <w:outlineLvl w:val="1"/>
        <w:rPr>
          <w:rFonts w:eastAsia="Arial" w:cs="Arial"/>
          <w:b/>
          <w:bCs/>
          <w:szCs w:val="22"/>
        </w:rPr>
      </w:pPr>
    </w:p>
    <w:p w:rsidR="002C1C64" w:rsidRPr="00ED6618" w:rsidRDefault="002C1C64" w:rsidP="00ED6618">
      <w:pPr>
        <w:widowControl w:val="0"/>
        <w:autoSpaceDE w:val="0"/>
        <w:autoSpaceDN w:val="0"/>
        <w:outlineLvl w:val="1"/>
        <w:rPr>
          <w:rFonts w:eastAsia="Arial" w:cs="Arial"/>
          <w:b/>
          <w:bCs/>
          <w:szCs w:val="22"/>
        </w:rPr>
      </w:pPr>
      <w:proofErr w:type="gramStart"/>
      <w:r>
        <w:rPr>
          <w:rFonts w:eastAsia="Arial" w:cs="Arial"/>
          <w:b/>
          <w:bCs/>
          <w:szCs w:val="22"/>
        </w:rPr>
        <w:t>Fixture Fitting.</w:t>
      </w:r>
      <w:proofErr w:type="gramEnd"/>
    </w:p>
    <w:p w:rsidR="00F41451" w:rsidRPr="00ED6618" w:rsidRDefault="00F41451" w:rsidP="00ED6618">
      <w:pPr>
        <w:widowControl w:val="0"/>
        <w:autoSpaceDE w:val="0"/>
        <w:autoSpaceDN w:val="0"/>
        <w:rPr>
          <w:rFonts w:eastAsia="Arial" w:cs="Arial"/>
          <w:b/>
          <w:szCs w:val="22"/>
        </w:rPr>
      </w:pPr>
    </w:p>
    <w:p w:rsidR="00097FB8" w:rsidRDefault="00F41451" w:rsidP="002C1C64">
      <w:pPr>
        <w:widowControl w:val="0"/>
        <w:autoSpaceDE w:val="0"/>
        <w:autoSpaceDN w:val="0"/>
        <w:ind w:left="720" w:right="971"/>
        <w:rPr>
          <w:rFonts w:eastAsia="Arial" w:cs="Arial"/>
          <w:szCs w:val="22"/>
        </w:rPr>
      </w:pPr>
      <w:r w:rsidRPr="00ED6618">
        <w:rPr>
          <w:rFonts w:eastAsia="Arial" w:cs="Arial"/>
          <w:b/>
          <w:szCs w:val="22"/>
        </w:rPr>
        <w:t xml:space="preserve">Supply fitting. </w:t>
      </w:r>
      <w:r w:rsidRPr="00ED6618">
        <w:rPr>
          <w:rFonts w:eastAsia="Arial" w:cs="Arial"/>
          <w:szCs w:val="22"/>
        </w:rPr>
        <w:t xml:space="preserve">A fitting that controls the volume, direction of flow or both, of water and is either attached to or </w:t>
      </w:r>
      <w:r w:rsidRPr="00ED6618">
        <w:rPr>
          <w:rFonts w:eastAsia="Arial" w:cs="Arial"/>
          <w:strike/>
          <w:szCs w:val="22"/>
        </w:rPr>
        <w:t xml:space="preserve">accessible </w:t>
      </w:r>
      <w:r w:rsidRPr="00ED6618">
        <w:rPr>
          <w:rFonts w:eastAsia="Arial" w:cs="Arial"/>
          <w:szCs w:val="22"/>
          <w:u w:val="single"/>
        </w:rPr>
        <w:t>is accessed</w:t>
      </w:r>
      <w:r w:rsidRPr="00ED6618">
        <w:rPr>
          <w:rFonts w:eastAsia="Arial" w:cs="Arial"/>
          <w:szCs w:val="22"/>
        </w:rPr>
        <w:t xml:space="preserve"> from a fixture, or is used with an open or atmospheric discharge.</w:t>
      </w:r>
    </w:p>
    <w:p w:rsidR="002C1C64" w:rsidRDefault="002C1C64" w:rsidP="002C1C64">
      <w:pPr>
        <w:widowControl w:val="0"/>
        <w:autoSpaceDE w:val="0"/>
        <w:autoSpaceDN w:val="0"/>
        <w:ind w:left="720" w:right="971"/>
        <w:rPr>
          <w:rFonts w:eastAsia="Arial" w:cs="Arial"/>
          <w:szCs w:val="22"/>
        </w:rPr>
      </w:pPr>
    </w:p>
    <w:p w:rsidR="002C1C64" w:rsidRDefault="002C1C64" w:rsidP="002C1C64">
      <w:pPr>
        <w:widowControl w:val="0"/>
        <w:autoSpaceDE w:val="0"/>
        <w:autoSpaceDN w:val="0"/>
        <w:ind w:left="720" w:right="971"/>
        <w:rPr>
          <w:rFonts w:eastAsia="Arial" w:cs="Arial"/>
          <w:szCs w:val="22"/>
        </w:rPr>
      </w:pPr>
      <w:proofErr w:type="gramStart"/>
      <w:r w:rsidRPr="002C1C64">
        <w:rPr>
          <w:rFonts w:eastAsia="Arial" w:cs="Arial"/>
          <w:b/>
          <w:szCs w:val="22"/>
        </w:rPr>
        <w:t>Waste fitting.</w:t>
      </w:r>
      <w:proofErr w:type="gramEnd"/>
      <w:r>
        <w:rPr>
          <w:rFonts w:eastAsia="Arial" w:cs="Arial"/>
          <w:szCs w:val="22"/>
        </w:rPr>
        <w:t xml:space="preserve"> No change</w:t>
      </w:r>
    </w:p>
    <w:p w:rsidR="00F41451" w:rsidRDefault="00F41451" w:rsidP="002C1C64">
      <w:pPr>
        <w:widowControl w:val="0"/>
        <w:autoSpaceDE w:val="0"/>
        <w:autoSpaceDN w:val="0"/>
        <w:ind w:right="971" w:firstLine="720"/>
        <w:rPr>
          <w:rFonts w:eastAsia="Arial" w:cs="Arial"/>
          <w:color w:val="FF0000"/>
          <w:w w:val="99"/>
          <w:szCs w:val="22"/>
        </w:rPr>
      </w:pPr>
      <w:r w:rsidRPr="00ED6618">
        <w:rPr>
          <w:rFonts w:eastAsia="Arial" w:cs="Arial"/>
          <w:color w:val="FF0000"/>
          <w:w w:val="99"/>
          <w:szCs w:val="22"/>
        </w:rPr>
        <w:t>(P84-15)</w:t>
      </w:r>
    </w:p>
    <w:p w:rsidR="00F41451" w:rsidRPr="00ED6618" w:rsidRDefault="00F41451" w:rsidP="00ED6618">
      <w:pPr>
        <w:rPr>
          <w:rFonts w:eastAsia="Arial" w:cs="Arial"/>
          <w:color w:val="FF0000"/>
          <w:w w:val="99"/>
          <w:szCs w:val="22"/>
        </w:rPr>
      </w:pPr>
    </w:p>
    <w:p w:rsidR="00193964" w:rsidRPr="00ED6618" w:rsidRDefault="00193964" w:rsidP="00ED6618">
      <w:pPr>
        <w:widowControl w:val="0"/>
        <w:autoSpaceDE w:val="0"/>
        <w:autoSpaceDN w:val="0"/>
        <w:rPr>
          <w:rFonts w:eastAsia="Arial" w:cs="Arial"/>
          <w:b/>
          <w:szCs w:val="22"/>
        </w:rPr>
      </w:pPr>
      <w:r w:rsidRPr="00ED6618">
        <w:rPr>
          <w:rFonts w:eastAsia="Arial" w:cs="Arial"/>
          <w:b/>
          <w:szCs w:val="22"/>
        </w:rPr>
        <w:t>Delete without substitution:</w:t>
      </w:r>
    </w:p>
    <w:p w:rsidR="00193964" w:rsidRPr="00ED6618" w:rsidRDefault="00193964" w:rsidP="00ED6618">
      <w:pPr>
        <w:widowControl w:val="0"/>
        <w:autoSpaceDE w:val="0"/>
        <w:autoSpaceDN w:val="0"/>
        <w:rPr>
          <w:rFonts w:eastAsia="Arial" w:cs="Arial"/>
          <w:b/>
          <w:szCs w:val="22"/>
        </w:rPr>
      </w:pPr>
    </w:p>
    <w:p w:rsidR="00193964" w:rsidRPr="00ED6618" w:rsidRDefault="00193964" w:rsidP="00097FB8">
      <w:pPr>
        <w:widowControl w:val="0"/>
        <w:autoSpaceDE w:val="0"/>
        <w:autoSpaceDN w:val="0"/>
        <w:rPr>
          <w:rFonts w:eastAsia="Arial" w:cs="Arial"/>
          <w:b/>
          <w:szCs w:val="22"/>
        </w:rPr>
      </w:pPr>
      <w:proofErr w:type="gramStart"/>
      <w:r w:rsidRPr="00ED6618">
        <w:rPr>
          <w:rFonts w:eastAsia="Arial" w:cs="Arial"/>
          <w:b/>
          <w:strike/>
          <w:szCs w:val="22"/>
        </w:rPr>
        <w:t>STERILIZER.</w:t>
      </w:r>
      <w:proofErr w:type="gramEnd"/>
    </w:p>
    <w:p w:rsidR="00193964" w:rsidRPr="00ED6618" w:rsidRDefault="00193964" w:rsidP="00097FB8">
      <w:pPr>
        <w:widowControl w:val="0"/>
        <w:autoSpaceDE w:val="0"/>
        <w:autoSpaceDN w:val="0"/>
        <w:rPr>
          <w:rFonts w:eastAsia="Arial" w:cs="Arial"/>
          <w:b/>
          <w:szCs w:val="22"/>
        </w:rPr>
      </w:pPr>
    </w:p>
    <w:p w:rsidR="00193964" w:rsidRPr="00ED6618" w:rsidRDefault="00193964" w:rsidP="00097FB8">
      <w:pPr>
        <w:widowControl w:val="0"/>
        <w:autoSpaceDE w:val="0"/>
        <w:autoSpaceDN w:val="0"/>
        <w:ind w:right="949"/>
        <w:rPr>
          <w:rFonts w:eastAsia="Arial" w:cs="Arial"/>
          <w:szCs w:val="22"/>
        </w:rPr>
      </w:pPr>
      <w:r w:rsidRPr="00ED6618">
        <w:rPr>
          <w:rFonts w:eastAsia="Arial" w:cs="Arial"/>
          <w:b/>
          <w:strike/>
          <w:szCs w:val="22"/>
        </w:rPr>
        <w:t xml:space="preserve">Boiling type. </w:t>
      </w:r>
      <w:r w:rsidRPr="00ED6618">
        <w:rPr>
          <w:rFonts w:eastAsia="Arial" w:cs="Arial"/>
          <w:strike/>
          <w:szCs w:val="22"/>
        </w:rPr>
        <w:t xml:space="preserve">A boiling-type sterilizer is a fixture of a </w:t>
      </w:r>
      <w:proofErr w:type="spellStart"/>
      <w:r w:rsidRPr="00ED6618">
        <w:rPr>
          <w:rFonts w:eastAsia="Arial" w:cs="Arial"/>
          <w:strike/>
          <w:szCs w:val="22"/>
        </w:rPr>
        <w:t>nonpressure</w:t>
      </w:r>
      <w:proofErr w:type="spellEnd"/>
      <w:r w:rsidRPr="00ED6618">
        <w:rPr>
          <w:rFonts w:eastAsia="Arial" w:cs="Arial"/>
          <w:strike/>
          <w:szCs w:val="22"/>
        </w:rPr>
        <w:t xml:space="preserve"> type utilized for boiling instruments,</w:t>
      </w:r>
      <w:r w:rsidRPr="00ED6618">
        <w:rPr>
          <w:rFonts w:eastAsia="Arial" w:cs="Arial"/>
          <w:szCs w:val="22"/>
        </w:rPr>
        <w:t xml:space="preserve"> </w:t>
      </w:r>
      <w:r w:rsidRPr="00ED6618">
        <w:rPr>
          <w:rFonts w:eastAsia="Arial" w:cs="Arial"/>
          <w:strike/>
          <w:szCs w:val="22"/>
        </w:rPr>
        <w:t>utensils or other equipment for disinfection. These devices are portable or are connected to the</w:t>
      </w:r>
      <w:r w:rsidRPr="00ED6618">
        <w:rPr>
          <w:rFonts w:eastAsia="Arial" w:cs="Arial"/>
          <w:szCs w:val="22"/>
        </w:rPr>
        <w:t xml:space="preserve"> </w:t>
      </w:r>
      <w:r w:rsidRPr="00ED6618">
        <w:rPr>
          <w:rFonts w:eastAsia="Arial" w:cs="Arial"/>
          <w:strike/>
          <w:szCs w:val="22"/>
        </w:rPr>
        <w:t>plumbing system.</w:t>
      </w:r>
    </w:p>
    <w:p w:rsidR="00193964" w:rsidRPr="00ED6618" w:rsidRDefault="00193964" w:rsidP="00097FB8">
      <w:pPr>
        <w:widowControl w:val="0"/>
        <w:autoSpaceDE w:val="0"/>
        <w:autoSpaceDN w:val="0"/>
        <w:rPr>
          <w:rFonts w:eastAsia="Arial" w:cs="Arial"/>
          <w:szCs w:val="22"/>
        </w:rPr>
      </w:pPr>
    </w:p>
    <w:p w:rsidR="00193964" w:rsidRPr="00ED6618" w:rsidRDefault="00193964" w:rsidP="00097FB8">
      <w:pPr>
        <w:widowControl w:val="0"/>
        <w:autoSpaceDE w:val="0"/>
        <w:autoSpaceDN w:val="0"/>
        <w:rPr>
          <w:rFonts w:eastAsia="Arial" w:cs="Arial"/>
          <w:szCs w:val="22"/>
        </w:rPr>
      </w:pPr>
      <w:r w:rsidRPr="00ED6618">
        <w:rPr>
          <w:rFonts w:eastAsia="Arial" w:cs="Arial"/>
          <w:b/>
          <w:strike/>
          <w:szCs w:val="22"/>
        </w:rPr>
        <w:t xml:space="preserve">Instrument. </w:t>
      </w:r>
      <w:r w:rsidRPr="00ED6618">
        <w:rPr>
          <w:rFonts w:eastAsia="Arial" w:cs="Arial"/>
          <w:strike/>
          <w:szCs w:val="22"/>
        </w:rPr>
        <w:t>A device for the sterilization of various instruments.</w:t>
      </w:r>
    </w:p>
    <w:p w:rsidR="00193964" w:rsidRPr="00ED6618" w:rsidRDefault="00193964" w:rsidP="00097FB8">
      <w:pPr>
        <w:widowControl w:val="0"/>
        <w:autoSpaceDE w:val="0"/>
        <w:autoSpaceDN w:val="0"/>
        <w:rPr>
          <w:rFonts w:eastAsia="Arial" w:cs="Arial"/>
          <w:szCs w:val="22"/>
        </w:rPr>
      </w:pPr>
    </w:p>
    <w:p w:rsidR="00193964" w:rsidRPr="00ED6618" w:rsidRDefault="00193964" w:rsidP="00097FB8">
      <w:pPr>
        <w:widowControl w:val="0"/>
        <w:autoSpaceDE w:val="0"/>
        <w:autoSpaceDN w:val="0"/>
        <w:ind w:right="902"/>
        <w:rPr>
          <w:rFonts w:eastAsia="Arial" w:cs="Arial"/>
          <w:szCs w:val="22"/>
        </w:rPr>
      </w:pPr>
      <w:r w:rsidRPr="00ED6618">
        <w:rPr>
          <w:rFonts w:eastAsia="Arial" w:cs="Arial"/>
          <w:b/>
          <w:strike/>
          <w:szCs w:val="22"/>
        </w:rPr>
        <w:t xml:space="preserve">Pressure (autoclave). </w:t>
      </w:r>
      <w:r w:rsidRPr="00ED6618">
        <w:rPr>
          <w:rFonts w:eastAsia="Arial" w:cs="Arial"/>
          <w:strike/>
          <w:szCs w:val="22"/>
        </w:rPr>
        <w:t>A pressure vessel fixture designed to utilize steam under pressure for</w:t>
      </w:r>
      <w:r w:rsidRPr="00ED6618">
        <w:rPr>
          <w:rFonts w:eastAsia="Arial" w:cs="Arial"/>
          <w:szCs w:val="22"/>
        </w:rPr>
        <w:t xml:space="preserve"> </w:t>
      </w:r>
      <w:r w:rsidRPr="00ED6618">
        <w:rPr>
          <w:rFonts w:eastAsia="Arial" w:cs="Arial"/>
          <w:strike/>
          <w:szCs w:val="22"/>
        </w:rPr>
        <w:t>sterilizing.</w:t>
      </w:r>
    </w:p>
    <w:p w:rsidR="00193964" w:rsidRPr="00ED6618" w:rsidRDefault="00193964" w:rsidP="00097FB8">
      <w:pPr>
        <w:widowControl w:val="0"/>
        <w:autoSpaceDE w:val="0"/>
        <w:autoSpaceDN w:val="0"/>
        <w:rPr>
          <w:rFonts w:eastAsia="Arial" w:cs="Arial"/>
          <w:szCs w:val="22"/>
        </w:rPr>
      </w:pPr>
    </w:p>
    <w:p w:rsidR="00193964" w:rsidRPr="00ED6618" w:rsidRDefault="00193964" w:rsidP="00097FB8">
      <w:pPr>
        <w:widowControl w:val="0"/>
        <w:autoSpaceDE w:val="0"/>
        <w:autoSpaceDN w:val="0"/>
        <w:ind w:right="1224"/>
        <w:rPr>
          <w:rFonts w:eastAsia="Arial" w:cs="Arial"/>
          <w:szCs w:val="22"/>
        </w:rPr>
      </w:pPr>
      <w:r w:rsidRPr="00ED6618">
        <w:rPr>
          <w:rFonts w:eastAsia="Arial" w:cs="Arial"/>
          <w:b/>
          <w:strike/>
          <w:szCs w:val="22"/>
        </w:rPr>
        <w:t xml:space="preserve">Pressure instrument washer sterilizer. </w:t>
      </w:r>
      <w:r w:rsidRPr="00ED6618">
        <w:rPr>
          <w:rFonts w:eastAsia="Arial" w:cs="Arial"/>
          <w:strike/>
          <w:szCs w:val="22"/>
        </w:rPr>
        <w:t>A pressure vessel fixture designed to both wash and</w:t>
      </w:r>
      <w:r w:rsidRPr="00ED6618">
        <w:rPr>
          <w:rFonts w:eastAsia="Arial" w:cs="Arial"/>
          <w:szCs w:val="22"/>
        </w:rPr>
        <w:t xml:space="preserve"> </w:t>
      </w:r>
      <w:r w:rsidRPr="00ED6618">
        <w:rPr>
          <w:rFonts w:eastAsia="Arial" w:cs="Arial"/>
          <w:strike/>
          <w:szCs w:val="22"/>
        </w:rPr>
        <w:t>sterilize instruments during the operating cycle of the fixture.</w:t>
      </w:r>
    </w:p>
    <w:p w:rsidR="00193964" w:rsidRPr="00ED6618" w:rsidRDefault="00193964" w:rsidP="00097FB8">
      <w:pPr>
        <w:widowControl w:val="0"/>
        <w:autoSpaceDE w:val="0"/>
        <w:autoSpaceDN w:val="0"/>
        <w:rPr>
          <w:rFonts w:eastAsia="Arial" w:cs="Arial"/>
          <w:szCs w:val="22"/>
        </w:rPr>
      </w:pPr>
    </w:p>
    <w:p w:rsidR="00193964" w:rsidRPr="00ED6618" w:rsidRDefault="00193964" w:rsidP="00097FB8">
      <w:pPr>
        <w:widowControl w:val="0"/>
        <w:autoSpaceDE w:val="0"/>
        <w:autoSpaceDN w:val="0"/>
        <w:rPr>
          <w:rFonts w:eastAsia="Arial" w:cs="Arial"/>
          <w:szCs w:val="22"/>
        </w:rPr>
      </w:pPr>
      <w:r w:rsidRPr="00ED6618">
        <w:rPr>
          <w:rFonts w:eastAsia="Arial" w:cs="Arial"/>
          <w:b/>
          <w:strike/>
          <w:szCs w:val="22"/>
        </w:rPr>
        <w:t xml:space="preserve">Utensil. </w:t>
      </w:r>
      <w:r w:rsidRPr="00ED6618">
        <w:rPr>
          <w:rFonts w:eastAsia="Arial" w:cs="Arial"/>
          <w:strike/>
          <w:szCs w:val="22"/>
        </w:rPr>
        <w:t>A device for the sterilization of utensils as utilized in health care services.</w:t>
      </w:r>
    </w:p>
    <w:p w:rsidR="00193964" w:rsidRPr="00ED6618" w:rsidRDefault="00193964" w:rsidP="00097FB8">
      <w:pPr>
        <w:widowControl w:val="0"/>
        <w:autoSpaceDE w:val="0"/>
        <w:autoSpaceDN w:val="0"/>
        <w:rPr>
          <w:rFonts w:eastAsia="Arial" w:cs="Arial"/>
          <w:szCs w:val="22"/>
        </w:rPr>
      </w:pPr>
    </w:p>
    <w:p w:rsidR="00193964" w:rsidRPr="00ED6618" w:rsidRDefault="00193964" w:rsidP="00097FB8">
      <w:pPr>
        <w:widowControl w:val="0"/>
        <w:autoSpaceDE w:val="0"/>
        <w:autoSpaceDN w:val="0"/>
        <w:rPr>
          <w:rFonts w:eastAsia="Arial" w:cs="Arial"/>
          <w:szCs w:val="22"/>
        </w:rPr>
      </w:pPr>
      <w:r w:rsidRPr="00ED6618">
        <w:rPr>
          <w:rFonts w:eastAsia="Arial" w:cs="Arial"/>
          <w:b/>
          <w:strike/>
          <w:szCs w:val="22"/>
        </w:rPr>
        <w:t xml:space="preserve">Water. </w:t>
      </w:r>
      <w:r w:rsidRPr="00ED6618">
        <w:rPr>
          <w:rFonts w:eastAsia="Arial" w:cs="Arial"/>
          <w:strike/>
          <w:szCs w:val="22"/>
        </w:rPr>
        <w:t>A device for sterilizing water and storing water.</w:t>
      </w:r>
    </w:p>
    <w:p w:rsidR="00193964" w:rsidRPr="00ED6618" w:rsidRDefault="00193964" w:rsidP="00097FB8">
      <w:pPr>
        <w:widowControl w:val="0"/>
        <w:autoSpaceDE w:val="0"/>
        <w:autoSpaceDN w:val="0"/>
        <w:rPr>
          <w:rFonts w:eastAsia="Arial" w:cs="Arial"/>
          <w:szCs w:val="22"/>
        </w:rPr>
      </w:pPr>
    </w:p>
    <w:p w:rsidR="00193964" w:rsidRPr="00ED6618" w:rsidRDefault="00193964" w:rsidP="00097FB8">
      <w:pPr>
        <w:widowControl w:val="0"/>
        <w:autoSpaceDE w:val="0"/>
        <w:autoSpaceDN w:val="0"/>
        <w:ind w:right="953"/>
        <w:rPr>
          <w:rFonts w:eastAsia="Arial" w:cs="Arial"/>
          <w:color w:val="FF0000"/>
          <w:w w:val="99"/>
          <w:szCs w:val="22"/>
        </w:rPr>
      </w:pPr>
      <w:r w:rsidRPr="00ED6618">
        <w:rPr>
          <w:rFonts w:eastAsia="Arial" w:cs="Arial"/>
          <w:b/>
          <w:szCs w:val="22"/>
        </w:rPr>
        <w:t xml:space="preserve">STERILIZER VENT. </w:t>
      </w:r>
      <w:r w:rsidRPr="00ED6618">
        <w:rPr>
          <w:rFonts w:eastAsia="Arial" w:cs="Arial"/>
          <w:strike/>
          <w:szCs w:val="22"/>
        </w:rPr>
        <w:t xml:space="preserve">A separate pipe or </w:t>
      </w:r>
      <w:r w:rsidRPr="00ED6618">
        <w:rPr>
          <w:rFonts w:eastAsia="Arial" w:cs="Arial"/>
          <w:i/>
          <w:strike/>
          <w:szCs w:val="22"/>
        </w:rPr>
        <w:t>stack</w:t>
      </w:r>
      <w:r w:rsidRPr="00ED6618">
        <w:rPr>
          <w:rFonts w:eastAsia="Arial" w:cs="Arial"/>
          <w:strike/>
          <w:szCs w:val="22"/>
        </w:rPr>
        <w:t>, indirectly connected to the building drainage system at the</w:t>
      </w:r>
      <w:r w:rsidRPr="00ED6618">
        <w:rPr>
          <w:rFonts w:eastAsia="Arial" w:cs="Arial"/>
          <w:szCs w:val="22"/>
        </w:rPr>
        <w:t xml:space="preserve"> </w:t>
      </w:r>
      <w:r w:rsidRPr="00ED6618">
        <w:rPr>
          <w:rFonts w:eastAsia="Arial" w:cs="Arial"/>
          <w:strike/>
          <w:szCs w:val="22"/>
        </w:rPr>
        <w:t xml:space="preserve">lower </w:t>
      </w:r>
      <w:proofErr w:type="gramStart"/>
      <w:r w:rsidRPr="00ED6618">
        <w:rPr>
          <w:rFonts w:eastAsia="Arial" w:cs="Arial"/>
          <w:strike/>
          <w:szCs w:val="22"/>
        </w:rPr>
        <w:t>terminal, that</w:t>
      </w:r>
      <w:proofErr w:type="gramEnd"/>
      <w:r w:rsidRPr="00ED6618">
        <w:rPr>
          <w:rFonts w:eastAsia="Arial" w:cs="Arial"/>
          <w:strike/>
          <w:szCs w:val="22"/>
        </w:rPr>
        <w:t xml:space="preserve"> receives the vapors from </w:t>
      </w:r>
      <w:proofErr w:type="spellStart"/>
      <w:r w:rsidRPr="00ED6618">
        <w:rPr>
          <w:rFonts w:eastAsia="Arial" w:cs="Arial"/>
          <w:strike/>
          <w:szCs w:val="22"/>
        </w:rPr>
        <w:t>nonpressure</w:t>
      </w:r>
      <w:proofErr w:type="spellEnd"/>
      <w:r w:rsidRPr="00ED6618">
        <w:rPr>
          <w:rFonts w:eastAsia="Arial" w:cs="Arial"/>
          <w:strike/>
          <w:szCs w:val="22"/>
        </w:rPr>
        <w:t xml:space="preserve"> sterilizers, or the exhaust vapors from pressure</w:t>
      </w:r>
      <w:r w:rsidRPr="00ED6618">
        <w:rPr>
          <w:rFonts w:eastAsia="Arial" w:cs="Arial"/>
          <w:szCs w:val="22"/>
        </w:rPr>
        <w:t xml:space="preserve"> </w:t>
      </w:r>
      <w:r w:rsidRPr="00ED6618">
        <w:rPr>
          <w:rFonts w:eastAsia="Arial" w:cs="Arial"/>
          <w:strike/>
          <w:szCs w:val="22"/>
        </w:rPr>
        <w:t>sterilizers, and conducts the vapors directly to the open air. Also called vapor, steam, atmospheric or</w:t>
      </w:r>
      <w:r w:rsidRPr="00ED6618">
        <w:rPr>
          <w:rFonts w:eastAsia="Arial" w:cs="Arial"/>
          <w:szCs w:val="22"/>
        </w:rPr>
        <w:t xml:space="preserve"> </w:t>
      </w:r>
      <w:r w:rsidRPr="00ED6618">
        <w:rPr>
          <w:rFonts w:eastAsia="Arial" w:cs="Arial"/>
          <w:strike/>
          <w:szCs w:val="22"/>
        </w:rPr>
        <w:t>exhaust vent.</w:t>
      </w:r>
      <w:r w:rsidRPr="00ED6618">
        <w:rPr>
          <w:rFonts w:eastAsia="Arial" w:cs="Arial"/>
          <w:color w:val="FF0000"/>
          <w:w w:val="99"/>
          <w:szCs w:val="22"/>
        </w:rPr>
        <w:t xml:space="preserve"> </w:t>
      </w:r>
    </w:p>
    <w:p w:rsidR="00193964" w:rsidRPr="00ED6618" w:rsidRDefault="00193964" w:rsidP="00097FB8">
      <w:pPr>
        <w:widowControl w:val="0"/>
        <w:autoSpaceDE w:val="0"/>
        <w:autoSpaceDN w:val="0"/>
        <w:ind w:right="953"/>
        <w:rPr>
          <w:rFonts w:eastAsia="Arial" w:cs="Arial"/>
          <w:szCs w:val="22"/>
        </w:rPr>
      </w:pPr>
      <w:r w:rsidRPr="00ED6618">
        <w:rPr>
          <w:rFonts w:eastAsia="Arial" w:cs="Arial"/>
          <w:color w:val="FF0000"/>
          <w:w w:val="99"/>
          <w:szCs w:val="22"/>
        </w:rPr>
        <w:t>(P208-15)</w:t>
      </w:r>
    </w:p>
    <w:p w:rsidR="00193964" w:rsidRPr="00ED6618" w:rsidRDefault="00193964" w:rsidP="00ED6618">
      <w:pPr>
        <w:rPr>
          <w:rFonts w:eastAsia="Arial"/>
          <w:color w:val="31849B"/>
          <w:w w:val="99"/>
          <w:sz w:val="36"/>
          <w:szCs w:val="36"/>
        </w:rPr>
      </w:pPr>
    </w:p>
    <w:p w:rsidR="009434C3" w:rsidRPr="004335B3" w:rsidRDefault="009434C3" w:rsidP="00ED6618">
      <w:pPr>
        <w:rPr>
          <w:rFonts w:eastAsia="Arial"/>
          <w:color w:val="0070C0"/>
          <w:sz w:val="36"/>
          <w:szCs w:val="36"/>
        </w:rPr>
      </w:pPr>
      <w:r w:rsidRPr="004335B3">
        <w:rPr>
          <w:rFonts w:eastAsia="Arial"/>
          <w:color w:val="0070C0"/>
          <w:w w:val="99"/>
          <w:sz w:val="36"/>
          <w:szCs w:val="36"/>
        </w:rPr>
        <w:t>Chapter 3</w:t>
      </w:r>
      <w:r w:rsidR="004335B3" w:rsidRPr="004335B3">
        <w:rPr>
          <w:rFonts w:eastAsia="Arial"/>
          <w:color w:val="0070C0"/>
          <w:w w:val="99"/>
          <w:sz w:val="36"/>
          <w:szCs w:val="36"/>
        </w:rPr>
        <w:t xml:space="preserve"> </w:t>
      </w:r>
      <w:r w:rsidR="004335B3" w:rsidRPr="004335B3">
        <w:rPr>
          <w:rFonts w:cs="Arial"/>
          <w:b/>
          <w:bCs/>
          <w:color w:val="0070C0"/>
          <w:sz w:val="32"/>
          <w:szCs w:val="32"/>
        </w:rPr>
        <w:t>GENERAL REGULATIONS</w:t>
      </w:r>
    </w:p>
    <w:p w:rsidR="003E5DA2" w:rsidRPr="00ED6618" w:rsidRDefault="003E5DA2" w:rsidP="00ED6618">
      <w:pPr>
        <w:widowControl w:val="0"/>
        <w:autoSpaceDE w:val="0"/>
        <w:autoSpaceDN w:val="0"/>
        <w:spacing w:before="7"/>
        <w:rPr>
          <w:rFonts w:eastAsia="Arial" w:cs="Arial"/>
          <w:sz w:val="36"/>
          <w:szCs w:val="36"/>
        </w:rPr>
      </w:pPr>
    </w:p>
    <w:p w:rsidR="00CC6402" w:rsidRPr="00C146B5" w:rsidRDefault="00CC6402" w:rsidP="00ED6618">
      <w:pPr>
        <w:kinsoku w:val="0"/>
        <w:overflowPunct w:val="0"/>
        <w:autoSpaceDE w:val="0"/>
        <w:autoSpaceDN w:val="0"/>
        <w:adjustRightInd w:val="0"/>
        <w:rPr>
          <w:rFonts w:cs="Arial"/>
          <w:bCs/>
          <w:szCs w:val="22"/>
        </w:rPr>
      </w:pPr>
      <w:bookmarkStart w:id="3" w:name="P8-15"/>
      <w:bookmarkEnd w:id="3"/>
      <w:r w:rsidRPr="00C146B5">
        <w:rPr>
          <w:rFonts w:cs="Arial"/>
          <w:bCs/>
          <w:szCs w:val="22"/>
        </w:rPr>
        <w:t>Revise as follows:</w:t>
      </w:r>
    </w:p>
    <w:p w:rsidR="00CC6402" w:rsidRPr="00ED6618" w:rsidRDefault="00CC6402" w:rsidP="00ED6618">
      <w:pPr>
        <w:kinsoku w:val="0"/>
        <w:overflowPunct w:val="0"/>
        <w:autoSpaceDE w:val="0"/>
        <w:autoSpaceDN w:val="0"/>
        <w:adjustRightInd w:val="0"/>
        <w:rPr>
          <w:rFonts w:cs="Arial"/>
          <w:b/>
          <w:bCs/>
          <w:szCs w:val="22"/>
        </w:rPr>
      </w:pPr>
    </w:p>
    <w:p w:rsidR="00CC6402" w:rsidRPr="00ED6618" w:rsidRDefault="00CC6402" w:rsidP="00ED6618">
      <w:pPr>
        <w:kinsoku w:val="0"/>
        <w:overflowPunct w:val="0"/>
        <w:autoSpaceDE w:val="0"/>
        <w:autoSpaceDN w:val="0"/>
        <w:adjustRightInd w:val="0"/>
        <w:spacing w:before="55"/>
        <w:rPr>
          <w:rFonts w:cs="Arial"/>
          <w:szCs w:val="22"/>
        </w:rPr>
      </w:pPr>
      <w:r w:rsidRPr="00ED6618">
        <w:rPr>
          <w:rFonts w:cs="Arial"/>
          <w:b/>
          <w:bCs/>
          <w:szCs w:val="22"/>
        </w:rPr>
        <w:lastRenderedPageBreak/>
        <w:t xml:space="preserve">303.4 Third-party certification. </w:t>
      </w:r>
      <w:r w:rsidRPr="00ED6618">
        <w:rPr>
          <w:rFonts w:cs="Arial"/>
          <w:szCs w:val="22"/>
        </w:rPr>
        <w:t>All plumbing products and materials</w:t>
      </w:r>
      <w:r w:rsidRPr="00ED6618">
        <w:rPr>
          <w:rFonts w:cs="Arial"/>
          <w:szCs w:val="22"/>
          <w:u w:val="single"/>
        </w:rPr>
        <w:t xml:space="preserve"> required by the code to be in compliance with a referenced standard</w:t>
      </w:r>
      <w:r w:rsidRPr="00ED6618">
        <w:rPr>
          <w:rFonts w:cs="Arial"/>
          <w:szCs w:val="22"/>
        </w:rPr>
        <w:t xml:space="preserve"> shall be listed by a third-party certification agency as complying with </w:t>
      </w:r>
      <w:proofErr w:type="spellStart"/>
      <w:proofErr w:type="gramStart"/>
      <w:r w:rsidRPr="00ED6618">
        <w:rPr>
          <w:rFonts w:cs="Arial"/>
          <w:szCs w:val="22"/>
        </w:rPr>
        <w:t>th</w:t>
      </w:r>
      <w:proofErr w:type="spellEnd"/>
      <w:proofErr w:type="gramEnd"/>
      <w:r w:rsidRPr="00ED6618">
        <w:rPr>
          <w:rFonts w:cs="Arial"/>
          <w:szCs w:val="22"/>
        </w:rPr>
        <w:t xml:space="preserve"> referenced standards. Products and materials shall be identified in accordance with Section</w:t>
      </w:r>
    </w:p>
    <w:p w:rsidR="00CC6402" w:rsidRPr="00ED6618" w:rsidRDefault="00CC6402" w:rsidP="00ED6618">
      <w:pPr>
        <w:kinsoku w:val="0"/>
        <w:overflowPunct w:val="0"/>
        <w:autoSpaceDE w:val="0"/>
        <w:autoSpaceDN w:val="0"/>
        <w:adjustRightInd w:val="0"/>
        <w:rPr>
          <w:rFonts w:cs="Arial"/>
          <w:szCs w:val="22"/>
        </w:rPr>
      </w:pPr>
      <w:r w:rsidRPr="00ED6618">
        <w:rPr>
          <w:rFonts w:cs="Arial"/>
          <w:szCs w:val="22"/>
        </w:rPr>
        <w:t>303.1.</w:t>
      </w:r>
    </w:p>
    <w:p w:rsidR="00725FF7" w:rsidRPr="00ED6618" w:rsidRDefault="00725FF7" w:rsidP="00ED6618">
      <w:pPr>
        <w:rPr>
          <w:rFonts w:eastAsia="Arial"/>
          <w:color w:val="FF0000"/>
          <w:w w:val="99"/>
          <w:szCs w:val="22"/>
        </w:rPr>
      </w:pPr>
      <w:r w:rsidRPr="00ED6618">
        <w:rPr>
          <w:rFonts w:eastAsia="Arial"/>
          <w:color w:val="FF0000"/>
          <w:w w:val="99"/>
          <w:szCs w:val="22"/>
        </w:rPr>
        <w:t>(</w:t>
      </w:r>
      <w:r w:rsidR="00CC6402" w:rsidRPr="00ED6618">
        <w:rPr>
          <w:rFonts w:eastAsia="Arial"/>
          <w:color w:val="FF0000"/>
          <w:w w:val="99"/>
          <w:szCs w:val="22"/>
        </w:rPr>
        <w:t>P8-15</w:t>
      </w:r>
      <w:r w:rsidRPr="00ED6618">
        <w:rPr>
          <w:rFonts w:eastAsia="Arial"/>
          <w:color w:val="FF0000"/>
          <w:w w:val="99"/>
          <w:szCs w:val="22"/>
        </w:rPr>
        <w:t>)</w:t>
      </w:r>
    </w:p>
    <w:p w:rsidR="009434C3" w:rsidRPr="00ED6618" w:rsidRDefault="009434C3" w:rsidP="00ED6618">
      <w:pPr>
        <w:widowControl w:val="0"/>
        <w:tabs>
          <w:tab w:val="left" w:pos="815"/>
        </w:tabs>
        <w:autoSpaceDE w:val="0"/>
        <w:autoSpaceDN w:val="0"/>
        <w:ind w:right="1474"/>
        <w:rPr>
          <w:rFonts w:eastAsia="Arial" w:cs="Arial"/>
          <w:spacing w:val="-1"/>
          <w:w w:val="99"/>
          <w:szCs w:val="22"/>
          <w:u w:val="single"/>
        </w:rPr>
      </w:pPr>
    </w:p>
    <w:p w:rsidR="00401E4E" w:rsidRPr="00ED6618" w:rsidRDefault="00401E4E" w:rsidP="00ED6618">
      <w:pPr>
        <w:widowControl w:val="0"/>
        <w:tabs>
          <w:tab w:val="left" w:pos="815"/>
        </w:tabs>
        <w:autoSpaceDE w:val="0"/>
        <w:autoSpaceDN w:val="0"/>
        <w:ind w:right="1474"/>
        <w:rPr>
          <w:rFonts w:eastAsia="Arial" w:cs="Arial"/>
          <w:spacing w:val="-1"/>
          <w:w w:val="99"/>
          <w:szCs w:val="22"/>
          <w:u w:val="single"/>
        </w:rPr>
      </w:pPr>
    </w:p>
    <w:p w:rsidR="00CC6402" w:rsidRPr="00ED6618" w:rsidRDefault="00CC6402" w:rsidP="00ED6618">
      <w:pPr>
        <w:kinsoku w:val="0"/>
        <w:overflowPunct w:val="0"/>
        <w:autoSpaceDE w:val="0"/>
        <w:autoSpaceDN w:val="0"/>
        <w:adjustRightInd w:val="0"/>
        <w:rPr>
          <w:rFonts w:cs="Arial"/>
          <w:b/>
          <w:bCs/>
          <w:i/>
          <w:szCs w:val="22"/>
        </w:rPr>
      </w:pPr>
      <w:bookmarkStart w:id="4" w:name="P9-15"/>
      <w:bookmarkEnd w:id="4"/>
      <w:r w:rsidRPr="00ED6618">
        <w:rPr>
          <w:rFonts w:cs="Arial"/>
          <w:b/>
          <w:bCs/>
          <w:i/>
          <w:szCs w:val="22"/>
        </w:rPr>
        <w:t>Add new text as follows:</w:t>
      </w:r>
    </w:p>
    <w:p w:rsidR="00401E4E" w:rsidRPr="00ED6618" w:rsidRDefault="00401E4E" w:rsidP="00ED6618">
      <w:pPr>
        <w:kinsoku w:val="0"/>
        <w:overflowPunct w:val="0"/>
        <w:autoSpaceDE w:val="0"/>
        <w:autoSpaceDN w:val="0"/>
        <w:adjustRightInd w:val="0"/>
        <w:rPr>
          <w:rFonts w:cs="Arial"/>
          <w:b/>
          <w:bCs/>
          <w:szCs w:val="22"/>
        </w:rPr>
      </w:pPr>
    </w:p>
    <w:p w:rsidR="00CC6402" w:rsidRPr="00ED6618" w:rsidRDefault="00CC6402" w:rsidP="00ED6618">
      <w:pPr>
        <w:kinsoku w:val="0"/>
        <w:overflowPunct w:val="0"/>
        <w:autoSpaceDE w:val="0"/>
        <w:autoSpaceDN w:val="0"/>
        <w:adjustRightInd w:val="0"/>
        <w:spacing w:before="55"/>
        <w:rPr>
          <w:rFonts w:cs="Arial"/>
          <w:szCs w:val="22"/>
          <w:u w:val="single"/>
        </w:rPr>
      </w:pPr>
      <w:r w:rsidRPr="00ED6618">
        <w:rPr>
          <w:rFonts w:cs="Arial"/>
          <w:b/>
          <w:bCs/>
          <w:szCs w:val="22"/>
          <w:u w:val="single"/>
        </w:rPr>
        <w:t xml:space="preserve">303.5 Cast iron soil pipe, fittings and components </w:t>
      </w:r>
      <w:r w:rsidRPr="00ED6618">
        <w:rPr>
          <w:rFonts w:cs="Arial"/>
          <w:szCs w:val="22"/>
          <w:u w:val="single"/>
        </w:rPr>
        <w:t xml:space="preserve">Cast iron soil pipes and fittings, and the couplings used to join these products together, shall be third party listed and labeled. Third party certifiers or inspectors shall comply </w:t>
      </w:r>
      <w:proofErr w:type="spellStart"/>
      <w:r w:rsidRPr="00ED6618">
        <w:rPr>
          <w:rFonts w:cs="Arial"/>
          <w:szCs w:val="22"/>
          <w:u w:val="single"/>
        </w:rPr>
        <w:t>wih</w:t>
      </w:r>
      <w:proofErr w:type="spellEnd"/>
      <w:r w:rsidRPr="00ED6618">
        <w:rPr>
          <w:rFonts w:cs="Arial"/>
          <w:szCs w:val="22"/>
          <w:u w:val="single"/>
        </w:rPr>
        <w:t xml:space="preserve"> the minimum inspection requirements of Annex A or Annex A1 of the ASTM</w:t>
      </w:r>
    </w:p>
    <w:p w:rsidR="00CC6402" w:rsidRPr="00ED6618" w:rsidRDefault="00CC6402" w:rsidP="00ED6618">
      <w:pPr>
        <w:kinsoku w:val="0"/>
        <w:overflowPunct w:val="0"/>
        <w:autoSpaceDE w:val="0"/>
        <w:autoSpaceDN w:val="0"/>
        <w:adjustRightInd w:val="0"/>
        <w:rPr>
          <w:rFonts w:cs="Arial"/>
          <w:szCs w:val="22"/>
          <w:u w:val="single"/>
        </w:rPr>
      </w:pPr>
      <w:proofErr w:type="gramStart"/>
      <w:r w:rsidRPr="00ED6618">
        <w:rPr>
          <w:rFonts w:cs="Arial"/>
          <w:szCs w:val="22"/>
          <w:u w:val="single"/>
        </w:rPr>
        <w:t>and</w:t>
      </w:r>
      <w:proofErr w:type="gramEnd"/>
      <w:r w:rsidRPr="00ED6618">
        <w:rPr>
          <w:rFonts w:cs="Arial"/>
          <w:szCs w:val="22"/>
          <w:u w:val="single"/>
        </w:rPr>
        <w:t xml:space="preserve"> CISPI product standards indicated in the code for such products.</w:t>
      </w:r>
    </w:p>
    <w:p w:rsidR="007E61E1" w:rsidRPr="00ED6618" w:rsidRDefault="007E61E1" w:rsidP="00ED6618">
      <w:pPr>
        <w:rPr>
          <w:rFonts w:eastAsia="Arial"/>
          <w:color w:val="FF0000"/>
          <w:w w:val="99"/>
          <w:szCs w:val="22"/>
        </w:rPr>
      </w:pPr>
      <w:r w:rsidRPr="00ED6618">
        <w:rPr>
          <w:rFonts w:eastAsia="Arial"/>
          <w:color w:val="FF0000"/>
          <w:w w:val="99"/>
          <w:szCs w:val="22"/>
        </w:rPr>
        <w:t>(</w:t>
      </w:r>
      <w:r w:rsidR="00CC6402" w:rsidRPr="00ED6618">
        <w:rPr>
          <w:rFonts w:eastAsia="Arial"/>
          <w:color w:val="FF0000"/>
          <w:w w:val="99"/>
          <w:szCs w:val="22"/>
        </w:rPr>
        <w:t>P9-15</w:t>
      </w:r>
      <w:r w:rsidRPr="00ED6618">
        <w:rPr>
          <w:rFonts w:eastAsia="Arial"/>
          <w:color w:val="FF0000"/>
          <w:w w:val="99"/>
          <w:szCs w:val="22"/>
        </w:rPr>
        <w:t>)</w:t>
      </w:r>
    </w:p>
    <w:p w:rsidR="009434C3" w:rsidRPr="00ED6618" w:rsidRDefault="009434C3" w:rsidP="00ED6618">
      <w:pPr>
        <w:rPr>
          <w:rFonts w:eastAsia="Arial"/>
          <w:w w:val="99"/>
          <w:szCs w:val="22"/>
        </w:rPr>
      </w:pPr>
    </w:p>
    <w:p w:rsidR="00401E4E" w:rsidRPr="00ED6618" w:rsidRDefault="00401E4E" w:rsidP="00ED6618">
      <w:pPr>
        <w:kinsoku w:val="0"/>
        <w:overflowPunct w:val="0"/>
        <w:autoSpaceDE w:val="0"/>
        <w:autoSpaceDN w:val="0"/>
        <w:adjustRightInd w:val="0"/>
        <w:rPr>
          <w:rFonts w:cs="Arial"/>
          <w:b/>
          <w:bCs/>
          <w:szCs w:val="22"/>
        </w:rPr>
      </w:pPr>
    </w:p>
    <w:p w:rsidR="00CC6402" w:rsidRPr="00ED6618" w:rsidRDefault="00CC6402" w:rsidP="00ED6618">
      <w:pPr>
        <w:kinsoku w:val="0"/>
        <w:overflowPunct w:val="0"/>
        <w:autoSpaceDE w:val="0"/>
        <w:autoSpaceDN w:val="0"/>
        <w:adjustRightInd w:val="0"/>
        <w:spacing w:before="57"/>
        <w:ind w:right="102"/>
        <w:rPr>
          <w:rFonts w:cs="Arial"/>
          <w:szCs w:val="22"/>
        </w:rPr>
      </w:pPr>
      <w:r w:rsidRPr="00ED6618">
        <w:rPr>
          <w:rFonts w:cs="Arial"/>
          <w:b/>
          <w:bCs/>
          <w:szCs w:val="22"/>
        </w:rPr>
        <w:t xml:space="preserve">305.6 Protection against physical damage. </w:t>
      </w:r>
      <w:r w:rsidRPr="00ED6618">
        <w:rPr>
          <w:rFonts w:cs="Arial"/>
          <w:szCs w:val="22"/>
        </w:rPr>
        <w:t>In concealed locations where piping, other than cast-iron or galvanized steel, is installed through holes or notches in studs, joists, rafters or similar members less than</w:t>
      </w:r>
      <w:r w:rsidRPr="00ED6618">
        <w:rPr>
          <w:rFonts w:cs="Arial"/>
          <w:position w:val="2"/>
          <w:szCs w:val="22"/>
        </w:rPr>
        <w:t xml:space="preserve"> 1</w:t>
      </w:r>
      <w:r w:rsidRPr="00ED6618">
        <w:rPr>
          <w:rFonts w:cs="Arial"/>
          <w:position w:val="9"/>
          <w:szCs w:val="22"/>
        </w:rPr>
        <w:t>1</w:t>
      </w:r>
      <w:r w:rsidRPr="00ED6618">
        <w:rPr>
          <w:rFonts w:cs="Arial"/>
          <w:position w:val="2"/>
          <w:szCs w:val="22"/>
        </w:rPr>
        <w:t xml:space="preserve">/ </w:t>
      </w:r>
      <w:r w:rsidRPr="00ED6618">
        <w:rPr>
          <w:rFonts w:cs="Arial"/>
          <w:strike/>
          <w:position w:val="2"/>
          <w:szCs w:val="22"/>
          <w:vertAlign w:val="subscript"/>
        </w:rPr>
        <w:t>2</w:t>
      </w:r>
      <w:r w:rsidRPr="00ED6618">
        <w:rPr>
          <w:rFonts w:cs="Arial"/>
          <w:position w:val="2"/>
          <w:szCs w:val="22"/>
        </w:rPr>
        <w:t xml:space="preserve"> </w:t>
      </w:r>
      <w:r w:rsidRPr="00ED6618">
        <w:rPr>
          <w:rFonts w:cs="Arial"/>
          <w:position w:val="2"/>
          <w:szCs w:val="22"/>
          <w:u w:val="single"/>
        </w:rPr>
        <w:t>4</w:t>
      </w:r>
      <w:r w:rsidRPr="00ED6618">
        <w:rPr>
          <w:rFonts w:cs="Arial"/>
          <w:position w:val="2"/>
          <w:szCs w:val="22"/>
        </w:rPr>
        <w:t xml:space="preserve"> inches (</w:t>
      </w:r>
      <w:r w:rsidRPr="00ED6618">
        <w:rPr>
          <w:rFonts w:cs="Arial"/>
          <w:strike/>
          <w:position w:val="2"/>
          <w:szCs w:val="22"/>
        </w:rPr>
        <w:t>38</w:t>
      </w:r>
      <w:r w:rsidRPr="00ED6618">
        <w:rPr>
          <w:rFonts w:cs="Arial"/>
          <w:position w:val="2"/>
          <w:szCs w:val="22"/>
        </w:rPr>
        <w:t xml:space="preserve"> </w:t>
      </w:r>
      <w:r w:rsidRPr="00ED6618">
        <w:rPr>
          <w:rFonts w:cs="Arial"/>
          <w:position w:val="2"/>
          <w:szCs w:val="22"/>
          <w:u w:val="single"/>
        </w:rPr>
        <w:t>31.8</w:t>
      </w:r>
      <w:r w:rsidRPr="00ED6618">
        <w:rPr>
          <w:rFonts w:cs="Arial"/>
          <w:position w:val="2"/>
          <w:szCs w:val="22"/>
        </w:rPr>
        <w:t xml:space="preserve"> mm) from the nearest edge of the member, the pipe shall be protected by steel</w:t>
      </w:r>
      <w:r w:rsidRPr="00ED6618">
        <w:rPr>
          <w:rFonts w:cs="Arial"/>
          <w:szCs w:val="22"/>
        </w:rPr>
        <w:t xml:space="preserve"> shield plates. Such shield plates shall have a thickness of not less than 0.0575 inch (1.463 mm) (No. 16 gage). Such plates shall cover the area of the pipe where the member is notch d or bored, and shall extend not less than 2 inches (51 mm) above sole plates and below top plates.</w:t>
      </w:r>
    </w:p>
    <w:p w:rsidR="00CC6402" w:rsidRPr="00ED6618" w:rsidRDefault="00CC6402" w:rsidP="00ED6618">
      <w:pPr>
        <w:rPr>
          <w:rFonts w:eastAsia="Arial"/>
          <w:color w:val="FF0000"/>
          <w:w w:val="99"/>
          <w:szCs w:val="22"/>
        </w:rPr>
      </w:pPr>
      <w:r w:rsidRPr="00ED6618">
        <w:rPr>
          <w:rFonts w:eastAsia="Arial"/>
          <w:color w:val="FF0000"/>
          <w:w w:val="99"/>
          <w:szCs w:val="22"/>
        </w:rPr>
        <w:t>(P12-15)</w:t>
      </w:r>
    </w:p>
    <w:p w:rsidR="00CC6402" w:rsidRPr="00ED6618" w:rsidRDefault="00CC6402" w:rsidP="00ED6618">
      <w:pPr>
        <w:rPr>
          <w:rFonts w:eastAsia="Arial"/>
          <w:w w:val="99"/>
          <w:szCs w:val="22"/>
        </w:rPr>
      </w:pPr>
    </w:p>
    <w:p w:rsidR="00DE5D49" w:rsidRPr="00401E4E" w:rsidRDefault="00DE5D49" w:rsidP="00ED6618">
      <w:pPr>
        <w:rPr>
          <w:rFonts w:eastAsia="Arial"/>
          <w:w w:val="99"/>
          <w:szCs w:val="22"/>
        </w:rPr>
      </w:pPr>
    </w:p>
    <w:p w:rsidR="00DE5D49" w:rsidRPr="00ED6618" w:rsidRDefault="00DE5D49" w:rsidP="00ED6618">
      <w:pPr>
        <w:kinsoku w:val="0"/>
        <w:overflowPunct w:val="0"/>
        <w:autoSpaceDE w:val="0"/>
        <w:autoSpaceDN w:val="0"/>
        <w:adjustRightInd w:val="0"/>
        <w:spacing w:line="201" w:lineRule="exact"/>
        <w:ind w:right="3564"/>
        <w:jc w:val="center"/>
        <w:rPr>
          <w:rFonts w:cs="Arial"/>
          <w:b/>
          <w:bCs/>
          <w:szCs w:val="22"/>
        </w:rPr>
      </w:pPr>
      <w:bookmarkStart w:id="5" w:name="P16-15"/>
      <w:bookmarkEnd w:id="5"/>
      <w:r w:rsidRPr="00ED6618">
        <w:rPr>
          <w:rFonts w:cs="Arial"/>
          <w:b/>
          <w:bCs/>
          <w:szCs w:val="22"/>
        </w:rPr>
        <w:t>TABLE 308.5</w:t>
      </w:r>
    </w:p>
    <w:p w:rsidR="00DE5D49" w:rsidRPr="00ED6618" w:rsidRDefault="00DE5D49" w:rsidP="00ED6618">
      <w:pPr>
        <w:kinsoku w:val="0"/>
        <w:overflowPunct w:val="0"/>
        <w:autoSpaceDE w:val="0"/>
        <w:autoSpaceDN w:val="0"/>
        <w:adjustRightInd w:val="0"/>
        <w:spacing w:line="207" w:lineRule="exact"/>
        <w:ind w:right="3564"/>
        <w:jc w:val="center"/>
        <w:rPr>
          <w:rFonts w:cs="Arial"/>
          <w:b/>
          <w:bCs/>
          <w:szCs w:val="22"/>
        </w:rPr>
      </w:pPr>
      <w:r w:rsidRPr="00ED6618">
        <w:rPr>
          <w:rFonts w:cs="Arial"/>
          <w:b/>
          <w:bCs/>
          <w:szCs w:val="22"/>
        </w:rPr>
        <w:t xml:space="preserve">HANGER SPACING                  </w:t>
      </w:r>
    </w:p>
    <w:p w:rsidR="00DE5D49" w:rsidRPr="00DE5D49" w:rsidRDefault="00DE5D49" w:rsidP="00ED6618">
      <w:pPr>
        <w:kinsoku w:val="0"/>
        <w:overflowPunct w:val="0"/>
        <w:autoSpaceDE w:val="0"/>
        <w:autoSpaceDN w:val="0"/>
        <w:adjustRightInd w:val="0"/>
        <w:spacing w:line="207" w:lineRule="exact"/>
        <w:ind w:right="3564"/>
        <w:jc w:val="center"/>
        <w:rPr>
          <w:rFonts w:cs="Arial"/>
          <w:b/>
          <w:bCs/>
          <w:sz w:val="18"/>
          <w:szCs w:val="18"/>
        </w:rPr>
      </w:pPr>
    </w:p>
    <w:p w:rsidR="00DE5D49" w:rsidRPr="00DE5D49" w:rsidRDefault="00DE5D49" w:rsidP="00ED6618">
      <w:pPr>
        <w:kinsoku w:val="0"/>
        <w:overflowPunct w:val="0"/>
        <w:autoSpaceDE w:val="0"/>
        <w:autoSpaceDN w:val="0"/>
        <w:adjustRightInd w:val="0"/>
        <w:spacing w:before="8"/>
        <w:rPr>
          <w:rFonts w:ascii="Times New Roman" w:hAnsi="Times New Roman"/>
          <w:sz w:val="6"/>
          <w:szCs w:val="6"/>
        </w:rPr>
      </w:pPr>
    </w:p>
    <w:tbl>
      <w:tblPr>
        <w:tblW w:w="0" w:type="auto"/>
        <w:tblInd w:w="117" w:type="dxa"/>
        <w:tblLayout w:type="fixed"/>
        <w:tblCellMar>
          <w:left w:w="0" w:type="dxa"/>
          <w:right w:w="0" w:type="dxa"/>
        </w:tblCellMar>
        <w:tblLook w:val="0000" w:firstRow="0" w:lastRow="0" w:firstColumn="0" w:lastColumn="0" w:noHBand="0" w:noVBand="0"/>
      </w:tblPr>
      <w:tblGrid>
        <w:gridCol w:w="4282"/>
        <w:gridCol w:w="2676"/>
        <w:gridCol w:w="2465"/>
      </w:tblGrid>
      <w:tr w:rsidR="00DE5D49" w:rsidRPr="00DE5D49">
        <w:trPr>
          <w:trHeight w:val="544"/>
        </w:trPr>
        <w:tc>
          <w:tcPr>
            <w:tcW w:w="4282"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rPr>
                <w:rFonts w:cs="Arial"/>
                <w:b/>
                <w:bCs/>
                <w:sz w:val="21"/>
                <w:szCs w:val="21"/>
              </w:rPr>
            </w:pPr>
            <w:r w:rsidRPr="00DE5D49">
              <w:rPr>
                <w:rFonts w:cs="Arial"/>
                <w:b/>
                <w:bCs/>
                <w:sz w:val="21"/>
                <w:szCs w:val="21"/>
              </w:rPr>
              <w:t>PIPING MATERIAL</w:t>
            </w:r>
          </w:p>
        </w:tc>
        <w:tc>
          <w:tcPr>
            <w:tcW w:w="2676"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6" w:line="241" w:lineRule="exact"/>
              <w:ind w:right="72"/>
              <w:jc w:val="center"/>
              <w:rPr>
                <w:rFonts w:cs="Arial"/>
                <w:b/>
                <w:bCs/>
                <w:sz w:val="21"/>
                <w:szCs w:val="21"/>
              </w:rPr>
            </w:pPr>
            <w:r w:rsidRPr="00DE5D49">
              <w:rPr>
                <w:rFonts w:cs="Arial"/>
                <w:b/>
                <w:bCs/>
                <w:sz w:val="21"/>
                <w:szCs w:val="21"/>
              </w:rPr>
              <w:t>MAXIMUM HORIZONTAL</w:t>
            </w:r>
          </w:p>
          <w:p w:rsidR="00DE5D49" w:rsidRPr="00DE5D49" w:rsidRDefault="00DE5D49" w:rsidP="00ED6618">
            <w:pPr>
              <w:kinsoku w:val="0"/>
              <w:overflowPunct w:val="0"/>
              <w:autoSpaceDE w:val="0"/>
              <w:autoSpaceDN w:val="0"/>
              <w:adjustRightInd w:val="0"/>
              <w:spacing w:line="241" w:lineRule="exact"/>
              <w:ind w:right="72"/>
              <w:jc w:val="center"/>
              <w:rPr>
                <w:rFonts w:cs="Arial"/>
                <w:b/>
                <w:bCs/>
                <w:sz w:val="21"/>
                <w:szCs w:val="21"/>
              </w:rPr>
            </w:pPr>
            <w:r w:rsidRPr="00DE5D49">
              <w:rPr>
                <w:rFonts w:cs="Arial"/>
                <w:b/>
                <w:bCs/>
                <w:sz w:val="21"/>
                <w:szCs w:val="21"/>
              </w:rPr>
              <w:t>SPACING (feet)</w:t>
            </w:r>
          </w:p>
        </w:tc>
        <w:tc>
          <w:tcPr>
            <w:tcW w:w="246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6" w:line="241" w:lineRule="exact"/>
              <w:ind w:right="134"/>
              <w:jc w:val="center"/>
              <w:rPr>
                <w:rFonts w:cs="Arial"/>
                <w:b/>
                <w:bCs/>
                <w:sz w:val="21"/>
                <w:szCs w:val="21"/>
              </w:rPr>
            </w:pPr>
            <w:r w:rsidRPr="00DE5D49">
              <w:rPr>
                <w:rFonts w:cs="Arial"/>
                <w:b/>
                <w:bCs/>
                <w:sz w:val="21"/>
                <w:szCs w:val="21"/>
              </w:rPr>
              <w:t>MAXIMUM VERTICAL</w:t>
            </w:r>
          </w:p>
          <w:p w:rsidR="00DE5D49" w:rsidRPr="00DE5D49" w:rsidRDefault="00DE5D49" w:rsidP="00ED6618">
            <w:pPr>
              <w:kinsoku w:val="0"/>
              <w:overflowPunct w:val="0"/>
              <w:autoSpaceDE w:val="0"/>
              <w:autoSpaceDN w:val="0"/>
              <w:adjustRightInd w:val="0"/>
              <w:spacing w:line="241" w:lineRule="exact"/>
              <w:ind w:right="127"/>
              <w:jc w:val="center"/>
              <w:rPr>
                <w:rFonts w:cs="Arial"/>
                <w:b/>
                <w:bCs/>
                <w:sz w:val="21"/>
                <w:szCs w:val="21"/>
              </w:rPr>
            </w:pPr>
            <w:r w:rsidRPr="00DE5D49">
              <w:rPr>
                <w:rFonts w:cs="Arial"/>
                <w:b/>
                <w:bCs/>
                <w:sz w:val="21"/>
                <w:szCs w:val="21"/>
              </w:rPr>
              <w:t>SPACING (feet)</w:t>
            </w:r>
          </w:p>
        </w:tc>
      </w:tr>
      <w:tr w:rsidR="00DE5D49" w:rsidRPr="00DE5D49">
        <w:trPr>
          <w:trHeight w:val="541"/>
        </w:trPr>
        <w:tc>
          <w:tcPr>
            <w:tcW w:w="4282"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3"/>
              <w:ind w:right="1439"/>
              <w:rPr>
                <w:rFonts w:cs="Arial"/>
                <w:sz w:val="21"/>
                <w:szCs w:val="21"/>
              </w:rPr>
            </w:pPr>
            <w:r w:rsidRPr="00DE5D49">
              <w:rPr>
                <w:rFonts w:cs="Arial"/>
                <w:sz w:val="21"/>
                <w:szCs w:val="21"/>
              </w:rPr>
              <w:t xml:space="preserve">Cross-linked polyethylene (PEX) pipe </w:t>
            </w:r>
            <w:r w:rsidRPr="00DE5D49">
              <w:rPr>
                <w:rFonts w:cs="Arial"/>
                <w:sz w:val="21"/>
                <w:szCs w:val="21"/>
                <w:u w:val="single"/>
              </w:rPr>
              <w:t>1 inch and smaller</w:t>
            </w:r>
          </w:p>
        </w:tc>
        <w:tc>
          <w:tcPr>
            <w:tcW w:w="2676"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3"/>
              <w:ind w:right="72"/>
              <w:jc w:val="center"/>
              <w:rPr>
                <w:rFonts w:cs="Arial"/>
                <w:sz w:val="21"/>
                <w:szCs w:val="21"/>
              </w:rPr>
            </w:pPr>
            <w:r w:rsidRPr="00DE5D49">
              <w:rPr>
                <w:rFonts w:cs="Arial"/>
                <w:sz w:val="21"/>
                <w:szCs w:val="21"/>
              </w:rPr>
              <w:t>2.67</w:t>
            </w:r>
          </w:p>
          <w:p w:rsidR="00DE5D49" w:rsidRPr="00DE5D49" w:rsidRDefault="00DE5D49" w:rsidP="00ED6618">
            <w:pPr>
              <w:kinsoku w:val="0"/>
              <w:overflowPunct w:val="0"/>
              <w:autoSpaceDE w:val="0"/>
              <w:autoSpaceDN w:val="0"/>
              <w:adjustRightInd w:val="0"/>
              <w:spacing w:before="1"/>
              <w:ind w:right="71"/>
              <w:jc w:val="center"/>
              <w:rPr>
                <w:rFonts w:cs="Arial"/>
                <w:sz w:val="21"/>
                <w:szCs w:val="21"/>
              </w:rPr>
            </w:pPr>
            <w:r w:rsidRPr="00DE5D49">
              <w:rPr>
                <w:rFonts w:cs="Arial"/>
                <w:sz w:val="21"/>
                <w:szCs w:val="21"/>
              </w:rPr>
              <w:t>(32 inches)</w:t>
            </w:r>
          </w:p>
        </w:tc>
        <w:tc>
          <w:tcPr>
            <w:tcW w:w="246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ind w:right="131"/>
              <w:jc w:val="center"/>
              <w:rPr>
                <w:rFonts w:cs="Arial"/>
                <w:sz w:val="21"/>
                <w:szCs w:val="21"/>
                <w:vertAlign w:val="superscript"/>
              </w:rPr>
            </w:pPr>
            <w:r w:rsidRPr="00DE5D49">
              <w:rPr>
                <w:rFonts w:cs="Arial"/>
                <w:sz w:val="21"/>
                <w:szCs w:val="21"/>
              </w:rPr>
              <w:t>10</w:t>
            </w:r>
            <w:r w:rsidRPr="00DE5D49">
              <w:rPr>
                <w:rFonts w:cs="Arial"/>
                <w:sz w:val="21"/>
                <w:szCs w:val="21"/>
                <w:vertAlign w:val="superscript"/>
              </w:rPr>
              <w:t>b</w:t>
            </w:r>
          </w:p>
        </w:tc>
      </w:tr>
      <w:tr w:rsidR="00DE5D49" w:rsidRPr="00DE5D49">
        <w:trPr>
          <w:trHeight w:val="544"/>
        </w:trPr>
        <w:tc>
          <w:tcPr>
            <w:tcW w:w="4282"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6"/>
              <w:ind w:right="1239"/>
              <w:rPr>
                <w:rFonts w:cs="Arial"/>
                <w:sz w:val="21"/>
                <w:szCs w:val="21"/>
              </w:rPr>
            </w:pPr>
            <w:r w:rsidRPr="00DE5D49">
              <w:rPr>
                <w:rFonts w:cs="Arial"/>
                <w:sz w:val="21"/>
                <w:szCs w:val="21"/>
                <w:u w:val="single"/>
              </w:rPr>
              <w:t>Cross-linked polyethylene</w:t>
            </w:r>
            <w:r w:rsidRPr="00DE5D49">
              <w:rPr>
                <w:rFonts w:cs="Arial"/>
                <w:sz w:val="21"/>
                <w:szCs w:val="21"/>
              </w:rPr>
              <w:t xml:space="preserve"> </w:t>
            </w:r>
            <w:r w:rsidRPr="00DE5D49">
              <w:rPr>
                <w:rFonts w:cs="Arial"/>
                <w:sz w:val="21"/>
                <w:szCs w:val="21"/>
                <w:u w:val="single"/>
              </w:rPr>
              <w:t>(PEX) pipe 1 1/4 inch and</w:t>
            </w:r>
            <w:r w:rsidRPr="00DE5D49">
              <w:rPr>
                <w:rFonts w:cs="Arial"/>
                <w:spacing w:val="-5"/>
                <w:sz w:val="21"/>
                <w:szCs w:val="21"/>
                <w:u w:val="single"/>
              </w:rPr>
              <w:t xml:space="preserve"> </w:t>
            </w:r>
            <w:r w:rsidRPr="00DE5D49">
              <w:rPr>
                <w:rFonts w:cs="Arial"/>
                <w:sz w:val="21"/>
                <w:szCs w:val="21"/>
                <w:u w:val="single"/>
              </w:rPr>
              <w:t>larger</w:t>
            </w:r>
          </w:p>
        </w:tc>
        <w:tc>
          <w:tcPr>
            <w:tcW w:w="2676"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jc w:val="center"/>
              <w:rPr>
                <w:rFonts w:cs="Arial"/>
                <w:sz w:val="21"/>
                <w:szCs w:val="21"/>
              </w:rPr>
            </w:pPr>
            <w:r w:rsidRPr="00DE5D49">
              <w:rPr>
                <w:rFonts w:cs="Arial"/>
                <w:sz w:val="21"/>
                <w:szCs w:val="21"/>
              </w:rPr>
              <w:t>4</w:t>
            </w:r>
          </w:p>
        </w:tc>
        <w:tc>
          <w:tcPr>
            <w:tcW w:w="246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ind w:right="127"/>
              <w:jc w:val="center"/>
              <w:rPr>
                <w:rFonts w:cs="Arial"/>
                <w:sz w:val="21"/>
                <w:szCs w:val="21"/>
              </w:rPr>
            </w:pPr>
            <w:r w:rsidRPr="00DE5D49">
              <w:rPr>
                <w:rFonts w:cs="Arial"/>
                <w:sz w:val="21"/>
                <w:szCs w:val="21"/>
              </w:rPr>
              <w:t>10b</w:t>
            </w:r>
          </w:p>
        </w:tc>
      </w:tr>
      <w:tr w:rsidR="00DE5D49" w:rsidRPr="00DE5D49">
        <w:trPr>
          <w:trHeight w:val="541"/>
        </w:trPr>
        <w:tc>
          <w:tcPr>
            <w:tcW w:w="4282"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3"/>
              <w:ind w:right="131"/>
              <w:rPr>
                <w:rFonts w:cs="Arial"/>
                <w:sz w:val="21"/>
                <w:szCs w:val="21"/>
              </w:rPr>
            </w:pPr>
            <w:r w:rsidRPr="00DE5D49">
              <w:rPr>
                <w:rFonts w:cs="Arial"/>
                <w:sz w:val="21"/>
                <w:szCs w:val="21"/>
              </w:rPr>
              <w:t xml:space="preserve">Polyethylene of raised temperature (PE-RT) pipe </w:t>
            </w:r>
            <w:r w:rsidRPr="00DE5D49">
              <w:rPr>
                <w:rFonts w:cs="Arial"/>
                <w:sz w:val="21"/>
                <w:szCs w:val="21"/>
                <w:u w:val="single"/>
              </w:rPr>
              <w:t>1 inch and smaller</w:t>
            </w:r>
          </w:p>
        </w:tc>
        <w:tc>
          <w:tcPr>
            <w:tcW w:w="2676"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rPr>
                <w:rFonts w:cs="Arial"/>
                <w:sz w:val="21"/>
                <w:szCs w:val="21"/>
              </w:rPr>
            </w:pPr>
            <w:r w:rsidRPr="00DE5D49">
              <w:rPr>
                <w:rFonts w:cs="Arial"/>
                <w:sz w:val="21"/>
                <w:szCs w:val="21"/>
              </w:rPr>
              <w:t>2.67 (32 inches)</w:t>
            </w:r>
          </w:p>
        </w:tc>
        <w:tc>
          <w:tcPr>
            <w:tcW w:w="246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ind w:right="131"/>
              <w:jc w:val="center"/>
              <w:rPr>
                <w:rFonts w:cs="Arial"/>
                <w:sz w:val="21"/>
                <w:szCs w:val="21"/>
                <w:vertAlign w:val="superscript"/>
              </w:rPr>
            </w:pPr>
            <w:r w:rsidRPr="00DE5D49">
              <w:rPr>
                <w:rFonts w:cs="Arial"/>
                <w:sz w:val="21"/>
                <w:szCs w:val="21"/>
              </w:rPr>
              <w:t>10</w:t>
            </w:r>
            <w:r w:rsidRPr="00DE5D49">
              <w:rPr>
                <w:rFonts w:cs="Arial"/>
                <w:sz w:val="21"/>
                <w:szCs w:val="21"/>
                <w:vertAlign w:val="superscript"/>
              </w:rPr>
              <w:t>b</w:t>
            </w:r>
          </w:p>
        </w:tc>
      </w:tr>
      <w:tr w:rsidR="00DE5D49" w:rsidRPr="00DE5D49">
        <w:trPr>
          <w:trHeight w:val="544"/>
        </w:trPr>
        <w:tc>
          <w:tcPr>
            <w:tcW w:w="4282"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6"/>
              <w:ind w:right="131"/>
              <w:rPr>
                <w:rFonts w:cs="Arial"/>
                <w:sz w:val="21"/>
                <w:szCs w:val="21"/>
              </w:rPr>
            </w:pPr>
            <w:r w:rsidRPr="00DE5D49">
              <w:rPr>
                <w:rFonts w:cs="Arial"/>
                <w:sz w:val="21"/>
                <w:szCs w:val="21"/>
                <w:u w:val="single"/>
              </w:rPr>
              <w:t>Polyethylene of raised temperature (PE-RT)</w:t>
            </w:r>
            <w:r w:rsidRPr="00DE5D49">
              <w:rPr>
                <w:rFonts w:cs="Arial"/>
                <w:sz w:val="21"/>
                <w:szCs w:val="21"/>
              </w:rPr>
              <w:t xml:space="preserve"> </w:t>
            </w:r>
            <w:r w:rsidRPr="00DE5D49">
              <w:rPr>
                <w:rFonts w:cs="Arial"/>
                <w:sz w:val="21"/>
                <w:szCs w:val="21"/>
                <w:u w:val="single"/>
              </w:rPr>
              <w:t>pipe 1 1/4 inch and larger</w:t>
            </w:r>
          </w:p>
        </w:tc>
        <w:tc>
          <w:tcPr>
            <w:tcW w:w="2676"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jc w:val="center"/>
              <w:rPr>
                <w:rFonts w:cs="Arial"/>
                <w:sz w:val="21"/>
                <w:szCs w:val="21"/>
              </w:rPr>
            </w:pPr>
            <w:r w:rsidRPr="00DE5D49">
              <w:rPr>
                <w:rFonts w:cs="Arial"/>
                <w:sz w:val="21"/>
                <w:szCs w:val="21"/>
                <w:u w:val="single"/>
              </w:rPr>
              <w:t>4</w:t>
            </w:r>
          </w:p>
        </w:tc>
        <w:tc>
          <w:tcPr>
            <w:tcW w:w="246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146"/>
              <w:ind w:right="127"/>
              <w:jc w:val="center"/>
              <w:rPr>
                <w:rFonts w:cs="Arial"/>
                <w:sz w:val="21"/>
                <w:szCs w:val="21"/>
              </w:rPr>
            </w:pPr>
            <w:r w:rsidRPr="00DE5D49">
              <w:rPr>
                <w:rFonts w:cs="Arial"/>
                <w:sz w:val="21"/>
                <w:szCs w:val="21"/>
                <w:u w:val="single"/>
              </w:rPr>
              <w:t>10b</w:t>
            </w:r>
          </w:p>
        </w:tc>
      </w:tr>
    </w:tbl>
    <w:p w:rsidR="00DE5D49" w:rsidRPr="00DE5D49" w:rsidRDefault="00DE5D49" w:rsidP="00ED6618">
      <w:pPr>
        <w:kinsoku w:val="0"/>
        <w:overflowPunct w:val="0"/>
        <w:autoSpaceDE w:val="0"/>
        <w:autoSpaceDN w:val="0"/>
        <w:adjustRightInd w:val="0"/>
        <w:spacing w:line="181" w:lineRule="exact"/>
        <w:rPr>
          <w:rFonts w:cs="Arial"/>
          <w:i/>
          <w:iCs/>
          <w:sz w:val="16"/>
          <w:szCs w:val="16"/>
        </w:rPr>
      </w:pPr>
      <w:r w:rsidRPr="00DE5D49">
        <w:rPr>
          <w:rFonts w:cs="Arial"/>
          <w:i/>
          <w:iCs/>
          <w:sz w:val="16"/>
          <w:szCs w:val="16"/>
        </w:rPr>
        <w:t>(Portions of table not shown remain unchanged)</w:t>
      </w:r>
    </w:p>
    <w:p w:rsidR="00DE5D49" w:rsidRPr="00DE5D49" w:rsidRDefault="00DE5D49" w:rsidP="00ED6618">
      <w:pPr>
        <w:kinsoku w:val="0"/>
        <w:overflowPunct w:val="0"/>
        <w:autoSpaceDE w:val="0"/>
        <w:autoSpaceDN w:val="0"/>
        <w:adjustRightInd w:val="0"/>
        <w:rPr>
          <w:rFonts w:cs="Arial"/>
          <w:i/>
          <w:iCs/>
          <w:sz w:val="18"/>
          <w:szCs w:val="18"/>
        </w:rPr>
      </w:pPr>
    </w:p>
    <w:p w:rsidR="00DE5D49" w:rsidRPr="00DE5D49" w:rsidRDefault="00DE5D49" w:rsidP="00ED6618">
      <w:pPr>
        <w:kinsoku w:val="0"/>
        <w:overflowPunct w:val="0"/>
        <w:autoSpaceDE w:val="0"/>
        <w:autoSpaceDN w:val="0"/>
        <w:adjustRightInd w:val="0"/>
        <w:spacing w:line="183" w:lineRule="exact"/>
        <w:rPr>
          <w:rFonts w:cs="Arial"/>
          <w:sz w:val="16"/>
          <w:szCs w:val="16"/>
        </w:rPr>
      </w:pPr>
      <w:r w:rsidRPr="00DE5D49">
        <w:rPr>
          <w:rFonts w:cs="Arial"/>
          <w:sz w:val="16"/>
          <w:szCs w:val="16"/>
        </w:rPr>
        <w:t>For SI: 1 inch = 25.4 mm, 1 foot = 304.8 mm.</w:t>
      </w:r>
    </w:p>
    <w:p w:rsidR="00DE5D49" w:rsidRPr="00DE5D49" w:rsidRDefault="009341D2" w:rsidP="00ED6618">
      <w:pPr>
        <w:tabs>
          <w:tab w:val="left" w:pos="501"/>
        </w:tabs>
        <w:kinsoku w:val="0"/>
        <w:overflowPunct w:val="0"/>
        <w:autoSpaceDE w:val="0"/>
        <w:autoSpaceDN w:val="0"/>
        <w:adjustRightInd w:val="0"/>
        <w:ind w:right="572"/>
        <w:rPr>
          <w:rFonts w:cs="Arial"/>
          <w:sz w:val="16"/>
          <w:szCs w:val="16"/>
        </w:rPr>
      </w:pPr>
      <w:r w:rsidRPr="00DE5D49">
        <w:rPr>
          <w:rFonts w:cs="Arial"/>
          <w:spacing w:val="-1"/>
          <w:sz w:val="16"/>
          <w:szCs w:val="16"/>
        </w:rPr>
        <w:t>a.</w:t>
      </w:r>
      <w:r w:rsidRPr="00DE5D49">
        <w:rPr>
          <w:rFonts w:cs="Arial"/>
          <w:spacing w:val="-1"/>
          <w:sz w:val="16"/>
          <w:szCs w:val="16"/>
        </w:rPr>
        <w:tab/>
      </w:r>
      <w:r w:rsidR="00DE5D49" w:rsidRPr="00DE5D49">
        <w:rPr>
          <w:rFonts w:cs="Arial"/>
          <w:sz w:val="16"/>
          <w:szCs w:val="16"/>
        </w:rPr>
        <w:t>The maximum horizontal spacing of cast-iron pipe hangers shall be increased to 10 feet where 10-foot lengths of pipe are</w:t>
      </w:r>
      <w:r w:rsidR="00DE5D49" w:rsidRPr="00DE5D49">
        <w:rPr>
          <w:rFonts w:cs="Arial"/>
          <w:spacing w:val="-7"/>
          <w:sz w:val="16"/>
          <w:szCs w:val="16"/>
        </w:rPr>
        <w:t xml:space="preserve"> </w:t>
      </w:r>
      <w:r w:rsidR="00DE5D49" w:rsidRPr="00DE5D49">
        <w:rPr>
          <w:rFonts w:cs="Arial"/>
          <w:sz w:val="16"/>
          <w:szCs w:val="16"/>
        </w:rPr>
        <w:t>installed.</w:t>
      </w:r>
    </w:p>
    <w:p w:rsidR="00DE5D49" w:rsidRDefault="00DE5D49" w:rsidP="00ED6618">
      <w:pPr>
        <w:tabs>
          <w:tab w:val="left" w:pos="3695"/>
        </w:tabs>
        <w:kinsoku w:val="0"/>
        <w:overflowPunct w:val="0"/>
        <w:autoSpaceDE w:val="0"/>
        <w:autoSpaceDN w:val="0"/>
        <w:adjustRightInd w:val="0"/>
        <w:spacing w:before="1"/>
        <w:ind w:right="732"/>
        <w:rPr>
          <w:rFonts w:cs="Arial"/>
          <w:sz w:val="16"/>
          <w:szCs w:val="16"/>
        </w:rPr>
      </w:pPr>
    </w:p>
    <w:p w:rsidR="00DE5D49" w:rsidRPr="00DE5D49" w:rsidRDefault="00DE5D49" w:rsidP="00ED6618">
      <w:pPr>
        <w:tabs>
          <w:tab w:val="left" w:pos="3695"/>
        </w:tabs>
        <w:kinsoku w:val="0"/>
        <w:overflowPunct w:val="0"/>
        <w:autoSpaceDE w:val="0"/>
        <w:autoSpaceDN w:val="0"/>
        <w:adjustRightInd w:val="0"/>
        <w:spacing w:before="1"/>
        <w:ind w:right="732"/>
        <w:rPr>
          <w:rFonts w:cs="Arial"/>
          <w:sz w:val="16"/>
          <w:szCs w:val="16"/>
        </w:rPr>
      </w:pPr>
      <w:proofErr w:type="gramStart"/>
      <w:r>
        <w:rPr>
          <w:rFonts w:cs="Arial"/>
          <w:sz w:val="16"/>
          <w:szCs w:val="16"/>
        </w:rPr>
        <w:t>b</w:t>
      </w:r>
      <w:proofErr w:type="gramEnd"/>
      <w:r>
        <w:rPr>
          <w:rFonts w:cs="Arial"/>
          <w:sz w:val="16"/>
          <w:szCs w:val="16"/>
        </w:rPr>
        <w:t xml:space="preserve">. For sizes 2 inches and smaller, a guide shall be installed </w:t>
      </w:r>
      <w:r w:rsidRPr="00DE5D49">
        <w:rPr>
          <w:rFonts w:cs="Arial"/>
          <w:sz w:val="16"/>
          <w:szCs w:val="16"/>
        </w:rPr>
        <w:t>midway between required vertic</w:t>
      </w:r>
      <w:r>
        <w:rPr>
          <w:rFonts w:cs="Arial"/>
          <w:sz w:val="16"/>
          <w:szCs w:val="16"/>
        </w:rPr>
        <w:t xml:space="preserve">al supports. Such guides shall   </w:t>
      </w:r>
      <w:proofErr w:type="gramStart"/>
      <w:r>
        <w:rPr>
          <w:rFonts w:cs="Arial"/>
          <w:sz w:val="16"/>
          <w:szCs w:val="16"/>
        </w:rPr>
        <w:t xml:space="preserve">prevent  </w:t>
      </w:r>
      <w:r w:rsidRPr="00DE5D49">
        <w:rPr>
          <w:rFonts w:cs="Arial"/>
          <w:sz w:val="16"/>
          <w:szCs w:val="16"/>
        </w:rPr>
        <w:t>pipe</w:t>
      </w:r>
      <w:proofErr w:type="gramEnd"/>
      <w:r w:rsidRPr="00DE5D49">
        <w:rPr>
          <w:rFonts w:cs="Arial"/>
          <w:sz w:val="16"/>
          <w:szCs w:val="16"/>
        </w:rPr>
        <w:t xml:space="preserve"> movement in a direction perpendicular to the axis of the</w:t>
      </w:r>
      <w:r w:rsidRPr="00DE5D49">
        <w:rPr>
          <w:rFonts w:cs="Arial"/>
          <w:spacing w:val="-12"/>
          <w:sz w:val="16"/>
          <w:szCs w:val="16"/>
        </w:rPr>
        <w:t xml:space="preserve"> </w:t>
      </w:r>
      <w:r w:rsidRPr="00DE5D49">
        <w:rPr>
          <w:rFonts w:cs="Arial"/>
          <w:sz w:val="16"/>
          <w:szCs w:val="16"/>
        </w:rPr>
        <w:t>pipe</w:t>
      </w:r>
    </w:p>
    <w:p w:rsidR="00CC6402" w:rsidRPr="009434C3" w:rsidRDefault="00CC6402" w:rsidP="00ED6618">
      <w:pPr>
        <w:rPr>
          <w:rFonts w:eastAsia="Arial"/>
          <w:color w:val="FF0000"/>
          <w:w w:val="99"/>
        </w:rPr>
      </w:pPr>
      <w:r>
        <w:rPr>
          <w:rFonts w:eastAsia="Arial"/>
          <w:color w:val="FF0000"/>
          <w:w w:val="99"/>
        </w:rPr>
        <w:t>(</w:t>
      </w:r>
      <w:r w:rsidR="00DE5D49">
        <w:rPr>
          <w:rFonts w:eastAsia="Arial"/>
          <w:color w:val="FF0000"/>
          <w:w w:val="99"/>
        </w:rPr>
        <w:t>P16-15</w:t>
      </w:r>
      <w:r>
        <w:rPr>
          <w:rFonts w:eastAsia="Arial"/>
          <w:color w:val="FF0000"/>
          <w:w w:val="99"/>
        </w:rPr>
        <w:t>)</w:t>
      </w:r>
    </w:p>
    <w:p w:rsidR="009434C3" w:rsidRDefault="009434C3" w:rsidP="00ED6618">
      <w:pPr>
        <w:rPr>
          <w:rFonts w:eastAsia="Arial"/>
          <w:w w:val="99"/>
        </w:rPr>
      </w:pPr>
    </w:p>
    <w:p w:rsidR="00DE5D49" w:rsidRDefault="00DE5D49" w:rsidP="00ED6618">
      <w:pPr>
        <w:rPr>
          <w:rFonts w:eastAsia="Arial"/>
          <w:color w:val="FF0000"/>
          <w:w w:val="99"/>
        </w:rPr>
      </w:pPr>
    </w:p>
    <w:p w:rsidR="00DE5D49" w:rsidRPr="00DE5D49" w:rsidRDefault="00DE5D49" w:rsidP="00ED6618">
      <w:pPr>
        <w:kinsoku w:val="0"/>
        <w:overflowPunct w:val="0"/>
        <w:autoSpaceDE w:val="0"/>
        <w:autoSpaceDN w:val="0"/>
        <w:adjustRightInd w:val="0"/>
        <w:spacing w:line="201" w:lineRule="exact"/>
        <w:ind w:right="3564"/>
        <w:jc w:val="center"/>
        <w:rPr>
          <w:rFonts w:cs="Arial"/>
          <w:b/>
          <w:bCs/>
          <w:sz w:val="18"/>
          <w:szCs w:val="18"/>
        </w:rPr>
      </w:pPr>
      <w:r>
        <w:rPr>
          <w:rFonts w:cs="Arial"/>
          <w:b/>
          <w:bCs/>
          <w:sz w:val="18"/>
          <w:szCs w:val="18"/>
        </w:rPr>
        <w:t>T</w:t>
      </w:r>
      <w:r w:rsidRPr="00DE5D49">
        <w:rPr>
          <w:rFonts w:cs="Arial"/>
          <w:b/>
          <w:bCs/>
          <w:sz w:val="18"/>
          <w:szCs w:val="18"/>
        </w:rPr>
        <w:t>ABLE 308.5</w:t>
      </w:r>
    </w:p>
    <w:p w:rsidR="00DE5D49" w:rsidRDefault="00DE5D49" w:rsidP="00ED6618">
      <w:pPr>
        <w:kinsoku w:val="0"/>
        <w:overflowPunct w:val="0"/>
        <w:autoSpaceDE w:val="0"/>
        <w:autoSpaceDN w:val="0"/>
        <w:adjustRightInd w:val="0"/>
        <w:spacing w:line="207" w:lineRule="exact"/>
        <w:ind w:right="3564"/>
        <w:jc w:val="center"/>
        <w:rPr>
          <w:rFonts w:cs="Arial"/>
          <w:b/>
          <w:bCs/>
          <w:sz w:val="18"/>
          <w:szCs w:val="18"/>
        </w:rPr>
      </w:pPr>
      <w:r>
        <w:rPr>
          <w:rFonts w:cs="Arial"/>
          <w:b/>
          <w:bCs/>
          <w:sz w:val="18"/>
          <w:szCs w:val="18"/>
        </w:rPr>
        <w:t>HANGER S</w:t>
      </w:r>
      <w:r w:rsidRPr="00DE5D49">
        <w:rPr>
          <w:rFonts w:cs="Arial"/>
          <w:b/>
          <w:bCs/>
          <w:sz w:val="18"/>
          <w:szCs w:val="18"/>
        </w:rPr>
        <w:t>PACI</w:t>
      </w:r>
      <w:r>
        <w:rPr>
          <w:rFonts w:cs="Arial"/>
          <w:b/>
          <w:bCs/>
          <w:sz w:val="18"/>
          <w:szCs w:val="18"/>
        </w:rPr>
        <w:t xml:space="preserve">NG                  </w:t>
      </w:r>
    </w:p>
    <w:tbl>
      <w:tblPr>
        <w:tblW w:w="9415" w:type="dxa"/>
        <w:tblInd w:w="117" w:type="dxa"/>
        <w:tblLayout w:type="fixed"/>
        <w:tblCellMar>
          <w:left w:w="0" w:type="dxa"/>
          <w:right w:w="0" w:type="dxa"/>
        </w:tblCellMar>
        <w:tblLook w:val="0000" w:firstRow="0" w:lastRow="0" w:firstColumn="0" w:lastColumn="0" w:noHBand="0" w:noVBand="0"/>
      </w:tblPr>
      <w:tblGrid>
        <w:gridCol w:w="3835"/>
        <w:gridCol w:w="3043"/>
        <w:gridCol w:w="2537"/>
      </w:tblGrid>
      <w:tr w:rsidR="00DE5D49" w:rsidRPr="00DE5D49" w:rsidTr="00DE5D49">
        <w:trPr>
          <w:trHeight w:val="659"/>
        </w:trPr>
        <w:tc>
          <w:tcPr>
            <w:tcW w:w="383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4"/>
              <w:rPr>
                <w:rFonts w:ascii="Times New Roman" w:hAnsi="Times New Roman"/>
                <w:sz w:val="20"/>
              </w:rPr>
            </w:pPr>
          </w:p>
          <w:p w:rsidR="00DE5D49" w:rsidRPr="00DE5D49" w:rsidRDefault="00DE5D49" w:rsidP="00ED6618">
            <w:pPr>
              <w:kinsoku w:val="0"/>
              <w:overflowPunct w:val="0"/>
              <w:autoSpaceDE w:val="0"/>
              <w:autoSpaceDN w:val="0"/>
              <w:adjustRightInd w:val="0"/>
              <w:rPr>
                <w:rFonts w:cs="Arial"/>
                <w:b/>
                <w:bCs/>
                <w:sz w:val="21"/>
                <w:szCs w:val="21"/>
              </w:rPr>
            </w:pPr>
            <w:bookmarkStart w:id="6" w:name="P18-15"/>
            <w:bookmarkEnd w:id="6"/>
            <w:r w:rsidRPr="00DE5D49">
              <w:rPr>
                <w:rFonts w:cs="Arial"/>
                <w:b/>
                <w:bCs/>
                <w:sz w:val="21"/>
                <w:szCs w:val="21"/>
              </w:rPr>
              <w:t>PIPING MATERIAL</w:t>
            </w:r>
          </w:p>
        </w:tc>
        <w:tc>
          <w:tcPr>
            <w:tcW w:w="3043"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86"/>
              <w:ind w:right="256"/>
              <w:jc w:val="center"/>
              <w:rPr>
                <w:rFonts w:cs="Arial"/>
                <w:b/>
                <w:bCs/>
                <w:sz w:val="21"/>
                <w:szCs w:val="21"/>
              </w:rPr>
            </w:pPr>
            <w:r w:rsidRPr="00DE5D49">
              <w:rPr>
                <w:rFonts w:cs="Arial"/>
                <w:b/>
                <w:bCs/>
                <w:sz w:val="21"/>
                <w:szCs w:val="21"/>
              </w:rPr>
              <w:t>MAXIMUM HORIZONTAL</w:t>
            </w:r>
          </w:p>
          <w:p w:rsidR="00DE5D49" w:rsidRPr="00DE5D49" w:rsidRDefault="00DE5D49" w:rsidP="00ED6618">
            <w:pPr>
              <w:kinsoku w:val="0"/>
              <w:overflowPunct w:val="0"/>
              <w:autoSpaceDE w:val="0"/>
              <w:autoSpaceDN w:val="0"/>
              <w:adjustRightInd w:val="0"/>
              <w:spacing w:before="58"/>
              <w:ind w:right="253"/>
              <w:jc w:val="center"/>
              <w:rPr>
                <w:rFonts w:cs="Arial"/>
                <w:b/>
                <w:bCs/>
                <w:sz w:val="21"/>
                <w:szCs w:val="21"/>
              </w:rPr>
            </w:pPr>
            <w:r w:rsidRPr="00DE5D49">
              <w:rPr>
                <w:rFonts w:cs="Arial"/>
                <w:b/>
                <w:bCs/>
                <w:sz w:val="21"/>
                <w:szCs w:val="21"/>
              </w:rPr>
              <w:t>SPACING (feet)</w:t>
            </w:r>
          </w:p>
        </w:tc>
        <w:tc>
          <w:tcPr>
            <w:tcW w:w="2537" w:type="dxa"/>
            <w:tcBorders>
              <w:top w:val="single" w:sz="6" w:space="0" w:color="000000"/>
              <w:left w:val="single" w:sz="6" w:space="0" w:color="000000"/>
              <w:bottom w:val="single" w:sz="6" w:space="0" w:color="000000"/>
              <w:right w:val="single" w:sz="2" w:space="0" w:color="000000"/>
            </w:tcBorders>
          </w:tcPr>
          <w:p w:rsidR="00DE5D49" w:rsidRPr="00DE5D49" w:rsidRDefault="00DE5D49" w:rsidP="00ED6618">
            <w:pPr>
              <w:kinsoku w:val="0"/>
              <w:overflowPunct w:val="0"/>
              <w:autoSpaceDE w:val="0"/>
              <w:autoSpaceDN w:val="0"/>
              <w:adjustRightInd w:val="0"/>
              <w:spacing w:before="86"/>
              <w:ind w:right="172"/>
              <w:jc w:val="center"/>
              <w:rPr>
                <w:rFonts w:cs="Arial"/>
                <w:b/>
                <w:bCs/>
                <w:sz w:val="21"/>
                <w:szCs w:val="21"/>
              </w:rPr>
            </w:pPr>
            <w:r w:rsidRPr="00DE5D49">
              <w:rPr>
                <w:rFonts w:cs="Arial"/>
                <w:b/>
                <w:bCs/>
                <w:sz w:val="21"/>
                <w:szCs w:val="21"/>
              </w:rPr>
              <w:t>MAXIMUM VERTICAL</w:t>
            </w:r>
          </w:p>
          <w:p w:rsidR="00DE5D49" w:rsidRPr="00DE5D49" w:rsidRDefault="00DE5D49" w:rsidP="00ED6618">
            <w:pPr>
              <w:kinsoku w:val="0"/>
              <w:overflowPunct w:val="0"/>
              <w:autoSpaceDE w:val="0"/>
              <w:autoSpaceDN w:val="0"/>
              <w:adjustRightInd w:val="0"/>
              <w:spacing w:before="58"/>
              <w:ind w:right="164"/>
              <w:jc w:val="center"/>
              <w:rPr>
                <w:rFonts w:cs="Arial"/>
                <w:b/>
                <w:bCs/>
                <w:sz w:val="21"/>
                <w:szCs w:val="21"/>
              </w:rPr>
            </w:pPr>
            <w:r w:rsidRPr="00DE5D49">
              <w:rPr>
                <w:rFonts w:cs="Arial"/>
                <w:b/>
                <w:bCs/>
                <w:sz w:val="21"/>
                <w:szCs w:val="21"/>
              </w:rPr>
              <w:t>SPACING (feet)</w:t>
            </w:r>
          </w:p>
        </w:tc>
      </w:tr>
      <w:tr w:rsidR="00DE5D49" w:rsidRPr="00DE5D49" w:rsidTr="00DE5D49">
        <w:trPr>
          <w:trHeight w:val="661"/>
        </w:trPr>
        <w:tc>
          <w:tcPr>
            <w:tcW w:w="383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7" w:line="300" w:lineRule="atLeast"/>
              <w:ind w:right="34"/>
              <w:rPr>
                <w:rFonts w:cs="Arial"/>
                <w:sz w:val="21"/>
                <w:szCs w:val="21"/>
              </w:rPr>
            </w:pPr>
            <w:r w:rsidRPr="00DE5D49">
              <w:rPr>
                <w:rFonts w:cs="Arial"/>
                <w:sz w:val="21"/>
                <w:szCs w:val="21"/>
              </w:rPr>
              <w:t xml:space="preserve">Polyethylene of raised temperature (PE- RT) pipe </w:t>
            </w:r>
            <w:r w:rsidRPr="00DE5D49">
              <w:rPr>
                <w:rFonts w:cs="Arial"/>
                <w:sz w:val="21"/>
                <w:szCs w:val="21"/>
                <w:u w:val="single"/>
              </w:rPr>
              <w:t>1" and less</w:t>
            </w:r>
          </w:p>
        </w:tc>
        <w:tc>
          <w:tcPr>
            <w:tcW w:w="3043"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7"/>
              <w:rPr>
                <w:rFonts w:ascii="Times New Roman" w:hAnsi="Times New Roman"/>
                <w:sz w:val="20"/>
              </w:rPr>
            </w:pPr>
          </w:p>
          <w:p w:rsidR="00DE5D49" w:rsidRPr="00DE5D49" w:rsidRDefault="00DE5D49" w:rsidP="00ED6618">
            <w:pPr>
              <w:kinsoku w:val="0"/>
              <w:overflowPunct w:val="0"/>
              <w:autoSpaceDE w:val="0"/>
              <w:autoSpaceDN w:val="0"/>
              <w:adjustRightInd w:val="0"/>
              <w:rPr>
                <w:rFonts w:cs="Arial"/>
                <w:sz w:val="21"/>
                <w:szCs w:val="21"/>
              </w:rPr>
            </w:pPr>
            <w:r w:rsidRPr="00DE5D49">
              <w:rPr>
                <w:rFonts w:cs="Arial"/>
                <w:sz w:val="21"/>
                <w:szCs w:val="21"/>
              </w:rPr>
              <w:t>2.67 (32 inches)</w:t>
            </w:r>
          </w:p>
        </w:tc>
        <w:tc>
          <w:tcPr>
            <w:tcW w:w="2537" w:type="dxa"/>
            <w:tcBorders>
              <w:top w:val="single" w:sz="6" w:space="0" w:color="000000"/>
              <w:left w:val="single" w:sz="6" w:space="0" w:color="000000"/>
              <w:bottom w:val="single" w:sz="6" w:space="0" w:color="000000"/>
              <w:right w:val="single" w:sz="2" w:space="0" w:color="000000"/>
            </w:tcBorders>
          </w:tcPr>
          <w:p w:rsidR="00DE5D49" w:rsidRPr="00DE5D49" w:rsidRDefault="00DE5D49" w:rsidP="00ED6618">
            <w:pPr>
              <w:kinsoku w:val="0"/>
              <w:overflowPunct w:val="0"/>
              <w:autoSpaceDE w:val="0"/>
              <w:autoSpaceDN w:val="0"/>
              <w:adjustRightInd w:val="0"/>
              <w:spacing w:before="7"/>
              <w:rPr>
                <w:rFonts w:ascii="Times New Roman" w:hAnsi="Times New Roman"/>
                <w:sz w:val="20"/>
              </w:rPr>
            </w:pPr>
          </w:p>
          <w:p w:rsidR="00DE5D49" w:rsidRPr="00DE5D49" w:rsidRDefault="00DE5D49" w:rsidP="00ED6618">
            <w:pPr>
              <w:kinsoku w:val="0"/>
              <w:overflowPunct w:val="0"/>
              <w:autoSpaceDE w:val="0"/>
              <w:autoSpaceDN w:val="0"/>
              <w:adjustRightInd w:val="0"/>
              <w:ind w:right="164"/>
              <w:jc w:val="center"/>
              <w:rPr>
                <w:rFonts w:cs="Arial"/>
                <w:sz w:val="21"/>
                <w:szCs w:val="21"/>
                <w:vertAlign w:val="superscript"/>
              </w:rPr>
            </w:pPr>
            <w:r w:rsidRPr="00DE5D49">
              <w:rPr>
                <w:rFonts w:cs="Arial"/>
                <w:sz w:val="21"/>
                <w:szCs w:val="21"/>
              </w:rPr>
              <w:t>10</w:t>
            </w:r>
            <w:r w:rsidRPr="00DE5D49">
              <w:rPr>
                <w:rFonts w:cs="Arial"/>
                <w:sz w:val="21"/>
                <w:szCs w:val="21"/>
                <w:vertAlign w:val="superscript"/>
              </w:rPr>
              <w:t>b</w:t>
            </w:r>
          </w:p>
        </w:tc>
      </w:tr>
      <w:tr w:rsidR="00DE5D49" w:rsidRPr="00DE5D49" w:rsidTr="00DE5D49">
        <w:trPr>
          <w:trHeight w:val="659"/>
        </w:trPr>
        <w:tc>
          <w:tcPr>
            <w:tcW w:w="3835"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25" w:line="300" w:lineRule="atLeast"/>
              <w:ind w:right="34"/>
              <w:rPr>
                <w:rFonts w:cs="Arial"/>
                <w:sz w:val="21"/>
                <w:szCs w:val="21"/>
              </w:rPr>
            </w:pPr>
            <w:r w:rsidRPr="00DE5D49">
              <w:rPr>
                <w:rFonts w:cs="Arial"/>
                <w:sz w:val="21"/>
                <w:szCs w:val="21"/>
                <w:u w:val="single"/>
              </w:rPr>
              <w:lastRenderedPageBreak/>
              <w:t>Polyethylene of raised temperature (PE-</w:t>
            </w:r>
            <w:r w:rsidRPr="00DE5D49">
              <w:rPr>
                <w:rFonts w:cs="Arial"/>
                <w:sz w:val="21"/>
                <w:szCs w:val="21"/>
              </w:rPr>
              <w:t xml:space="preserve"> </w:t>
            </w:r>
            <w:r w:rsidRPr="00DE5D49">
              <w:rPr>
                <w:rFonts w:cs="Arial"/>
                <w:sz w:val="21"/>
                <w:szCs w:val="21"/>
                <w:u w:val="single"/>
              </w:rPr>
              <w:t>RT) pipe 1 1/4" and greater</w:t>
            </w:r>
          </w:p>
        </w:tc>
        <w:tc>
          <w:tcPr>
            <w:tcW w:w="3043" w:type="dxa"/>
            <w:tcBorders>
              <w:top w:val="single" w:sz="6" w:space="0" w:color="000000"/>
              <w:left w:val="single" w:sz="6" w:space="0" w:color="000000"/>
              <w:bottom w:val="single" w:sz="6" w:space="0" w:color="000000"/>
              <w:right w:val="single" w:sz="6" w:space="0" w:color="000000"/>
            </w:tcBorders>
          </w:tcPr>
          <w:p w:rsidR="00DE5D49" w:rsidRPr="00DE5D49" w:rsidRDefault="00DE5D49" w:rsidP="00ED6618">
            <w:pPr>
              <w:kinsoku w:val="0"/>
              <w:overflowPunct w:val="0"/>
              <w:autoSpaceDE w:val="0"/>
              <w:autoSpaceDN w:val="0"/>
              <w:adjustRightInd w:val="0"/>
              <w:spacing w:before="4"/>
              <w:rPr>
                <w:rFonts w:ascii="Times New Roman" w:hAnsi="Times New Roman"/>
                <w:sz w:val="20"/>
              </w:rPr>
            </w:pPr>
          </w:p>
          <w:p w:rsidR="00DE5D49" w:rsidRPr="00DE5D49" w:rsidRDefault="00DE5D49" w:rsidP="00ED6618">
            <w:pPr>
              <w:kinsoku w:val="0"/>
              <w:overflowPunct w:val="0"/>
              <w:autoSpaceDE w:val="0"/>
              <w:autoSpaceDN w:val="0"/>
              <w:adjustRightInd w:val="0"/>
              <w:ind w:right="252"/>
              <w:jc w:val="center"/>
              <w:rPr>
                <w:rFonts w:cs="Arial"/>
                <w:sz w:val="21"/>
                <w:szCs w:val="21"/>
              </w:rPr>
            </w:pPr>
            <w:r w:rsidRPr="00DE5D49">
              <w:rPr>
                <w:rFonts w:cs="Arial"/>
                <w:sz w:val="21"/>
                <w:szCs w:val="21"/>
                <w:u w:val="single"/>
              </w:rPr>
              <w:t>4 (48 inches)</w:t>
            </w:r>
          </w:p>
        </w:tc>
        <w:tc>
          <w:tcPr>
            <w:tcW w:w="2537" w:type="dxa"/>
            <w:tcBorders>
              <w:top w:val="single" w:sz="6" w:space="0" w:color="000000"/>
              <w:left w:val="single" w:sz="6" w:space="0" w:color="000000"/>
              <w:bottom w:val="single" w:sz="6" w:space="0" w:color="000000"/>
              <w:right w:val="single" w:sz="2" w:space="0" w:color="000000"/>
            </w:tcBorders>
          </w:tcPr>
          <w:p w:rsidR="00DE5D49" w:rsidRPr="00DE5D49" w:rsidRDefault="00DE5D49" w:rsidP="00ED6618">
            <w:pPr>
              <w:kinsoku w:val="0"/>
              <w:overflowPunct w:val="0"/>
              <w:autoSpaceDE w:val="0"/>
              <w:autoSpaceDN w:val="0"/>
              <w:adjustRightInd w:val="0"/>
              <w:spacing w:before="4"/>
              <w:rPr>
                <w:rFonts w:ascii="Times New Roman" w:hAnsi="Times New Roman"/>
                <w:sz w:val="20"/>
              </w:rPr>
            </w:pPr>
          </w:p>
          <w:p w:rsidR="00DE5D49" w:rsidRPr="00DE5D49" w:rsidRDefault="00DE5D49" w:rsidP="00ED6618">
            <w:pPr>
              <w:kinsoku w:val="0"/>
              <w:overflowPunct w:val="0"/>
              <w:autoSpaceDE w:val="0"/>
              <w:autoSpaceDN w:val="0"/>
              <w:adjustRightInd w:val="0"/>
              <w:ind w:right="166"/>
              <w:jc w:val="center"/>
              <w:rPr>
                <w:rFonts w:cs="Arial"/>
                <w:position w:val="7"/>
                <w:sz w:val="10"/>
                <w:szCs w:val="10"/>
              </w:rPr>
            </w:pPr>
            <w:r w:rsidRPr="00DE5D49">
              <w:rPr>
                <w:rFonts w:cs="Arial"/>
                <w:sz w:val="21"/>
                <w:szCs w:val="21"/>
                <w:u w:val="single"/>
              </w:rPr>
              <w:t>1</w:t>
            </w:r>
            <w:r w:rsidRPr="00DE5D49">
              <w:rPr>
                <w:rFonts w:cs="Arial"/>
                <w:spacing w:val="-3"/>
                <w:sz w:val="21"/>
                <w:szCs w:val="21"/>
                <w:u w:val="single"/>
              </w:rPr>
              <w:t>0</w:t>
            </w:r>
            <w:r w:rsidRPr="005E7366">
              <w:rPr>
                <w:rFonts w:cs="Arial"/>
                <w:position w:val="7"/>
                <w:sz w:val="10"/>
                <w:szCs w:val="10"/>
                <w:u w:val="single"/>
              </w:rPr>
              <w:t>b</w:t>
            </w:r>
          </w:p>
        </w:tc>
      </w:tr>
    </w:tbl>
    <w:p w:rsidR="00DE5D49" w:rsidRPr="00DE5D49" w:rsidRDefault="00DE5D49" w:rsidP="00ED6618">
      <w:pPr>
        <w:kinsoku w:val="0"/>
        <w:overflowPunct w:val="0"/>
        <w:autoSpaceDE w:val="0"/>
        <w:autoSpaceDN w:val="0"/>
        <w:adjustRightInd w:val="0"/>
        <w:spacing w:line="181" w:lineRule="exact"/>
        <w:rPr>
          <w:rFonts w:cs="Arial"/>
          <w:i/>
          <w:iCs/>
          <w:sz w:val="16"/>
          <w:szCs w:val="16"/>
        </w:rPr>
      </w:pPr>
      <w:r w:rsidRPr="00DE5D49">
        <w:rPr>
          <w:rFonts w:cs="Arial"/>
          <w:i/>
          <w:iCs/>
          <w:sz w:val="16"/>
          <w:szCs w:val="16"/>
        </w:rPr>
        <w:t>(Portions of table not shown remain unchanged)</w:t>
      </w:r>
    </w:p>
    <w:p w:rsidR="00DE5D49" w:rsidRDefault="00DE5D49" w:rsidP="00ED6618">
      <w:pPr>
        <w:rPr>
          <w:rFonts w:eastAsia="Arial"/>
          <w:color w:val="FF0000"/>
          <w:w w:val="99"/>
        </w:rPr>
      </w:pPr>
    </w:p>
    <w:p w:rsidR="00DE5D49" w:rsidRDefault="00DE5D49" w:rsidP="00ED6618">
      <w:pPr>
        <w:rPr>
          <w:rFonts w:eastAsia="Arial"/>
          <w:color w:val="FF0000"/>
          <w:w w:val="99"/>
        </w:rPr>
      </w:pPr>
    </w:p>
    <w:p w:rsidR="00DE5D49" w:rsidRPr="00DE5D49" w:rsidRDefault="00DE5D49" w:rsidP="00ED6618">
      <w:pPr>
        <w:kinsoku w:val="0"/>
        <w:overflowPunct w:val="0"/>
        <w:autoSpaceDE w:val="0"/>
        <w:autoSpaceDN w:val="0"/>
        <w:adjustRightInd w:val="0"/>
        <w:spacing w:line="179" w:lineRule="exact"/>
        <w:rPr>
          <w:rFonts w:cs="Arial"/>
          <w:sz w:val="16"/>
          <w:szCs w:val="16"/>
        </w:rPr>
      </w:pPr>
      <w:r w:rsidRPr="00DE5D49">
        <w:rPr>
          <w:rFonts w:cs="Arial"/>
          <w:sz w:val="16"/>
          <w:szCs w:val="16"/>
        </w:rPr>
        <w:t>For SI: 1 inch = 25.4 mm, 1 foot = 304.8 mm.</w:t>
      </w:r>
    </w:p>
    <w:p w:rsidR="00DE5D49" w:rsidRDefault="00DE5D49" w:rsidP="00ED6618">
      <w:pPr>
        <w:rPr>
          <w:rFonts w:eastAsia="Arial"/>
          <w:color w:val="FF0000"/>
          <w:w w:val="99"/>
        </w:rPr>
      </w:pPr>
    </w:p>
    <w:p w:rsidR="00DE5D49" w:rsidRPr="00DE5D49" w:rsidRDefault="00DE5D49" w:rsidP="00ED6618">
      <w:pPr>
        <w:tabs>
          <w:tab w:val="left" w:pos="461"/>
        </w:tabs>
        <w:kinsoku w:val="0"/>
        <w:overflowPunct w:val="0"/>
        <w:autoSpaceDE w:val="0"/>
        <w:autoSpaceDN w:val="0"/>
        <w:adjustRightInd w:val="0"/>
        <w:ind w:right="132"/>
        <w:rPr>
          <w:rFonts w:cs="Arial"/>
          <w:sz w:val="16"/>
          <w:szCs w:val="16"/>
        </w:rPr>
      </w:pPr>
      <w:r>
        <w:rPr>
          <w:rFonts w:cs="Arial"/>
          <w:sz w:val="16"/>
          <w:szCs w:val="16"/>
        </w:rPr>
        <w:t>a.</w:t>
      </w:r>
      <w:r>
        <w:rPr>
          <w:rFonts w:cs="Arial"/>
          <w:sz w:val="16"/>
          <w:szCs w:val="16"/>
        </w:rPr>
        <w:tab/>
      </w:r>
      <w:r w:rsidRPr="00DE5D49">
        <w:rPr>
          <w:rFonts w:cs="Arial"/>
          <w:sz w:val="16"/>
          <w:szCs w:val="16"/>
        </w:rPr>
        <w:t>The maximum horizontal spacing of cast-iron pipe hangers shall be increased to 10 feet where 10-foot lengths of pipe are</w:t>
      </w:r>
      <w:r w:rsidRPr="00DE5D49">
        <w:rPr>
          <w:rFonts w:cs="Arial"/>
          <w:spacing w:val="-7"/>
          <w:sz w:val="16"/>
          <w:szCs w:val="16"/>
        </w:rPr>
        <w:t xml:space="preserve"> </w:t>
      </w:r>
      <w:r w:rsidRPr="00DE5D49">
        <w:rPr>
          <w:rFonts w:cs="Arial"/>
          <w:sz w:val="16"/>
          <w:szCs w:val="16"/>
        </w:rPr>
        <w:t>installed.</w:t>
      </w:r>
    </w:p>
    <w:p w:rsidR="00DE5D49" w:rsidRPr="00DE5D49" w:rsidRDefault="00DE5D49" w:rsidP="00ED6618">
      <w:pPr>
        <w:tabs>
          <w:tab w:val="left" w:pos="461"/>
        </w:tabs>
        <w:kinsoku w:val="0"/>
        <w:overflowPunct w:val="0"/>
        <w:autoSpaceDE w:val="0"/>
        <w:autoSpaceDN w:val="0"/>
        <w:adjustRightInd w:val="0"/>
        <w:ind w:right="292"/>
        <w:rPr>
          <w:rFonts w:cs="Arial"/>
          <w:sz w:val="16"/>
          <w:szCs w:val="16"/>
        </w:rPr>
      </w:pPr>
      <w:proofErr w:type="gramStart"/>
      <w:r>
        <w:rPr>
          <w:rFonts w:cs="Arial"/>
          <w:sz w:val="16"/>
          <w:szCs w:val="16"/>
        </w:rPr>
        <w:t>b</w:t>
      </w:r>
      <w:proofErr w:type="gramEnd"/>
      <w:r>
        <w:rPr>
          <w:rFonts w:cs="Arial"/>
          <w:sz w:val="16"/>
          <w:szCs w:val="16"/>
        </w:rPr>
        <w:t>.</w:t>
      </w:r>
      <w:r>
        <w:rPr>
          <w:rFonts w:cs="Arial"/>
          <w:sz w:val="16"/>
          <w:szCs w:val="16"/>
        </w:rPr>
        <w:tab/>
      </w:r>
      <w:r w:rsidRPr="00DE5D49">
        <w:rPr>
          <w:rFonts w:cs="Arial"/>
          <w:sz w:val="16"/>
          <w:szCs w:val="16"/>
        </w:rPr>
        <w:t>For sizes 2 inches and smaller, a guide shall be installed midway between required vertical supports. Such guides shall prevent pipe movement in a direction perpendicular to the axis of the</w:t>
      </w:r>
      <w:r w:rsidRPr="00DE5D49">
        <w:rPr>
          <w:rFonts w:cs="Arial"/>
          <w:spacing w:val="-16"/>
          <w:sz w:val="16"/>
          <w:szCs w:val="16"/>
        </w:rPr>
        <w:t xml:space="preserve"> </w:t>
      </w:r>
      <w:r w:rsidRPr="00DE5D49">
        <w:rPr>
          <w:rFonts w:cs="Arial"/>
          <w:sz w:val="16"/>
          <w:szCs w:val="16"/>
        </w:rPr>
        <w:t>pipe</w:t>
      </w:r>
    </w:p>
    <w:p w:rsidR="00DE5D49" w:rsidRPr="009C7781" w:rsidRDefault="00DE5D49" w:rsidP="00ED6618">
      <w:pPr>
        <w:rPr>
          <w:rFonts w:eastAsia="Arial"/>
          <w:color w:val="FF0000"/>
          <w:w w:val="99"/>
          <w:szCs w:val="22"/>
        </w:rPr>
      </w:pPr>
      <w:r w:rsidRPr="009C7781">
        <w:rPr>
          <w:rFonts w:eastAsia="Arial"/>
          <w:color w:val="FF0000"/>
          <w:w w:val="99"/>
          <w:szCs w:val="22"/>
        </w:rPr>
        <w:t>(</w:t>
      </w:r>
      <w:r w:rsidR="00302BA8" w:rsidRPr="009C7781">
        <w:rPr>
          <w:rFonts w:eastAsia="Arial"/>
          <w:color w:val="FF0000"/>
          <w:w w:val="99"/>
          <w:szCs w:val="22"/>
        </w:rPr>
        <w:t>P18-15</w:t>
      </w:r>
      <w:r w:rsidRPr="009C7781">
        <w:rPr>
          <w:rFonts w:eastAsia="Arial"/>
          <w:color w:val="FF0000"/>
          <w:w w:val="99"/>
          <w:szCs w:val="22"/>
        </w:rPr>
        <w:t>)</w:t>
      </w:r>
    </w:p>
    <w:p w:rsidR="009434C3" w:rsidRDefault="009434C3" w:rsidP="00ED6618">
      <w:pPr>
        <w:rPr>
          <w:rFonts w:eastAsia="Arial"/>
          <w:w w:val="99"/>
          <w:szCs w:val="22"/>
        </w:rPr>
      </w:pPr>
    </w:p>
    <w:p w:rsidR="009C7781" w:rsidRPr="009C7781" w:rsidRDefault="009C7781" w:rsidP="00ED6618">
      <w:pPr>
        <w:rPr>
          <w:rFonts w:eastAsia="Arial"/>
          <w:w w:val="99"/>
          <w:szCs w:val="22"/>
        </w:rPr>
      </w:pPr>
    </w:p>
    <w:p w:rsidR="00302BA8" w:rsidRPr="009C7781" w:rsidRDefault="00302BA8" w:rsidP="00ED6618">
      <w:pPr>
        <w:kinsoku w:val="0"/>
        <w:overflowPunct w:val="0"/>
        <w:autoSpaceDE w:val="0"/>
        <w:autoSpaceDN w:val="0"/>
        <w:adjustRightInd w:val="0"/>
        <w:spacing w:line="223" w:lineRule="exact"/>
        <w:rPr>
          <w:rFonts w:cs="Arial"/>
          <w:b/>
          <w:bCs/>
          <w:i/>
          <w:szCs w:val="22"/>
        </w:rPr>
      </w:pPr>
      <w:bookmarkStart w:id="7" w:name="P19-15_Part_I"/>
      <w:bookmarkEnd w:id="7"/>
      <w:r w:rsidRPr="009C7781">
        <w:rPr>
          <w:rFonts w:cs="Arial"/>
          <w:b/>
          <w:bCs/>
          <w:i/>
          <w:szCs w:val="22"/>
        </w:rPr>
        <w:t>Revise as follows:</w:t>
      </w:r>
    </w:p>
    <w:p w:rsidR="009C7781" w:rsidRPr="009C7781" w:rsidRDefault="009C7781" w:rsidP="00ED6618">
      <w:pPr>
        <w:kinsoku w:val="0"/>
        <w:overflowPunct w:val="0"/>
        <w:autoSpaceDE w:val="0"/>
        <w:autoSpaceDN w:val="0"/>
        <w:adjustRightInd w:val="0"/>
        <w:spacing w:line="223" w:lineRule="exact"/>
        <w:rPr>
          <w:rFonts w:cs="Arial"/>
          <w:b/>
          <w:bCs/>
          <w:szCs w:val="22"/>
        </w:rPr>
      </w:pPr>
    </w:p>
    <w:p w:rsidR="00302BA8" w:rsidRPr="009C7781" w:rsidRDefault="00302BA8" w:rsidP="00ED6618">
      <w:pPr>
        <w:kinsoku w:val="0"/>
        <w:overflowPunct w:val="0"/>
        <w:autoSpaceDE w:val="0"/>
        <w:autoSpaceDN w:val="0"/>
        <w:adjustRightInd w:val="0"/>
        <w:spacing w:before="55"/>
        <w:ind w:right="81"/>
        <w:rPr>
          <w:rFonts w:cs="Arial"/>
          <w:szCs w:val="22"/>
        </w:rPr>
      </w:pPr>
      <w:r w:rsidRPr="009C7781">
        <w:rPr>
          <w:rFonts w:cs="Arial"/>
          <w:b/>
          <w:bCs/>
          <w:szCs w:val="22"/>
        </w:rPr>
        <w:t xml:space="preserve">308.6 Sway bracing. </w:t>
      </w:r>
      <w:r w:rsidRPr="009C7781">
        <w:rPr>
          <w:rFonts w:cs="Arial"/>
          <w:strike/>
          <w:szCs w:val="22"/>
        </w:rPr>
        <w:t>Rigid support sway bracing shall be provided at</w:t>
      </w:r>
      <w:r w:rsidRPr="009C7781">
        <w:rPr>
          <w:rFonts w:cs="Arial"/>
          <w:szCs w:val="22"/>
        </w:rPr>
        <w:t xml:space="preserve"> </w:t>
      </w:r>
      <w:r w:rsidRPr="009C7781">
        <w:rPr>
          <w:rFonts w:cs="Arial"/>
          <w:szCs w:val="22"/>
          <w:u w:val="single"/>
        </w:rPr>
        <w:t>Where horizontal pipes 4 inches (102 mm) and larger convey drainage or waste, and where a pipe fitting</w:t>
      </w:r>
      <w:r w:rsidRPr="009C7781">
        <w:rPr>
          <w:rFonts w:cs="Arial"/>
          <w:szCs w:val="22"/>
        </w:rPr>
        <w:t xml:space="preserve"> changes </w:t>
      </w:r>
      <w:r w:rsidRPr="009C7781">
        <w:rPr>
          <w:rFonts w:cs="Arial"/>
          <w:strike/>
          <w:szCs w:val="22"/>
        </w:rPr>
        <w:t>in</w:t>
      </w:r>
      <w:r w:rsidRPr="009C7781">
        <w:rPr>
          <w:rFonts w:cs="Arial"/>
          <w:szCs w:val="22"/>
        </w:rPr>
        <w:t xml:space="preserve"> </w:t>
      </w:r>
      <w:r w:rsidRPr="009C7781">
        <w:rPr>
          <w:rFonts w:cs="Arial"/>
          <w:szCs w:val="22"/>
          <w:u w:val="single"/>
        </w:rPr>
        <w:t>the flow</w:t>
      </w:r>
      <w:r w:rsidRPr="009C7781">
        <w:rPr>
          <w:rFonts w:cs="Arial"/>
          <w:szCs w:val="22"/>
        </w:rPr>
        <w:t xml:space="preserve"> direction greater than 45 degrees (0.79 rad)</w:t>
      </w:r>
      <w:r w:rsidRPr="009C7781">
        <w:rPr>
          <w:rFonts w:cs="Arial"/>
          <w:strike/>
          <w:szCs w:val="22"/>
        </w:rPr>
        <w:t xml:space="preserve"> for</w:t>
      </w:r>
      <w:r w:rsidRPr="009C7781">
        <w:rPr>
          <w:rFonts w:cs="Arial"/>
          <w:szCs w:val="22"/>
          <w:u w:val="single"/>
        </w:rPr>
        <w:t>, rigid bracing or other rigid support arrangements shall be installed to resist movement of the upstream</w:t>
      </w:r>
      <w:r w:rsidRPr="009C7781">
        <w:rPr>
          <w:rFonts w:cs="Arial"/>
          <w:szCs w:val="22"/>
        </w:rPr>
        <w:t xml:space="preserve"> pipe </w:t>
      </w:r>
      <w:r w:rsidRPr="009C7781">
        <w:rPr>
          <w:rFonts w:cs="Arial"/>
          <w:strike/>
          <w:szCs w:val="22"/>
        </w:rPr>
        <w:t>sizes 4 inches (102 mm) and larger</w:t>
      </w:r>
      <w:r w:rsidRPr="009C7781">
        <w:rPr>
          <w:rFonts w:cs="Arial"/>
          <w:szCs w:val="22"/>
        </w:rPr>
        <w:t xml:space="preserve"> </w:t>
      </w:r>
      <w:r w:rsidRPr="009C7781">
        <w:rPr>
          <w:rFonts w:cs="Arial"/>
          <w:szCs w:val="22"/>
          <w:u w:val="single"/>
        </w:rPr>
        <w:t>in a direction opposite the pipe flow. A change of flow direction into a vertical pipe shall not require the upstream pipe to be braced.</w:t>
      </w:r>
    </w:p>
    <w:p w:rsidR="00302BA8" w:rsidRDefault="00302BA8" w:rsidP="00ED6618">
      <w:pPr>
        <w:rPr>
          <w:rFonts w:eastAsia="Arial"/>
          <w:color w:val="FF0000"/>
          <w:w w:val="99"/>
          <w:szCs w:val="22"/>
        </w:rPr>
      </w:pPr>
      <w:r w:rsidRPr="009C7781">
        <w:rPr>
          <w:rFonts w:eastAsia="Arial"/>
          <w:color w:val="FF0000"/>
          <w:w w:val="99"/>
          <w:szCs w:val="22"/>
        </w:rPr>
        <w:t>(P19-15</w:t>
      </w:r>
      <w:r w:rsidR="009C7781">
        <w:rPr>
          <w:rFonts w:eastAsia="Arial"/>
          <w:color w:val="FF0000"/>
          <w:w w:val="99"/>
          <w:szCs w:val="22"/>
        </w:rPr>
        <w:t xml:space="preserve"> Part I</w:t>
      </w:r>
      <w:r w:rsidRPr="009C7781">
        <w:rPr>
          <w:rFonts w:eastAsia="Arial"/>
          <w:color w:val="FF0000"/>
          <w:w w:val="99"/>
          <w:szCs w:val="22"/>
        </w:rPr>
        <w:t>)</w:t>
      </w:r>
    </w:p>
    <w:p w:rsidR="009341D2" w:rsidRPr="00ED6618" w:rsidRDefault="009341D2" w:rsidP="00ED6618">
      <w:pPr>
        <w:rPr>
          <w:rFonts w:eastAsia="Arial"/>
          <w:color w:val="FF0000"/>
          <w:w w:val="99"/>
          <w:sz w:val="36"/>
          <w:szCs w:val="36"/>
        </w:rPr>
      </w:pPr>
    </w:p>
    <w:p w:rsidR="009434C3" w:rsidRPr="00ED6618" w:rsidRDefault="009434C3" w:rsidP="00ED6618">
      <w:pPr>
        <w:rPr>
          <w:rFonts w:eastAsia="Arial"/>
          <w:w w:val="99"/>
          <w:sz w:val="36"/>
          <w:szCs w:val="36"/>
        </w:rPr>
      </w:pPr>
    </w:p>
    <w:p w:rsidR="00E3186E" w:rsidRDefault="00E3186E" w:rsidP="00ED6618">
      <w:pPr>
        <w:rPr>
          <w:rFonts w:cs="Arial"/>
          <w:b/>
          <w:bCs/>
          <w:color w:val="0070C0"/>
          <w:sz w:val="32"/>
          <w:szCs w:val="32"/>
        </w:rPr>
      </w:pPr>
      <w:r w:rsidRPr="004335B3">
        <w:rPr>
          <w:rFonts w:eastAsia="Arial"/>
          <w:color w:val="0070C0"/>
          <w:w w:val="99"/>
          <w:sz w:val="36"/>
          <w:szCs w:val="36"/>
        </w:rPr>
        <w:t>Chapter 4</w:t>
      </w:r>
      <w:r w:rsidR="004335B3" w:rsidRPr="004335B3">
        <w:rPr>
          <w:rFonts w:eastAsia="Arial"/>
          <w:color w:val="0070C0"/>
          <w:w w:val="99"/>
          <w:sz w:val="36"/>
          <w:szCs w:val="36"/>
        </w:rPr>
        <w:t xml:space="preserve"> </w:t>
      </w:r>
      <w:r w:rsidR="004335B3" w:rsidRPr="004335B3">
        <w:rPr>
          <w:rFonts w:cs="Arial"/>
          <w:b/>
          <w:bCs/>
          <w:color w:val="0070C0"/>
          <w:sz w:val="32"/>
          <w:szCs w:val="32"/>
        </w:rPr>
        <w:t>FIXTURES, FAUCETS AND FIXTURE FITTINGS</w:t>
      </w:r>
    </w:p>
    <w:p w:rsidR="007D6A15" w:rsidRDefault="007D6A15" w:rsidP="00ED6618">
      <w:pPr>
        <w:rPr>
          <w:rFonts w:cs="Arial"/>
          <w:b/>
          <w:bCs/>
          <w:color w:val="0070C0"/>
          <w:sz w:val="32"/>
          <w:szCs w:val="32"/>
        </w:rPr>
      </w:pPr>
    </w:p>
    <w:p w:rsidR="007D6A15" w:rsidRPr="003E5DA2" w:rsidRDefault="007D6A15" w:rsidP="007D6A15">
      <w:pPr>
        <w:widowControl w:val="0"/>
        <w:autoSpaceDE w:val="0"/>
        <w:autoSpaceDN w:val="0"/>
        <w:rPr>
          <w:rFonts w:eastAsia="Arial" w:cs="Arial"/>
          <w:b/>
          <w:szCs w:val="22"/>
        </w:rPr>
      </w:pPr>
      <w:r w:rsidRPr="003E5DA2">
        <w:rPr>
          <w:rFonts w:eastAsia="Arial" w:cs="Arial"/>
          <w:b/>
          <w:szCs w:val="22"/>
        </w:rPr>
        <w:t>Revise as follows:</w:t>
      </w:r>
    </w:p>
    <w:p w:rsidR="007D6A15" w:rsidRPr="004335B3" w:rsidRDefault="007D6A15" w:rsidP="00ED6618">
      <w:pPr>
        <w:rPr>
          <w:rFonts w:eastAsia="Arial"/>
          <w:color w:val="0070C0"/>
          <w:w w:val="99"/>
          <w:sz w:val="36"/>
          <w:szCs w:val="36"/>
        </w:rPr>
      </w:pPr>
    </w:p>
    <w:p w:rsidR="00E3186E" w:rsidRPr="00ED6618" w:rsidRDefault="00E3186E" w:rsidP="00ED6618">
      <w:pPr>
        <w:kinsoku w:val="0"/>
        <w:overflowPunct w:val="0"/>
        <w:autoSpaceDE w:val="0"/>
        <w:autoSpaceDN w:val="0"/>
        <w:adjustRightInd w:val="0"/>
        <w:spacing w:line="223" w:lineRule="exact"/>
        <w:jc w:val="center"/>
        <w:rPr>
          <w:rFonts w:cs="Arial"/>
          <w:b/>
          <w:bCs/>
          <w:sz w:val="36"/>
          <w:szCs w:val="36"/>
        </w:rPr>
      </w:pPr>
    </w:p>
    <w:p w:rsidR="00ED6618" w:rsidRDefault="00ED6618" w:rsidP="00ED6618">
      <w:pPr>
        <w:kinsoku w:val="0"/>
        <w:overflowPunct w:val="0"/>
        <w:autoSpaceDE w:val="0"/>
        <w:autoSpaceDN w:val="0"/>
        <w:adjustRightInd w:val="0"/>
        <w:spacing w:line="223" w:lineRule="exact"/>
        <w:jc w:val="center"/>
        <w:rPr>
          <w:rFonts w:cs="Arial"/>
          <w:b/>
          <w:bCs/>
          <w:sz w:val="20"/>
        </w:rPr>
      </w:pPr>
      <w:bookmarkStart w:id="8" w:name="P26-15"/>
      <w:bookmarkEnd w:id="8"/>
    </w:p>
    <w:p w:rsidR="003E5DA2" w:rsidRPr="003E5DA2" w:rsidRDefault="003E5DA2" w:rsidP="00ED6618">
      <w:pPr>
        <w:kinsoku w:val="0"/>
        <w:overflowPunct w:val="0"/>
        <w:autoSpaceDE w:val="0"/>
        <w:autoSpaceDN w:val="0"/>
        <w:adjustRightInd w:val="0"/>
        <w:spacing w:line="223" w:lineRule="exact"/>
        <w:jc w:val="center"/>
        <w:rPr>
          <w:rFonts w:cs="Arial"/>
          <w:b/>
          <w:bCs/>
          <w:sz w:val="20"/>
        </w:rPr>
      </w:pPr>
      <w:r w:rsidRPr="003E5DA2">
        <w:rPr>
          <w:rFonts w:cs="Arial"/>
          <w:b/>
          <w:bCs/>
          <w:sz w:val="20"/>
        </w:rPr>
        <w:t xml:space="preserve">SECTION </w:t>
      </w:r>
      <w:r w:rsidRPr="00284084">
        <w:rPr>
          <w:rFonts w:cs="Arial"/>
          <w:b/>
          <w:bCs/>
          <w:strike/>
          <w:sz w:val="20"/>
        </w:rPr>
        <w:t>424</w:t>
      </w:r>
      <w:r w:rsidRPr="003E5DA2">
        <w:rPr>
          <w:rFonts w:cs="Arial"/>
          <w:b/>
          <w:bCs/>
          <w:sz w:val="20"/>
        </w:rPr>
        <w:t xml:space="preserve"> </w:t>
      </w:r>
      <w:r w:rsidRPr="003E5DA2">
        <w:rPr>
          <w:rFonts w:cs="Arial"/>
          <w:b/>
          <w:bCs/>
          <w:sz w:val="20"/>
          <w:u w:val="thick"/>
        </w:rPr>
        <w:t>412</w:t>
      </w:r>
    </w:p>
    <w:p w:rsidR="003E5DA2" w:rsidRPr="003E5DA2" w:rsidRDefault="003E5DA2" w:rsidP="00ED6618">
      <w:pPr>
        <w:kinsoku w:val="0"/>
        <w:overflowPunct w:val="0"/>
        <w:autoSpaceDE w:val="0"/>
        <w:autoSpaceDN w:val="0"/>
        <w:adjustRightInd w:val="0"/>
        <w:spacing w:line="223" w:lineRule="exact"/>
        <w:jc w:val="center"/>
        <w:rPr>
          <w:rFonts w:cs="Arial"/>
          <w:b/>
          <w:bCs/>
          <w:sz w:val="20"/>
        </w:rPr>
      </w:pPr>
      <w:r w:rsidRPr="003E5DA2">
        <w:rPr>
          <w:rFonts w:cs="Arial"/>
          <w:b/>
          <w:bCs/>
          <w:sz w:val="20"/>
        </w:rPr>
        <w:t>FAUCETS A</w:t>
      </w:r>
      <w:r w:rsidR="00284084">
        <w:rPr>
          <w:rFonts w:cs="Arial"/>
          <w:b/>
          <w:bCs/>
          <w:sz w:val="20"/>
        </w:rPr>
        <w:t>ND</w:t>
      </w:r>
      <w:r w:rsidRPr="003E5DA2">
        <w:rPr>
          <w:rFonts w:cs="Arial"/>
          <w:b/>
          <w:bCs/>
          <w:sz w:val="20"/>
        </w:rPr>
        <w:t xml:space="preserve"> FIXTURE FITTINGS</w:t>
      </w:r>
    </w:p>
    <w:p w:rsidR="003E5DA2" w:rsidRDefault="003E5DA2" w:rsidP="00ED6618">
      <w:pPr>
        <w:kinsoku w:val="0"/>
        <w:overflowPunct w:val="0"/>
        <w:autoSpaceDE w:val="0"/>
        <w:autoSpaceDN w:val="0"/>
        <w:adjustRightInd w:val="0"/>
        <w:spacing w:line="223" w:lineRule="exact"/>
        <w:jc w:val="center"/>
        <w:rPr>
          <w:rFonts w:cs="Arial"/>
          <w:b/>
          <w:bCs/>
          <w:sz w:val="20"/>
        </w:rPr>
      </w:pPr>
    </w:p>
    <w:p w:rsidR="003E5DA2" w:rsidRDefault="003E5DA2" w:rsidP="00ED6618">
      <w:pPr>
        <w:kinsoku w:val="0"/>
        <w:overflowPunct w:val="0"/>
        <w:autoSpaceDE w:val="0"/>
        <w:autoSpaceDN w:val="0"/>
        <w:adjustRightInd w:val="0"/>
        <w:spacing w:line="223" w:lineRule="exact"/>
        <w:jc w:val="center"/>
        <w:rPr>
          <w:rFonts w:cs="Arial"/>
          <w:b/>
          <w:bCs/>
          <w:sz w:val="20"/>
        </w:rPr>
      </w:pPr>
      <w:r w:rsidRPr="003E5DA2">
        <w:rPr>
          <w:rFonts w:cs="Arial"/>
          <w:b/>
          <w:bCs/>
          <w:sz w:val="20"/>
        </w:rPr>
        <w:t xml:space="preserve">SECTION </w:t>
      </w:r>
      <w:r w:rsidRPr="00284084">
        <w:rPr>
          <w:rFonts w:cs="Arial"/>
          <w:b/>
          <w:bCs/>
          <w:strike/>
          <w:sz w:val="20"/>
        </w:rPr>
        <w:t>412</w:t>
      </w:r>
      <w:r w:rsidRPr="003E5DA2">
        <w:rPr>
          <w:rFonts w:cs="Arial"/>
          <w:b/>
          <w:bCs/>
          <w:sz w:val="20"/>
        </w:rPr>
        <w:t xml:space="preserve"> </w:t>
      </w:r>
      <w:r w:rsidRPr="003E5DA2">
        <w:rPr>
          <w:rFonts w:cs="Arial"/>
          <w:b/>
          <w:bCs/>
          <w:sz w:val="20"/>
          <w:u w:val="thick"/>
        </w:rPr>
        <w:t>413</w:t>
      </w:r>
      <w:r w:rsidRPr="003E5DA2">
        <w:rPr>
          <w:rFonts w:cs="Arial"/>
          <w:b/>
          <w:bCs/>
          <w:sz w:val="20"/>
        </w:rPr>
        <w:t xml:space="preserve"> </w:t>
      </w:r>
    </w:p>
    <w:p w:rsidR="003E5DA2" w:rsidRDefault="003E5DA2" w:rsidP="00ED6618">
      <w:pPr>
        <w:kinsoku w:val="0"/>
        <w:overflowPunct w:val="0"/>
        <w:autoSpaceDE w:val="0"/>
        <w:autoSpaceDN w:val="0"/>
        <w:adjustRightInd w:val="0"/>
        <w:spacing w:line="223" w:lineRule="exact"/>
        <w:jc w:val="center"/>
        <w:rPr>
          <w:rFonts w:cs="Arial"/>
          <w:b/>
          <w:bCs/>
          <w:sz w:val="20"/>
        </w:rPr>
      </w:pPr>
    </w:p>
    <w:p w:rsidR="003E5DA2" w:rsidRPr="003E5DA2" w:rsidRDefault="003E5DA2" w:rsidP="00ED6618">
      <w:pPr>
        <w:kinsoku w:val="0"/>
        <w:overflowPunct w:val="0"/>
        <w:autoSpaceDE w:val="0"/>
        <w:autoSpaceDN w:val="0"/>
        <w:adjustRightInd w:val="0"/>
        <w:spacing w:line="223" w:lineRule="exact"/>
        <w:jc w:val="center"/>
        <w:rPr>
          <w:rFonts w:cs="Arial"/>
          <w:b/>
          <w:bCs/>
          <w:sz w:val="20"/>
        </w:rPr>
      </w:pPr>
      <w:r w:rsidRPr="003E5DA2">
        <w:rPr>
          <w:rFonts w:cs="Arial"/>
          <w:b/>
          <w:bCs/>
          <w:sz w:val="20"/>
        </w:rPr>
        <w:t>FLOOR AND TRENCH DRAINS</w:t>
      </w:r>
    </w:p>
    <w:p w:rsidR="003E5DA2" w:rsidRDefault="003E5DA2" w:rsidP="00ED6618">
      <w:pPr>
        <w:kinsoku w:val="0"/>
        <w:overflowPunct w:val="0"/>
        <w:autoSpaceDE w:val="0"/>
        <w:autoSpaceDN w:val="0"/>
        <w:adjustRightInd w:val="0"/>
        <w:spacing w:line="223" w:lineRule="exact"/>
        <w:jc w:val="center"/>
        <w:rPr>
          <w:rFonts w:cs="Arial"/>
          <w:b/>
          <w:bCs/>
          <w:sz w:val="20"/>
        </w:rPr>
      </w:pPr>
    </w:p>
    <w:p w:rsidR="003E5DA2" w:rsidRPr="003E5DA2" w:rsidRDefault="003E5DA2" w:rsidP="00ED6618">
      <w:pPr>
        <w:kinsoku w:val="0"/>
        <w:overflowPunct w:val="0"/>
        <w:autoSpaceDE w:val="0"/>
        <w:autoSpaceDN w:val="0"/>
        <w:adjustRightInd w:val="0"/>
        <w:spacing w:line="223" w:lineRule="exact"/>
        <w:jc w:val="center"/>
        <w:rPr>
          <w:rFonts w:cs="Arial"/>
          <w:b/>
          <w:bCs/>
          <w:sz w:val="20"/>
        </w:rPr>
      </w:pPr>
      <w:r w:rsidRPr="003E5DA2">
        <w:rPr>
          <w:rFonts w:cs="Arial"/>
          <w:b/>
          <w:bCs/>
          <w:sz w:val="20"/>
        </w:rPr>
        <w:t>S</w:t>
      </w:r>
      <w:r>
        <w:rPr>
          <w:rFonts w:cs="Arial"/>
          <w:b/>
          <w:bCs/>
          <w:sz w:val="20"/>
        </w:rPr>
        <w:t>E</w:t>
      </w:r>
      <w:r w:rsidRPr="003E5DA2">
        <w:rPr>
          <w:rFonts w:cs="Arial"/>
          <w:b/>
          <w:bCs/>
          <w:sz w:val="20"/>
        </w:rPr>
        <w:t>C</w:t>
      </w:r>
      <w:r>
        <w:rPr>
          <w:rFonts w:cs="Arial"/>
          <w:b/>
          <w:bCs/>
          <w:sz w:val="20"/>
        </w:rPr>
        <w:t>T</w:t>
      </w:r>
      <w:r w:rsidRPr="003E5DA2">
        <w:rPr>
          <w:rFonts w:cs="Arial"/>
          <w:b/>
          <w:bCs/>
          <w:sz w:val="20"/>
        </w:rPr>
        <w:t xml:space="preserve">ION </w:t>
      </w:r>
      <w:r w:rsidRPr="00284084">
        <w:rPr>
          <w:rFonts w:cs="Arial"/>
          <w:b/>
          <w:bCs/>
          <w:strike/>
          <w:sz w:val="20"/>
        </w:rPr>
        <w:t>427</w:t>
      </w:r>
      <w:r w:rsidRPr="003E5DA2">
        <w:rPr>
          <w:rFonts w:cs="Arial"/>
          <w:b/>
          <w:bCs/>
          <w:sz w:val="20"/>
        </w:rPr>
        <w:t xml:space="preserve"> </w:t>
      </w:r>
      <w:r w:rsidRPr="003E5DA2">
        <w:rPr>
          <w:rFonts w:cs="Arial"/>
          <w:b/>
          <w:bCs/>
          <w:sz w:val="20"/>
          <w:u w:val="thick"/>
        </w:rPr>
        <w:t>414</w:t>
      </w:r>
    </w:p>
    <w:p w:rsidR="003E5DA2" w:rsidRPr="003E5DA2" w:rsidRDefault="00813D0E" w:rsidP="00ED6618">
      <w:pPr>
        <w:kinsoku w:val="0"/>
        <w:overflowPunct w:val="0"/>
        <w:autoSpaceDE w:val="0"/>
        <w:autoSpaceDN w:val="0"/>
        <w:adjustRightInd w:val="0"/>
        <w:spacing w:line="223" w:lineRule="exact"/>
        <w:jc w:val="center"/>
        <w:rPr>
          <w:rFonts w:cs="Arial"/>
          <w:b/>
          <w:bCs/>
          <w:sz w:val="20"/>
        </w:rPr>
      </w:pPr>
      <w:r>
        <w:rPr>
          <w:rFonts w:cs="Arial"/>
          <w:b/>
          <w:bCs/>
          <w:sz w:val="20"/>
        </w:rPr>
        <w:t>F</w:t>
      </w:r>
      <w:r w:rsidR="00DD6DE9">
        <w:rPr>
          <w:rFonts w:cs="Arial"/>
          <w:b/>
          <w:bCs/>
          <w:sz w:val="20"/>
        </w:rPr>
        <w:t>L</w:t>
      </w:r>
      <w:r w:rsidR="003E5DA2" w:rsidRPr="003E5DA2">
        <w:rPr>
          <w:rFonts w:cs="Arial"/>
          <w:b/>
          <w:bCs/>
          <w:sz w:val="20"/>
        </w:rPr>
        <w:t>OOR SINKS</w:t>
      </w:r>
    </w:p>
    <w:p w:rsidR="003E5DA2" w:rsidRPr="003E5DA2" w:rsidRDefault="003E5DA2" w:rsidP="00ED6618">
      <w:pPr>
        <w:kinsoku w:val="0"/>
        <w:overflowPunct w:val="0"/>
        <w:autoSpaceDE w:val="0"/>
        <w:autoSpaceDN w:val="0"/>
        <w:adjustRightInd w:val="0"/>
        <w:jc w:val="center"/>
        <w:rPr>
          <w:rFonts w:cs="Arial"/>
          <w:b/>
          <w:bCs/>
          <w:szCs w:val="22"/>
        </w:rPr>
      </w:pP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 xml:space="preserve">SECTION </w:t>
      </w:r>
      <w:r w:rsidRPr="003E5DA2">
        <w:rPr>
          <w:rFonts w:cs="Arial"/>
          <w:b/>
          <w:bCs/>
          <w:strike/>
          <w:szCs w:val="22"/>
        </w:rPr>
        <w:t>425</w:t>
      </w:r>
      <w:r w:rsidRPr="003E5DA2">
        <w:rPr>
          <w:rFonts w:cs="Arial"/>
          <w:b/>
          <w:bCs/>
          <w:szCs w:val="22"/>
        </w:rPr>
        <w:t xml:space="preserve"> </w:t>
      </w:r>
      <w:r w:rsidRPr="003E5DA2">
        <w:rPr>
          <w:rFonts w:cs="Arial"/>
          <w:b/>
          <w:bCs/>
          <w:szCs w:val="22"/>
          <w:u w:val="thick" w:color="000000"/>
        </w:rPr>
        <w:t>415</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FLUSHING DEVICES ER CLOSETS AND URINALS</w:t>
      </w:r>
    </w:p>
    <w:p w:rsidR="00E3186E" w:rsidRPr="003E5DA2" w:rsidRDefault="00E3186E" w:rsidP="00ED6618">
      <w:pPr>
        <w:kinsoku w:val="0"/>
        <w:overflowPunct w:val="0"/>
        <w:autoSpaceDE w:val="0"/>
        <w:autoSpaceDN w:val="0"/>
        <w:adjustRightInd w:val="0"/>
        <w:spacing w:before="55"/>
        <w:jc w:val="center"/>
        <w:rPr>
          <w:rFonts w:cs="Arial"/>
          <w:b/>
          <w:bCs/>
          <w:szCs w:val="22"/>
        </w:rPr>
      </w:pP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 xml:space="preserve">SECTION </w:t>
      </w:r>
      <w:r w:rsidRPr="003E5DA2">
        <w:rPr>
          <w:rFonts w:cs="Arial"/>
          <w:b/>
          <w:bCs/>
          <w:strike/>
          <w:szCs w:val="22"/>
        </w:rPr>
        <w:t>413</w:t>
      </w:r>
      <w:r w:rsidRPr="003E5DA2">
        <w:rPr>
          <w:rFonts w:cs="Arial"/>
          <w:b/>
          <w:bCs/>
          <w:szCs w:val="22"/>
        </w:rPr>
        <w:t xml:space="preserve"> </w:t>
      </w:r>
      <w:r w:rsidRPr="003E5DA2">
        <w:rPr>
          <w:rFonts w:cs="Arial"/>
          <w:b/>
          <w:bCs/>
          <w:szCs w:val="22"/>
          <w:u w:val="thick" w:color="000000"/>
        </w:rPr>
        <w:t>416</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FOOD WASTE DISPOSER UNITS</w:t>
      </w:r>
    </w:p>
    <w:p w:rsidR="00E3186E" w:rsidRPr="003E5DA2" w:rsidRDefault="00E3186E" w:rsidP="00ED6618">
      <w:pPr>
        <w:kinsoku w:val="0"/>
        <w:overflowPunct w:val="0"/>
        <w:autoSpaceDE w:val="0"/>
        <w:autoSpaceDN w:val="0"/>
        <w:adjustRightInd w:val="0"/>
        <w:spacing w:before="1"/>
        <w:jc w:val="center"/>
        <w:rPr>
          <w:rFonts w:cs="Arial"/>
          <w:b/>
          <w:bCs/>
          <w:szCs w:val="22"/>
        </w:rPr>
      </w:pP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 xml:space="preserve">SECTION </w:t>
      </w:r>
      <w:r w:rsidRPr="003E5DA2">
        <w:rPr>
          <w:rFonts w:cs="Arial"/>
          <w:b/>
          <w:bCs/>
          <w:strike/>
          <w:szCs w:val="22"/>
        </w:rPr>
        <w:t>414</w:t>
      </w:r>
      <w:r w:rsidRPr="003E5DA2">
        <w:rPr>
          <w:rFonts w:cs="Arial"/>
          <w:b/>
          <w:bCs/>
          <w:szCs w:val="22"/>
        </w:rPr>
        <w:t xml:space="preserve"> </w:t>
      </w:r>
      <w:r w:rsidRPr="003E5DA2">
        <w:rPr>
          <w:rFonts w:cs="Arial"/>
          <w:b/>
          <w:bCs/>
          <w:szCs w:val="22"/>
          <w:u w:val="thick" w:color="000000"/>
        </w:rPr>
        <w:t>417</w:t>
      </w:r>
      <w:r w:rsidRPr="003E5DA2">
        <w:rPr>
          <w:rFonts w:cs="Arial"/>
          <w:b/>
          <w:bCs/>
          <w:szCs w:val="22"/>
        </w:rPr>
        <w:t xml:space="preserve"> </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GARBAGE CAN WASHERS</w:t>
      </w:r>
    </w:p>
    <w:p w:rsidR="00E3186E" w:rsidRPr="003E5DA2" w:rsidRDefault="00E3186E" w:rsidP="00ED6618">
      <w:pPr>
        <w:kinsoku w:val="0"/>
        <w:overflowPunct w:val="0"/>
        <w:autoSpaceDE w:val="0"/>
        <w:autoSpaceDN w:val="0"/>
        <w:adjustRightInd w:val="0"/>
        <w:spacing w:before="55"/>
        <w:jc w:val="center"/>
        <w:rPr>
          <w:rFonts w:cs="Arial"/>
          <w:b/>
          <w:bCs/>
          <w:szCs w:val="22"/>
        </w:rPr>
      </w:pP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 xml:space="preserve">SECTION </w:t>
      </w:r>
      <w:r w:rsidRPr="003E5DA2">
        <w:rPr>
          <w:rFonts w:cs="Arial"/>
          <w:b/>
          <w:bCs/>
          <w:strike/>
          <w:szCs w:val="22"/>
        </w:rPr>
        <w:t>422</w:t>
      </w:r>
      <w:r w:rsidRPr="003E5DA2">
        <w:rPr>
          <w:rFonts w:cs="Arial"/>
          <w:b/>
          <w:bCs/>
          <w:szCs w:val="22"/>
        </w:rPr>
        <w:t xml:space="preserve"> </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HEALTH CARE FIXTURES AND EQUIPMENT</w:t>
      </w:r>
    </w:p>
    <w:p w:rsidR="00E3186E" w:rsidRPr="003E5DA2" w:rsidRDefault="00E3186E" w:rsidP="00ED6618">
      <w:pPr>
        <w:kinsoku w:val="0"/>
        <w:overflowPunct w:val="0"/>
        <w:autoSpaceDE w:val="0"/>
        <w:autoSpaceDN w:val="0"/>
        <w:adjustRightInd w:val="0"/>
        <w:spacing w:before="55"/>
        <w:jc w:val="center"/>
        <w:rPr>
          <w:rFonts w:cs="Arial"/>
          <w:b/>
          <w:bCs/>
          <w:szCs w:val="22"/>
        </w:rPr>
      </w:pP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 xml:space="preserve">SECTION </w:t>
      </w:r>
      <w:r w:rsidRPr="008A78A8">
        <w:rPr>
          <w:rFonts w:cs="Arial"/>
          <w:b/>
          <w:bCs/>
          <w:strike/>
          <w:color w:val="FF0000"/>
          <w:szCs w:val="22"/>
        </w:rPr>
        <w:t>415</w:t>
      </w:r>
      <w:r w:rsidRPr="008A78A8">
        <w:rPr>
          <w:rFonts w:cs="Arial"/>
          <w:b/>
          <w:bCs/>
          <w:color w:val="FF0000"/>
          <w:szCs w:val="22"/>
        </w:rPr>
        <w:t xml:space="preserve"> </w:t>
      </w:r>
      <w:r w:rsidRPr="008A78A8">
        <w:rPr>
          <w:rFonts w:cs="Arial"/>
          <w:b/>
          <w:bCs/>
          <w:strike/>
          <w:color w:val="FF0000"/>
          <w:szCs w:val="22"/>
        </w:rPr>
        <w:t xml:space="preserve">419 </w:t>
      </w:r>
      <w:r w:rsidR="008A78A8" w:rsidRPr="008A78A8">
        <w:rPr>
          <w:rFonts w:cs="Arial"/>
          <w:b/>
          <w:bCs/>
          <w:color w:val="FF0000"/>
          <w:szCs w:val="22"/>
          <w:u w:val="single"/>
        </w:rPr>
        <w:t>418</w:t>
      </w: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lastRenderedPageBreak/>
        <w:t>LAUNDRY TRAYS</w:t>
      </w:r>
    </w:p>
    <w:p w:rsidR="00E3186E" w:rsidRPr="003E5DA2" w:rsidRDefault="00E3186E" w:rsidP="00ED6618">
      <w:pPr>
        <w:kinsoku w:val="0"/>
        <w:overflowPunct w:val="0"/>
        <w:autoSpaceDE w:val="0"/>
        <w:autoSpaceDN w:val="0"/>
        <w:adjustRightInd w:val="0"/>
        <w:spacing w:before="10"/>
        <w:jc w:val="center"/>
        <w:rPr>
          <w:rFonts w:cs="Arial"/>
          <w:b/>
          <w:bCs/>
          <w:szCs w:val="22"/>
        </w:rPr>
      </w:pP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 xml:space="preserve">SECTION </w:t>
      </w:r>
      <w:r w:rsidRPr="00877045">
        <w:rPr>
          <w:rFonts w:cs="Arial"/>
          <w:b/>
          <w:bCs/>
          <w:strike/>
          <w:color w:val="FF0000"/>
          <w:szCs w:val="22"/>
        </w:rPr>
        <w:t>416</w:t>
      </w:r>
      <w:r w:rsidRPr="00877045">
        <w:rPr>
          <w:rFonts w:cs="Arial"/>
          <w:b/>
          <w:bCs/>
          <w:color w:val="FF0000"/>
          <w:szCs w:val="22"/>
        </w:rPr>
        <w:t xml:space="preserve"> </w:t>
      </w:r>
      <w:r w:rsidRPr="00877045">
        <w:rPr>
          <w:rFonts w:cs="Arial"/>
          <w:b/>
          <w:bCs/>
          <w:strike/>
          <w:color w:val="FF0000"/>
          <w:szCs w:val="22"/>
        </w:rPr>
        <w:t xml:space="preserve">420 </w:t>
      </w:r>
      <w:r w:rsidR="00877045" w:rsidRPr="00877045">
        <w:rPr>
          <w:rFonts w:cs="Arial"/>
          <w:b/>
          <w:bCs/>
          <w:color w:val="FF0000"/>
          <w:szCs w:val="22"/>
          <w:u w:val="single"/>
        </w:rPr>
        <w:t>419</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LAVATORIES</w:t>
      </w: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 xml:space="preserve">SECTION </w:t>
      </w:r>
      <w:r w:rsidRPr="008A78A8">
        <w:rPr>
          <w:rFonts w:cs="Arial"/>
          <w:b/>
          <w:bCs/>
          <w:strike/>
          <w:color w:val="FF0000"/>
          <w:szCs w:val="22"/>
        </w:rPr>
        <w:t>426</w:t>
      </w:r>
      <w:r w:rsidRPr="008A78A8">
        <w:rPr>
          <w:rFonts w:cs="Arial"/>
          <w:b/>
          <w:bCs/>
          <w:color w:val="FF0000"/>
          <w:szCs w:val="22"/>
        </w:rPr>
        <w:t xml:space="preserve"> </w:t>
      </w:r>
      <w:r w:rsidRPr="008A78A8">
        <w:rPr>
          <w:rFonts w:cs="Arial"/>
          <w:b/>
          <w:bCs/>
          <w:strike/>
          <w:color w:val="FF0000"/>
          <w:szCs w:val="22"/>
        </w:rPr>
        <w:t>421</w:t>
      </w:r>
      <w:r w:rsidR="008A78A8" w:rsidRPr="008A78A8">
        <w:rPr>
          <w:rFonts w:cs="Arial"/>
          <w:b/>
          <w:bCs/>
          <w:strike/>
          <w:color w:val="FF0000"/>
          <w:szCs w:val="22"/>
        </w:rPr>
        <w:t xml:space="preserve"> </w:t>
      </w:r>
      <w:r w:rsidR="008A78A8" w:rsidRPr="008A78A8">
        <w:rPr>
          <w:rFonts w:cs="Arial"/>
          <w:b/>
          <w:bCs/>
          <w:color w:val="FF0000"/>
          <w:szCs w:val="22"/>
          <w:u w:val="single"/>
        </w:rPr>
        <w:t>420</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MANUAL FOOD AND BEVERAGE DISPENSING EQUIPMENT</w:t>
      </w:r>
    </w:p>
    <w:p w:rsidR="00E3186E" w:rsidRPr="003E5DA2" w:rsidRDefault="00E3186E" w:rsidP="00ED6618">
      <w:pPr>
        <w:kinsoku w:val="0"/>
        <w:overflowPunct w:val="0"/>
        <w:autoSpaceDE w:val="0"/>
        <w:autoSpaceDN w:val="0"/>
        <w:adjustRightInd w:val="0"/>
        <w:spacing w:before="55"/>
        <w:jc w:val="center"/>
        <w:rPr>
          <w:rFonts w:cs="Arial"/>
          <w:b/>
          <w:bCs/>
          <w:szCs w:val="22"/>
        </w:rPr>
      </w:pP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 xml:space="preserve">SECTION </w:t>
      </w:r>
      <w:r w:rsidRPr="003E5DA2">
        <w:rPr>
          <w:rFonts w:cs="Arial"/>
          <w:b/>
          <w:bCs/>
          <w:strike/>
          <w:szCs w:val="22"/>
        </w:rPr>
        <w:t>417</w:t>
      </w:r>
      <w:r w:rsidRPr="008A78A8">
        <w:rPr>
          <w:rFonts w:cs="Arial"/>
          <w:b/>
          <w:bCs/>
          <w:szCs w:val="22"/>
        </w:rPr>
        <w:t xml:space="preserve"> </w:t>
      </w:r>
      <w:r w:rsidRPr="00FC3A2B">
        <w:rPr>
          <w:rFonts w:cs="Arial"/>
          <w:b/>
          <w:bCs/>
          <w:strike/>
          <w:color w:val="FF0000"/>
          <w:szCs w:val="22"/>
        </w:rPr>
        <w:t>422</w:t>
      </w:r>
      <w:r w:rsidRPr="00FC3A2B">
        <w:rPr>
          <w:rFonts w:cs="Arial"/>
          <w:b/>
          <w:bCs/>
          <w:color w:val="FF0000"/>
          <w:szCs w:val="22"/>
          <w:u w:val="single"/>
        </w:rPr>
        <w:t xml:space="preserve"> </w:t>
      </w:r>
      <w:r w:rsidR="00FC3A2B" w:rsidRPr="00FC3A2B">
        <w:rPr>
          <w:rFonts w:cs="Arial"/>
          <w:b/>
          <w:bCs/>
          <w:color w:val="FF0000"/>
          <w:szCs w:val="22"/>
          <w:u w:val="single"/>
        </w:rPr>
        <w:t>421</w:t>
      </w: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SHOWERS</w:t>
      </w:r>
    </w:p>
    <w:p w:rsidR="00E3186E" w:rsidRPr="003E5DA2" w:rsidRDefault="00E3186E" w:rsidP="00ED6618">
      <w:pPr>
        <w:kinsoku w:val="0"/>
        <w:overflowPunct w:val="0"/>
        <w:autoSpaceDE w:val="0"/>
        <w:autoSpaceDN w:val="0"/>
        <w:adjustRightInd w:val="0"/>
        <w:spacing w:before="1"/>
        <w:jc w:val="center"/>
        <w:rPr>
          <w:rFonts w:cs="Arial"/>
          <w:b/>
          <w:bCs/>
          <w:szCs w:val="22"/>
        </w:rPr>
      </w:pP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 xml:space="preserve">SECTION </w:t>
      </w:r>
      <w:r w:rsidRPr="00FC3A2B">
        <w:rPr>
          <w:rFonts w:cs="Arial"/>
          <w:b/>
          <w:bCs/>
          <w:strike/>
          <w:color w:val="FF0000"/>
          <w:szCs w:val="22"/>
        </w:rPr>
        <w:t>418</w:t>
      </w:r>
      <w:r w:rsidRPr="00FC3A2B">
        <w:rPr>
          <w:rFonts w:cs="Arial"/>
          <w:b/>
          <w:bCs/>
          <w:color w:val="FF0000"/>
          <w:szCs w:val="22"/>
        </w:rPr>
        <w:t xml:space="preserve"> </w:t>
      </w:r>
      <w:r w:rsidRPr="00FC3A2B">
        <w:rPr>
          <w:rFonts w:cs="Arial"/>
          <w:b/>
          <w:bCs/>
          <w:strike/>
          <w:color w:val="FF0000"/>
          <w:szCs w:val="22"/>
        </w:rPr>
        <w:t>423</w:t>
      </w:r>
      <w:r w:rsidRPr="00FC3A2B">
        <w:rPr>
          <w:rFonts w:cs="Arial"/>
          <w:b/>
          <w:bCs/>
          <w:color w:val="FF0000"/>
          <w:szCs w:val="22"/>
        </w:rPr>
        <w:t xml:space="preserve"> </w:t>
      </w:r>
      <w:r w:rsidR="00FC3A2B" w:rsidRPr="00FC3A2B">
        <w:rPr>
          <w:rFonts w:cs="Arial"/>
          <w:b/>
          <w:bCs/>
          <w:color w:val="FF0000"/>
          <w:szCs w:val="22"/>
          <w:u w:val="single"/>
        </w:rPr>
        <w:t>422</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SINKS</w:t>
      </w:r>
    </w:p>
    <w:p w:rsidR="00E3186E" w:rsidRPr="003E5DA2" w:rsidRDefault="00E3186E" w:rsidP="00ED6618">
      <w:pPr>
        <w:kinsoku w:val="0"/>
        <w:overflowPunct w:val="0"/>
        <w:autoSpaceDE w:val="0"/>
        <w:autoSpaceDN w:val="0"/>
        <w:adjustRightInd w:val="0"/>
        <w:spacing w:before="55"/>
        <w:jc w:val="center"/>
        <w:rPr>
          <w:rFonts w:cs="Arial"/>
          <w:b/>
          <w:bCs/>
          <w:szCs w:val="22"/>
        </w:rPr>
      </w:pP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 xml:space="preserve">SECTION </w:t>
      </w:r>
      <w:r w:rsidRPr="003E5DA2">
        <w:rPr>
          <w:rFonts w:cs="Arial"/>
          <w:b/>
          <w:bCs/>
          <w:strike/>
          <w:szCs w:val="22"/>
        </w:rPr>
        <w:t>423</w:t>
      </w:r>
      <w:r w:rsidRPr="003E5DA2">
        <w:rPr>
          <w:rFonts w:cs="Arial"/>
          <w:b/>
          <w:bCs/>
          <w:szCs w:val="22"/>
        </w:rPr>
        <w:t xml:space="preserve"> </w:t>
      </w:r>
      <w:r w:rsidRPr="00FC3A2B">
        <w:rPr>
          <w:rFonts w:cs="Arial"/>
          <w:b/>
          <w:bCs/>
          <w:strike/>
          <w:color w:val="FF0000"/>
          <w:szCs w:val="22"/>
        </w:rPr>
        <w:t xml:space="preserve">424 </w:t>
      </w:r>
      <w:r w:rsidR="00FC3A2B" w:rsidRPr="00FC3A2B">
        <w:rPr>
          <w:rFonts w:cs="Arial"/>
          <w:b/>
          <w:bCs/>
          <w:color w:val="FF0000"/>
          <w:szCs w:val="22"/>
          <w:u w:val="single"/>
        </w:rPr>
        <w:t>423</w:t>
      </w: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SPECIALTY PLUMBING FIXTURES</w:t>
      </w:r>
    </w:p>
    <w:p w:rsidR="00E3186E" w:rsidRPr="003E5DA2" w:rsidRDefault="00E3186E" w:rsidP="00ED6618">
      <w:pPr>
        <w:kinsoku w:val="0"/>
        <w:overflowPunct w:val="0"/>
        <w:autoSpaceDE w:val="0"/>
        <w:autoSpaceDN w:val="0"/>
        <w:adjustRightInd w:val="0"/>
        <w:spacing w:before="55"/>
        <w:jc w:val="center"/>
        <w:rPr>
          <w:rFonts w:cs="Arial"/>
          <w:b/>
          <w:bCs/>
          <w:szCs w:val="22"/>
        </w:rPr>
      </w:pPr>
    </w:p>
    <w:p w:rsidR="00E3186E" w:rsidRPr="00FC3A2B" w:rsidRDefault="00E3186E" w:rsidP="00ED6618">
      <w:pPr>
        <w:kinsoku w:val="0"/>
        <w:overflowPunct w:val="0"/>
        <w:autoSpaceDE w:val="0"/>
        <w:autoSpaceDN w:val="0"/>
        <w:adjustRightInd w:val="0"/>
        <w:spacing w:before="55"/>
        <w:jc w:val="center"/>
        <w:rPr>
          <w:rFonts w:cs="Arial"/>
          <w:b/>
          <w:bCs/>
          <w:color w:val="FF0000"/>
          <w:szCs w:val="22"/>
        </w:rPr>
      </w:pPr>
      <w:r w:rsidRPr="003E5DA2">
        <w:rPr>
          <w:rFonts w:cs="Arial"/>
          <w:b/>
          <w:bCs/>
          <w:szCs w:val="22"/>
        </w:rPr>
        <w:t xml:space="preserve">SECTION </w:t>
      </w:r>
      <w:r w:rsidRPr="003E5DA2">
        <w:rPr>
          <w:rFonts w:cs="Arial"/>
          <w:b/>
          <w:bCs/>
          <w:strike/>
          <w:szCs w:val="22"/>
        </w:rPr>
        <w:t>419</w:t>
      </w:r>
      <w:r w:rsidRPr="00FC3A2B">
        <w:rPr>
          <w:rFonts w:cs="Arial"/>
          <w:b/>
          <w:bCs/>
          <w:strike/>
          <w:szCs w:val="22"/>
        </w:rPr>
        <w:t xml:space="preserve"> </w:t>
      </w:r>
      <w:r w:rsidRPr="00FC3A2B">
        <w:rPr>
          <w:rFonts w:cs="Arial"/>
          <w:b/>
          <w:bCs/>
          <w:strike/>
          <w:color w:val="FF0000"/>
          <w:szCs w:val="22"/>
        </w:rPr>
        <w:t>425</w:t>
      </w:r>
      <w:r w:rsidRPr="00FC3A2B">
        <w:rPr>
          <w:rFonts w:cs="Arial"/>
          <w:b/>
          <w:bCs/>
          <w:color w:val="FF0000"/>
          <w:szCs w:val="22"/>
        </w:rPr>
        <w:t xml:space="preserve"> </w:t>
      </w:r>
      <w:r w:rsidR="00FC3A2B" w:rsidRPr="00FC3A2B">
        <w:rPr>
          <w:rFonts w:cs="Arial"/>
          <w:b/>
          <w:bCs/>
          <w:color w:val="FF0000"/>
          <w:szCs w:val="22"/>
          <w:u w:val="single"/>
        </w:rPr>
        <w:t>424</w:t>
      </w:r>
    </w:p>
    <w:p w:rsidR="00E3186E" w:rsidRPr="003E5DA2" w:rsidRDefault="00E3186E" w:rsidP="00ED6618">
      <w:pPr>
        <w:kinsoku w:val="0"/>
        <w:overflowPunct w:val="0"/>
        <w:autoSpaceDE w:val="0"/>
        <w:autoSpaceDN w:val="0"/>
        <w:adjustRightInd w:val="0"/>
        <w:spacing w:before="55"/>
        <w:jc w:val="center"/>
        <w:rPr>
          <w:rFonts w:cs="Arial"/>
          <w:b/>
          <w:bCs/>
          <w:szCs w:val="22"/>
        </w:rPr>
      </w:pPr>
      <w:r w:rsidRPr="003E5DA2">
        <w:rPr>
          <w:rFonts w:cs="Arial"/>
          <w:b/>
          <w:bCs/>
          <w:szCs w:val="22"/>
        </w:rPr>
        <w:t>URINALS</w:t>
      </w:r>
    </w:p>
    <w:p w:rsidR="00E3186E" w:rsidRPr="003E5DA2" w:rsidRDefault="00E3186E" w:rsidP="00ED6618">
      <w:pPr>
        <w:kinsoku w:val="0"/>
        <w:overflowPunct w:val="0"/>
        <w:autoSpaceDE w:val="0"/>
        <w:autoSpaceDN w:val="0"/>
        <w:adjustRightInd w:val="0"/>
        <w:spacing w:before="10"/>
        <w:jc w:val="center"/>
        <w:rPr>
          <w:rFonts w:cs="Arial"/>
          <w:b/>
          <w:bCs/>
          <w:szCs w:val="22"/>
        </w:rPr>
      </w:pP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 xml:space="preserve">SECTION </w:t>
      </w:r>
      <w:r w:rsidRPr="003E5DA2">
        <w:rPr>
          <w:rFonts w:cs="Arial"/>
          <w:b/>
          <w:bCs/>
          <w:strike/>
          <w:szCs w:val="22"/>
        </w:rPr>
        <w:t>420</w:t>
      </w:r>
      <w:r w:rsidRPr="003E5DA2">
        <w:rPr>
          <w:rFonts w:cs="Arial"/>
          <w:b/>
          <w:bCs/>
          <w:szCs w:val="22"/>
        </w:rPr>
        <w:t xml:space="preserve"> </w:t>
      </w:r>
      <w:r w:rsidRPr="00FC3A2B">
        <w:rPr>
          <w:rFonts w:cs="Arial"/>
          <w:b/>
          <w:bCs/>
          <w:strike/>
          <w:color w:val="FF0000"/>
          <w:szCs w:val="22"/>
        </w:rPr>
        <w:t>426</w:t>
      </w:r>
      <w:r w:rsidRPr="00FC3A2B">
        <w:rPr>
          <w:rFonts w:cs="Arial"/>
          <w:b/>
          <w:bCs/>
          <w:color w:val="FF0000"/>
          <w:szCs w:val="22"/>
        </w:rPr>
        <w:t xml:space="preserve"> </w:t>
      </w:r>
      <w:r w:rsidR="00FC3A2B" w:rsidRPr="00FC3A2B">
        <w:rPr>
          <w:rFonts w:cs="Arial"/>
          <w:b/>
          <w:bCs/>
          <w:strike/>
          <w:color w:val="FF0000"/>
          <w:szCs w:val="22"/>
          <w:u w:val="single"/>
        </w:rPr>
        <w:t>425</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WATER CLOSETS</w:t>
      </w:r>
    </w:p>
    <w:p w:rsidR="00E3186E" w:rsidRPr="003E5DA2" w:rsidRDefault="00E3186E" w:rsidP="00ED6618">
      <w:pPr>
        <w:kinsoku w:val="0"/>
        <w:overflowPunct w:val="0"/>
        <w:autoSpaceDE w:val="0"/>
        <w:autoSpaceDN w:val="0"/>
        <w:adjustRightInd w:val="0"/>
        <w:spacing w:before="1"/>
        <w:jc w:val="center"/>
        <w:rPr>
          <w:rFonts w:cs="Arial"/>
          <w:b/>
          <w:bCs/>
          <w:szCs w:val="22"/>
        </w:rPr>
      </w:pPr>
    </w:p>
    <w:p w:rsidR="00E3186E" w:rsidRPr="003E5DA2" w:rsidRDefault="00E3186E" w:rsidP="00ED6618">
      <w:pPr>
        <w:kinsoku w:val="0"/>
        <w:overflowPunct w:val="0"/>
        <w:autoSpaceDE w:val="0"/>
        <w:autoSpaceDN w:val="0"/>
        <w:adjustRightInd w:val="0"/>
        <w:spacing w:before="1"/>
        <w:jc w:val="center"/>
        <w:rPr>
          <w:rFonts w:cs="Arial"/>
          <w:b/>
          <w:bCs/>
          <w:szCs w:val="22"/>
        </w:rPr>
      </w:pPr>
      <w:r w:rsidRPr="003E5DA2">
        <w:rPr>
          <w:rFonts w:cs="Arial"/>
          <w:b/>
          <w:bCs/>
          <w:szCs w:val="22"/>
        </w:rPr>
        <w:t>SECTION 4</w:t>
      </w:r>
      <w:r w:rsidRPr="003E5DA2">
        <w:rPr>
          <w:rFonts w:cs="Arial"/>
          <w:b/>
          <w:bCs/>
          <w:strike/>
          <w:szCs w:val="22"/>
        </w:rPr>
        <w:t>21</w:t>
      </w:r>
      <w:r w:rsidRPr="003E5DA2">
        <w:rPr>
          <w:rFonts w:cs="Arial"/>
          <w:b/>
          <w:bCs/>
          <w:szCs w:val="22"/>
        </w:rPr>
        <w:t xml:space="preserve"> </w:t>
      </w:r>
      <w:r w:rsidRPr="00FC3A2B">
        <w:rPr>
          <w:rFonts w:cs="Arial"/>
          <w:b/>
          <w:bCs/>
          <w:strike/>
          <w:color w:val="FF0000"/>
          <w:szCs w:val="22"/>
        </w:rPr>
        <w:t>427</w:t>
      </w:r>
      <w:r w:rsidR="00FC3A2B" w:rsidRPr="00FC3A2B">
        <w:rPr>
          <w:rFonts w:cs="Arial"/>
          <w:b/>
          <w:bCs/>
          <w:color w:val="FF0000"/>
          <w:szCs w:val="22"/>
          <w:u w:val="single"/>
        </w:rPr>
        <w:t xml:space="preserve"> 426</w:t>
      </w:r>
    </w:p>
    <w:p w:rsidR="00E3186E" w:rsidRPr="003E5DA2" w:rsidRDefault="00E3186E" w:rsidP="00ED6618">
      <w:pPr>
        <w:kinsoku w:val="0"/>
        <w:overflowPunct w:val="0"/>
        <w:autoSpaceDE w:val="0"/>
        <w:autoSpaceDN w:val="0"/>
        <w:adjustRightInd w:val="0"/>
        <w:jc w:val="center"/>
        <w:rPr>
          <w:rFonts w:cs="Arial"/>
          <w:b/>
          <w:bCs/>
          <w:szCs w:val="22"/>
        </w:rPr>
      </w:pPr>
      <w:r w:rsidRPr="003E5DA2">
        <w:rPr>
          <w:rFonts w:cs="Arial"/>
          <w:b/>
          <w:bCs/>
          <w:szCs w:val="22"/>
        </w:rPr>
        <w:t>WHIRLPOOL BATHTUBS</w:t>
      </w:r>
    </w:p>
    <w:p w:rsidR="00E3186E" w:rsidRPr="003E5DA2" w:rsidRDefault="00E3186E" w:rsidP="00ED6618">
      <w:pPr>
        <w:tabs>
          <w:tab w:val="left" w:pos="270"/>
        </w:tabs>
        <w:rPr>
          <w:rFonts w:eastAsia="Arial"/>
          <w:color w:val="FF0000"/>
          <w:w w:val="99"/>
          <w:szCs w:val="22"/>
        </w:rPr>
      </w:pPr>
      <w:r w:rsidRPr="003E5DA2">
        <w:rPr>
          <w:rFonts w:eastAsia="Arial"/>
          <w:color w:val="FF0000"/>
          <w:w w:val="99"/>
          <w:szCs w:val="22"/>
        </w:rPr>
        <w:t>(P26-15)</w:t>
      </w:r>
    </w:p>
    <w:p w:rsidR="00553DB1" w:rsidRPr="003E5DA2" w:rsidRDefault="00553DB1" w:rsidP="00ED6618">
      <w:pPr>
        <w:widowControl w:val="0"/>
        <w:autoSpaceDE w:val="0"/>
        <w:autoSpaceDN w:val="0"/>
        <w:rPr>
          <w:rFonts w:eastAsia="Arial" w:cs="Arial"/>
          <w:b/>
          <w:szCs w:val="22"/>
        </w:rPr>
      </w:pPr>
    </w:p>
    <w:p w:rsidR="00553DB1" w:rsidRPr="003E5DA2" w:rsidRDefault="00553DB1" w:rsidP="00ED6618">
      <w:pPr>
        <w:widowControl w:val="0"/>
        <w:autoSpaceDE w:val="0"/>
        <w:autoSpaceDN w:val="0"/>
        <w:rPr>
          <w:rFonts w:eastAsia="Arial" w:cs="Arial"/>
          <w:b/>
          <w:szCs w:val="22"/>
        </w:rPr>
      </w:pPr>
    </w:p>
    <w:p w:rsidR="00C146B5" w:rsidRPr="00DD6DE9" w:rsidRDefault="00C146B5" w:rsidP="00C146B5">
      <w:pPr>
        <w:pBdr>
          <w:top w:val="single" w:sz="4" w:space="1" w:color="auto"/>
          <w:left w:val="single" w:sz="4" w:space="4" w:color="auto"/>
          <w:bottom w:val="single" w:sz="4" w:space="1" w:color="auto"/>
          <w:right w:val="single" w:sz="4" w:space="4" w:color="auto"/>
        </w:pBdr>
        <w:tabs>
          <w:tab w:val="left" w:pos="270"/>
        </w:tabs>
        <w:rPr>
          <w:rFonts w:eastAsia="Arial"/>
          <w:b/>
          <w:color w:val="FF0000"/>
          <w:w w:val="99"/>
          <w:szCs w:val="22"/>
        </w:rPr>
      </w:pPr>
      <w:r w:rsidRPr="00DD6DE9">
        <w:rPr>
          <w:rFonts w:eastAsia="Arial"/>
          <w:b/>
          <w:color w:val="FF0000"/>
          <w:w w:val="99"/>
          <w:szCs w:val="22"/>
        </w:rPr>
        <w:t>[Table 403.1 as revised should match that of the 2018 IPC]</w:t>
      </w:r>
    </w:p>
    <w:p w:rsidR="00C146B5" w:rsidRDefault="00C146B5" w:rsidP="00ED6618">
      <w:pPr>
        <w:widowControl w:val="0"/>
        <w:autoSpaceDE w:val="0"/>
        <w:autoSpaceDN w:val="0"/>
        <w:rPr>
          <w:rFonts w:eastAsia="Arial" w:cs="Arial"/>
          <w:b/>
          <w:szCs w:val="22"/>
        </w:rPr>
      </w:pPr>
    </w:p>
    <w:p w:rsidR="00C146B5" w:rsidRDefault="00C146B5" w:rsidP="00ED6618">
      <w:pPr>
        <w:widowControl w:val="0"/>
        <w:autoSpaceDE w:val="0"/>
        <w:autoSpaceDN w:val="0"/>
        <w:rPr>
          <w:rFonts w:eastAsia="Arial" w:cs="Arial"/>
          <w:b/>
          <w:szCs w:val="22"/>
        </w:rPr>
      </w:pPr>
    </w:p>
    <w:p w:rsidR="00553DB1" w:rsidRPr="003E5DA2" w:rsidRDefault="00553DB1" w:rsidP="00ED6618">
      <w:pPr>
        <w:widowControl w:val="0"/>
        <w:autoSpaceDE w:val="0"/>
        <w:autoSpaceDN w:val="0"/>
        <w:rPr>
          <w:rFonts w:eastAsia="Arial" w:cs="Arial"/>
          <w:b/>
          <w:szCs w:val="22"/>
        </w:rPr>
      </w:pPr>
      <w:r w:rsidRPr="003E5DA2">
        <w:rPr>
          <w:rFonts w:eastAsia="Arial" w:cs="Arial"/>
          <w:b/>
          <w:szCs w:val="22"/>
        </w:rPr>
        <w:t>Revise as follows:</w:t>
      </w:r>
    </w:p>
    <w:p w:rsidR="00553DB1" w:rsidRPr="003E5DA2" w:rsidRDefault="00553DB1" w:rsidP="00ED6618">
      <w:pPr>
        <w:widowControl w:val="0"/>
        <w:autoSpaceDE w:val="0"/>
        <w:autoSpaceDN w:val="0"/>
        <w:spacing w:before="9"/>
        <w:rPr>
          <w:rFonts w:eastAsia="Arial" w:cs="Arial"/>
          <w:b/>
          <w:szCs w:val="22"/>
        </w:rPr>
      </w:pPr>
    </w:p>
    <w:p w:rsidR="00553DB1" w:rsidRPr="003E5DA2" w:rsidRDefault="00553DB1" w:rsidP="00ED6618">
      <w:pPr>
        <w:widowControl w:val="0"/>
        <w:autoSpaceDE w:val="0"/>
        <w:autoSpaceDN w:val="0"/>
        <w:ind w:right="101"/>
        <w:jc w:val="center"/>
        <w:outlineLvl w:val="2"/>
        <w:rPr>
          <w:rFonts w:eastAsia="Arial" w:cs="Arial"/>
          <w:b/>
          <w:bCs/>
          <w:szCs w:val="22"/>
        </w:rPr>
      </w:pPr>
      <w:r w:rsidRPr="003E5DA2">
        <w:rPr>
          <w:rFonts w:eastAsia="Arial" w:cs="Arial"/>
          <w:b/>
          <w:bCs/>
          <w:szCs w:val="22"/>
        </w:rPr>
        <w:t>TABLE 403.1</w:t>
      </w:r>
    </w:p>
    <w:p w:rsidR="00553DB1" w:rsidRPr="003E5DA2" w:rsidRDefault="00553DB1" w:rsidP="00ED6618">
      <w:pPr>
        <w:widowControl w:val="0"/>
        <w:autoSpaceDE w:val="0"/>
        <w:autoSpaceDN w:val="0"/>
        <w:spacing w:before="2" w:after="5"/>
        <w:ind w:right="97"/>
        <w:jc w:val="center"/>
        <w:rPr>
          <w:rFonts w:eastAsia="Arial" w:cs="Arial"/>
          <w:b/>
          <w:szCs w:val="22"/>
        </w:rPr>
      </w:pPr>
      <w:r w:rsidRPr="003E5DA2">
        <w:rPr>
          <w:rFonts w:eastAsia="Arial" w:cs="Arial"/>
          <w:b/>
          <w:szCs w:val="22"/>
        </w:rPr>
        <w:t>MINIMUM NUMBER OF REQUIRED PLUMBING FIXTURES</w:t>
      </w:r>
      <w:r w:rsidRPr="003E5DA2">
        <w:rPr>
          <w:rFonts w:eastAsia="Arial" w:cs="Arial"/>
          <w:b/>
          <w:position w:val="7"/>
          <w:szCs w:val="22"/>
        </w:rPr>
        <w:t xml:space="preserve">a </w:t>
      </w:r>
      <w:r w:rsidRPr="003E5DA2">
        <w:rPr>
          <w:rFonts w:eastAsia="Arial" w:cs="Arial"/>
          <w:b/>
          <w:szCs w:val="22"/>
        </w:rPr>
        <w:t>(See Sections 403.1.1 and 403.2)</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4"/>
        <w:gridCol w:w="1394"/>
        <w:gridCol w:w="1087"/>
        <w:gridCol w:w="1149"/>
        <w:gridCol w:w="787"/>
        <w:gridCol w:w="787"/>
        <w:gridCol w:w="511"/>
        <w:gridCol w:w="715"/>
        <w:gridCol w:w="979"/>
        <w:gridCol w:w="883"/>
        <w:gridCol w:w="744"/>
      </w:tblGrid>
      <w:tr w:rsidR="00553DB1" w:rsidRPr="00553DB1" w:rsidTr="007B2812">
        <w:trPr>
          <w:trHeight w:val="1559"/>
        </w:trPr>
        <w:tc>
          <w:tcPr>
            <w:tcW w:w="384"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3"/>
              <w:rPr>
                <w:rFonts w:eastAsia="Arial" w:cs="Arial"/>
                <w:b/>
                <w:sz w:val="19"/>
                <w:szCs w:val="22"/>
              </w:rPr>
            </w:pPr>
          </w:p>
          <w:p w:rsidR="00553DB1" w:rsidRPr="00553DB1" w:rsidRDefault="00553DB1" w:rsidP="00ED6618">
            <w:pPr>
              <w:widowControl w:val="0"/>
              <w:autoSpaceDE w:val="0"/>
              <w:autoSpaceDN w:val="0"/>
              <w:spacing w:line="300" w:lineRule="atLeast"/>
              <w:ind w:right="46"/>
              <w:rPr>
                <w:rFonts w:eastAsia="Arial" w:cs="Arial"/>
                <w:b/>
                <w:sz w:val="21"/>
                <w:szCs w:val="22"/>
              </w:rPr>
            </w:pPr>
            <w:r w:rsidRPr="00553DB1">
              <w:rPr>
                <w:rFonts w:eastAsia="Arial" w:cs="Arial"/>
                <w:b/>
                <w:sz w:val="21"/>
                <w:szCs w:val="22"/>
              </w:rPr>
              <w:t>N O.</w:t>
            </w:r>
          </w:p>
        </w:tc>
        <w:tc>
          <w:tcPr>
            <w:tcW w:w="1394"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3"/>
              <w:rPr>
                <w:rFonts w:eastAsia="Arial" w:cs="Arial"/>
                <w:b/>
                <w:sz w:val="19"/>
                <w:szCs w:val="22"/>
              </w:rPr>
            </w:pPr>
          </w:p>
          <w:p w:rsidR="00553DB1" w:rsidRPr="00553DB1" w:rsidRDefault="00553DB1" w:rsidP="00ED6618">
            <w:pPr>
              <w:widowControl w:val="0"/>
              <w:autoSpaceDE w:val="0"/>
              <w:autoSpaceDN w:val="0"/>
              <w:spacing w:line="300" w:lineRule="atLeast"/>
              <w:ind w:right="33"/>
              <w:rPr>
                <w:rFonts w:eastAsia="Arial" w:cs="Arial"/>
                <w:b/>
                <w:sz w:val="21"/>
                <w:szCs w:val="22"/>
              </w:rPr>
            </w:pPr>
            <w:r w:rsidRPr="00553DB1">
              <w:rPr>
                <w:rFonts w:eastAsia="Arial" w:cs="Arial"/>
                <w:b/>
                <w:sz w:val="21"/>
                <w:szCs w:val="22"/>
              </w:rPr>
              <w:t>CLASSIFICA TION</w:t>
            </w:r>
          </w:p>
        </w:tc>
        <w:tc>
          <w:tcPr>
            <w:tcW w:w="1087"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3"/>
              <w:rPr>
                <w:rFonts w:eastAsia="Arial" w:cs="Arial"/>
                <w:b/>
                <w:sz w:val="19"/>
                <w:szCs w:val="22"/>
              </w:rPr>
            </w:pPr>
          </w:p>
          <w:p w:rsidR="00553DB1" w:rsidRPr="00553DB1" w:rsidRDefault="00553DB1" w:rsidP="00ED6618">
            <w:pPr>
              <w:widowControl w:val="0"/>
              <w:autoSpaceDE w:val="0"/>
              <w:autoSpaceDN w:val="0"/>
              <w:spacing w:line="300" w:lineRule="atLeast"/>
              <w:ind w:right="53"/>
              <w:rPr>
                <w:rFonts w:eastAsia="Arial" w:cs="Arial"/>
                <w:b/>
                <w:sz w:val="21"/>
                <w:szCs w:val="22"/>
              </w:rPr>
            </w:pPr>
            <w:r w:rsidRPr="00553DB1">
              <w:rPr>
                <w:rFonts w:eastAsia="Arial" w:cs="Arial"/>
                <w:b/>
                <w:sz w:val="21"/>
                <w:szCs w:val="22"/>
              </w:rPr>
              <w:t>OCCUPA NCY</w:t>
            </w:r>
          </w:p>
        </w:tc>
        <w:tc>
          <w:tcPr>
            <w:tcW w:w="1149"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3"/>
              <w:rPr>
                <w:rFonts w:eastAsia="Arial" w:cs="Arial"/>
                <w:b/>
                <w:sz w:val="19"/>
                <w:szCs w:val="22"/>
              </w:rPr>
            </w:pPr>
          </w:p>
          <w:p w:rsidR="00553DB1" w:rsidRPr="00553DB1" w:rsidRDefault="00553DB1" w:rsidP="00ED6618">
            <w:pPr>
              <w:widowControl w:val="0"/>
              <w:autoSpaceDE w:val="0"/>
              <w:autoSpaceDN w:val="0"/>
              <w:spacing w:line="300" w:lineRule="atLeast"/>
              <w:ind w:right="7"/>
              <w:rPr>
                <w:rFonts w:eastAsia="Arial" w:cs="Arial"/>
                <w:b/>
                <w:sz w:val="21"/>
                <w:szCs w:val="22"/>
              </w:rPr>
            </w:pPr>
            <w:r w:rsidRPr="00553DB1">
              <w:rPr>
                <w:rFonts w:eastAsia="Arial" w:cs="Arial"/>
                <w:b/>
                <w:sz w:val="21"/>
                <w:szCs w:val="22"/>
              </w:rPr>
              <w:t>DESCRIPT ION</w:t>
            </w:r>
          </w:p>
        </w:tc>
        <w:tc>
          <w:tcPr>
            <w:tcW w:w="1574" w:type="dxa"/>
            <w:gridSpan w:val="2"/>
          </w:tcPr>
          <w:p w:rsidR="00553DB1" w:rsidRPr="00553DB1" w:rsidRDefault="00553DB1" w:rsidP="00ED6618">
            <w:pPr>
              <w:widowControl w:val="0"/>
              <w:autoSpaceDE w:val="0"/>
              <w:autoSpaceDN w:val="0"/>
              <w:spacing w:before="86" w:line="297" w:lineRule="auto"/>
              <w:ind w:right="64"/>
              <w:jc w:val="center"/>
              <w:rPr>
                <w:rFonts w:eastAsia="Arial" w:cs="Arial"/>
                <w:b/>
                <w:sz w:val="21"/>
                <w:szCs w:val="22"/>
              </w:rPr>
            </w:pPr>
            <w:r w:rsidRPr="00553DB1">
              <w:rPr>
                <w:rFonts w:eastAsia="Arial" w:cs="Arial"/>
                <w:b/>
                <w:sz w:val="21"/>
                <w:szCs w:val="22"/>
              </w:rPr>
              <w:t>WATER CLOSETS (URINALS: SEE SECTION</w:t>
            </w:r>
          </w:p>
          <w:p w:rsidR="00553DB1" w:rsidRPr="00553DB1" w:rsidRDefault="00553DB1" w:rsidP="00ED6618">
            <w:pPr>
              <w:widowControl w:val="0"/>
              <w:autoSpaceDE w:val="0"/>
              <w:autoSpaceDN w:val="0"/>
              <w:spacing w:before="2"/>
              <w:ind w:right="454"/>
              <w:jc w:val="center"/>
              <w:rPr>
                <w:rFonts w:eastAsia="Arial" w:cs="Arial"/>
                <w:b/>
                <w:sz w:val="21"/>
                <w:szCs w:val="22"/>
              </w:rPr>
            </w:pPr>
            <w:r w:rsidRPr="00553DB1">
              <w:rPr>
                <w:rFonts w:eastAsia="Arial" w:cs="Arial"/>
                <w:b/>
                <w:sz w:val="21"/>
                <w:szCs w:val="22"/>
              </w:rPr>
              <w:t>419.2)</w:t>
            </w:r>
          </w:p>
        </w:tc>
        <w:tc>
          <w:tcPr>
            <w:tcW w:w="1226" w:type="dxa"/>
            <w:gridSpan w:val="2"/>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7"/>
              <w:rPr>
                <w:rFonts w:eastAsia="Arial" w:cs="Arial"/>
                <w:b/>
                <w:sz w:val="32"/>
                <w:szCs w:val="22"/>
              </w:rPr>
            </w:pPr>
          </w:p>
          <w:p w:rsidR="00553DB1" w:rsidRPr="00553DB1" w:rsidRDefault="00553DB1" w:rsidP="00ED6618">
            <w:pPr>
              <w:widowControl w:val="0"/>
              <w:autoSpaceDE w:val="0"/>
              <w:autoSpaceDN w:val="0"/>
              <w:spacing w:line="300" w:lineRule="atLeast"/>
              <w:ind w:right="42"/>
              <w:rPr>
                <w:rFonts w:eastAsia="Arial" w:cs="Arial"/>
                <w:b/>
                <w:sz w:val="21"/>
                <w:szCs w:val="22"/>
              </w:rPr>
            </w:pPr>
            <w:r w:rsidRPr="00553DB1">
              <w:rPr>
                <w:rFonts w:eastAsia="Arial" w:cs="Arial"/>
                <w:b/>
                <w:sz w:val="21"/>
                <w:szCs w:val="22"/>
              </w:rPr>
              <w:t>LAVATORI ES</w:t>
            </w:r>
          </w:p>
        </w:tc>
        <w:tc>
          <w:tcPr>
            <w:tcW w:w="979"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2"/>
              <w:rPr>
                <w:rFonts w:eastAsia="Arial" w:cs="Arial"/>
                <w:b/>
                <w:sz w:val="20"/>
                <w:szCs w:val="22"/>
              </w:rPr>
            </w:pPr>
          </w:p>
          <w:p w:rsidR="00553DB1" w:rsidRPr="00553DB1" w:rsidRDefault="00553DB1" w:rsidP="00ED6618">
            <w:pPr>
              <w:widowControl w:val="0"/>
              <w:autoSpaceDE w:val="0"/>
              <w:autoSpaceDN w:val="0"/>
              <w:rPr>
                <w:rFonts w:eastAsia="Arial" w:cs="Arial"/>
                <w:b/>
                <w:sz w:val="21"/>
                <w:szCs w:val="22"/>
              </w:rPr>
            </w:pPr>
            <w:r w:rsidRPr="00553DB1">
              <w:rPr>
                <w:rFonts w:eastAsia="Arial" w:cs="Arial"/>
                <w:b/>
                <w:sz w:val="21"/>
                <w:szCs w:val="22"/>
              </w:rPr>
              <w:t>BATHTU</w:t>
            </w:r>
          </w:p>
          <w:p w:rsidR="00553DB1" w:rsidRPr="00553DB1" w:rsidRDefault="00553DB1" w:rsidP="00ED6618">
            <w:pPr>
              <w:widowControl w:val="0"/>
              <w:autoSpaceDE w:val="0"/>
              <w:autoSpaceDN w:val="0"/>
              <w:spacing w:before="16" w:line="300" w:lineRule="exact"/>
              <w:ind w:right="72"/>
              <w:jc w:val="center"/>
              <w:rPr>
                <w:rFonts w:eastAsia="Arial" w:cs="Arial"/>
                <w:b/>
                <w:sz w:val="21"/>
                <w:szCs w:val="22"/>
              </w:rPr>
            </w:pPr>
            <w:r w:rsidRPr="00553DB1">
              <w:rPr>
                <w:rFonts w:eastAsia="Arial" w:cs="Arial"/>
                <w:b/>
                <w:sz w:val="21"/>
                <w:szCs w:val="22"/>
              </w:rPr>
              <w:t>BS/ SHOWE RS</w:t>
            </w:r>
          </w:p>
        </w:tc>
        <w:tc>
          <w:tcPr>
            <w:tcW w:w="883" w:type="dxa"/>
            <w:vMerge w:val="restart"/>
          </w:tcPr>
          <w:p w:rsidR="00553DB1" w:rsidRPr="00553DB1" w:rsidRDefault="00553DB1" w:rsidP="00ED6618">
            <w:pPr>
              <w:widowControl w:val="0"/>
              <w:autoSpaceDE w:val="0"/>
              <w:autoSpaceDN w:val="0"/>
              <w:spacing w:before="160" w:line="297" w:lineRule="auto"/>
              <w:ind w:right="30"/>
              <w:jc w:val="center"/>
              <w:rPr>
                <w:rFonts w:eastAsia="Arial" w:cs="Arial"/>
                <w:b/>
                <w:sz w:val="21"/>
                <w:szCs w:val="22"/>
              </w:rPr>
            </w:pPr>
            <w:r w:rsidRPr="00553DB1">
              <w:rPr>
                <w:rFonts w:eastAsia="Arial" w:cs="Arial"/>
                <w:b/>
                <w:sz w:val="21"/>
                <w:szCs w:val="22"/>
              </w:rPr>
              <w:t>DRINKI NG FOUNT AIN (SEE SECTIO</w:t>
            </w:r>
          </w:p>
          <w:p w:rsidR="00553DB1" w:rsidRPr="00553DB1" w:rsidRDefault="00553DB1" w:rsidP="00ED6618">
            <w:pPr>
              <w:widowControl w:val="0"/>
              <w:autoSpaceDE w:val="0"/>
              <w:autoSpaceDN w:val="0"/>
              <w:spacing w:before="3"/>
              <w:ind w:right="86"/>
              <w:jc w:val="center"/>
              <w:rPr>
                <w:rFonts w:eastAsia="Arial" w:cs="Arial"/>
                <w:b/>
                <w:sz w:val="21"/>
                <w:szCs w:val="22"/>
              </w:rPr>
            </w:pPr>
            <w:r w:rsidRPr="00553DB1">
              <w:rPr>
                <w:rFonts w:eastAsia="Arial" w:cs="Arial"/>
                <w:b/>
                <w:sz w:val="21"/>
                <w:szCs w:val="22"/>
              </w:rPr>
              <w:t>N 410)</w:t>
            </w:r>
          </w:p>
        </w:tc>
        <w:tc>
          <w:tcPr>
            <w:tcW w:w="744"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3"/>
              <w:rPr>
                <w:rFonts w:eastAsia="Arial" w:cs="Arial"/>
                <w:b/>
                <w:sz w:val="19"/>
                <w:szCs w:val="22"/>
              </w:rPr>
            </w:pPr>
          </w:p>
          <w:p w:rsidR="00553DB1" w:rsidRPr="00553DB1" w:rsidRDefault="00553DB1" w:rsidP="00ED6618">
            <w:pPr>
              <w:widowControl w:val="0"/>
              <w:autoSpaceDE w:val="0"/>
              <w:autoSpaceDN w:val="0"/>
              <w:spacing w:line="300" w:lineRule="atLeast"/>
              <w:ind w:right="44"/>
              <w:rPr>
                <w:rFonts w:eastAsia="Arial" w:cs="Arial"/>
                <w:b/>
                <w:sz w:val="21"/>
                <w:szCs w:val="22"/>
              </w:rPr>
            </w:pPr>
            <w:r w:rsidRPr="00553DB1">
              <w:rPr>
                <w:rFonts w:eastAsia="Arial" w:cs="Arial"/>
                <w:b/>
                <w:sz w:val="21"/>
                <w:szCs w:val="22"/>
              </w:rPr>
              <w:t>OTHE R</w:t>
            </w:r>
          </w:p>
        </w:tc>
      </w:tr>
      <w:tr w:rsidR="00553DB1" w:rsidRPr="00553DB1" w:rsidTr="007B2812">
        <w:trPr>
          <w:trHeight w:val="659"/>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149"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787" w:type="dxa"/>
          </w:tcPr>
          <w:p w:rsidR="00553DB1" w:rsidRPr="00553DB1" w:rsidRDefault="00553DB1" w:rsidP="00ED6618">
            <w:pPr>
              <w:widowControl w:val="0"/>
              <w:autoSpaceDE w:val="0"/>
              <w:autoSpaceDN w:val="0"/>
              <w:spacing w:before="6"/>
              <w:rPr>
                <w:rFonts w:eastAsia="Arial" w:cs="Arial"/>
                <w:b/>
                <w:sz w:val="33"/>
                <w:szCs w:val="22"/>
              </w:rPr>
            </w:pPr>
          </w:p>
          <w:p w:rsidR="00553DB1" w:rsidRPr="00553DB1" w:rsidRDefault="00553DB1" w:rsidP="00ED6618">
            <w:pPr>
              <w:widowControl w:val="0"/>
              <w:autoSpaceDE w:val="0"/>
              <w:autoSpaceDN w:val="0"/>
              <w:ind w:right="78"/>
              <w:jc w:val="right"/>
              <w:rPr>
                <w:rFonts w:eastAsia="Arial" w:cs="Arial"/>
                <w:b/>
                <w:sz w:val="21"/>
                <w:szCs w:val="22"/>
              </w:rPr>
            </w:pPr>
            <w:r w:rsidRPr="00553DB1">
              <w:rPr>
                <w:rFonts w:eastAsia="Arial" w:cs="Arial"/>
                <w:b/>
                <w:sz w:val="21"/>
                <w:szCs w:val="22"/>
              </w:rPr>
              <w:t>MALE</w:t>
            </w:r>
          </w:p>
        </w:tc>
        <w:tc>
          <w:tcPr>
            <w:tcW w:w="787" w:type="dxa"/>
          </w:tcPr>
          <w:p w:rsidR="00553DB1" w:rsidRPr="00553DB1" w:rsidRDefault="00553DB1" w:rsidP="00ED6618">
            <w:pPr>
              <w:widowControl w:val="0"/>
              <w:autoSpaceDE w:val="0"/>
              <w:autoSpaceDN w:val="0"/>
              <w:spacing w:before="27" w:line="300" w:lineRule="atLeast"/>
              <w:ind w:right="-3"/>
              <w:rPr>
                <w:rFonts w:eastAsia="Arial" w:cs="Arial"/>
                <w:b/>
                <w:sz w:val="21"/>
                <w:szCs w:val="22"/>
              </w:rPr>
            </w:pPr>
            <w:r w:rsidRPr="00553DB1">
              <w:rPr>
                <w:rFonts w:eastAsia="Arial" w:cs="Arial"/>
                <w:b/>
                <w:sz w:val="21"/>
                <w:szCs w:val="22"/>
              </w:rPr>
              <w:t>FEMAL E</w:t>
            </w:r>
          </w:p>
        </w:tc>
        <w:tc>
          <w:tcPr>
            <w:tcW w:w="511" w:type="dxa"/>
          </w:tcPr>
          <w:p w:rsidR="00553DB1" w:rsidRPr="00553DB1" w:rsidRDefault="00553DB1" w:rsidP="00ED6618">
            <w:pPr>
              <w:widowControl w:val="0"/>
              <w:autoSpaceDE w:val="0"/>
              <w:autoSpaceDN w:val="0"/>
              <w:spacing w:before="27" w:line="300" w:lineRule="atLeast"/>
              <w:ind w:right="57"/>
              <w:rPr>
                <w:rFonts w:eastAsia="Arial" w:cs="Arial"/>
                <w:b/>
                <w:sz w:val="21"/>
                <w:szCs w:val="22"/>
              </w:rPr>
            </w:pPr>
            <w:r w:rsidRPr="00553DB1">
              <w:rPr>
                <w:rFonts w:eastAsia="Arial" w:cs="Arial"/>
                <w:b/>
                <w:sz w:val="21"/>
                <w:szCs w:val="22"/>
              </w:rPr>
              <w:t>MA LE</w:t>
            </w:r>
          </w:p>
        </w:tc>
        <w:tc>
          <w:tcPr>
            <w:tcW w:w="715" w:type="dxa"/>
          </w:tcPr>
          <w:p w:rsidR="00553DB1" w:rsidRPr="00553DB1" w:rsidRDefault="00553DB1" w:rsidP="00ED6618">
            <w:pPr>
              <w:widowControl w:val="0"/>
              <w:autoSpaceDE w:val="0"/>
              <w:autoSpaceDN w:val="0"/>
              <w:spacing w:before="27" w:line="300" w:lineRule="atLeast"/>
              <w:ind w:right="27"/>
              <w:rPr>
                <w:rFonts w:eastAsia="Arial" w:cs="Arial"/>
                <w:b/>
                <w:sz w:val="21"/>
                <w:szCs w:val="22"/>
              </w:rPr>
            </w:pPr>
            <w:r w:rsidRPr="00553DB1">
              <w:rPr>
                <w:rFonts w:eastAsia="Arial" w:cs="Arial"/>
                <w:b/>
                <w:sz w:val="21"/>
                <w:szCs w:val="22"/>
              </w:rPr>
              <w:t>FEMA LE</w:t>
            </w:r>
          </w:p>
        </w:tc>
        <w:tc>
          <w:tcPr>
            <w:tcW w:w="979"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883"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744" w:type="dxa"/>
            <w:vMerge/>
            <w:tcBorders>
              <w:top w:val="nil"/>
            </w:tcBorders>
          </w:tcPr>
          <w:p w:rsidR="00553DB1" w:rsidRPr="00553DB1" w:rsidRDefault="00553DB1" w:rsidP="00ED6618">
            <w:pPr>
              <w:widowControl w:val="0"/>
              <w:autoSpaceDE w:val="0"/>
              <w:autoSpaceDN w:val="0"/>
              <w:rPr>
                <w:rFonts w:eastAsia="Arial" w:cs="Arial"/>
                <w:sz w:val="2"/>
                <w:szCs w:val="2"/>
              </w:rPr>
            </w:pPr>
          </w:p>
        </w:tc>
      </w:tr>
      <w:tr w:rsidR="00553DB1" w:rsidRPr="00553DB1" w:rsidTr="007B2812">
        <w:trPr>
          <w:trHeight w:val="2461"/>
        </w:trPr>
        <w:tc>
          <w:tcPr>
            <w:tcW w:w="384"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63"/>
              <w:rPr>
                <w:rFonts w:eastAsia="Arial" w:cs="Arial"/>
                <w:sz w:val="21"/>
                <w:szCs w:val="22"/>
              </w:rPr>
            </w:pPr>
            <w:r w:rsidRPr="00553DB1">
              <w:rPr>
                <w:rFonts w:eastAsia="Arial" w:cs="Arial"/>
                <w:sz w:val="21"/>
                <w:szCs w:val="22"/>
              </w:rPr>
              <w:t>1</w:t>
            </w:r>
          </w:p>
        </w:tc>
        <w:tc>
          <w:tcPr>
            <w:tcW w:w="1394" w:type="dxa"/>
            <w:vMerge w:val="restart"/>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63"/>
              <w:rPr>
                <w:rFonts w:eastAsia="Arial" w:cs="Arial"/>
                <w:sz w:val="21"/>
                <w:szCs w:val="22"/>
              </w:rPr>
            </w:pPr>
            <w:r w:rsidRPr="00553DB1">
              <w:rPr>
                <w:rFonts w:eastAsia="Arial" w:cs="Arial"/>
                <w:sz w:val="21"/>
                <w:szCs w:val="22"/>
              </w:rPr>
              <w:t>Assembly</w:t>
            </w:r>
          </w:p>
        </w:tc>
        <w:tc>
          <w:tcPr>
            <w:tcW w:w="1087" w:type="dxa"/>
          </w:tcPr>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spacing w:before="10"/>
              <w:rPr>
                <w:rFonts w:eastAsia="Arial" w:cs="Arial"/>
                <w:b/>
                <w:sz w:val="20"/>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A-1</w:t>
            </w:r>
            <w:r w:rsidRPr="00553DB1">
              <w:rPr>
                <w:rFonts w:eastAsia="Arial" w:cs="Arial"/>
                <w:sz w:val="21"/>
                <w:szCs w:val="22"/>
                <w:vertAlign w:val="superscript"/>
              </w:rPr>
              <w:t>d</w:t>
            </w:r>
          </w:p>
        </w:tc>
        <w:tc>
          <w:tcPr>
            <w:tcW w:w="1149" w:type="dxa"/>
          </w:tcPr>
          <w:p w:rsidR="00553DB1" w:rsidRPr="00553DB1" w:rsidRDefault="00553DB1" w:rsidP="00ED6618">
            <w:pPr>
              <w:widowControl w:val="0"/>
              <w:autoSpaceDE w:val="0"/>
              <w:autoSpaceDN w:val="0"/>
              <w:spacing w:before="86" w:line="297" w:lineRule="auto"/>
              <w:ind w:right="79"/>
              <w:rPr>
                <w:rFonts w:eastAsia="Arial" w:cs="Arial"/>
                <w:sz w:val="21"/>
                <w:szCs w:val="22"/>
              </w:rPr>
            </w:pPr>
            <w:r w:rsidRPr="00553DB1">
              <w:rPr>
                <w:rFonts w:eastAsia="Arial" w:cs="Arial"/>
                <w:sz w:val="21"/>
                <w:szCs w:val="22"/>
              </w:rPr>
              <w:t>Theaters and other buildings for the performing arts and motion</w:t>
            </w:r>
          </w:p>
          <w:p w:rsidR="00553DB1" w:rsidRPr="00553DB1" w:rsidRDefault="00553DB1" w:rsidP="00ED6618">
            <w:pPr>
              <w:widowControl w:val="0"/>
              <w:autoSpaceDE w:val="0"/>
              <w:autoSpaceDN w:val="0"/>
              <w:spacing w:before="4"/>
              <w:rPr>
                <w:rFonts w:eastAsia="Arial" w:cs="Arial"/>
                <w:sz w:val="21"/>
                <w:szCs w:val="22"/>
              </w:rPr>
            </w:pPr>
            <w:r w:rsidRPr="00553DB1">
              <w:rPr>
                <w:rFonts w:eastAsia="Arial" w:cs="Arial"/>
                <w:sz w:val="21"/>
                <w:szCs w:val="22"/>
              </w:rPr>
              <w:t>pictures</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58"/>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8"/>
              <w:rPr>
                <w:rFonts w:eastAsia="Arial" w:cs="Arial"/>
                <w:sz w:val="21"/>
                <w:szCs w:val="22"/>
              </w:rPr>
            </w:pPr>
            <w:r w:rsidRPr="00553DB1">
              <w:rPr>
                <w:rFonts w:eastAsia="Arial" w:cs="Arial"/>
                <w:sz w:val="21"/>
                <w:szCs w:val="22"/>
              </w:rPr>
              <w:t>125</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58"/>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8"/>
              <w:jc w:val="center"/>
              <w:rPr>
                <w:rFonts w:eastAsia="Arial" w:cs="Arial"/>
                <w:sz w:val="21"/>
                <w:szCs w:val="22"/>
              </w:rPr>
            </w:pPr>
            <w:r w:rsidRPr="00553DB1">
              <w:rPr>
                <w:rFonts w:eastAsia="Arial" w:cs="Arial"/>
                <w:sz w:val="21"/>
                <w:szCs w:val="22"/>
              </w:rPr>
              <w:t>65</w:t>
            </w:r>
          </w:p>
        </w:tc>
        <w:tc>
          <w:tcPr>
            <w:tcW w:w="1226" w:type="dxa"/>
            <w:gridSpan w:val="2"/>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0"/>
              <w:rPr>
                <w:rFonts w:eastAsia="Arial" w:cs="Arial"/>
                <w:b/>
                <w:sz w:val="26"/>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 200</w:t>
            </w:r>
          </w:p>
        </w:tc>
        <w:tc>
          <w:tcPr>
            <w:tcW w:w="979"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0"/>
              <w:rPr>
                <w:rFonts w:eastAsia="Arial" w:cs="Arial"/>
                <w:b/>
                <w:sz w:val="26"/>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w:t>
            </w:r>
          </w:p>
        </w:tc>
        <w:tc>
          <w:tcPr>
            <w:tcW w:w="883"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57"/>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500</w:t>
            </w:r>
          </w:p>
        </w:tc>
        <w:tc>
          <w:tcPr>
            <w:tcW w:w="744"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9"/>
              <w:rPr>
                <w:rFonts w:eastAsia="Arial" w:cs="Arial"/>
                <w:b/>
                <w:sz w:val="24"/>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w:t>
            </w:r>
          </w:p>
          <w:p w:rsidR="00553DB1" w:rsidRPr="00553DB1" w:rsidRDefault="00553DB1" w:rsidP="00ED6618">
            <w:pPr>
              <w:widowControl w:val="0"/>
              <w:autoSpaceDE w:val="0"/>
              <w:autoSpaceDN w:val="0"/>
              <w:spacing w:before="58" w:line="297" w:lineRule="auto"/>
              <w:ind w:right="19"/>
              <w:jc w:val="center"/>
              <w:rPr>
                <w:rFonts w:eastAsia="Arial" w:cs="Arial"/>
                <w:sz w:val="21"/>
                <w:szCs w:val="22"/>
              </w:rPr>
            </w:pPr>
            <w:r w:rsidRPr="00553DB1">
              <w:rPr>
                <w:rFonts w:eastAsia="Arial" w:cs="Arial"/>
                <w:sz w:val="21"/>
                <w:szCs w:val="22"/>
              </w:rPr>
              <w:t>service sink</w:t>
            </w:r>
          </w:p>
        </w:tc>
      </w:tr>
      <w:tr w:rsidR="00553DB1" w:rsidRPr="00553DB1" w:rsidTr="007B2812">
        <w:trPr>
          <w:trHeight w:val="2459"/>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val="restart"/>
          </w:tcPr>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spacing w:before="166"/>
              <w:rPr>
                <w:rFonts w:eastAsia="Arial" w:cs="Arial"/>
                <w:sz w:val="21"/>
                <w:szCs w:val="22"/>
              </w:rPr>
            </w:pPr>
            <w:r w:rsidRPr="00553DB1">
              <w:rPr>
                <w:rFonts w:eastAsia="Arial" w:cs="Arial"/>
                <w:sz w:val="21"/>
                <w:szCs w:val="22"/>
              </w:rPr>
              <w:t>A-2</w:t>
            </w:r>
            <w:r w:rsidRPr="00553DB1">
              <w:rPr>
                <w:rFonts w:eastAsia="Arial" w:cs="Arial"/>
                <w:sz w:val="21"/>
                <w:szCs w:val="22"/>
                <w:vertAlign w:val="superscript"/>
              </w:rPr>
              <w:t>d</w:t>
            </w:r>
          </w:p>
        </w:tc>
        <w:tc>
          <w:tcPr>
            <w:tcW w:w="1149" w:type="dxa"/>
          </w:tcPr>
          <w:p w:rsidR="00553DB1" w:rsidRPr="00553DB1" w:rsidRDefault="00553DB1" w:rsidP="00ED6618">
            <w:pPr>
              <w:widowControl w:val="0"/>
              <w:autoSpaceDE w:val="0"/>
              <w:autoSpaceDN w:val="0"/>
              <w:spacing w:before="40" w:line="300" w:lineRule="exact"/>
              <w:ind w:right="29"/>
              <w:rPr>
                <w:rFonts w:eastAsia="Arial" w:cs="Arial"/>
                <w:sz w:val="21"/>
                <w:szCs w:val="22"/>
              </w:rPr>
            </w:pPr>
            <w:r w:rsidRPr="00553DB1">
              <w:rPr>
                <w:rFonts w:eastAsia="Arial" w:cs="Arial"/>
                <w:sz w:val="21"/>
                <w:szCs w:val="22"/>
              </w:rPr>
              <w:t>Nightclubs, bars, taverns, dance halls and buildings for similar purposes</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55"/>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jc w:val="center"/>
              <w:rPr>
                <w:rFonts w:eastAsia="Arial" w:cs="Arial"/>
                <w:sz w:val="21"/>
                <w:szCs w:val="22"/>
              </w:rPr>
            </w:pPr>
            <w:r w:rsidRPr="00553DB1">
              <w:rPr>
                <w:rFonts w:eastAsia="Arial" w:cs="Arial"/>
                <w:sz w:val="21"/>
                <w:szCs w:val="22"/>
              </w:rPr>
              <w:t>40</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55"/>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jc w:val="center"/>
              <w:rPr>
                <w:rFonts w:eastAsia="Arial" w:cs="Arial"/>
                <w:sz w:val="21"/>
                <w:szCs w:val="22"/>
              </w:rPr>
            </w:pPr>
            <w:r w:rsidRPr="00553DB1">
              <w:rPr>
                <w:rFonts w:eastAsia="Arial" w:cs="Arial"/>
                <w:sz w:val="21"/>
                <w:szCs w:val="22"/>
              </w:rPr>
              <w:t>40</w:t>
            </w:r>
          </w:p>
        </w:tc>
        <w:tc>
          <w:tcPr>
            <w:tcW w:w="1226" w:type="dxa"/>
            <w:gridSpan w:val="2"/>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7"/>
              <w:rPr>
                <w:rFonts w:eastAsia="Arial" w:cs="Arial"/>
                <w:b/>
                <w:sz w:val="26"/>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 75</w:t>
            </w:r>
          </w:p>
        </w:tc>
        <w:tc>
          <w:tcPr>
            <w:tcW w:w="979"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7"/>
              <w:rPr>
                <w:rFonts w:eastAsia="Arial" w:cs="Arial"/>
                <w:b/>
                <w:sz w:val="26"/>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w:t>
            </w:r>
          </w:p>
        </w:tc>
        <w:tc>
          <w:tcPr>
            <w:tcW w:w="883"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55"/>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500</w:t>
            </w:r>
          </w:p>
        </w:tc>
        <w:tc>
          <w:tcPr>
            <w:tcW w:w="744"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6"/>
              <w:rPr>
                <w:rFonts w:eastAsia="Arial" w:cs="Arial"/>
                <w:b/>
                <w:sz w:val="24"/>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w:t>
            </w:r>
          </w:p>
          <w:p w:rsidR="00553DB1" w:rsidRPr="00553DB1" w:rsidRDefault="00553DB1" w:rsidP="00ED6618">
            <w:pPr>
              <w:widowControl w:val="0"/>
              <w:autoSpaceDE w:val="0"/>
              <w:autoSpaceDN w:val="0"/>
              <w:spacing w:before="59" w:line="297" w:lineRule="auto"/>
              <w:ind w:right="19"/>
              <w:jc w:val="center"/>
              <w:rPr>
                <w:rFonts w:eastAsia="Arial" w:cs="Arial"/>
                <w:sz w:val="21"/>
                <w:szCs w:val="22"/>
              </w:rPr>
            </w:pPr>
            <w:r w:rsidRPr="00553DB1">
              <w:rPr>
                <w:rFonts w:eastAsia="Arial" w:cs="Arial"/>
                <w:sz w:val="21"/>
                <w:szCs w:val="22"/>
              </w:rPr>
              <w:t>service sink</w:t>
            </w:r>
          </w:p>
        </w:tc>
      </w:tr>
      <w:tr w:rsidR="00553DB1" w:rsidRPr="00553DB1" w:rsidTr="007B2812">
        <w:trPr>
          <w:trHeight w:val="1259"/>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149" w:type="dxa"/>
          </w:tcPr>
          <w:p w:rsidR="00553DB1" w:rsidRPr="00553DB1" w:rsidRDefault="00553DB1" w:rsidP="00ED6618">
            <w:pPr>
              <w:widowControl w:val="0"/>
              <w:autoSpaceDE w:val="0"/>
              <w:autoSpaceDN w:val="0"/>
              <w:spacing w:before="43" w:line="300" w:lineRule="exact"/>
              <w:ind w:right="44"/>
              <w:rPr>
                <w:rFonts w:eastAsia="Arial" w:cs="Arial"/>
                <w:sz w:val="21"/>
                <w:szCs w:val="22"/>
              </w:rPr>
            </w:pPr>
            <w:r w:rsidRPr="00553DB1">
              <w:rPr>
                <w:rFonts w:eastAsia="Arial" w:cs="Arial"/>
                <w:sz w:val="21"/>
                <w:szCs w:val="22"/>
              </w:rPr>
              <w:t>Restaurant s, banquet halls and food courts</w:t>
            </w:r>
          </w:p>
        </w:tc>
        <w:tc>
          <w:tcPr>
            <w:tcW w:w="787" w:type="dxa"/>
          </w:tcPr>
          <w:p w:rsidR="00553DB1" w:rsidRPr="00553DB1" w:rsidRDefault="00553DB1" w:rsidP="00ED6618">
            <w:pPr>
              <w:widowControl w:val="0"/>
              <w:autoSpaceDE w:val="0"/>
              <w:autoSpaceDN w:val="0"/>
              <w:spacing w:before="6"/>
              <w:rPr>
                <w:rFonts w:eastAsia="Arial" w:cs="Arial"/>
                <w:b/>
                <w:sz w:val="33"/>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jc w:val="center"/>
              <w:rPr>
                <w:rFonts w:eastAsia="Arial" w:cs="Arial"/>
                <w:sz w:val="21"/>
                <w:szCs w:val="22"/>
              </w:rPr>
            </w:pPr>
            <w:r w:rsidRPr="00553DB1">
              <w:rPr>
                <w:rFonts w:eastAsia="Arial" w:cs="Arial"/>
                <w:sz w:val="21"/>
                <w:szCs w:val="22"/>
              </w:rPr>
              <w:t>75</w:t>
            </w:r>
          </w:p>
        </w:tc>
        <w:tc>
          <w:tcPr>
            <w:tcW w:w="787" w:type="dxa"/>
          </w:tcPr>
          <w:p w:rsidR="00553DB1" w:rsidRPr="00553DB1" w:rsidRDefault="00553DB1" w:rsidP="00ED6618">
            <w:pPr>
              <w:widowControl w:val="0"/>
              <w:autoSpaceDE w:val="0"/>
              <w:autoSpaceDN w:val="0"/>
              <w:spacing w:before="6"/>
              <w:rPr>
                <w:rFonts w:eastAsia="Arial" w:cs="Arial"/>
                <w:b/>
                <w:sz w:val="33"/>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jc w:val="center"/>
              <w:rPr>
                <w:rFonts w:eastAsia="Arial" w:cs="Arial"/>
                <w:sz w:val="21"/>
                <w:szCs w:val="22"/>
              </w:rPr>
            </w:pPr>
            <w:r w:rsidRPr="00553DB1">
              <w:rPr>
                <w:rFonts w:eastAsia="Arial" w:cs="Arial"/>
                <w:sz w:val="21"/>
                <w:szCs w:val="22"/>
              </w:rPr>
              <w:t>75</w:t>
            </w:r>
          </w:p>
        </w:tc>
        <w:tc>
          <w:tcPr>
            <w:tcW w:w="1226" w:type="dxa"/>
            <w:gridSpan w:val="2"/>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 200</w:t>
            </w:r>
          </w:p>
        </w:tc>
        <w:tc>
          <w:tcPr>
            <w:tcW w:w="979"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w:t>
            </w:r>
          </w:p>
        </w:tc>
        <w:tc>
          <w:tcPr>
            <w:tcW w:w="883" w:type="dxa"/>
          </w:tcPr>
          <w:p w:rsidR="00553DB1" w:rsidRPr="00553DB1" w:rsidRDefault="00553DB1" w:rsidP="00ED6618">
            <w:pPr>
              <w:widowControl w:val="0"/>
              <w:autoSpaceDE w:val="0"/>
              <w:autoSpaceDN w:val="0"/>
              <w:spacing w:before="6"/>
              <w:rPr>
                <w:rFonts w:eastAsia="Arial" w:cs="Arial"/>
                <w:b/>
                <w:sz w:val="33"/>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8"/>
              <w:rPr>
                <w:rFonts w:eastAsia="Arial" w:cs="Arial"/>
                <w:sz w:val="21"/>
                <w:szCs w:val="22"/>
              </w:rPr>
            </w:pPr>
            <w:r w:rsidRPr="00553DB1">
              <w:rPr>
                <w:rFonts w:eastAsia="Arial" w:cs="Arial"/>
                <w:sz w:val="21"/>
                <w:szCs w:val="22"/>
              </w:rPr>
              <w:t>500</w:t>
            </w:r>
          </w:p>
        </w:tc>
        <w:tc>
          <w:tcPr>
            <w:tcW w:w="744" w:type="dxa"/>
          </w:tcPr>
          <w:p w:rsidR="00553DB1" w:rsidRPr="00553DB1" w:rsidRDefault="00553DB1" w:rsidP="00ED6618">
            <w:pPr>
              <w:widowControl w:val="0"/>
              <w:autoSpaceDE w:val="0"/>
              <w:autoSpaceDN w:val="0"/>
              <w:spacing w:before="4"/>
              <w:rPr>
                <w:rFonts w:eastAsia="Arial" w:cs="Arial"/>
                <w:b/>
                <w:sz w:val="20"/>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w:t>
            </w:r>
          </w:p>
          <w:p w:rsidR="00553DB1" w:rsidRPr="00553DB1" w:rsidRDefault="00553DB1" w:rsidP="00ED6618">
            <w:pPr>
              <w:widowControl w:val="0"/>
              <w:autoSpaceDE w:val="0"/>
              <w:autoSpaceDN w:val="0"/>
              <w:spacing w:before="59" w:line="297" w:lineRule="auto"/>
              <w:ind w:right="19"/>
              <w:jc w:val="center"/>
              <w:rPr>
                <w:rFonts w:eastAsia="Arial" w:cs="Arial"/>
                <w:sz w:val="21"/>
                <w:szCs w:val="22"/>
              </w:rPr>
            </w:pPr>
            <w:r w:rsidRPr="00553DB1">
              <w:rPr>
                <w:rFonts w:eastAsia="Arial" w:cs="Arial"/>
                <w:sz w:val="21"/>
                <w:szCs w:val="22"/>
              </w:rPr>
              <w:t>service sink</w:t>
            </w:r>
          </w:p>
        </w:tc>
      </w:tr>
      <w:tr w:rsidR="00553DB1" w:rsidRPr="00553DB1" w:rsidTr="007B2812">
        <w:trPr>
          <w:trHeight w:val="361"/>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149" w:type="dxa"/>
          </w:tcPr>
          <w:p w:rsidR="00553DB1" w:rsidRPr="00553DB1" w:rsidRDefault="00553DB1" w:rsidP="00ED6618">
            <w:pPr>
              <w:widowControl w:val="0"/>
              <w:autoSpaceDE w:val="0"/>
              <w:autoSpaceDN w:val="0"/>
              <w:spacing w:before="86"/>
              <w:rPr>
                <w:rFonts w:eastAsia="Arial" w:cs="Arial"/>
                <w:sz w:val="21"/>
                <w:szCs w:val="22"/>
              </w:rPr>
            </w:pPr>
          </w:p>
        </w:tc>
        <w:tc>
          <w:tcPr>
            <w:tcW w:w="787" w:type="dxa"/>
          </w:tcPr>
          <w:p w:rsidR="00553DB1" w:rsidRPr="00553DB1" w:rsidRDefault="00553DB1" w:rsidP="00ED6618">
            <w:pPr>
              <w:widowControl w:val="0"/>
              <w:autoSpaceDE w:val="0"/>
              <w:autoSpaceDN w:val="0"/>
              <w:spacing w:before="86"/>
              <w:ind w:right="136"/>
              <w:jc w:val="right"/>
              <w:rPr>
                <w:rFonts w:eastAsia="Arial" w:cs="Arial"/>
                <w:sz w:val="21"/>
                <w:szCs w:val="22"/>
              </w:rPr>
            </w:pPr>
            <w:r w:rsidRPr="00553DB1">
              <w:rPr>
                <w:rFonts w:eastAsia="Arial" w:cs="Arial"/>
                <w:sz w:val="21"/>
                <w:szCs w:val="22"/>
                <w:u w:val="single"/>
              </w:rPr>
              <w:t>1 per</w:t>
            </w:r>
          </w:p>
        </w:tc>
        <w:tc>
          <w:tcPr>
            <w:tcW w:w="787" w:type="dxa"/>
          </w:tcPr>
          <w:p w:rsidR="00553DB1" w:rsidRPr="00553DB1" w:rsidRDefault="00553DB1" w:rsidP="00ED6618">
            <w:pPr>
              <w:widowControl w:val="0"/>
              <w:autoSpaceDE w:val="0"/>
              <w:autoSpaceDN w:val="0"/>
              <w:spacing w:before="86"/>
              <w:rPr>
                <w:rFonts w:eastAsia="Arial" w:cs="Arial"/>
                <w:sz w:val="21"/>
                <w:szCs w:val="22"/>
              </w:rPr>
            </w:pPr>
            <w:r w:rsidRPr="00553DB1">
              <w:rPr>
                <w:rFonts w:eastAsia="Arial" w:cs="Arial"/>
                <w:sz w:val="21"/>
                <w:szCs w:val="22"/>
                <w:u w:val="single"/>
              </w:rPr>
              <w:t>1 per</w:t>
            </w:r>
          </w:p>
        </w:tc>
        <w:tc>
          <w:tcPr>
            <w:tcW w:w="1226" w:type="dxa"/>
            <w:gridSpan w:val="2"/>
          </w:tcPr>
          <w:p w:rsidR="00553DB1" w:rsidRPr="00553DB1" w:rsidRDefault="00553DB1" w:rsidP="00ED6618">
            <w:pPr>
              <w:widowControl w:val="0"/>
              <w:autoSpaceDE w:val="0"/>
              <w:autoSpaceDN w:val="0"/>
              <w:spacing w:before="86"/>
              <w:rPr>
                <w:rFonts w:eastAsia="Arial" w:cs="Arial"/>
                <w:sz w:val="21"/>
                <w:szCs w:val="22"/>
              </w:rPr>
            </w:pPr>
            <w:r w:rsidRPr="00553DB1">
              <w:rPr>
                <w:rFonts w:eastAsia="Arial" w:cs="Arial"/>
                <w:sz w:val="21"/>
                <w:szCs w:val="22"/>
                <w:u w:val="single"/>
              </w:rPr>
              <w:t>1 per 250</w:t>
            </w:r>
          </w:p>
        </w:tc>
        <w:tc>
          <w:tcPr>
            <w:tcW w:w="979" w:type="dxa"/>
          </w:tcPr>
          <w:p w:rsidR="00553DB1" w:rsidRPr="00553DB1" w:rsidRDefault="00553DB1" w:rsidP="00ED6618">
            <w:pPr>
              <w:widowControl w:val="0"/>
              <w:autoSpaceDE w:val="0"/>
              <w:autoSpaceDN w:val="0"/>
              <w:spacing w:before="86"/>
              <w:jc w:val="center"/>
              <w:rPr>
                <w:rFonts w:eastAsia="Arial" w:cs="Arial"/>
                <w:sz w:val="21"/>
                <w:szCs w:val="22"/>
              </w:rPr>
            </w:pPr>
            <w:r w:rsidRPr="00553DB1">
              <w:rPr>
                <w:rFonts w:eastAsia="Arial" w:cs="Arial"/>
                <w:sz w:val="21"/>
                <w:szCs w:val="22"/>
                <w:u w:val="single"/>
              </w:rPr>
              <w:t>—</w:t>
            </w:r>
          </w:p>
        </w:tc>
        <w:tc>
          <w:tcPr>
            <w:tcW w:w="883" w:type="dxa"/>
          </w:tcPr>
          <w:p w:rsidR="00553DB1" w:rsidRPr="00553DB1" w:rsidRDefault="00553DB1" w:rsidP="00ED6618">
            <w:pPr>
              <w:widowControl w:val="0"/>
              <w:autoSpaceDE w:val="0"/>
              <w:autoSpaceDN w:val="0"/>
              <w:spacing w:before="86"/>
              <w:rPr>
                <w:rFonts w:eastAsia="Arial" w:cs="Arial"/>
                <w:sz w:val="21"/>
                <w:szCs w:val="22"/>
              </w:rPr>
            </w:pPr>
            <w:r w:rsidRPr="00553DB1">
              <w:rPr>
                <w:rFonts w:eastAsia="Arial" w:cs="Arial"/>
                <w:sz w:val="21"/>
                <w:szCs w:val="22"/>
                <w:u w:val="single"/>
              </w:rPr>
              <w:t xml:space="preserve"> 1 per</w:t>
            </w:r>
          </w:p>
        </w:tc>
        <w:tc>
          <w:tcPr>
            <w:tcW w:w="744" w:type="dxa"/>
          </w:tcPr>
          <w:p w:rsidR="00553DB1" w:rsidRPr="00553DB1" w:rsidRDefault="00553DB1" w:rsidP="00ED6618">
            <w:pPr>
              <w:widowControl w:val="0"/>
              <w:autoSpaceDE w:val="0"/>
              <w:autoSpaceDN w:val="0"/>
              <w:spacing w:before="86"/>
              <w:rPr>
                <w:rFonts w:eastAsia="Arial" w:cs="Arial"/>
                <w:sz w:val="21"/>
                <w:szCs w:val="22"/>
              </w:rPr>
            </w:pPr>
            <w:r w:rsidRPr="00553DB1">
              <w:rPr>
                <w:rFonts w:eastAsia="Arial" w:cs="Arial"/>
                <w:sz w:val="21"/>
                <w:szCs w:val="22"/>
                <w:u w:val="single"/>
              </w:rPr>
              <w:t xml:space="preserve"> 1 </w:t>
            </w:r>
            <w:proofErr w:type="spellStart"/>
            <w:r w:rsidRPr="00553DB1">
              <w:rPr>
                <w:rFonts w:eastAsia="Arial" w:cs="Arial"/>
                <w:sz w:val="21"/>
                <w:szCs w:val="22"/>
                <w:u w:val="single"/>
              </w:rPr>
              <w:t>servi</w:t>
            </w:r>
            <w:proofErr w:type="spellEnd"/>
          </w:p>
        </w:tc>
      </w:tr>
    </w:tbl>
    <w:p w:rsidR="00553DB1" w:rsidRDefault="00553DB1" w:rsidP="00ED6618">
      <w:pPr>
        <w:tabs>
          <w:tab w:val="left" w:pos="270"/>
        </w:tabs>
        <w:rPr>
          <w:rFonts w:eastAsia="Arial"/>
          <w:color w:val="FF0000"/>
          <w:w w:val="99"/>
          <w:szCs w:val="22"/>
        </w:rPr>
      </w:pPr>
    </w:p>
    <w:p w:rsidR="00553DB1" w:rsidRDefault="00553DB1" w:rsidP="00ED6618">
      <w:pPr>
        <w:tabs>
          <w:tab w:val="left" w:pos="270"/>
        </w:tabs>
        <w:rPr>
          <w:rFonts w:eastAsia="Arial"/>
          <w:color w:val="FF0000"/>
          <w:w w:val="99"/>
          <w:szCs w:val="22"/>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4"/>
        <w:gridCol w:w="1394"/>
        <w:gridCol w:w="1087"/>
        <w:gridCol w:w="1149"/>
        <w:gridCol w:w="787"/>
        <w:gridCol w:w="787"/>
        <w:gridCol w:w="1226"/>
        <w:gridCol w:w="979"/>
        <w:gridCol w:w="883"/>
        <w:gridCol w:w="744"/>
      </w:tblGrid>
      <w:tr w:rsidR="00553DB1" w:rsidRPr="00553DB1" w:rsidTr="007B2812">
        <w:trPr>
          <w:trHeight w:val="2704"/>
        </w:trPr>
        <w:tc>
          <w:tcPr>
            <w:tcW w:w="384" w:type="dxa"/>
            <w:vMerge w:val="restart"/>
          </w:tcPr>
          <w:p w:rsidR="00553DB1" w:rsidRPr="00553DB1" w:rsidRDefault="00553DB1" w:rsidP="00ED6618">
            <w:pPr>
              <w:widowControl w:val="0"/>
              <w:autoSpaceDE w:val="0"/>
              <w:autoSpaceDN w:val="0"/>
              <w:rPr>
                <w:rFonts w:ascii="Times New Roman" w:eastAsia="Arial" w:cs="Arial"/>
                <w:sz w:val="16"/>
                <w:szCs w:val="22"/>
              </w:rPr>
            </w:pPr>
          </w:p>
        </w:tc>
        <w:tc>
          <w:tcPr>
            <w:tcW w:w="1394" w:type="dxa"/>
            <w:vMerge w:val="restart"/>
          </w:tcPr>
          <w:p w:rsidR="00553DB1" w:rsidRPr="00553DB1" w:rsidRDefault="00553DB1" w:rsidP="00ED6618">
            <w:pPr>
              <w:widowControl w:val="0"/>
              <w:autoSpaceDE w:val="0"/>
              <w:autoSpaceDN w:val="0"/>
              <w:rPr>
                <w:rFonts w:ascii="Times New Roman" w:eastAsia="Arial" w:cs="Arial"/>
                <w:sz w:val="16"/>
                <w:szCs w:val="22"/>
              </w:rPr>
            </w:pPr>
          </w:p>
        </w:tc>
        <w:tc>
          <w:tcPr>
            <w:tcW w:w="1087" w:type="dxa"/>
            <w:vMerge w:val="restart"/>
          </w:tcPr>
          <w:p w:rsidR="00553DB1" w:rsidRPr="00553DB1" w:rsidRDefault="00553DB1" w:rsidP="00ED6618">
            <w:pPr>
              <w:widowControl w:val="0"/>
              <w:autoSpaceDE w:val="0"/>
              <w:autoSpaceDN w:val="0"/>
              <w:rPr>
                <w:rFonts w:ascii="Times New Roman" w:eastAsia="Arial" w:cs="Arial"/>
                <w:sz w:val="16"/>
                <w:szCs w:val="22"/>
              </w:rPr>
            </w:pPr>
          </w:p>
        </w:tc>
        <w:tc>
          <w:tcPr>
            <w:tcW w:w="1149" w:type="dxa"/>
            <w:vMerge w:val="restart"/>
          </w:tcPr>
          <w:p w:rsidR="00553DB1" w:rsidRPr="00553DB1" w:rsidRDefault="00C146B5" w:rsidP="00ED6618">
            <w:pPr>
              <w:widowControl w:val="0"/>
              <w:autoSpaceDE w:val="0"/>
              <w:autoSpaceDN w:val="0"/>
              <w:rPr>
                <w:rFonts w:ascii="Times New Roman" w:eastAsia="Arial" w:cs="Arial"/>
                <w:sz w:val="16"/>
                <w:szCs w:val="22"/>
              </w:rPr>
            </w:pPr>
            <w:r w:rsidRPr="00C146B5">
              <w:rPr>
                <w:rFonts w:eastAsia="Arial" w:cs="Arial"/>
                <w:sz w:val="18"/>
                <w:szCs w:val="22"/>
                <w:u w:val="single"/>
              </w:rPr>
              <w:t>Casino</w:t>
            </w:r>
            <w:r w:rsidRPr="00553DB1">
              <w:rPr>
                <w:rFonts w:eastAsia="Arial" w:cs="Arial"/>
                <w:sz w:val="18"/>
                <w:szCs w:val="22"/>
              </w:rPr>
              <w:t xml:space="preserve"> </w:t>
            </w:r>
            <w:r w:rsidRPr="00553DB1">
              <w:rPr>
                <w:rFonts w:eastAsia="Arial" w:cs="Arial"/>
                <w:sz w:val="18"/>
                <w:szCs w:val="22"/>
                <w:u w:val="single"/>
              </w:rPr>
              <w:t>Gaming</w:t>
            </w:r>
            <w:r w:rsidRPr="00553DB1">
              <w:rPr>
                <w:rFonts w:eastAsia="Arial" w:cs="Arial"/>
                <w:sz w:val="18"/>
                <w:szCs w:val="22"/>
              </w:rPr>
              <w:t xml:space="preserve"> </w:t>
            </w:r>
            <w:r w:rsidRPr="00553DB1">
              <w:rPr>
                <w:rFonts w:eastAsia="Arial" w:cs="Arial"/>
                <w:sz w:val="18"/>
                <w:szCs w:val="22"/>
                <w:u w:val="single"/>
              </w:rPr>
              <w:t>Areas</w:t>
            </w:r>
          </w:p>
        </w:tc>
        <w:tc>
          <w:tcPr>
            <w:tcW w:w="787" w:type="dxa"/>
          </w:tcPr>
          <w:p w:rsidR="00553DB1" w:rsidRPr="00553DB1" w:rsidRDefault="00553DB1" w:rsidP="00ED6618">
            <w:pPr>
              <w:widowControl w:val="0"/>
              <w:autoSpaceDE w:val="0"/>
              <w:autoSpaceDN w:val="0"/>
              <w:spacing w:before="86" w:line="297" w:lineRule="auto"/>
              <w:ind w:right="31"/>
              <w:jc w:val="center"/>
              <w:rPr>
                <w:rFonts w:eastAsia="Arial" w:cs="Arial"/>
                <w:sz w:val="21"/>
                <w:szCs w:val="22"/>
              </w:rPr>
            </w:pPr>
            <w:r w:rsidRPr="00553DB1">
              <w:rPr>
                <w:rFonts w:eastAsia="Arial" w:cs="Arial"/>
                <w:sz w:val="21"/>
                <w:szCs w:val="22"/>
                <w:u w:val="single"/>
              </w:rPr>
              <w:t>100 for the first 400</w:t>
            </w:r>
          </w:p>
          <w:p w:rsidR="00553DB1" w:rsidRPr="00553DB1" w:rsidRDefault="00553DB1" w:rsidP="00ED6618">
            <w:pPr>
              <w:widowControl w:val="0"/>
              <w:autoSpaceDE w:val="0"/>
              <w:autoSpaceDN w:val="0"/>
              <w:spacing w:before="1" w:line="297" w:lineRule="auto"/>
              <w:jc w:val="center"/>
              <w:rPr>
                <w:rFonts w:eastAsia="Arial" w:cs="Arial"/>
                <w:sz w:val="21"/>
                <w:szCs w:val="22"/>
              </w:rPr>
            </w:pPr>
            <w:r w:rsidRPr="00553DB1">
              <w:rPr>
                <w:rFonts w:eastAsia="Arial" w:cs="Arial"/>
                <w:sz w:val="21"/>
                <w:szCs w:val="22"/>
                <w:u w:val="single"/>
              </w:rPr>
              <w:t>and 1 p</w:t>
            </w:r>
            <w:r w:rsidRPr="00553DB1">
              <w:rPr>
                <w:rFonts w:eastAsia="Arial" w:cs="Arial"/>
                <w:sz w:val="21"/>
                <w:szCs w:val="22"/>
              </w:rPr>
              <w:t xml:space="preserve"> </w:t>
            </w:r>
            <w:proofErr w:type="spellStart"/>
            <w:r w:rsidRPr="00553DB1">
              <w:rPr>
                <w:rFonts w:eastAsia="Arial" w:cs="Arial"/>
                <w:sz w:val="21"/>
                <w:szCs w:val="22"/>
                <w:u w:val="single"/>
              </w:rPr>
              <w:t>er</w:t>
            </w:r>
            <w:proofErr w:type="spellEnd"/>
            <w:r w:rsidRPr="00553DB1">
              <w:rPr>
                <w:rFonts w:eastAsia="Arial" w:cs="Arial"/>
                <w:sz w:val="21"/>
                <w:szCs w:val="22"/>
                <w:u w:val="single"/>
              </w:rPr>
              <w:t xml:space="preserve"> 250</w:t>
            </w:r>
            <w:r w:rsidRPr="00553DB1">
              <w:rPr>
                <w:rFonts w:eastAsia="Arial" w:cs="Arial"/>
                <w:sz w:val="21"/>
                <w:szCs w:val="22"/>
              </w:rPr>
              <w:t xml:space="preserve"> </w:t>
            </w:r>
            <w:r w:rsidRPr="00553DB1">
              <w:rPr>
                <w:rFonts w:eastAsia="Arial" w:cs="Arial"/>
                <w:sz w:val="21"/>
                <w:szCs w:val="22"/>
                <w:u w:val="single"/>
              </w:rPr>
              <w:t>for the</w:t>
            </w:r>
            <w:r w:rsidRPr="00553DB1">
              <w:rPr>
                <w:rFonts w:eastAsia="Arial" w:cs="Arial"/>
                <w:sz w:val="21"/>
                <w:szCs w:val="22"/>
              </w:rPr>
              <w:t xml:space="preserve"> </w:t>
            </w:r>
            <w:r w:rsidRPr="00553DB1">
              <w:rPr>
                <w:rFonts w:eastAsia="Arial" w:cs="Arial"/>
                <w:sz w:val="21"/>
                <w:szCs w:val="22"/>
                <w:u w:val="single"/>
              </w:rPr>
              <w:t>remain</w:t>
            </w:r>
            <w:r w:rsidRPr="00553DB1">
              <w:rPr>
                <w:rFonts w:eastAsia="Arial" w:cs="Arial"/>
                <w:sz w:val="21"/>
                <w:szCs w:val="22"/>
              </w:rPr>
              <w:t xml:space="preserve"> </w:t>
            </w:r>
            <w:r w:rsidRPr="00553DB1">
              <w:rPr>
                <w:rFonts w:eastAsia="Arial" w:cs="Arial"/>
                <w:sz w:val="21"/>
                <w:szCs w:val="22"/>
                <w:u w:val="single"/>
              </w:rPr>
              <w:t>der</w:t>
            </w:r>
          </w:p>
          <w:p w:rsidR="00553DB1" w:rsidRPr="00553DB1" w:rsidRDefault="00553DB1" w:rsidP="00ED6618">
            <w:pPr>
              <w:widowControl w:val="0"/>
              <w:autoSpaceDE w:val="0"/>
              <w:autoSpaceDN w:val="0"/>
              <w:spacing w:before="3" w:line="198" w:lineRule="exact"/>
              <w:jc w:val="center"/>
              <w:rPr>
                <w:rFonts w:eastAsia="Arial" w:cs="Arial"/>
                <w:sz w:val="21"/>
                <w:szCs w:val="22"/>
              </w:rPr>
            </w:pPr>
            <w:proofErr w:type="spellStart"/>
            <w:r w:rsidRPr="00553DB1">
              <w:rPr>
                <w:rFonts w:eastAsia="Arial" w:cs="Arial"/>
                <w:sz w:val="21"/>
                <w:szCs w:val="22"/>
              </w:rPr>
              <w:t>exceedi</w:t>
            </w:r>
            <w:proofErr w:type="spellEnd"/>
          </w:p>
        </w:tc>
        <w:tc>
          <w:tcPr>
            <w:tcW w:w="787" w:type="dxa"/>
          </w:tcPr>
          <w:p w:rsidR="00553DB1" w:rsidRPr="00553DB1" w:rsidRDefault="00553DB1" w:rsidP="00ED6618">
            <w:pPr>
              <w:widowControl w:val="0"/>
              <w:autoSpaceDE w:val="0"/>
              <w:autoSpaceDN w:val="0"/>
              <w:spacing w:before="86" w:line="297" w:lineRule="auto"/>
              <w:ind w:right="30"/>
              <w:jc w:val="center"/>
              <w:rPr>
                <w:rFonts w:eastAsia="Arial" w:cs="Arial"/>
                <w:sz w:val="21"/>
                <w:szCs w:val="22"/>
              </w:rPr>
            </w:pPr>
            <w:r w:rsidRPr="00553DB1">
              <w:rPr>
                <w:rFonts w:eastAsia="Arial" w:cs="Arial"/>
                <w:sz w:val="21"/>
                <w:szCs w:val="22"/>
                <w:u w:val="single"/>
              </w:rPr>
              <w:t>50 for the first 400</w:t>
            </w:r>
          </w:p>
          <w:p w:rsidR="00553DB1" w:rsidRPr="00553DB1" w:rsidRDefault="00553DB1" w:rsidP="00ED6618">
            <w:pPr>
              <w:widowControl w:val="0"/>
              <w:autoSpaceDE w:val="0"/>
              <w:autoSpaceDN w:val="0"/>
              <w:spacing w:before="1" w:line="297" w:lineRule="auto"/>
              <w:jc w:val="center"/>
              <w:rPr>
                <w:rFonts w:eastAsia="Arial" w:cs="Arial"/>
                <w:sz w:val="21"/>
                <w:szCs w:val="22"/>
              </w:rPr>
            </w:pPr>
            <w:r w:rsidRPr="00553DB1">
              <w:rPr>
                <w:rFonts w:eastAsia="Arial" w:cs="Arial"/>
                <w:sz w:val="21"/>
                <w:szCs w:val="22"/>
                <w:u w:val="single"/>
              </w:rPr>
              <w:t>and 1 p</w:t>
            </w:r>
            <w:r w:rsidRPr="00553DB1">
              <w:rPr>
                <w:rFonts w:eastAsia="Arial" w:cs="Arial"/>
                <w:sz w:val="21"/>
                <w:szCs w:val="22"/>
              </w:rPr>
              <w:t xml:space="preserve"> </w:t>
            </w:r>
            <w:proofErr w:type="spellStart"/>
            <w:r w:rsidRPr="00553DB1">
              <w:rPr>
                <w:rFonts w:eastAsia="Arial" w:cs="Arial"/>
                <w:sz w:val="21"/>
                <w:szCs w:val="22"/>
                <w:u w:val="single"/>
              </w:rPr>
              <w:t>er</w:t>
            </w:r>
            <w:proofErr w:type="spellEnd"/>
            <w:r w:rsidRPr="00553DB1">
              <w:rPr>
                <w:rFonts w:eastAsia="Arial" w:cs="Arial"/>
                <w:sz w:val="21"/>
                <w:szCs w:val="22"/>
                <w:u w:val="single"/>
              </w:rPr>
              <w:t xml:space="preserve"> 150</w:t>
            </w:r>
            <w:r w:rsidRPr="00553DB1">
              <w:rPr>
                <w:rFonts w:eastAsia="Arial" w:cs="Arial"/>
                <w:sz w:val="21"/>
                <w:szCs w:val="22"/>
              </w:rPr>
              <w:t xml:space="preserve"> </w:t>
            </w:r>
            <w:r w:rsidRPr="00553DB1">
              <w:rPr>
                <w:rFonts w:eastAsia="Arial" w:cs="Arial"/>
                <w:sz w:val="21"/>
                <w:szCs w:val="22"/>
                <w:u w:val="single"/>
              </w:rPr>
              <w:t>for the</w:t>
            </w:r>
            <w:r w:rsidRPr="00553DB1">
              <w:rPr>
                <w:rFonts w:eastAsia="Arial" w:cs="Arial"/>
                <w:sz w:val="21"/>
                <w:szCs w:val="22"/>
              </w:rPr>
              <w:t xml:space="preserve"> </w:t>
            </w:r>
            <w:r w:rsidRPr="00553DB1">
              <w:rPr>
                <w:rFonts w:eastAsia="Arial" w:cs="Arial"/>
                <w:sz w:val="21"/>
                <w:szCs w:val="22"/>
                <w:u w:val="single"/>
              </w:rPr>
              <w:t>remain</w:t>
            </w:r>
            <w:r w:rsidRPr="00553DB1">
              <w:rPr>
                <w:rFonts w:eastAsia="Arial" w:cs="Arial"/>
                <w:sz w:val="21"/>
                <w:szCs w:val="22"/>
              </w:rPr>
              <w:t xml:space="preserve"> </w:t>
            </w:r>
            <w:r w:rsidRPr="00553DB1">
              <w:rPr>
                <w:rFonts w:eastAsia="Arial" w:cs="Arial"/>
                <w:sz w:val="21"/>
                <w:szCs w:val="22"/>
                <w:u w:val="single"/>
              </w:rPr>
              <w:t>der</w:t>
            </w:r>
          </w:p>
          <w:p w:rsidR="00553DB1" w:rsidRPr="00553DB1" w:rsidRDefault="00553DB1" w:rsidP="00ED6618">
            <w:pPr>
              <w:widowControl w:val="0"/>
              <w:autoSpaceDE w:val="0"/>
              <w:autoSpaceDN w:val="0"/>
              <w:spacing w:before="3" w:line="198" w:lineRule="exact"/>
              <w:jc w:val="center"/>
              <w:rPr>
                <w:rFonts w:eastAsia="Arial" w:cs="Arial"/>
                <w:sz w:val="21"/>
                <w:szCs w:val="22"/>
              </w:rPr>
            </w:pPr>
            <w:proofErr w:type="spellStart"/>
            <w:r w:rsidRPr="00553DB1">
              <w:rPr>
                <w:rFonts w:eastAsia="Arial" w:cs="Arial"/>
                <w:sz w:val="21"/>
                <w:szCs w:val="22"/>
              </w:rPr>
              <w:t>exceedi</w:t>
            </w:r>
            <w:proofErr w:type="spellEnd"/>
          </w:p>
        </w:tc>
        <w:tc>
          <w:tcPr>
            <w:tcW w:w="1226" w:type="dxa"/>
            <w:vMerge w:val="restart"/>
          </w:tcPr>
          <w:p w:rsidR="00553DB1" w:rsidRPr="00553DB1" w:rsidRDefault="00553DB1" w:rsidP="00ED6618">
            <w:pPr>
              <w:widowControl w:val="0"/>
              <w:autoSpaceDE w:val="0"/>
              <w:autoSpaceDN w:val="0"/>
              <w:spacing w:before="86" w:line="297" w:lineRule="auto"/>
              <w:ind w:right="90"/>
              <w:jc w:val="center"/>
              <w:rPr>
                <w:rFonts w:eastAsia="Arial" w:cs="Arial"/>
                <w:sz w:val="21"/>
                <w:szCs w:val="22"/>
              </w:rPr>
            </w:pPr>
            <w:r w:rsidRPr="00553DB1">
              <w:rPr>
                <w:rFonts w:eastAsia="Arial" w:cs="Arial"/>
                <w:sz w:val="21"/>
                <w:szCs w:val="22"/>
                <w:u w:val="single"/>
              </w:rPr>
              <w:t>for the first</w:t>
            </w:r>
            <w:r w:rsidRPr="00553DB1">
              <w:rPr>
                <w:rFonts w:eastAsia="Arial" w:cs="Arial"/>
                <w:sz w:val="21"/>
                <w:szCs w:val="22"/>
              </w:rPr>
              <w:t xml:space="preserve"> </w:t>
            </w:r>
            <w:r w:rsidRPr="00553DB1">
              <w:rPr>
                <w:rFonts w:eastAsia="Arial" w:cs="Arial"/>
                <w:sz w:val="21"/>
                <w:szCs w:val="22"/>
                <w:u w:val="single"/>
              </w:rPr>
              <w:t>750</w:t>
            </w:r>
          </w:p>
          <w:p w:rsidR="00553DB1" w:rsidRPr="00553DB1" w:rsidRDefault="00553DB1" w:rsidP="00ED6618">
            <w:pPr>
              <w:widowControl w:val="0"/>
              <w:autoSpaceDE w:val="0"/>
              <w:autoSpaceDN w:val="0"/>
              <w:spacing w:before="1" w:line="297" w:lineRule="auto"/>
              <w:ind w:right="93"/>
              <w:jc w:val="center"/>
              <w:rPr>
                <w:rFonts w:eastAsia="Arial" w:cs="Arial"/>
                <w:sz w:val="21"/>
                <w:szCs w:val="22"/>
              </w:rPr>
            </w:pPr>
            <w:r w:rsidRPr="00553DB1">
              <w:rPr>
                <w:rFonts w:eastAsia="Arial" w:cs="Arial"/>
                <w:sz w:val="21"/>
                <w:szCs w:val="22"/>
                <w:u w:val="single"/>
              </w:rPr>
              <w:t>and 1 per</w:t>
            </w:r>
            <w:r w:rsidRPr="00553DB1">
              <w:rPr>
                <w:rFonts w:eastAsia="Arial" w:cs="Arial"/>
                <w:sz w:val="21"/>
                <w:szCs w:val="22"/>
              </w:rPr>
              <w:t xml:space="preserve"> </w:t>
            </w:r>
            <w:r w:rsidRPr="00553DB1">
              <w:rPr>
                <w:rFonts w:eastAsia="Arial" w:cs="Arial"/>
                <w:sz w:val="21"/>
                <w:szCs w:val="22"/>
                <w:u w:val="single"/>
              </w:rPr>
              <w:t>500 for the</w:t>
            </w:r>
            <w:r w:rsidRPr="00553DB1">
              <w:rPr>
                <w:rFonts w:eastAsia="Arial" w:cs="Arial"/>
                <w:sz w:val="21"/>
                <w:szCs w:val="22"/>
              </w:rPr>
              <w:t xml:space="preserve"> </w:t>
            </w:r>
            <w:r w:rsidRPr="00553DB1">
              <w:rPr>
                <w:rFonts w:eastAsia="Arial" w:cs="Arial"/>
                <w:sz w:val="21"/>
                <w:szCs w:val="22"/>
                <w:u w:val="single"/>
              </w:rPr>
              <w:t>remainder</w:t>
            </w:r>
            <w:r w:rsidRPr="00553DB1">
              <w:rPr>
                <w:rFonts w:eastAsia="Arial" w:cs="Arial"/>
                <w:sz w:val="21"/>
                <w:szCs w:val="22"/>
              </w:rPr>
              <w:t xml:space="preserve"> </w:t>
            </w:r>
            <w:r w:rsidRPr="00553DB1">
              <w:rPr>
                <w:rFonts w:eastAsia="Arial" w:cs="Arial"/>
                <w:sz w:val="21"/>
                <w:szCs w:val="22"/>
                <w:u w:val="single"/>
              </w:rPr>
              <w:t>exceeding</w:t>
            </w:r>
            <w:r w:rsidRPr="00553DB1">
              <w:rPr>
                <w:rFonts w:eastAsia="Arial" w:cs="Arial"/>
                <w:sz w:val="21"/>
                <w:szCs w:val="22"/>
              </w:rPr>
              <w:t xml:space="preserve"> </w:t>
            </w:r>
            <w:r w:rsidRPr="00553DB1">
              <w:rPr>
                <w:rFonts w:eastAsia="Arial" w:cs="Arial"/>
                <w:sz w:val="21"/>
                <w:szCs w:val="22"/>
                <w:u w:val="single"/>
              </w:rPr>
              <w:t>750</w:t>
            </w:r>
          </w:p>
        </w:tc>
        <w:tc>
          <w:tcPr>
            <w:tcW w:w="979" w:type="dxa"/>
            <w:vMerge w:val="restart"/>
          </w:tcPr>
          <w:p w:rsidR="00553DB1" w:rsidRPr="00553DB1" w:rsidRDefault="00553DB1" w:rsidP="00ED6618">
            <w:pPr>
              <w:widowControl w:val="0"/>
              <w:autoSpaceDE w:val="0"/>
              <w:autoSpaceDN w:val="0"/>
              <w:rPr>
                <w:rFonts w:ascii="Times New Roman" w:eastAsia="Arial" w:cs="Arial"/>
                <w:sz w:val="16"/>
                <w:szCs w:val="22"/>
              </w:rPr>
            </w:pPr>
          </w:p>
        </w:tc>
        <w:tc>
          <w:tcPr>
            <w:tcW w:w="883" w:type="dxa"/>
            <w:vMerge w:val="restart"/>
          </w:tcPr>
          <w:p w:rsidR="00553DB1" w:rsidRPr="00553DB1" w:rsidRDefault="00553DB1" w:rsidP="00ED6618">
            <w:pPr>
              <w:widowControl w:val="0"/>
              <w:autoSpaceDE w:val="0"/>
              <w:autoSpaceDN w:val="0"/>
              <w:spacing w:before="86"/>
              <w:rPr>
                <w:rFonts w:eastAsia="Arial" w:cs="Arial"/>
                <w:sz w:val="21"/>
                <w:szCs w:val="22"/>
              </w:rPr>
            </w:pPr>
            <w:r w:rsidRPr="00553DB1">
              <w:rPr>
                <w:rFonts w:eastAsia="Arial" w:cs="Arial"/>
                <w:sz w:val="21"/>
                <w:szCs w:val="22"/>
                <w:u w:val="single"/>
              </w:rPr>
              <w:t>1,000</w:t>
            </w:r>
          </w:p>
        </w:tc>
        <w:tc>
          <w:tcPr>
            <w:tcW w:w="744" w:type="dxa"/>
            <w:vMerge w:val="restart"/>
          </w:tcPr>
          <w:p w:rsidR="00553DB1" w:rsidRPr="00553DB1" w:rsidRDefault="00553DB1" w:rsidP="00ED6618">
            <w:pPr>
              <w:widowControl w:val="0"/>
              <w:autoSpaceDE w:val="0"/>
              <w:autoSpaceDN w:val="0"/>
              <w:spacing w:before="86"/>
              <w:rPr>
                <w:rFonts w:eastAsia="Arial" w:cs="Arial"/>
                <w:sz w:val="21"/>
                <w:szCs w:val="22"/>
              </w:rPr>
            </w:pPr>
            <w:proofErr w:type="spellStart"/>
            <w:r w:rsidRPr="00553DB1">
              <w:rPr>
                <w:rFonts w:eastAsia="Arial" w:cs="Arial"/>
                <w:sz w:val="21"/>
                <w:szCs w:val="22"/>
                <w:u w:val="single"/>
              </w:rPr>
              <w:t>ce</w:t>
            </w:r>
            <w:proofErr w:type="spellEnd"/>
            <w:r w:rsidRPr="00553DB1">
              <w:rPr>
                <w:rFonts w:eastAsia="Arial" w:cs="Arial"/>
                <w:sz w:val="21"/>
                <w:szCs w:val="22"/>
                <w:u w:val="single"/>
              </w:rPr>
              <w:t xml:space="preserve"> sink</w:t>
            </w:r>
          </w:p>
        </w:tc>
      </w:tr>
      <w:tr w:rsidR="00553DB1" w:rsidRPr="00553DB1" w:rsidTr="007B2812">
        <w:trPr>
          <w:trHeight w:val="640"/>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149"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787" w:type="dxa"/>
          </w:tcPr>
          <w:p w:rsidR="00553DB1" w:rsidRPr="00553DB1" w:rsidRDefault="00553DB1" w:rsidP="00ED6618">
            <w:pPr>
              <w:widowControl w:val="0"/>
              <w:autoSpaceDE w:val="0"/>
              <w:autoSpaceDN w:val="0"/>
              <w:spacing w:before="8" w:line="300" w:lineRule="atLeast"/>
              <w:ind w:right="-3"/>
              <w:rPr>
                <w:rFonts w:eastAsia="Arial" w:cs="Arial"/>
                <w:sz w:val="21"/>
                <w:szCs w:val="22"/>
              </w:rPr>
            </w:pPr>
            <w:proofErr w:type="spellStart"/>
            <w:r w:rsidRPr="00553DB1">
              <w:rPr>
                <w:rFonts w:eastAsia="Arial" w:cs="Arial"/>
                <w:sz w:val="21"/>
                <w:szCs w:val="22"/>
                <w:u w:val="single"/>
              </w:rPr>
              <w:t>ng</w:t>
            </w:r>
            <w:proofErr w:type="spellEnd"/>
            <w:r w:rsidRPr="00553DB1">
              <w:rPr>
                <w:rFonts w:eastAsia="Arial" w:cs="Arial"/>
                <w:sz w:val="21"/>
                <w:szCs w:val="22"/>
              </w:rPr>
              <w:t xml:space="preserve"> </w:t>
            </w:r>
            <w:r w:rsidRPr="00553DB1">
              <w:rPr>
                <w:rFonts w:eastAsia="Arial" w:cs="Arial"/>
                <w:sz w:val="21"/>
                <w:szCs w:val="22"/>
                <w:u w:val="single"/>
              </w:rPr>
              <w:t xml:space="preserve">400 </w:t>
            </w:r>
          </w:p>
        </w:tc>
        <w:tc>
          <w:tcPr>
            <w:tcW w:w="787" w:type="dxa"/>
          </w:tcPr>
          <w:p w:rsidR="00553DB1" w:rsidRPr="00553DB1" w:rsidRDefault="00553DB1" w:rsidP="00ED6618">
            <w:pPr>
              <w:widowControl w:val="0"/>
              <w:autoSpaceDE w:val="0"/>
              <w:autoSpaceDN w:val="0"/>
              <w:spacing w:before="66"/>
              <w:rPr>
                <w:rFonts w:eastAsia="Arial" w:cs="Arial"/>
                <w:sz w:val="21"/>
                <w:szCs w:val="22"/>
              </w:rPr>
            </w:pPr>
            <w:proofErr w:type="spellStart"/>
            <w:r w:rsidRPr="00553DB1">
              <w:rPr>
                <w:rFonts w:eastAsia="Arial" w:cs="Arial"/>
                <w:sz w:val="21"/>
                <w:szCs w:val="22"/>
                <w:u w:val="single"/>
              </w:rPr>
              <w:t>ng</w:t>
            </w:r>
            <w:proofErr w:type="spellEnd"/>
            <w:r w:rsidRPr="00553DB1">
              <w:rPr>
                <w:rFonts w:eastAsia="Arial" w:cs="Arial"/>
                <w:sz w:val="21"/>
                <w:szCs w:val="22"/>
                <w:u w:val="single"/>
              </w:rPr>
              <w:t xml:space="preserve"> 400</w:t>
            </w:r>
          </w:p>
        </w:tc>
        <w:tc>
          <w:tcPr>
            <w:tcW w:w="1226"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979"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883"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744" w:type="dxa"/>
            <w:vMerge/>
            <w:tcBorders>
              <w:top w:val="nil"/>
            </w:tcBorders>
          </w:tcPr>
          <w:p w:rsidR="00553DB1" w:rsidRPr="00553DB1" w:rsidRDefault="00553DB1" w:rsidP="00ED6618">
            <w:pPr>
              <w:widowControl w:val="0"/>
              <w:autoSpaceDE w:val="0"/>
              <w:autoSpaceDN w:val="0"/>
              <w:rPr>
                <w:rFonts w:eastAsia="Arial" w:cs="Arial"/>
                <w:sz w:val="2"/>
                <w:szCs w:val="2"/>
              </w:rPr>
            </w:pPr>
          </w:p>
        </w:tc>
      </w:tr>
      <w:tr w:rsidR="00553DB1" w:rsidRPr="00553DB1" w:rsidTr="007B2812">
        <w:trPr>
          <w:trHeight w:val="4861"/>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val="restart"/>
          </w:tcPr>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rPr>
                <w:rFonts w:eastAsia="Arial" w:cs="Arial"/>
                <w:b/>
                <w:sz w:val="26"/>
                <w:szCs w:val="22"/>
              </w:rPr>
            </w:pPr>
          </w:p>
          <w:p w:rsidR="00553DB1" w:rsidRPr="00553DB1" w:rsidRDefault="00553DB1" w:rsidP="00ED6618">
            <w:pPr>
              <w:widowControl w:val="0"/>
              <w:autoSpaceDE w:val="0"/>
              <w:autoSpaceDN w:val="0"/>
              <w:spacing w:before="1"/>
              <w:rPr>
                <w:rFonts w:eastAsia="Arial" w:cs="Arial"/>
                <w:b/>
                <w:sz w:val="28"/>
                <w:szCs w:val="22"/>
              </w:rPr>
            </w:pPr>
          </w:p>
          <w:p w:rsidR="00553DB1" w:rsidRPr="00553DB1" w:rsidRDefault="00553DB1" w:rsidP="00ED6618">
            <w:pPr>
              <w:widowControl w:val="0"/>
              <w:autoSpaceDE w:val="0"/>
              <w:autoSpaceDN w:val="0"/>
              <w:spacing w:before="1"/>
              <w:rPr>
                <w:rFonts w:eastAsia="Arial" w:cs="Arial"/>
                <w:sz w:val="21"/>
                <w:szCs w:val="22"/>
              </w:rPr>
            </w:pPr>
            <w:r w:rsidRPr="00553DB1">
              <w:rPr>
                <w:rFonts w:eastAsia="Arial" w:cs="Arial"/>
                <w:sz w:val="21"/>
                <w:szCs w:val="22"/>
              </w:rPr>
              <w:t>A-3</w:t>
            </w:r>
            <w:r w:rsidRPr="00553DB1">
              <w:rPr>
                <w:rFonts w:eastAsia="Arial" w:cs="Arial"/>
                <w:sz w:val="21"/>
                <w:szCs w:val="22"/>
                <w:vertAlign w:val="superscript"/>
              </w:rPr>
              <w:t>d</w:t>
            </w:r>
          </w:p>
        </w:tc>
        <w:tc>
          <w:tcPr>
            <w:tcW w:w="1149" w:type="dxa"/>
          </w:tcPr>
          <w:p w:rsidR="00553DB1" w:rsidRPr="00553DB1" w:rsidRDefault="00553DB1" w:rsidP="00ED6618">
            <w:pPr>
              <w:widowControl w:val="0"/>
              <w:autoSpaceDE w:val="0"/>
              <w:autoSpaceDN w:val="0"/>
              <w:spacing w:before="86" w:line="297" w:lineRule="auto"/>
              <w:ind w:right="27"/>
              <w:rPr>
                <w:rFonts w:eastAsia="Arial" w:cs="Arial"/>
                <w:sz w:val="21"/>
                <w:szCs w:val="22"/>
              </w:rPr>
            </w:pPr>
            <w:r w:rsidRPr="00553DB1">
              <w:rPr>
                <w:rFonts w:eastAsia="Arial" w:cs="Arial"/>
                <w:sz w:val="21"/>
                <w:szCs w:val="22"/>
              </w:rPr>
              <w:t xml:space="preserve">Auditorium s without </w:t>
            </w:r>
            <w:proofErr w:type="spellStart"/>
            <w:r w:rsidRPr="00553DB1">
              <w:rPr>
                <w:rFonts w:eastAsia="Arial" w:cs="Arial"/>
                <w:sz w:val="21"/>
                <w:szCs w:val="22"/>
              </w:rPr>
              <w:t>perma</w:t>
            </w:r>
            <w:proofErr w:type="spellEnd"/>
            <w:r w:rsidRPr="00553DB1">
              <w:rPr>
                <w:rFonts w:eastAsia="Arial" w:cs="Arial"/>
                <w:sz w:val="21"/>
                <w:szCs w:val="22"/>
              </w:rPr>
              <w:t xml:space="preserve">- </w:t>
            </w:r>
            <w:proofErr w:type="spellStart"/>
            <w:r w:rsidRPr="00553DB1">
              <w:rPr>
                <w:rFonts w:eastAsia="Arial" w:cs="Arial"/>
                <w:sz w:val="21"/>
                <w:szCs w:val="22"/>
              </w:rPr>
              <w:t>nent</w:t>
            </w:r>
            <w:proofErr w:type="spellEnd"/>
            <w:r w:rsidRPr="00553DB1">
              <w:rPr>
                <w:rFonts w:eastAsia="Arial" w:cs="Arial"/>
                <w:sz w:val="21"/>
                <w:szCs w:val="22"/>
              </w:rPr>
              <w:t xml:space="preserve"> seating, art galleries, exhibition halls, museums, lecture halls, libraries, arcades and </w:t>
            </w:r>
            <w:r w:rsidRPr="00553DB1">
              <w:rPr>
                <w:rFonts w:eastAsia="Arial" w:cs="Arial"/>
                <w:spacing w:val="-1"/>
                <w:sz w:val="21"/>
                <w:szCs w:val="22"/>
              </w:rPr>
              <w:t>gymnasium</w:t>
            </w:r>
          </w:p>
          <w:p w:rsidR="00553DB1" w:rsidRPr="00553DB1" w:rsidRDefault="00553DB1" w:rsidP="00ED6618">
            <w:pPr>
              <w:widowControl w:val="0"/>
              <w:autoSpaceDE w:val="0"/>
              <w:autoSpaceDN w:val="0"/>
              <w:spacing w:before="8"/>
              <w:rPr>
                <w:rFonts w:eastAsia="Arial" w:cs="Arial"/>
                <w:sz w:val="21"/>
                <w:szCs w:val="22"/>
              </w:rPr>
            </w:pPr>
            <w:r w:rsidRPr="00553DB1">
              <w:rPr>
                <w:rFonts w:eastAsia="Arial" w:cs="Arial"/>
                <w:sz w:val="21"/>
                <w:szCs w:val="22"/>
              </w:rPr>
              <w:t>s</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8"/>
              <w:rPr>
                <w:rFonts w:eastAsia="Arial" w:cs="Arial"/>
                <w:sz w:val="21"/>
                <w:szCs w:val="22"/>
              </w:rPr>
            </w:pPr>
            <w:r w:rsidRPr="00553DB1">
              <w:rPr>
                <w:rFonts w:eastAsia="Arial" w:cs="Arial"/>
                <w:sz w:val="21"/>
                <w:szCs w:val="22"/>
              </w:rPr>
              <w:t>125</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
              <w:rPr>
                <w:rFonts w:eastAsia="Arial" w:cs="Arial"/>
                <w:b/>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8"/>
              <w:jc w:val="center"/>
              <w:rPr>
                <w:rFonts w:eastAsia="Arial" w:cs="Arial"/>
                <w:sz w:val="21"/>
                <w:szCs w:val="22"/>
              </w:rPr>
            </w:pPr>
            <w:r w:rsidRPr="00553DB1">
              <w:rPr>
                <w:rFonts w:eastAsia="Arial" w:cs="Arial"/>
                <w:sz w:val="21"/>
                <w:szCs w:val="22"/>
              </w:rPr>
              <w:t>65</w:t>
            </w:r>
          </w:p>
        </w:tc>
        <w:tc>
          <w:tcPr>
            <w:tcW w:w="1226"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2"/>
              <w:rPr>
                <w:rFonts w:eastAsia="Arial" w:cs="Arial"/>
                <w:b/>
                <w:sz w:val="35"/>
                <w:szCs w:val="22"/>
              </w:rPr>
            </w:pPr>
          </w:p>
          <w:p w:rsidR="00553DB1" w:rsidRPr="00553DB1" w:rsidRDefault="00553DB1" w:rsidP="00ED6618">
            <w:pPr>
              <w:widowControl w:val="0"/>
              <w:autoSpaceDE w:val="0"/>
              <w:autoSpaceDN w:val="0"/>
              <w:ind w:right="148"/>
              <w:jc w:val="right"/>
              <w:rPr>
                <w:rFonts w:eastAsia="Arial" w:cs="Arial"/>
                <w:sz w:val="21"/>
                <w:szCs w:val="22"/>
              </w:rPr>
            </w:pPr>
            <w:r w:rsidRPr="00553DB1">
              <w:rPr>
                <w:rFonts w:eastAsia="Arial" w:cs="Arial"/>
                <w:sz w:val="21"/>
                <w:szCs w:val="22"/>
              </w:rPr>
              <w:t>1 per 200</w:t>
            </w:r>
          </w:p>
        </w:tc>
        <w:tc>
          <w:tcPr>
            <w:tcW w:w="979"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2"/>
              <w:rPr>
                <w:rFonts w:eastAsia="Arial" w:cs="Arial"/>
                <w:b/>
                <w:sz w:val="35"/>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w:t>
            </w:r>
          </w:p>
        </w:tc>
        <w:tc>
          <w:tcPr>
            <w:tcW w:w="883"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Cs w:val="22"/>
              </w:rPr>
            </w:pPr>
          </w:p>
          <w:p w:rsidR="00553DB1" w:rsidRPr="00553DB1" w:rsidRDefault="00553DB1" w:rsidP="00ED6618">
            <w:pPr>
              <w:widowControl w:val="0"/>
              <w:autoSpaceDE w:val="0"/>
              <w:autoSpaceDN w:val="0"/>
              <w:spacing w:before="1"/>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8"/>
              <w:rPr>
                <w:rFonts w:eastAsia="Arial" w:cs="Arial"/>
                <w:sz w:val="21"/>
                <w:szCs w:val="22"/>
              </w:rPr>
            </w:pPr>
            <w:r w:rsidRPr="00553DB1">
              <w:rPr>
                <w:rFonts w:eastAsia="Arial" w:cs="Arial"/>
                <w:sz w:val="21"/>
                <w:szCs w:val="22"/>
              </w:rPr>
              <w:t>500</w:t>
            </w:r>
          </w:p>
        </w:tc>
        <w:tc>
          <w:tcPr>
            <w:tcW w:w="744"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1"/>
              <w:rPr>
                <w:rFonts w:eastAsia="Arial" w:cs="Arial"/>
                <w:b/>
                <w:sz w:val="33"/>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w:t>
            </w:r>
          </w:p>
          <w:p w:rsidR="00553DB1" w:rsidRPr="00553DB1" w:rsidRDefault="00553DB1" w:rsidP="00ED6618">
            <w:pPr>
              <w:widowControl w:val="0"/>
              <w:autoSpaceDE w:val="0"/>
              <w:autoSpaceDN w:val="0"/>
              <w:spacing w:before="59" w:line="297" w:lineRule="auto"/>
              <w:ind w:right="19"/>
              <w:jc w:val="center"/>
              <w:rPr>
                <w:rFonts w:eastAsia="Arial" w:cs="Arial"/>
                <w:sz w:val="21"/>
                <w:szCs w:val="22"/>
              </w:rPr>
            </w:pPr>
            <w:r w:rsidRPr="00553DB1">
              <w:rPr>
                <w:rFonts w:eastAsia="Arial" w:cs="Arial"/>
                <w:sz w:val="21"/>
                <w:szCs w:val="22"/>
              </w:rPr>
              <w:t>service sink</w:t>
            </w:r>
          </w:p>
        </w:tc>
      </w:tr>
      <w:tr w:rsidR="00553DB1" w:rsidRPr="00553DB1" w:rsidTr="007B2812">
        <w:trPr>
          <w:trHeight w:val="1559"/>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149" w:type="dxa"/>
          </w:tcPr>
          <w:p w:rsidR="00553DB1" w:rsidRPr="00553DB1" w:rsidRDefault="00553DB1" w:rsidP="00ED6618">
            <w:pPr>
              <w:widowControl w:val="0"/>
              <w:autoSpaceDE w:val="0"/>
              <w:autoSpaceDN w:val="0"/>
              <w:spacing w:before="83" w:line="297" w:lineRule="auto"/>
              <w:ind w:right="32"/>
              <w:rPr>
                <w:rFonts w:eastAsia="Arial" w:cs="Arial"/>
                <w:sz w:val="21"/>
                <w:szCs w:val="22"/>
              </w:rPr>
            </w:pPr>
            <w:r w:rsidRPr="00553DB1">
              <w:rPr>
                <w:rFonts w:eastAsia="Arial" w:cs="Arial"/>
                <w:sz w:val="21"/>
                <w:szCs w:val="22"/>
              </w:rPr>
              <w:t xml:space="preserve">Passenger terminals and </w:t>
            </w:r>
            <w:proofErr w:type="spellStart"/>
            <w:r w:rsidRPr="00553DB1">
              <w:rPr>
                <w:rFonts w:eastAsia="Arial" w:cs="Arial"/>
                <w:sz w:val="21"/>
                <w:szCs w:val="22"/>
              </w:rPr>
              <w:t>transportati</w:t>
            </w:r>
            <w:proofErr w:type="spellEnd"/>
          </w:p>
          <w:p w:rsidR="00553DB1" w:rsidRPr="00553DB1" w:rsidRDefault="00553DB1" w:rsidP="00ED6618">
            <w:pPr>
              <w:widowControl w:val="0"/>
              <w:autoSpaceDE w:val="0"/>
              <w:autoSpaceDN w:val="0"/>
              <w:spacing w:before="2"/>
              <w:rPr>
                <w:rFonts w:eastAsia="Arial" w:cs="Arial"/>
                <w:sz w:val="21"/>
                <w:szCs w:val="22"/>
              </w:rPr>
            </w:pPr>
            <w:r w:rsidRPr="00553DB1">
              <w:rPr>
                <w:rFonts w:eastAsia="Arial" w:cs="Arial"/>
                <w:sz w:val="21"/>
                <w:szCs w:val="22"/>
              </w:rPr>
              <w:t>on facilities</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500</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500</w:t>
            </w:r>
          </w:p>
        </w:tc>
        <w:tc>
          <w:tcPr>
            <w:tcW w:w="1226"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4"/>
              <w:rPr>
                <w:rFonts w:eastAsia="Arial" w:cs="Arial"/>
                <w:b/>
                <w:sz w:val="35"/>
                <w:szCs w:val="22"/>
              </w:rPr>
            </w:pPr>
          </w:p>
          <w:p w:rsidR="00553DB1" w:rsidRPr="00553DB1" w:rsidRDefault="00553DB1" w:rsidP="00ED6618">
            <w:pPr>
              <w:widowControl w:val="0"/>
              <w:autoSpaceDE w:val="0"/>
              <w:autoSpaceDN w:val="0"/>
              <w:spacing w:before="1"/>
              <w:ind w:right="148"/>
              <w:jc w:val="right"/>
              <w:rPr>
                <w:rFonts w:eastAsia="Arial" w:cs="Arial"/>
                <w:sz w:val="21"/>
                <w:szCs w:val="22"/>
              </w:rPr>
            </w:pPr>
            <w:r w:rsidRPr="00553DB1">
              <w:rPr>
                <w:rFonts w:eastAsia="Arial" w:cs="Arial"/>
                <w:sz w:val="21"/>
                <w:szCs w:val="22"/>
              </w:rPr>
              <w:t>1 per 750</w:t>
            </w:r>
          </w:p>
        </w:tc>
        <w:tc>
          <w:tcPr>
            <w:tcW w:w="979"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4"/>
              <w:rPr>
                <w:rFonts w:eastAsia="Arial" w:cs="Arial"/>
                <w:b/>
                <w:sz w:val="35"/>
                <w:szCs w:val="22"/>
              </w:rPr>
            </w:pPr>
          </w:p>
          <w:p w:rsidR="00553DB1" w:rsidRPr="00553DB1" w:rsidRDefault="00553DB1" w:rsidP="00ED6618">
            <w:pPr>
              <w:widowControl w:val="0"/>
              <w:autoSpaceDE w:val="0"/>
              <w:autoSpaceDN w:val="0"/>
              <w:spacing w:before="1"/>
              <w:jc w:val="center"/>
              <w:rPr>
                <w:rFonts w:eastAsia="Arial" w:cs="Arial"/>
                <w:sz w:val="21"/>
                <w:szCs w:val="22"/>
              </w:rPr>
            </w:pPr>
            <w:r w:rsidRPr="00553DB1">
              <w:rPr>
                <w:rFonts w:eastAsia="Arial" w:cs="Arial"/>
                <w:sz w:val="21"/>
                <w:szCs w:val="22"/>
              </w:rPr>
              <w:t>—</w:t>
            </w:r>
          </w:p>
        </w:tc>
        <w:tc>
          <w:tcPr>
            <w:tcW w:w="883"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1,000</w:t>
            </w:r>
          </w:p>
        </w:tc>
        <w:tc>
          <w:tcPr>
            <w:tcW w:w="744" w:type="dxa"/>
          </w:tcPr>
          <w:p w:rsidR="00553DB1" w:rsidRPr="00553DB1" w:rsidRDefault="00553DB1" w:rsidP="00ED6618">
            <w:pPr>
              <w:widowControl w:val="0"/>
              <w:autoSpaceDE w:val="0"/>
              <w:autoSpaceDN w:val="0"/>
              <w:spacing w:before="4"/>
              <w:rPr>
                <w:rFonts w:eastAsia="Arial" w:cs="Arial"/>
                <w:b/>
                <w:sz w:val="33"/>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w:t>
            </w:r>
          </w:p>
          <w:p w:rsidR="00553DB1" w:rsidRPr="00553DB1" w:rsidRDefault="00553DB1" w:rsidP="00ED6618">
            <w:pPr>
              <w:widowControl w:val="0"/>
              <w:autoSpaceDE w:val="0"/>
              <w:autoSpaceDN w:val="0"/>
              <w:spacing w:before="58" w:line="297" w:lineRule="auto"/>
              <w:ind w:right="19"/>
              <w:jc w:val="center"/>
              <w:rPr>
                <w:rFonts w:eastAsia="Arial" w:cs="Arial"/>
                <w:sz w:val="21"/>
                <w:szCs w:val="22"/>
              </w:rPr>
            </w:pPr>
            <w:r w:rsidRPr="00553DB1">
              <w:rPr>
                <w:rFonts w:eastAsia="Arial" w:cs="Arial"/>
                <w:sz w:val="21"/>
                <w:szCs w:val="22"/>
              </w:rPr>
              <w:t>service sink</w:t>
            </w:r>
          </w:p>
        </w:tc>
      </w:tr>
      <w:tr w:rsidR="00553DB1" w:rsidRPr="00553DB1" w:rsidTr="007B2812">
        <w:trPr>
          <w:trHeight w:val="1559"/>
        </w:trPr>
        <w:tc>
          <w:tcPr>
            <w:tcW w:w="38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394"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087" w:type="dxa"/>
            <w:vMerge/>
            <w:tcBorders>
              <w:top w:val="nil"/>
            </w:tcBorders>
          </w:tcPr>
          <w:p w:rsidR="00553DB1" w:rsidRPr="00553DB1" w:rsidRDefault="00553DB1" w:rsidP="00ED6618">
            <w:pPr>
              <w:widowControl w:val="0"/>
              <w:autoSpaceDE w:val="0"/>
              <w:autoSpaceDN w:val="0"/>
              <w:rPr>
                <w:rFonts w:eastAsia="Arial" w:cs="Arial"/>
                <w:sz w:val="2"/>
                <w:szCs w:val="2"/>
              </w:rPr>
            </w:pPr>
          </w:p>
        </w:tc>
        <w:tc>
          <w:tcPr>
            <w:tcW w:w="1149" w:type="dxa"/>
          </w:tcPr>
          <w:p w:rsidR="00553DB1" w:rsidRPr="00553DB1" w:rsidRDefault="00553DB1" w:rsidP="00ED6618">
            <w:pPr>
              <w:widowControl w:val="0"/>
              <w:autoSpaceDE w:val="0"/>
              <w:autoSpaceDN w:val="0"/>
              <w:spacing w:before="86" w:line="297" w:lineRule="auto"/>
              <w:ind w:right="195"/>
              <w:rPr>
                <w:rFonts w:eastAsia="Arial" w:cs="Arial"/>
                <w:sz w:val="21"/>
                <w:szCs w:val="22"/>
              </w:rPr>
            </w:pPr>
            <w:r w:rsidRPr="00553DB1">
              <w:rPr>
                <w:rFonts w:eastAsia="Arial" w:cs="Arial"/>
                <w:sz w:val="21"/>
                <w:szCs w:val="22"/>
              </w:rPr>
              <w:t>Places of worship and other religious</w:t>
            </w:r>
          </w:p>
          <w:p w:rsidR="00553DB1" w:rsidRPr="00553DB1" w:rsidRDefault="00553DB1" w:rsidP="00ED6618">
            <w:pPr>
              <w:widowControl w:val="0"/>
              <w:autoSpaceDE w:val="0"/>
              <w:autoSpaceDN w:val="0"/>
              <w:spacing w:before="2"/>
              <w:rPr>
                <w:rFonts w:eastAsia="Arial" w:cs="Arial"/>
                <w:sz w:val="21"/>
                <w:szCs w:val="22"/>
              </w:rPr>
            </w:pPr>
            <w:r w:rsidRPr="00553DB1">
              <w:rPr>
                <w:rFonts w:eastAsia="Arial" w:cs="Arial"/>
                <w:sz w:val="21"/>
                <w:szCs w:val="22"/>
              </w:rPr>
              <w:t>services</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150</w:t>
            </w:r>
          </w:p>
        </w:tc>
        <w:tc>
          <w:tcPr>
            <w:tcW w:w="787"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jc w:val="center"/>
              <w:rPr>
                <w:rFonts w:eastAsia="Arial" w:cs="Arial"/>
                <w:sz w:val="21"/>
                <w:szCs w:val="22"/>
              </w:rPr>
            </w:pPr>
            <w:r w:rsidRPr="00553DB1">
              <w:rPr>
                <w:rFonts w:eastAsia="Arial" w:cs="Arial"/>
                <w:sz w:val="21"/>
                <w:szCs w:val="22"/>
              </w:rPr>
              <w:t>75</w:t>
            </w:r>
          </w:p>
        </w:tc>
        <w:tc>
          <w:tcPr>
            <w:tcW w:w="1226"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7"/>
              <w:rPr>
                <w:rFonts w:eastAsia="Arial" w:cs="Arial"/>
                <w:b/>
                <w:sz w:val="35"/>
                <w:szCs w:val="22"/>
              </w:rPr>
            </w:pPr>
          </w:p>
          <w:p w:rsidR="00553DB1" w:rsidRPr="00553DB1" w:rsidRDefault="00553DB1" w:rsidP="00ED6618">
            <w:pPr>
              <w:widowControl w:val="0"/>
              <w:autoSpaceDE w:val="0"/>
              <w:autoSpaceDN w:val="0"/>
              <w:ind w:right="148"/>
              <w:jc w:val="right"/>
              <w:rPr>
                <w:rFonts w:eastAsia="Arial" w:cs="Arial"/>
                <w:sz w:val="21"/>
                <w:szCs w:val="22"/>
              </w:rPr>
            </w:pPr>
            <w:r w:rsidRPr="00553DB1">
              <w:rPr>
                <w:rFonts w:eastAsia="Arial" w:cs="Arial"/>
                <w:sz w:val="21"/>
                <w:szCs w:val="22"/>
              </w:rPr>
              <w:t>1 per 200</w:t>
            </w:r>
          </w:p>
        </w:tc>
        <w:tc>
          <w:tcPr>
            <w:tcW w:w="979"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7"/>
              <w:rPr>
                <w:rFonts w:eastAsia="Arial" w:cs="Arial"/>
                <w:b/>
                <w:sz w:val="35"/>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w:t>
            </w:r>
          </w:p>
        </w:tc>
        <w:tc>
          <w:tcPr>
            <w:tcW w:w="883" w:type="dxa"/>
          </w:tcPr>
          <w:p w:rsidR="00553DB1" w:rsidRPr="00553DB1" w:rsidRDefault="00553DB1" w:rsidP="00ED6618">
            <w:pPr>
              <w:widowControl w:val="0"/>
              <w:autoSpaceDE w:val="0"/>
              <w:autoSpaceDN w:val="0"/>
              <w:rPr>
                <w:rFonts w:eastAsia="Arial" w:cs="Arial"/>
                <w:b/>
                <w:sz w:val="24"/>
                <w:szCs w:val="22"/>
              </w:rPr>
            </w:pPr>
          </w:p>
          <w:p w:rsidR="00553DB1" w:rsidRPr="00553DB1" w:rsidRDefault="00553DB1" w:rsidP="00ED6618">
            <w:pPr>
              <w:widowControl w:val="0"/>
              <w:autoSpaceDE w:val="0"/>
              <w:autoSpaceDN w:val="0"/>
              <w:spacing w:before="5"/>
              <w:rPr>
                <w:rFonts w:eastAsia="Arial" w:cs="Arial"/>
                <w:b/>
                <w:szCs w:val="22"/>
              </w:rPr>
            </w:pPr>
          </w:p>
          <w:p w:rsidR="00553DB1" w:rsidRPr="00553DB1" w:rsidRDefault="00553DB1" w:rsidP="00ED6618">
            <w:pPr>
              <w:widowControl w:val="0"/>
              <w:autoSpaceDE w:val="0"/>
              <w:autoSpaceDN w:val="0"/>
              <w:rPr>
                <w:rFonts w:eastAsia="Arial" w:cs="Arial"/>
                <w:sz w:val="21"/>
                <w:szCs w:val="22"/>
              </w:rPr>
            </w:pPr>
            <w:r w:rsidRPr="00553DB1">
              <w:rPr>
                <w:rFonts w:eastAsia="Arial" w:cs="Arial"/>
                <w:sz w:val="21"/>
                <w:szCs w:val="22"/>
              </w:rPr>
              <w:t>1 per</w:t>
            </w:r>
          </w:p>
          <w:p w:rsidR="00553DB1" w:rsidRPr="00553DB1" w:rsidRDefault="00553DB1" w:rsidP="00ED6618">
            <w:pPr>
              <w:widowControl w:val="0"/>
              <w:autoSpaceDE w:val="0"/>
              <w:autoSpaceDN w:val="0"/>
              <w:spacing w:before="59"/>
              <w:rPr>
                <w:rFonts w:eastAsia="Arial" w:cs="Arial"/>
                <w:sz w:val="21"/>
                <w:szCs w:val="22"/>
              </w:rPr>
            </w:pPr>
            <w:r w:rsidRPr="00553DB1">
              <w:rPr>
                <w:rFonts w:eastAsia="Arial" w:cs="Arial"/>
                <w:sz w:val="21"/>
                <w:szCs w:val="22"/>
              </w:rPr>
              <w:t>1,000</w:t>
            </w:r>
          </w:p>
        </w:tc>
        <w:tc>
          <w:tcPr>
            <w:tcW w:w="744" w:type="dxa"/>
          </w:tcPr>
          <w:p w:rsidR="00553DB1" w:rsidRPr="00553DB1" w:rsidRDefault="00553DB1" w:rsidP="00ED6618">
            <w:pPr>
              <w:widowControl w:val="0"/>
              <w:autoSpaceDE w:val="0"/>
              <w:autoSpaceDN w:val="0"/>
              <w:spacing w:before="6"/>
              <w:rPr>
                <w:rFonts w:eastAsia="Arial" w:cs="Arial"/>
                <w:b/>
                <w:sz w:val="33"/>
                <w:szCs w:val="22"/>
              </w:rPr>
            </w:pPr>
          </w:p>
          <w:p w:rsidR="00553DB1" w:rsidRPr="00553DB1" w:rsidRDefault="00553DB1" w:rsidP="00ED6618">
            <w:pPr>
              <w:widowControl w:val="0"/>
              <w:autoSpaceDE w:val="0"/>
              <w:autoSpaceDN w:val="0"/>
              <w:jc w:val="center"/>
              <w:rPr>
                <w:rFonts w:eastAsia="Arial" w:cs="Arial"/>
                <w:sz w:val="21"/>
                <w:szCs w:val="22"/>
              </w:rPr>
            </w:pPr>
            <w:r w:rsidRPr="00553DB1">
              <w:rPr>
                <w:rFonts w:eastAsia="Arial" w:cs="Arial"/>
                <w:sz w:val="21"/>
                <w:szCs w:val="22"/>
              </w:rPr>
              <w:t>1</w:t>
            </w:r>
          </w:p>
          <w:p w:rsidR="00553DB1" w:rsidRPr="00553DB1" w:rsidRDefault="00553DB1" w:rsidP="00ED6618">
            <w:pPr>
              <w:widowControl w:val="0"/>
              <w:autoSpaceDE w:val="0"/>
              <w:autoSpaceDN w:val="0"/>
              <w:spacing w:before="59" w:line="297" w:lineRule="auto"/>
              <w:ind w:right="19"/>
              <w:jc w:val="center"/>
              <w:rPr>
                <w:rFonts w:eastAsia="Arial" w:cs="Arial"/>
                <w:sz w:val="21"/>
                <w:szCs w:val="22"/>
              </w:rPr>
            </w:pPr>
            <w:r w:rsidRPr="00553DB1">
              <w:rPr>
                <w:rFonts w:eastAsia="Arial" w:cs="Arial"/>
                <w:sz w:val="21"/>
                <w:szCs w:val="22"/>
              </w:rPr>
              <w:t>service sink</w:t>
            </w:r>
          </w:p>
        </w:tc>
      </w:tr>
    </w:tbl>
    <w:p w:rsidR="00553DB1" w:rsidRDefault="00553DB1" w:rsidP="00ED6618">
      <w:pPr>
        <w:tabs>
          <w:tab w:val="left" w:pos="270"/>
        </w:tabs>
        <w:rPr>
          <w:rFonts w:eastAsia="Arial"/>
          <w:color w:val="FF0000"/>
          <w:w w:val="99"/>
          <w:szCs w:val="22"/>
        </w:rPr>
      </w:pPr>
    </w:p>
    <w:p w:rsidR="00553DB1" w:rsidRPr="00553DB1" w:rsidRDefault="00553DB1" w:rsidP="00ED6618">
      <w:pPr>
        <w:widowControl w:val="0"/>
        <w:autoSpaceDE w:val="0"/>
        <w:autoSpaceDN w:val="0"/>
        <w:spacing w:line="204" w:lineRule="exact"/>
        <w:rPr>
          <w:rFonts w:eastAsia="Arial" w:cs="Arial"/>
          <w:i/>
          <w:sz w:val="18"/>
          <w:szCs w:val="22"/>
        </w:rPr>
      </w:pPr>
      <w:r w:rsidRPr="00553DB1">
        <w:rPr>
          <w:rFonts w:eastAsia="Arial" w:cs="Arial"/>
          <w:i/>
          <w:sz w:val="18"/>
          <w:szCs w:val="22"/>
        </w:rPr>
        <w:t>(Portions of table not shown remain unchanged)</w:t>
      </w:r>
    </w:p>
    <w:p w:rsidR="00553DB1" w:rsidRPr="00553DB1" w:rsidRDefault="00553DB1" w:rsidP="00ED6618">
      <w:pPr>
        <w:widowControl w:val="0"/>
        <w:autoSpaceDE w:val="0"/>
        <w:autoSpaceDN w:val="0"/>
        <w:rPr>
          <w:rFonts w:eastAsia="Arial" w:cs="Arial"/>
          <w:i/>
          <w:sz w:val="18"/>
          <w:szCs w:val="16"/>
        </w:rPr>
      </w:pPr>
    </w:p>
    <w:p w:rsidR="00553DB1" w:rsidRPr="00553DB1" w:rsidRDefault="00553DB1" w:rsidP="00ED6618">
      <w:pPr>
        <w:widowControl w:val="0"/>
        <w:tabs>
          <w:tab w:val="left" w:pos="1199"/>
          <w:tab w:val="left" w:pos="1201"/>
        </w:tabs>
        <w:autoSpaceDE w:val="0"/>
        <w:autoSpaceDN w:val="0"/>
        <w:ind w:right="997"/>
        <w:rPr>
          <w:rFonts w:eastAsia="Arial" w:cs="Arial"/>
          <w:sz w:val="16"/>
          <w:szCs w:val="22"/>
        </w:rPr>
      </w:pPr>
      <w:r w:rsidRPr="00553DB1">
        <w:rPr>
          <w:rFonts w:eastAsia="Arial" w:cs="Arial"/>
          <w:sz w:val="16"/>
          <w:szCs w:val="22"/>
        </w:rPr>
        <w:t xml:space="preserve">The fixtures shown are based on one fixture being the minimum required for the number of persons indicated or any fraction of the number of persons indicated. The number of occupants shall be determined by the </w:t>
      </w:r>
      <w:r w:rsidRPr="00553DB1">
        <w:rPr>
          <w:rFonts w:eastAsia="Arial" w:cs="Arial"/>
          <w:i/>
          <w:sz w:val="16"/>
          <w:szCs w:val="22"/>
        </w:rPr>
        <w:t>International Building</w:t>
      </w:r>
      <w:r w:rsidRPr="00553DB1">
        <w:rPr>
          <w:rFonts w:eastAsia="Arial" w:cs="Arial"/>
          <w:i/>
          <w:spacing w:val="-22"/>
          <w:sz w:val="16"/>
          <w:szCs w:val="22"/>
        </w:rPr>
        <w:t xml:space="preserve"> </w:t>
      </w:r>
      <w:r w:rsidRPr="00553DB1">
        <w:rPr>
          <w:rFonts w:eastAsia="Arial" w:cs="Arial"/>
          <w:i/>
          <w:sz w:val="16"/>
          <w:szCs w:val="22"/>
        </w:rPr>
        <w:t>Code</w:t>
      </w:r>
      <w:r w:rsidRPr="00553DB1">
        <w:rPr>
          <w:rFonts w:eastAsia="Arial" w:cs="Arial"/>
          <w:sz w:val="16"/>
          <w:szCs w:val="22"/>
        </w:rPr>
        <w:t>.</w:t>
      </w:r>
    </w:p>
    <w:p w:rsidR="00553DB1" w:rsidRPr="00553DB1" w:rsidRDefault="00553DB1" w:rsidP="00ED6618">
      <w:pPr>
        <w:widowControl w:val="0"/>
        <w:tabs>
          <w:tab w:val="left" w:pos="1200"/>
          <w:tab w:val="left" w:pos="1201"/>
        </w:tabs>
        <w:autoSpaceDE w:val="0"/>
        <w:autoSpaceDN w:val="0"/>
        <w:spacing w:line="183" w:lineRule="exact"/>
        <w:rPr>
          <w:rFonts w:eastAsia="Arial" w:cs="Arial"/>
          <w:sz w:val="16"/>
          <w:szCs w:val="22"/>
        </w:rPr>
      </w:pPr>
      <w:r w:rsidRPr="00553DB1">
        <w:rPr>
          <w:rFonts w:eastAsia="Arial" w:cs="Arial"/>
          <w:sz w:val="16"/>
          <w:szCs w:val="22"/>
        </w:rPr>
        <w:t>Toilet facilities for employees shall be separate from facilities for inmates or care</w:t>
      </w:r>
      <w:r w:rsidRPr="00553DB1">
        <w:rPr>
          <w:rFonts w:eastAsia="Arial" w:cs="Arial"/>
          <w:spacing w:val="-10"/>
          <w:sz w:val="16"/>
          <w:szCs w:val="22"/>
        </w:rPr>
        <w:t xml:space="preserve"> </w:t>
      </w:r>
      <w:r w:rsidRPr="00553DB1">
        <w:rPr>
          <w:rFonts w:eastAsia="Arial" w:cs="Arial"/>
          <w:sz w:val="16"/>
          <w:szCs w:val="22"/>
        </w:rPr>
        <w:t>recipients.</w:t>
      </w:r>
    </w:p>
    <w:p w:rsidR="00553DB1" w:rsidRPr="00553DB1" w:rsidRDefault="00553DB1" w:rsidP="00ED6618">
      <w:pPr>
        <w:widowControl w:val="0"/>
        <w:tabs>
          <w:tab w:val="left" w:pos="1201"/>
        </w:tabs>
        <w:autoSpaceDE w:val="0"/>
        <w:autoSpaceDN w:val="0"/>
        <w:spacing w:before="1"/>
        <w:ind w:right="1026"/>
        <w:jc w:val="both"/>
        <w:rPr>
          <w:rFonts w:eastAsia="Arial" w:cs="Arial"/>
          <w:sz w:val="16"/>
          <w:szCs w:val="22"/>
        </w:rPr>
      </w:pPr>
      <w:r w:rsidRPr="00553DB1">
        <w:rPr>
          <w:rFonts w:eastAsia="Arial" w:cs="Arial"/>
          <w:sz w:val="16"/>
          <w:szCs w:val="22"/>
        </w:rPr>
        <w:t>A single-occupant toilet room with one water closet and one lavatory serving not more than two adjacent patient sleeping units shall be permitted provided that each patient sleeping unit has direct access to the toilet room and provision for privacy for the toilet room user is</w:t>
      </w:r>
      <w:r w:rsidRPr="00553DB1">
        <w:rPr>
          <w:rFonts w:eastAsia="Arial" w:cs="Arial"/>
          <w:spacing w:val="3"/>
          <w:sz w:val="16"/>
          <w:szCs w:val="22"/>
        </w:rPr>
        <w:t xml:space="preserve"> </w:t>
      </w:r>
      <w:r w:rsidRPr="00553DB1">
        <w:rPr>
          <w:rFonts w:eastAsia="Arial" w:cs="Arial"/>
          <w:sz w:val="16"/>
          <w:szCs w:val="22"/>
        </w:rPr>
        <w:t>provided.</w:t>
      </w:r>
    </w:p>
    <w:p w:rsidR="00553DB1" w:rsidRPr="00553DB1" w:rsidRDefault="00553DB1" w:rsidP="00ED6618">
      <w:pPr>
        <w:widowControl w:val="0"/>
        <w:tabs>
          <w:tab w:val="left" w:pos="1199"/>
          <w:tab w:val="left" w:pos="1201"/>
        </w:tabs>
        <w:autoSpaceDE w:val="0"/>
        <w:autoSpaceDN w:val="0"/>
        <w:spacing w:before="76"/>
        <w:ind w:right="1275"/>
        <w:rPr>
          <w:rFonts w:eastAsia="Arial" w:cs="Arial"/>
          <w:sz w:val="16"/>
          <w:szCs w:val="22"/>
        </w:rPr>
      </w:pPr>
      <w:r w:rsidRPr="00553DB1">
        <w:rPr>
          <w:rFonts w:eastAsia="Arial" w:cs="Arial"/>
          <w:sz w:val="16"/>
          <w:szCs w:val="22"/>
        </w:rPr>
        <w:t>The</w:t>
      </w:r>
      <w:r w:rsidRPr="00553DB1">
        <w:rPr>
          <w:rFonts w:eastAsia="Arial" w:cs="Arial"/>
          <w:spacing w:val="-3"/>
          <w:sz w:val="16"/>
          <w:szCs w:val="22"/>
        </w:rPr>
        <w:t xml:space="preserve"> </w:t>
      </w:r>
      <w:r w:rsidRPr="00553DB1">
        <w:rPr>
          <w:rFonts w:eastAsia="Arial" w:cs="Arial"/>
          <w:sz w:val="16"/>
          <w:szCs w:val="22"/>
        </w:rPr>
        <w:t>occupant</w:t>
      </w:r>
      <w:r w:rsidRPr="00553DB1">
        <w:rPr>
          <w:rFonts w:eastAsia="Arial" w:cs="Arial"/>
          <w:spacing w:val="-4"/>
          <w:sz w:val="16"/>
          <w:szCs w:val="22"/>
        </w:rPr>
        <w:t xml:space="preserve"> </w:t>
      </w:r>
      <w:r w:rsidRPr="00553DB1">
        <w:rPr>
          <w:rFonts w:eastAsia="Arial" w:cs="Arial"/>
          <w:sz w:val="16"/>
          <w:szCs w:val="22"/>
        </w:rPr>
        <w:t>load</w:t>
      </w:r>
      <w:r w:rsidRPr="00553DB1">
        <w:rPr>
          <w:rFonts w:eastAsia="Arial" w:cs="Arial"/>
          <w:spacing w:val="-3"/>
          <w:sz w:val="16"/>
          <w:szCs w:val="22"/>
        </w:rPr>
        <w:t xml:space="preserve"> </w:t>
      </w:r>
      <w:r w:rsidRPr="00553DB1">
        <w:rPr>
          <w:rFonts w:eastAsia="Arial" w:cs="Arial"/>
          <w:sz w:val="16"/>
          <w:szCs w:val="22"/>
        </w:rPr>
        <w:t>for</w:t>
      </w:r>
      <w:r w:rsidRPr="00553DB1">
        <w:rPr>
          <w:rFonts w:eastAsia="Arial" w:cs="Arial"/>
          <w:spacing w:val="-5"/>
          <w:sz w:val="16"/>
          <w:szCs w:val="22"/>
        </w:rPr>
        <w:t xml:space="preserve"> </w:t>
      </w:r>
      <w:r w:rsidRPr="00553DB1">
        <w:rPr>
          <w:rFonts w:eastAsia="Arial" w:cs="Arial"/>
          <w:sz w:val="16"/>
          <w:szCs w:val="22"/>
        </w:rPr>
        <w:t>seasonal</w:t>
      </w:r>
      <w:r w:rsidRPr="00553DB1">
        <w:rPr>
          <w:rFonts w:eastAsia="Arial" w:cs="Arial"/>
          <w:spacing w:val="-2"/>
          <w:sz w:val="16"/>
          <w:szCs w:val="22"/>
        </w:rPr>
        <w:t xml:space="preserve"> </w:t>
      </w:r>
      <w:r w:rsidRPr="00553DB1">
        <w:rPr>
          <w:rFonts w:eastAsia="Arial" w:cs="Arial"/>
          <w:sz w:val="16"/>
          <w:szCs w:val="22"/>
        </w:rPr>
        <w:t>outdoor</w:t>
      </w:r>
      <w:r w:rsidRPr="00553DB1">
        <w:rPr>
          <w:rFonts w:eastAsia="Arial" w:cs="Arial"/>
          <w:spacing w:val="-3"/>
          <w:sz w:val="16"/>
          <w:szCs w:val="22"/>
        </w:rPr>
        <w:t xml:space="preserve"> </w:t>
      </w:r>
      <w:r w:rsidRPr="00553DB1">
        <w:rPr>
          <w:rFonts w:eastAsia="Arial" w:cs="Arial"/>
          <w:sz w:val="16"/>
          <w:szCs w:val="22"/>
        </w:rPr>
        <w:t>seating</w:t>
      </w:r>
      <w:r w:rsidRPr="00553DB1">
        <w:rPr>
          <w:rFonts w:eastAsia="Arial" w:cs="Arial"/>
          <w:spacing w:val="-3"/>
          <w:sz w:val="16"/>
          <w:szCs w:val="22"/>
        </w:rPr>
        <w:t xml:space="preserve"> </w:t>
      </w:r>
      <w:r w:rsidRPr="00553DB1">
        <w:rPr>
          <w:rFonts w:eastAsia="Arial" w:cs="Arial"/>
          <w:sz w:val="16"/>
          <w:szCs w:val="22"/>
        </w:rPr>
        <w:t>and</w:t>
      </w:r>
      <w:r w:rsidRPr="00553DB1">
        <w:rPr>
          <w:rFonts w:eastAsia="Arial" w:cs="Arial"/>
          <w:spacing w:val="-3"/>
          <w:sz w:val="16"/>
          <w:szCs w:val="22"/>
        </w:rPr>
        <w:t xml:space="preserve"> </w:t>
      </w:r>
      <w:r w:rsidRPr="00553DB1">
        <w:rPr>
          <w:rFonts w:eastAsia="Arial" w:cs="Arial"/>
          <w:sz w:val="16"/>
          <w:szCs w:val="22"/>
        </w:rPr>
        <w:t>entertainment</w:t>
      </w:r>
      <w:r w:rsidRPr="00553DB1">
        <w:rPr>
          <w:rFonts w:eastAsia="Arial" w:cs="Arial"/>
          <w:spacing w:val="-1"/>
          <w:sz w:val="16"/>
          <w:szCs w:val="22"/>
        </w:rPr>
        <w:t xml:space="preserve"> </w:t>
      </w:r>
      <w:r w:rsidRPr="00553DB1">
        <w:rPr>
          <w:rFonts w:eastAsia="Arial" w:cs="Arial"/>
          <w:sz w:val="16"/>
          <w:szCs w:val="22"/>
        </w:rPr>
        <w:t>areas</w:t>
      </w:r>
      <w:r w:rsidRPr="00553DB1">
        <w:rPr>
          <w:rFonts w:eastAsia="Arial" w:cs="Arial"/>
          <w:spacing w:val="-4"/>
          <w:sz w:val="16"/>
          <w:szCs w:val="22"/>
        </w:rPr>
        <w:t xml:space="preserve"> </w:t>
      </w:r>
      <w:r w:rsidRPr="00553DB1">
        <w:rPr>
          <w:rFonts w:eastAsia="Arial" w:cs="Arial"/>
          <w:sz w:val="16"/>
          <w:szCs w:val="22"/>
        </w:rPr>
        <w:t>shall</w:t>
      </w:r>
      <w:r w:rsidRPr="00553DB1">
        <w:rPr>
          <w:rFonts w:eastAsia="Arial" w:cs="Arial"/>
          <w:spacing w:val="-2"/>
          <w:sz w:val="16"/>
          <w:szCs w:val="22"/>
        </w:rPr>
        <w:t xml:space="preserve"> </w:t>
      </w:r>
      <w:r w:rsidRPr="00553DB1">
        <w:rPr>
          <w:rFonts w:eastAsia="Arial" w:cs="Arial"/>
          <w:sz w:val="16"/>
          <w:szCs w:val="22"/>
        </w:rPr>
        <w:t>be</w:t>
      </w:r>
      <w:r w:rsidRPr="00553DB1">
        <w:rPr>
          <w:rFonts w:eastAsia="Arial" w:cs="Arial"/>
          <w:spacing w:val="-5"/>
          <w:sz w:val="16"/>
          <w:szCs w:val="22"/>
        </w:rPr>
        <w:t xml:space="preserve"> </w:t>
      </w:r>
      <w:r w:rsidRPr="00553DB1">
        <w:rPr>
          <w:rFonts w:eastAsia="Arial" w:cs="Arial"/>
          <w:sz w:val="16"/>
          <w:szCs w:val="22"/>
        </w:rPr>
        <w:t>included</w:t>
      </w:r>
      <w:r w:rsidRPr="00553DB1">
        <w:rPr>
          <w:rFonts w:eastAsia="Arial" w:cs="Arial"/>
          <w:spacing w:val="-3"/>
          <w:sz w:val="16"/>
          <w:szCs w:val="22"/>
        </w:rPr>
        <w:t xml:space="preserve"> </w:t>
      </w:r>
      <w:r w:rsidRPr="00553DB1">
        <w:rPr>
          <w:rFonts w:eastAsia="Arial" w:cs="Arial"/>
          <w:sz w:val="16"/>
          <w:szCs w:val="22"/>
        </w:rPr>
        <w:t>when</w:t>
      </w:r>
      <w:r w:rsidRPr="00553DB1">
        <w:rPr>
          <w:rFonts w:eastAsia="Arial" w:cs="Arial"/>
          <w:spacing w:val="-3"/>
          <w:sz w:val="16"/>
          <w:szCs w:val="22"/>
        </w:rPr>
        <w:t xml:space="preserve"> </w:t>
      </w:r>
      <w:r w:rsidRPr="00553DB1">
        <w:rPr>
          <w:rFonts w:eastAsia="Arial" w:cs="Arial"/>
          <w:sz w:val="16"/>
          <w:szCs w:val="22"/>
        </w:rPr>
        <w:t>determining</w:t>
      </w:r>
      <w:r w:rsidRPr="00553DB1">
        <w:rPr>
          <w:rFonts w:eastAsia="Arial" w:cs="Arial"/>
          <w:spacing w:val="-5"/>
          <w:sz w:val="16"/>
          <w:szCs w:val="22"/>
        </w:rPr>
        <w:t xml:space="preserve"> </w:t>
      </w:r>
      <w:r w:rsidRPr="00553DB1">
        <w:rPr>
          <w:rFonts w:eastAsia="Arial" w:cs="Arial"/>
          <w:sz w:val="16"/>
          <w:szCs w:val="22"/>
        </w:rPr>
        <w:t>the</w:t>
      </w:r>
      <w:r w:rsidRPr="00553DB1">
        <w:rPr>
          <w:rFonts w:eastAsia="Arial" w:cs="Arial"/>
          <w:spacing w:val="-5"/>
          <w:sz w:val="16"/>
          <w:szCs w:val="22"/>
        </w:rPr>
        <w:t xml:space="preserve"> </w:t>
      </w:r>
      <w:r w:rsidRPr="00553DB1">
        <w:rPr>
          <w:rFonts w:eastAsia="Arial" w:cs="Arial"/>
          <w:sz w:val="16"/>
          <w:szCs w:val="22"/>
        </w:rPr>
        <w:t>minimum number of facilities</w:t>
      </w:r>
      <w:r w:rsidRPr="00553DB1">
        <w:rPr>
          <w:rFonts w:eastAsia="Arial" w:cs="Arial"/>
          <w:spacing w:val="-2"/>
          <w:sz w:val="16"/>
          <w:szCs w:val="22"/>
        </w:rPr>
        <w:t xml:space="preserve"> </w:t>
      </w:r>
      <w:r w:rsidRPr="00553DB1">
        <w:rPr>
          <w:rFonts w:eastAsia="Arial" w:cs="Arial"/>
          <w:sz w:val="16"/>
          <w:szCs w:val="22"/>
        </w:rPr>
        <w:t>required.</w:t>
      </w:r>
    </w:p>
    <w:p w:rsidR="00553DB1" w:rsidRPr="00553DB1" w:rsidRDefault="00553DB1" w:rsidP="00ED6618">
      <w:pPr>
        <w:widowControl w:val="0"/>
        <w:tabs>
          <w:tab w:val="left" w:pos="1199"/>
          <w:tab w:val="left" w:pos="1201"/>
        </w:tabs>
        <w:autoSpaceDE w:val="0"/>
        <w:autoSpaceDN w:val="0"/>
        <w:spacing w:line="183" w:lineRule="exact"/>
        <w:rPr>
          <w:rFonts w:eastAsia="Arial" w:cs="Arial"/>
          <w:sz w:val="16"/>
          <w:szCs w:val="22"/>
        </w:rPr>
      </w:pPr>
      <w:r w:rsidRPr="00553DB1">
        <w:rPr>
          <w:rFonts w:eastAsia="Arial" w:cs="Arial"/>
          <w:sz w:val="16"/>
          <w:szCs w:val="22"/>
        </w:rPr>
        <w:t>For business and mercantile occupancies with an occupant load of 15 or fewer, service sinks shall not be</w:t>
      </w:r>
      <w:r w:rsidRPr="00553DB1">
        <w:rPr>
          <w:rFonts w:eastAsia="Arial" w:cs="Arial"/>
          <w:spacing w:val="-17"/>
          <w:sz w:val="16"/>
          <w:szCs w:val="22"/>
        </w:rPr>
        <w:t xml:space="preserve"> </w:t>
      </w:r>
      <w:r w:rsidRPr="00553DB1">
        <w:rPr>
          <w:rFonts w:eastAsia="Arial" w:cs="Arial"/>
          <w:sz w:val="16"/>
          <w:szCs w:val="22"/>
        </w:rPr>
        <w:t>required.</w:t>
      </w:r>
    </w:p>
    <w:p w:rsidR="00553DB1" w:rsidRPr="00553DB1" w:rsidRDefault="00553DB1" w:rsidP="00ED6618">
      <w:pPr>
        <w:tabs>
          <w:tab w:val="left" w:pos="270"/>
        </w:tabs>
        <w:rPr>
          <w:rFonts w:eastAsia="Arial"/>
          <w:w w:val="99"/>
          <w:szCs w:val="22"/>
        </w:rPr>
      </w:pPr>
    </w:p>
    <w:p w:rsidR="003E5DA2" w:rsidRPr="003E5DA2" w:rsidRDefault="003E5DA2" w:rsidP="00ED6618">
      <w:pPr>
        <w:widowControl w:val="0"/>
        <w:autoSpaceDE w:val="0"/>
        <w:autoSpaceDN w:val="0"/>
        <w:spacing w:before="8"/>
        <w:rPr>
          <w:rFonts w:eastAsia="Arial" w:cs="Arial"/>
          <w:szCs w:val="22"/>
        </w:rPr>
      </w:pPr>
    </w:p>
    <w:p w:rsidR="007B2812" w:rsidRPr="003E5DA2" w:rsidRDefault="007B2812" w:rsidP="00ED6618">
      <w:pPr>
        <w:widowControl w:val="0"/>
        <w:autoSpaceDE w:val="0"/>
        <w:autoSpaceDN w:val="0"/>
        <w:rPr>
          <w:rFonts w:eastAsia="Arial" w:cs="Arial"/>
          <w:b/>
          <w:szCs w:val="22"/>
        </w:rPr>
      </w:pPr>
      <w:r w:rsidRPr="003E5DA2">
        <w:rPr>
          <w:rFonts w:eastAsia="Arial" w:cs="Arial"/>
          <w:b/>
          <w:szCs w:val="22"/>
        </w:rPr>
        <w:t>Revise as follows:</w:t>
      </w:r>
    </w:p>
    <w:p w:rsidR="007B2812" w:rsidRPr="003E5DA2" w:rsidRDefault="007B2812" w:rsidP="00ED6618">
      <w:pPr>
        <w:widowControl w:val="0"/>
        <w:autoSpaceDE w:val="0"/>
        <w:autoSpaceDN w:val="0"/>
        <w:spacing w:before="9"/>
        <w:rPr>
          <w:rFonts w:eastAsia="Arial" w:cs="Arial"/>
          <w:b/>
          <w:szCs w:val="22"/>
        </w:rPr>
      </w:pPr>
    </w:p>
    <w:p w:rsidR="007B2812" w:rsidRPr="003E5DA2" w:rsidRDefault="007B2812" w:rsidP="00ED6618">
      <w:pPr>
        <w:widowControl w:val="0"/>
        <w:autoSpaceDE w:val="0"/>
        <w:autoSpaceDN w:val="0"/>
        <w:ind w:right="101"/>
        <w:jc w:val="center"/>
        <w:outlineLvl w:val="2"/>
        <w:rPr>
          <w:rFonts w:eastAsia="Arial" w:cs="Arial"/>
          <w:b/>
          <w:bCs/>
          <w:szCs w:val="22"/>
        </w:rPr>
      </w:pPr>
      <w:r w:rsidRPr="003E5DA2">
        <w:rPr>
          <w:rFonts w:eastAsia="Arial" w:cs="Arial"/>
          <w:b/>
          <w:bCs/>
          <w:szCs w:val="22"/>
        </w:rPr>
        <w:t>TABLE 403.1</w:t>
      </w:r>
    </w:p>
    <w:p w:rsidR="007B2812" w:rsidRPr="007B2812" w:rsidRDefault="007B2812" w:rsidP="00ED6618">
      <w:pPr>
        <w:widowControl w:val="0"/>
        <w:autoSpaceDE w:val="0"/>
        <w:autoSpaceDN w:val="0"/>
        <w:spacing w:before="2" w:after="5"/>
        <w:ind w:right="97"/>
        <w:jc w:val="center"/>
        <w:rPr>
          <w:rFonts w:eastAsia="Arial" w:cs="Arial"/>
          <w:b/>
          <w:sz w:val="18"/>
          <w:szCs w:val="22"/>
        </w:rPr>
      </w:pPr>
      <w:r w:rsidRPr="007B2812">
        <w:rPr>
          <w:rFonts w:eastAsia="Arial" w:cs="Arial"/>
          <w:b/>
          <w:sz w:val="18"/>
          <w:szCs w:val="22"/>
        </w:rPr>
        <w:t>MINIMUM NUMBER OF REQUIRED PLUMBING FIXTURES</w:t>
      </w:r>
      <w:r w:rsidRPr="007B2812">
        <w:rPr>
          <w:rFonts w:eastAsia="Arial" w:cs="Arial"/>
          <w:b/>
          <w:position w:val="7"/>
          <w:sz w:val="9"/>
          <w:szCs w:val="22"/>
        </w:rPr>
        <w:t xml:space="preserve">a </w:t>
      </w:r>
      <w:r w:rsidRPr="007B2812">
        <w:rPr>
          <w:rFonts w:eastAsia="Arial" w:cs="Arial"/>
          <w:b/>
          <w:sz w:val="18"/>
          <w:szCs w:val="22"/>
        </w:rPr>
        <w:t>(See Sections 403.1.1 and 403.2)</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1711"/>
        <w:gridCol w:w="1260"/>
        <w:gridCol w:w="1351"/>
        <w:gridCol w:w="629"/>
        <w:gridCol w:w="900"/>
        <w:gridCol w:w="634"/>
        <w:gridCol w:w="809"/>
        <w:gridCol w:w="1085"/>
        <w:gridCol w:w="1078"/>
        <w:gridCol w:w="716"/>
      </w:tblGrid>
      <w:tr w:rsidR="007B2812" w:rsidRPr="007B2812" w:rsidTr="007B2812">
        <w:trPr>
          <w:trHeight w:val="1259"/>
        </w:trPr>
        <w:tc>
          <w:tcPr>
            <w:tcW w:w="540"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21"/>
                <w:szCs w:val="22"/>
              </w:rPr>
            </w:pPr>
          </w:p>
          <w:p w:rsidR="007B2812" w:rsidRPr="007B2812" w:rsidRDefault="007B2812" w:rsidP="00ED6618">
            <w:pPr>
              <w:widowControl w:val="0"/>
              <w:autoSpaceDE w:val="0"/>
              <w:autoSpaceDN w:val="0"/>
              <w:spacing w:before="1"/>
              <w:rPr>
                <w:rFonts w:eastAsia="Arial" w:cs="Arial"/>
                <w:b/>
                <w:sz w:val="18"/>
                <w:szCs w:val="22"/>
              </w:rPr>
            </w:pPr>
            <w:r w:rsidRPr="007B2812">
              <w:rPr>
                <w:rFonts w:eastAsia="Arial" w:cs="Arial"/>
                <w:b/>
                <w:sz w:val="18"/>
                <w:szCs w:val="22"/>
              </w:rPr>
              <w:t>NO.</w:t>
            </w:r>
          </w:p>
        </w:tc>
        <w:tc>
          <w:tcPr>
            <w:tcW w:w="1711"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21"/>
                <w:szCs w:val="22"/>
              </w:rPr>
            </w:pPr>
          </w:p>
          <w:p w:rsidR="007B2812" w:rsidRPr="007B2812" w:rsidRDefault="007B2812" w:rsidP="00ED6618">
            <w:pPr>
              <w:widowControl w:val="0"/>
              <w:autoSpaceDE w:val="0"/>
              <w:autoSpaceDN w:val="0"/>
              <w:spacing w:before="1"/>
              <w:rPr>
                <w:rFonts w:eastAsia="Arial" w:cs="Arial"/>
                <w:b/>
                <w:sz w:val="18"/>
                <w:szCs w:val="22"/>
              </w:rPr>
            </w:pPr>
            <w:r w:rsidRPr="007B2812">
              <w:rPr>
                <w:rFonts w:eastAsia="Arial" w:cs="Arial"/>
                <w:b/>
                <w:sz w:val="18"/>
                <w:szCs w:val="22"/>
              </w:rPr>
              <w:t>CLASSIFICATION</w:t>
            </w:r>
          </w:p>
        </w:tc>
        <w:tc>
          <w:tcPr>
            <w:tcW w:w="1260"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21"/>
                <w:szCs w:val="22"/>
              </w:rPr>
            </w:pPr>
          </w:p>
          <w:p w:rsidR="007B2812" w:rsidRPr="007B2812" w:rsidRDefault="007B2812" w:rsidP="00ED6618">
            <w:pPr>
              <w:widowControl w:val="0"/>
              <w:autoSpaceDE w:val="0"/>
              <w:autoSpaceDN w:val="0"/>
              <w:spacing w:before="1"/>
              <w:rPr>
                <w:rFonts w:eastAsia="Arial" w:cs="Arial"/>
                <w:b/>
                <w:sz w:val="18"/>
                <w:szCs w:val="22"/>
              </w:rPr>
            </w:pPr>
            <w:r w:rsidRPr="007B2812">
              <w:rPr>
                <w:rFonts w:eastAsia="Arial" w:cs="Arial"/>
                <w:b/>
                <w:sz w:val="18"/>
                <w:szCs w:val="22"/>
              </w:rPr>
              <w:t>OCCUPANCY</w:t>
            </w:r>
          </w:p>
        </w:tc>
        <w:tc>
          <w:tcPr>
            <w:tcW w:w="1351"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21"/>
                <w:szCs w:val="22"/>
              </w:rPr>
            </w:pPr>
          </w:p>
          <w:p w:rsidR="007B2812" w:rsidRPr="007B2812" w:rsidRDefault="007B2812" w:rsidP="00ED6618">
            <w:pPr>
              <w:widowControl w:val="0"/>
              <w:autoSpaceDE w:val="0"/>
              <w:autoSpaceDN w:val="0"/>
              <w:spacing w:before="1"/>
              <w:rPr>
                <w:rFonts w:eastAsia="Arial" w:cs="Arial"/>
                <w:b/>
                <w:sz w:val="18"/>
                <w:szCs w:val="22"/>
              </w:rPr>
            </w:pPr>
            <w:r w:rsidRPr="007B2812">
              <w:rPr>
                <w:rFonts w:eastAsia="Arial" w:cs="Arial"/>
                <w:b/>
                <w:sz w:val="18"/>
                <w:szCs w:val="22"/>
              </w:rPr>
              <w:t>DESCRIPTION</w:t>
            </w:r>
          </w:p>
        </w:tc>
        <w:tc>
          <w:tcPr>
            <w:tcW w:w="1529" w:type="dxa"/>
            <w:gridSpan w:val="2"/>
          </w:tcPr>
          <w:p w:rsidR="007B2812" w:rsidRPr="007B2812" w:rsidRDefault="007B2812" w:rsidP="00ED6618">
            <w:pPr>
              <w:widowControl w:val="0"/>
              <w:autoSpaceDE w:val="0"/>
              <w:autoSpaceDN w:val="0"/>
              <w:spacing w:before="26" w:line="300" w:lineRule="atLeast"/>
              <w:ind w:right="64"/>
              <w:jc w:val="center"/>
              <w:rPr>
                <w:rFonts w:eastAsia="Arial" w:cs="Arial"/>
                <w:b/>
                <w:sz w:val="18"/>
                <w:szCs w:val="22"/>
              </w:rPr>
            </w:pPr>
            <w:r w:rsidRPr="007B2812">
              <w:rPr>
                <w:rFonts w:eastAsia="Arial" w:cs="Arial"/>
                <w:b/>
                <w:sz w:val="18"/>
                <w:szCs w:val="22"/>
              </w:rPr>
              <w:t>WATER CLOSETS (URINALS: SEE SECTION 419.2)</w:t>
            </w:r>
          </w:p>
        </w:tc>
        <w:tc>
          <w:tcPr>
            <w:tcW w:w="1443"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6"/>
              <w:rPr>
                <w:rFonts w:eastAsia="Arial" w:cs="Arial"/>
                <w:b/>
                <w:sz w:val="28"/>
                <w:szCs w:val="22"/>
              </w:rPr>
            </w:pPr>
          </w:p>
          <w:p w:rsidR="007B2812" w:rsidRPr="007B2812" w:rsidRDefault="007B2812" w:rsidP="00ED6618">
            <w:pPr>
              <w:widowControl w:val="0"/>
              <w:autoSpaceDE w:val="0"/>
              <w:autoSpaceDN w:val="0"/>
              <w:spacing w:before="1"/>
              <w:rPr>
                <w:rFonts w:eastAsia="Arial" w:cs="Arial"/>
                <w:b/>
                <w:sz w:val="18"/>
                <w:szCs w:val="22"/>
              </w:rPr>
            </w:pPr>
            <w:r w:rsidRPr="007B2812">
              <w:rPr>
                <w:rFonts w:eastAsia="Arial" w:cs="Arial"/>
                <w:b/>
                <w:sz w:val="18"/>
                <w:szCs w:val="22"/>
              </w:rPr>
              <w:t>LAVATORIES</w:t>
            </w:r>
          </w:p>
        </w:tc>
        <w:tc>
          <w:tcPr>
            <w:tcW w:w="1085"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1"/>
              <w:rPr>
                <w:rFonts w:eastAsia="Arial" w:cs="Arial"/>
                <w:b/>
                <w:sz w:val="28"/>
                <w:szCs w:val="22"/>
              </w:rPr>
            </w:pPr>
          </w:p>
          <w:p w:rsidR="007B2812" w:rsidRPr="007B2812" w:rsidRDefault="007B2812" w:rsidP="00ED6618">
            <w:pPr>
              <w:widowControl w:val="0"/>
              <w:autoSpaceDE w:val="0"/>
              <w:autoSpaceDN w:val="0"/>
              <w:rPr>
                <w:rFonts w:eastAsia="Arial" w:cs="Arial"/>
                <w:b/>
                <w:sz w:val="18"/>
                <w:szCs w:val="22"/>
              </w:rPr>
            </w:pPr>
            <w:r w:rsidRPr="007B2812">
              <w:rPr>
                <w:rFonts w:eastAsia="Arial" w:cs="Arial"/>
                <w:b/>
                <w:sz w:val="18"/>
                <w:szCs w:val="22"/>
              </w:rPr>
              <w:t>BATHTUBS</w:t>
            </w:r>
          </w:p>
          <w:p w:rsidR="007B2812" w:rsidRPr="007B2812" w:rsidRDefault="007B2812" w:rsidP="00ED6618">
            <w:pPr>
              <w:widowControl w:val="0"/>
              <w:autoSpaceDE w:val="0"/>
              <w:autoSpaceDN w:val="0"/>
              <w:spacing w:line="300" w:lineRule="atLeast"/>
              <w:ind w:right="63"/>
              <w:jc w:val="center"/>
              <w:rPr>
                <w:rFonts w:eastAsia="Arial" w:cs="Arial"/>
                <w:b/>
                <w:sz w:val="18"/>
                <w:szCs w:val="22"/>
              </w:rPr>
            </w:pPr>
            <w:r w:rsidRPr="007B2812">
              <w:rPr>
                <w:rFonts w:eastAsia="Arial" w:cs="Arial"/>
                <w:b/>
                <w:sz w:val="18"/>
                <w:szCs w:val="22"/>
              </w:rPr>
              <w:t>/        SHOWERS</w:t>
            </w:r>
          </w:p>
        </w:tc>
        <w:tc>
          <w:tcPr>
            <w:tcW w:w="1078" w:type="dxa"/>
            <w:vMerge w:val="restart"/>
          </w:tcPr>
          <w:p w:rsidR="007B2812" w:rsidRPr="007B2812" w:rsidRDefault="007B2812" w:rsidP="00ED6618">
            <w:pPr>
              <w:widowControl w:val="0"/>
              <w:autoSpaceDE w:val="0"/>
              <w:autoSpaceDN w:val="0"/>
              <w:spacing w:before="122" w:line="300" w:lineRule="exact"/>
              <w:ind w:right="60"/>
              <w:jc w:val="center"/>
              <w:rPr>
                <w:rFonts w:eastAsia="Arial" w:cs="Arial"/>
                <w:b/>
                <w:sz w:val="18"/>
                <w:szCs w:val="22"/>
              </w:rPr>
            </w:pPr>
            <w:r w:rsidRPr="007B2812">
              <w:rPr>
                <w:rFonts w:eastAsia="Arial" w:cs="Arial"/>
                <w:b/>
                <w:sz w:val="18"/>
                <w:szCs w:val="22"/>
              </w:rPr>
              <w:t>DRINKING FOUNTAIN (SEE SECTION 410)</w:t>
            </w:r>
          </w:p>
        </w:tc>
        <w:tc>
          <w:tcPr>
            <w:tcW w:w="716"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21"/>
                <w:szCs w:val="22"/>
              </w:rPr>
            </w:pPr>
          </w:p>
          <w:p w:rsidR="007B2812" w:rsidRPr="007B2812" w:rsidRDefault="007B2812" w:rsidP="00ED6618">
            <w:pPr>
              <w:widowControl w:val="0"/>
              <w:autoSpaceDE w:val="0"/>
              <w:autoSpaceDN w:val="0"/>
              <w:spacing w:before="1"/>
              <w:rPr>
                <w:rFonts w:eastAsia="Arial" w:cs="Arial"/>
                <w:b/>
                <w:sz w:val="18"/>
                <w:szCs w:val="22"/>
              </w:rPr>
            </w:pPr>
            <w:r w:rsidRPr="007B2812">
              <w:rPr>
                <w:rFonts w:eastAsia="Arial" w:cs="Arial"/>
                <w:b/>
                <w:sz w:val="18"/>
                <w:szCs w:val="22"/>
              </w:rPr>
              <w:t>OTHER</w:t>
            </w:r>
          </w:p>
        </w:tc>
      </w:tr>
      <w:tr w:rsidR="007B2812" w:rsidRPr="007B2812" w:rsidTr="007B2812">
        <w:trPr>
          <w:trHeight w:val="359"/>
        </w:trPr>
        <w:tc>
          <w:tcPr>
            <w:tcW w:w="54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71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6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35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29" w:type="dxa"/>
          </w:tcPr>
          <w:p w:rsidR="007B2812" w:rsidRPr="007B2812" w:rsidRDefault="007B2812" w:rsidP="00ED6618">
            <w:pPr>
              <w:widowControl w:val="0"/>
              <w:autoSpaceDE w:val="0"/>
              <w:autoSpaceDN w:val="0"/>
              <w:spacing w:before="119"/>
              <w:rPr>
                <w:rFonts w:eastAsia="Arial" w:cs="Arial"/>
                <w:b/>
                <w:sz w:val="18"/>
                <w:szCs w:val="22"/>
              </w:rPr>
            </w:pPr>
            <w:r w:rsidRPr="007B2812">
              <w:rPr>
                <w:rFonts w:eastAsia="Arial" w:cs="Arial"/>
                <w:b/>
                <w:sz w:val="18"/>
                <w:szCs w:val="22"/>
              </w:rPr>
              <w:t>MALE</w:t>
            </w:r>
          </w:p>
        </w:tc>
        <w:tc>
          <w:tcPr>
            <w:tcW w:w="900" w:type="dxa"/>
          </w:tcPr>
          <w:p w:rsidR="007B2812" w:rsidRPr="007B2812" w:rsidRDefault="007B2812" w:rsidP="00ED6618">
            <w:pPr>
              <w:widowControl w:val="0"/>
              <w:autoSpaceDE w:val="0"/>
              <w:autoSpaceDN w:val="0"/>
              <w:spacing w:before="119"/>
              <w:rPr>
                <w:rFonts w:eastAsia="Arial" w:cs="Arial"/>
                <w:b/>
                <w:sz w:val="18"/>
                <w:szCs w:val="22"/>
              </w:rPr>
            </w:pPr>
            <w:r w:rsidRPr="007B2812">
              <w:rPr>
                <w:rFonts w:eastAsia="Arial" w:cs="Arial"/>
                <w:b/>
                <w:sz w:val="18"/>
                <w:szCs w:val="22"/>
              </w:rPr>
              <w:t>FEMALE</w:t>
            </w:r>
          </w:p>
        </w:tc>
        <w:tc>
          <w:tcPr>
            <w:tcW w:w="634" w:type="dxa"/>
          </w:tcPr>
          <w:p w:rsidR="007B2812" w:rsidRPr="007B2812" w:rsidRDefault="007B2812" w:rsidP="00ED6618">
            <w:pPr>
              <w:widowControl w:val="0"/>
              <w:autoSpaceDE w:val="0"/>
              <w:autoSpaceDN w:val="0"/>
              <w:spacing w:before="119"/>
              <w:rPr>
                <w:rFonts w:eastAsia="Arial" w:cs="Arial"/>
                <w:b/>
                <w:sz w:val="18"/>
                <w:szCs w:val="22"/>
              </w:rPr>
            </w:pPr>
            <w:r w:rsidRPr="007B2812">
              <w:rPr>
                <w:rFonts w:eastAsia="Arial" w:cs="Arial"/>
                <w:b/>
                <w:sz w:val="18"/>
                <w:szCs w:val="22"/>
              </w:rPr>
              <w:t>MALE</w:t>
            </w:r>
          </w:p>
        </w:tc>
        <w:tc>
          <w:tcPr>
            <w:tcW w:w="809" w:type="dxa"/>
          </w:tcPr>
          <w:p w:rsidR="007B2812" w:rsidRPr="007B2812" w:rsidRDefault="007B2812" w:rsidP="00ED6618">
            <w:pPr>
              <w:widowControl w:val="0"/>
              <w:autoSpaceDE w:val="0"/>
              <w:autoSpaceDN w:val="0"/>
              <w:spacing w:before="119"/>
              <w:rPr>
                <w:rFonts w:eastAsia="Arial" w:cs="Arial"/>
                <w:b/>
                <w:sz w:val="18"/>
                <w:szCs w:val="22"/>
              </w:rPr>
            </w:pPr>
            <w:r w:rsidRPr="007B2812">
              <w:rPr>
                <w:rFonts w:eastAsia="Arial" w:cs="Arial"/>
                <w:b/>
                <w:sz w:val="18"/>
                <w:szCs w:val="22"/>
              </w:rPr>
              <w:t>FEMALE</w:t>
            </w:r>
          </w:p>
        </w:tc>
        <w:tc>
          <w:tcPr>
            <w:tcW w:w="108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16"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3061"/>
        </w:trPr>
        <w:tc>
          <w:tcPr>
            <w:tcW w:w="540"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2"/>
              <w:rPr>
                <w:rFonts w:eastAsia="Arial" w:cs="Arial"/>
                <w:b/>
                <w:sz w:val="28"/>
                <w:szCs w:val="22"/>
              </w:rPr>
            </w:pPr>
          </w:p>
          <w:p w:rsidR="007B2812" w:rsidRPr="007B2812" w:rsidRDefault="007B2812" w:rsidP="00ED6618">
            <w:pPr>
              <w:widowControl w:val="0"/>
              <w:autoSpaceDE w:val="0"/>
              <w:autoSpaceDN w:val="0"/>
              <w:spacing w:before="1"/>
              <w:rPr>
                <w:rFonts w:eastAsia="Arial" w:cs="Arial"/>
                <w:sz w:val="18"/>
                <w:szCs w:val="22"/>
              </w:rPr>
            </w:pPr>
            <w:r w:rsidRPr="007B2812">
              <w:rPr>
                <w:rFonts w:eastAsia="Arial" w:cs="Arial"/>
                <w:w w:val="99"/>
                <w:sz w:val="18"/>
                <w:szCs w:val="22"/>
              </w:rPr>
              <w:t>4</w:t>
            </w:r>
          </w:p>
        </w:tc>
        <w:tc>
          <w:tcPr>
            <w:tcW w:w="1711"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9"/>
                <w:szCs w:val="22"/>
              </w:rPr>
            </w:pPr>
          </w:p>
          <w:p w:rsidR="007B2812" w:rsidRPr="007B2812" w:rsidRDefault="007B2812" w:rsidP="00ED6618">
            <w:pPr>
              <w:widowControl w:val="0"/>
              <w:autoSpaceDE w:val="0"/>
              <w:autoSpaceDN w:val="0"/>
              <w:spacing w:line="348" w:lineRule="auto"/>
              <w:ind w:right="349"/>
              <w:rPr>
                <w:rFonts w:eastAsia="Arial" w:cs="Arial"/>
                <w:sz w:val="18"/>
                <w:szCs w:val="22"/>
              </w:rPr>
            </w:pPr>
            <w:r w:rsidRPr="007B2812">
              <w:rPr>
                <w:rFonts w:eastAsia="Arial" w:cs="Arial"/>
                <w:sz w:val="18"/>
                <w:szCs w:val="22"/>
              </w:rPr>
              <w:t>Factory and industrial</w:t>
            </w:r>
          </w:p>
        </w:tc>
        <w:tc>
          <w:tcPr>
            <w:tcW w:w="1260"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3"/>
              <w:rPr>
                <w:rFonts w:eastAsia="Arial" w:cs="Arial"/>
                <w:b/>
                <w:sz w:val="28"/>
                <w:szCs w:val="22"/>
              </w:rPr>
            </w:pPr>
          </w:p>
          <w:p w:rsidR="007B2812" w:rsidRPr="007B2812" w:rsidRDefault="007B2812" w:rsidP="00ED6618">
            <w:pPr>
              <w:widowControl w:val="0"/>
              <w:autoSpaceDE w:val="0"/>
              <w:autoSpaceDN w:val="0"/>
              <w:ind w:right="125"/>
              <w:jc w:val="center"/>
              <w:rPr>
                <w:rFonts w:eastAsia="Arial" w:cs="Arial"/>
                <w:sz w:val="18"/>
                <w:szCs w:val="22"/>
              </w:rPr>
            </w:pPr>
            <w:r w:rsidRPr="007B2812">
              <w:rPr>
                <w:rFonts w:eastAsia="Arial" w:cs="Arial"/>
                <w:sz w:val="18"/>
                <w:szCs w:val="22"/>
              </w:rPr>
              <w:t>F-1 and F-2</w:t>
            </w:r>
          </w:p>
        </w:tc>
        <w:tc>
          <w:tcPr>
            <w:tcW w:w="1351" w:type="dxa"/>
          </w:tcPr>
          <w:p w:rsidR="007B2812" w:rsidRPr="007B2812" w:rsidRDefault="007B2812" w:rsidP="00ED6618">
            <w:pPr>
              <w:widowControl w:val="0"/>
              <w:autoSpaceDE w:val="0"/>
              <w:autoSpaceDN w:val="0"/>
              <w:spacing w:before="123" w:line="348" w:lineRule="auto"/>
              <w:ind w:right="154"/>
              <w:rPr>
                <w:rFonts w:eastAsia="Arial" w:cs="Arial"/>
                <w:sz w:val="18"/>
                <w:szCs w:val="22"/>
              </w:rPr>
            </w:pPr>
            <w:r w:rsidRPr="007B2812">
              <w:rPr>
                <w:rFonts w:eastAsia="Arial" w:cs="Arial"/>
                <w:sz w:val="18"/>
                <w:szCs w:val="22"/>
              </w:rPr>
              <w:t>Structures in which occupants are engaged in work fabricating, assembly or processing of products or</w:t>
            </w:r>
          </w:p>
          <w:p w:rsidR="007B2812" w:rsidRPr="007B2812" w:rsidRDefault="007B2812" w:rsidP="00ED6618">
            <w:pPr>
              <w:widowControl w:val="0"/>
              <w:autoSpaceDE w:val="0"/>
              <w:autoSpaceDN w:val="0"/>
              <w:spacing w:line="206" w:lineRule="exact"/>
              <w:rPr>
                <w:rFonts w:eastAsia="Arial" w:cs="Arial"/>
                <w:sz w:val="18"/>
                <w:szCs w:val="22"/>
              </w:rPr>
            </w:pPr>
            <w:r w:rsidRPr="007B2812">
              <w:rPr>
                <w:rFonts w:eastAsia="Arial" w:cs="Arial"/>
                <w:sz w:val="18"/>
                <w:szCs w:val="22"/>
              </w:rPr>
              <w:t>materials</w:t>
            </w:r>
          </w:p>
        </w:tc>
        <w:tc>
          <w:tcPr>
            <w:tcW w:w="629" w:type="dxa"/>
          </w:tcPr>
          <w:p w:rsidR="007B2812" w:rsidRPr="007B2812" w:rsidRDefault="007B2812" w:rsidP="00ED6618">
            <w:pPr>
              <w:widowControl w:val="0"/>
              <w:autoSpaceDE w:val="0"/>
              <w:autoSpaceDN w:val="0"/>
              <w:rPr>
                <w:rFonts w:ascii="Times New Roman" w:eastAsia="Arial" w:cs="Arial"/>
                <w:sz w:val="16"/>
                <w:szCs w:val="22"/>
              </w:rPr>
            </w:pPr>
          </w:p>
        </w:tc>
        <w:tc>
          <w:tcPr>
            <w:tcW w:w="900" w:type="dxa"/>
          </w:tcPr>
          <w:p w:rsidR="007B2812" w:rsidRPr="007B2812" w:rsidRDefault="007B2812" w:rsidP="00ED6618">
            <w:pPr>
              <w:widowControl w:val="0"/>
              <w:autoSpaceDE w:val="0"/>
              <w:autoSpaceDN w:val="0"/>
              <w:rPr>
                <w:rFonts w:ascii="Times New Roman" w:eastAsia="Arial" w:cs="Arial"/>
                <w:sz w:val="16"/>
                <w:szCs w:val="22"/>
              </w:rPr>
            </w:pPr>
          </w:p>
        </w:tc>
        <w:tc>
          <w:tcPr>
            <w:tcW w:w="634" w:type="dxa"/>
          </w:tcPr>
          <w:p w:rsidR="007B2812" w:rsidRPr="007B2812" w:rsidRDefault="007B2812" w:rsidP="00ED6618">
            <w:pPr>
              <w:widowControl w:val="0"/>
              <w:autoSpaceDE w:val="0"/>
              <w:autoSpaceDN w:val="0"/>
              <w:rPr>
                <w:rFonts w:ascii="Times New Roman" w:eastAsia="Arial" w:cs="Arial"/>
                <w:sz w:val="16"/>
                <w:szCs w:val="22"/>
              </w:rPr>
            </w:pPr>
          </w:p>
        </w:tc>
        <w:tc>
          <w:tcPr>
            <w:tcW w:w="809" w:type="dxa"/>
          </w:tcPr>
          <w:p w:rsidR="007B2812" w:rsidRPr="007B2812" w:rsidRDefault="007B2812" w:rsidP="00ED6618">
            <w:pPr>
              <w:widowControl w:val="0"/>
              <w:autoSpaceDE w:val="0"/>
              <w:autoSpaceDN w:val="0"/>
              <w:rPr>
                <w:rFonts w:ascii="Times New Roman" w:eastAsia="Arial" w:cs="Arial"/>
                <w:sz w:val="16"/>
                <w:szCs w:val="22"/>
              </w:rPr>
            </w:pPr>
          </w:p>
        </w:tc>
        <w:tc>
          <w:tcPr>
            <w:tcW w:w="1085"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73" w:line="348" w:lineRule="auto"/>
              <w:ind w:right="10"/>
              <w:rPr>
                <w:rFonts w:eastAsia="Arial" w:cs="Arial"/>
                <w:sz w:val="18"/>
                <w:szCs w:val="22"/>
              </w:rPr>
            </w:pPr>
            <w:r w:rsidRPr="007B2812">
              <w:rPr>
                <w:rFonts w:eastAsia="Arial" w:cs="Arial"/>
                <w:strike/>
                <w:sz w:val="18"/>
                <w:szCs w:val="22"/>
              </w:rPr>
              <w:t>(see Section</w:t>
            </w:r>
            <w:r w:rsidRPr="007B2812">
              <w:rPr>
                <w:rFonts w:eastAsia="Arial" w:cs="Arial"/>
                <w:sz w:val="18"/>
                <w:szCs w:val="22"/>
              </w:rPr>
              <w:t xml:space="preserve"> </w:t>
            </w:r>
            <w:r w:rsidRPr="007B2812">
              <w:rPr>
                <w:rFonts w:eastAsia="Arial" w:cs="Arial"/>
                <w:strike/>
                <w:sz w:val="18"/>
                <w:szCs w:val="22"/>
              </w:rPr>
              <w:t>411)</w:t>
            </w:r>
          </w:p>
        </w:tc>
        <w:tc>
          <w:tcPr>
            <w:tcW w:w="1078" w:type="dxa"/>
          </w:tcPr>
          <w:p w:rsidR="007B2812" w:rsidRPr="007B2812" w:rsidRDefault="007B2812" w:rsidP="00ED6618">
            <w:pPr>
              <w:widowControl w:val="0"/>
              <w:autoSpaceDE w:val="0"/>
              <w:autoSpaceDN w:val="0"/>
              <w:rPr>
                <w:rFonts w:ascii="Times New Roman" w:eastAsia="Arial" w:cs="Arial"/>
                <w:sz w:val="16"/>
                <w:szCs w:val="22"/>
              </w:rPr>
            </w:pPr>
          </w:p>
        </w:tc>
        <w:tc>
          <w:tcPr>
            <w:tcW w:w="716" w:type="dxa"/>
          </w:tcPr>
          <w:p w:rsidR="007B2812" w:rsidRPr="007B2812" w:rsidRDefault="007B2812" w:rsidP="00ED6618">
            <w:pPr>
              <w:widowControl w:val="0"/>
              <w:autoSpaceDE w:val="0"/>
              <w:autoSpaceDN w:val="0"/>
              <w:rPr>
                <w:rFonts w:ascii="Times New Roman" w:eastAsia="Arial" w:cs="Arial"/>
                <w:sz w:val="16"/>
                <w:szCs w:val="22"/>
              </w:rPr>
            </w:pPr>
          </w:p>
        </w:tc>
      </w:tr>
      <w:tr w:rsidR="007B2812" w:rsidRPr="007B2812" w:rsidTr="007B2812">
        <w:trPr>
          <w:trHeight w:val="2759"/>
        </w:trPr>
        <w:tc>
          <w:tcPr>
            <w:tcW w:w="540"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71"/>
              <w:rPr>
                <w:rFonts w:eastAsia="Arial" w:cs="Arial"/>
                <w:sz w:val="18"/>
                <w:szCs w:val="22"/>
              </w:rPr>
            </w:pPr>
            <w:r w:rsidRPr="007B2812">
              <w:rPr>
                <w:rFonts w:eastAsia="Arial" w:cs="Arial"/>
                <w:w w:val="99"/>
                <w:sz w:val="18"/>
                <w:szCs w:val="22"/>
              </w:rPr>
              <w:t>8</w:t>
            </w:r>
          </w:p>
        </w:tc>
        <w:tc>
          <w:tcPr>
            <w:tcW w:w="1711"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71"/>
              <w:rPr>
                <w:rFonts w:eastAsia="Arial" w:cs="Arial"/>
                <w:sz w:val="18"/>
                <w:szCs w:val="22"/>
              </w:rPr>
            </w:pPr>
            <w:r w:rsidRPr="007B2812">
              <w:rPr>
                <w:rFonts w:eastAsia="Arial" w:cs="Arial"/>
                <w:sz w:val="18"/>
                <w:szCs w:val="22"/>
              </w:rPr>
              <w:t>Storage</w:t>
            </w:r>
          </w:p>
        </w:tc>
        <w:tc>
          <w:tcPr>
            <w:tcW w:w="1260"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71"/>
              <w:ind w:right="124"/>
              <w:jc w:val="center"/>
              <w:rPr>
                <w:rFonts w:eastAsia="Arial" w:cs="Arial"/>
                <w:sz w:val="18"/>
                <w:szCs w:val="22"/>
              </w:rPr>
            </w:pPr>
            <w:r w:rsidRPr="007B2812">
              <w:rPr>
                <w:rFonts w:eastAsia="Arial" w:cs="Arial"/>
                <w:sz w:val="18"/>
                <w:szCs w:val="22"/>
              </w:rPr>
              <w:t>S-1 S-2</w:t>
            </w:r>
          </w:p>
        </w:tc>
        <w:tc>
          <w:tcPr>
            <w:tcW w:w="1351" w:type="dxa"/>
          </w:tcPr>
          <w:p w:rsidR="007B2812" w:rsidRPr="007B2812" w:rsidRDefault="007B2812" w:rsidP="00ED6618">
            <w:pPr>
              <w:widowControl w:val="0"/>
              <w:autoSpaceDE w:val="0"/>
              <w:autoSpaceDN w:val="0"/>
              <w:spacing w:before="121" w:line="348" w:lineRule="auto"/>
              <w:ind w:right="190"/>
              <w:rPr>
                <w:rFonts w:eastAsia="Arial" w:cs="Arial"/>
                <w:sz w:val="18"/>
                <w:szCs w:val="22"/>
              </w:rPr>
            </w:pPr>
            <w:r w:rsidRPr="007B2812">
              <w:rPr>
                <w:rFonts w:eastAsia="Arial" w:cs="Arial"/>
                <w:sz w:val="18"/>
                <w:szCs w:val="22"/>
              </w:rPr>
              <w:t>Structures for the storage of goods, warehouses, store- house and freight depots. Low and Moderate</w:t>
            </w:r>
          </w:p>
          <w:p w:rsidR="007B2812" w:rsidRPr="007B2812" w:rsidRDefault="007B2812" w:rsidP="00ED6618">
            <w:pPr>
              <w:widowControl w:val="0"/>
              <w:autoSpaceDE w:val="0"/>
              <w:autoSpaceDN w:val="0"/>
              <w:spacing w:line="206" w:lineRule="exact"/>
              <w:rPr>
                <w:rFonts w:eastAsia="Arial" w:cs="Arial"/>
                <w:sz w:val="18"/>
                <w:szCs w:val="22"/>
              </w:rPr>
            </w:pPr>
            <w:r w:rsidRPr="007B2812">
              <w:rPr>
                <w:rFonts w:eastAsia="Arial" w:cs="Arial"/>
                <w:sz w:val="18"/>
                <w:szCs w:val="22"/>
              </w:rPr>
              <w:t>Hazard.</w:t>
            </w:r>
          </w:p>
        </w:tc>
        <w:tc>
          <w:tcPr>
            <w:tcW w:w="1529" w:type="dxa"/>
            <w:gridSpan w:val="2"/>
          </w:tcPr>
          <w:p w:rsidR="007B2812" w:rsidRPr="007B2812" w:rsidRDefault="007B2812" w:rsidP="00ED6618">
            <w:pPr>
              <w:widowControl w:val="0"/>
              <w:autoSpaceDE w:val="0"/>
              <w:autoSpaceDN w:val="0"/>
              <w:rPr>
                <w:rFonts w:ascii="Times New Roman" w:eastAsia="Arial" w:cs="Arial"/>
                <w:sz w:val="16"/>
                <w:szCs w:val="22"/>
              </w:rPr>
            </w:pPr>
          </w:p>
        </w:tc>
        <w:tc>
          <w:tcPr>
            <w:tcW w:w="1443" w:type="dxa"/>
            <w:gridSpan w:val="2"/>
          </w:tcPr>
          <w:p w:rsidR="007B2812" w:rsidRPr="007B2812" w:rsidRDefault="007B2812" w:rsidP="00ED6618">
            <w:pPr>
              <w:widowControl w:val="0"/>
              <w:autoSpaceDE w:val="0"/>
              <w:autoSpaceDN w:val="0"/>
              <w:rPr>
                <w:rFonts w:ascii="Times New Roman" w:eastAsia="Arial" w:cs="Arial"/>
                <w:sz w:val="16"/>
                <w:szCs w:val="22"/>
              </w:rPr>
            </w:pPr>
          </w:p>
        </w:tc>
        <w:tc>
          <w:tcPr>
            <w:tcW w:w="1085"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3"/>
              <w:rPr>
                <w:rFonts w:eastAsia="Arial" w:cs="Arial"/>
                <w:b/>
                <w:szCs w:val="22"/>
              </w:rPr>
            </w:pPr>
          </w:p>
          <w:p w:rsidR="007B2812" w:rsidRPr="007B2812" w:rsidRDefault="007B2812" w:rsidP="00ED6618">
            <w:pPr>
              <w:widowControl w:val="0"/>
              <w:autoSpaceDE w:val="0"/>
              <w:autoSpaceDN w:val="0"/>
              <w:spacing w:before="1" w:line="348" w:lineRule="auto"/>
              <w:ind w:right="39"/>
              <w:jc w:val="center"/>
              <w:rPr>
                <w:rFonts w:eastAsia="Arial" w:cs="Arial"/>
                <w:sz w:val="18"/>
                <w:szCs w:val="22"/>
              </w:rPr>
            </w:pPr>
            <w:r w:rsidRPr="007B2812">
              <w:rPr>
                <w:rFonts w:eastAsia="Arial" w:cs="Arial"/>
                <w:strike/>
                <w:sz w:val="18"/>
                <w:szCs w:val="22"/>
              </w:rPr>
              <w:t>See Section</w:t>
            </w:r>
            <w:r w:rsidRPr="007B2812">
              <w:rPr>
                <w:rFonts w:eastAsia="Arial" w:cs="Arial"/>
                <w:sz w:val="18"/>
                <w:szCs w:val="22"/>
              </w:rPr>
              <w:t xml:space="preserve"> </w:t>
            </w:r>
            <w:r w:rsidRPr="007B2812">
              <w:rPr>
                <w:rFonts w:eastAsia="Arial" w:cs="Arial"/>
                <w:strike/>
                <w:sz w:val="18"/>
                <w:szCs w:val="22"/>
              </w:rPr>
              <w:t>411</w:t>
            </w:r>
          </w:p>
          <w:p w:rsidR="007B2812" w:rsidRPr="007B2812" w:rsidRDefault="007B2812" w:rsidP="00ED6618">
            <w:pPr>
              <w:widowControl w:val="0"/>
              <w:autoSpaceDE w:val="0"/>
              <w:autoSpaceDN w:val="0"/>
              <w:spacing w:before="74"/>
              <w:jc w:val="center"/>
              <w:rPr>
                <w:rFonts w:eastAsia="Arial" w:cs="Arial"/>
                <w:sz w:val="18"/>
                <w:szCs w:val="22"/>
              </w:rPr>
            </w:pPr>
            <w:r w:rsidRPr="007B2812">
              <w:rPr>
                <w:rFonts w:eastAsia="Arial" w:cs="Arial"/>
                <w:strike/>
                <w:sz w:val="18"/>
                <w:szCs w:val="22"/>
                <w:u w:val="single"/>
              </w:rPr>
              <w:t>—</w:t>
            </w:r>
          </w:p>
        </w:tc>
        <w:tc>
          <w:tcPr>
            <w:tcW w:w="1078" w:type="dxa"/>
          </w:tcPr>
          <w:p w:rsidR="007B2812" w:rsidRPr="007B2812" w:rsidRDefault="007B2812" w:rsidP="00ED6618">
            <w:pPr>
              <w:widowControl w:val="0"/>
              <w:autoSpaceDE w:val="0"/>
              <w:autoSpaceDN w:val="0"/>
              <w:rPr>
                <w:rFonts w:ascii="Times New Roman" w:eastAsia="Arial" w:cs="Arial"/>
                <w:sz w:val="16"/>
                <w:szCs w:val="22"/>
              </w:rPr>
            </w:pPr>
          </w:p>
        </w:tc>
        <w:tc>
          <w:tcPr>
            <w:tcW w:w="716" w:type="dxa"/>
          </w:tcPr>
          <w:p w:rsidR="007B2812" w:rsidRPr="007B2812" w:rsidRDefault="007B2812" w:rsidP="00ED6618">
            <w:pPr>
              <w:widowControl w:val="0"/>
              <w:autoSpaceDE w:val="0"/>
              <w:autoSpaceDN w:val="0"/>
              <w:rPr>
                <w:rFonts w:ascii="Times New Roman" w:eastAsia="Arial" w:cs="Arial"/>
                <w:sz w:val="16"/>
                <w:szCs w:val="22"/>
              </w:rPr>
            </w:pPr>
          </w:p>
        </w:tc>
      </w:tr>
    </w:tbl>
    <w:p w:rsidR="007B2812" w:rsidRPr="007B2812" w:rsidRDefault="007B2812" w:rsidP="00ED6618">
      <w:pPr>
        <w:widowControl w:val="0"/>
        <w:autoSpaceDE w:val="0"/>
        <w:autoSpaceDN w:val="0"/>
        <w:rPr>
          <w:rFonts w:eastAsia="Arial" w:cs="Arial"/>
          <w:i/>
          <w:sz w:val="16"/>
          <w:szCs w:val="22"/>
        </w:rPr>
      </w:pPr>
      <w:r w:rsidRPr="007B2812">
        <w:rPr>
          <w:rFonts w:eastAsia="Arial" w:cs="Arial"/>
          <w:i/>
          <w:sz w:val="16"/>
          <w:szCs w:val="22"/>
        </w:rPr>
        <w:t>(Portions of table and notes not shown remain unchanged)</w:t>
      </w:r>
    </w:p>
    <w:p w:rsidR="00553DB1" w:rsidRPr="00E3186E" w:rsidRDefault="00553DB1" w:rsidP="00ED6618">
      <w:pPr>
        <w:tabs>
          <w:tab w:val="left" w:pos="270"/>
        </w:tabs>
        <w:rPr>
          <w:rFonts w:eastAsia="Arial"/>
          <w:color w:val="FF0000"/>
          <w:w w:val="99"/>
          <w:szCs w:val="22"/>
        </w:rPr>
      </w:pPr>
      <w:r w:rsidRPr="00E3186E">
        <w:rPr>
          <w:rFonts w:eastAsia="Arial"/>
          <w:color w:val="FF0000"/>
          <w:w w:val="99"/>
          <w:szCs w:val="22"/>
        </w:rPr>
        <w:t>(</w:t>
      </w:r>
      <w:r w:rsidR="007B2812">
        <w:rPr>
          <w:rFonts w:eastAsia="Arial"/>
          <w:color w:val="FF0000"/>
          <w:w w:val="99"/>
          <w:szCs w:val="22"/>
        </w:rPr>
        <w:t>P33-15</w:t>
      </w:r>
      <w:r w:rsidRPr="00E3186E">
        <w:rPr>
          <w:rFonts w:eastAsia="Arial"/>
          <w:color w:val="FF0000"/>
          <w:w w:val="99"/>
          <w:szCs w:val="22"/>
        </w:rPr>
        <w:t>)</w:t>
      </w:r>
    </w:p>
    <w:p w:rsidR="00553DB1" w:rsidRPr="00CC1F39" w:rsidRDefault="00553DB1" w:rsidP="00ED6618">
      <w:pPr>
        <w:rPr>
          <w:rFonts w:eastAsia="Arial"/>
          <w:color w:val="365F91"/>
          <w:w w:val="99"/>
          <w:sz w:val="40"/>
          <w:szCs w:val="40"/>
        </w:rPr>
      </w:pPr>
    </w:p>
    <w:p w:rsidR="00553DB1" w:rsidRPr="00CC1F39" w:rsidRDefault="00553DB1" w:rsidP="00ED6618">
      <w:pPr>
        <w:rPr>
          <w:rFonts w:eastAsia="Arial"/>
          <w:color w:val="365F91"/>
          <w:w w:val="99"/>
          <w:sz w:val="40"/>
          <w:szCs w:val="40"/>
        </w:rPr>
      </w:pPr>
    </w:p>
    <w:p w:rsidR="007B2812" w:rsidRPr="007B2812" w:rsidRDefault="007B2812" w:rsidP="00ED6618">
      <w:pPr>
        <w:widowControl w:val="0"/>
        <w:autoSpaceDE w:val="0"/>
        <w:autoSpaceDN w:val="0"/>
        <w:ind w:right="101"/>
        <w:jc w:val="center"/>
        <w:outlineLvl w:val="2"/>
        <w:rPr>
          <w:rFonts w:eastAsia="Arial" w:cs="Arial"/>
          <w:b/>
          <w:bCs/>
          <w:sz w:val="18"/>
          <w:szCs w:val="18"/>
        </w:rPr>
      </w:pPr>
      <w:r w:rsidRPr="007B2812">
        <w:rPr>
          <w:rFonts w:eastAsia="Arial" w:cs="Arial"/>
          <w:b/>
          <w:bCs/>
          <w:sz w:val="18"/>
          <w:szCs w:val="18"/>
        </w:rPr>
        <w:t>TABLE 403.1</w:t>
      </w:r>
    </w:p>
    <w:p w:rsidR="007B2812" w:rsidRPr="007B2812" w:rsidRDefault="007B2812" w:rsidP="00ED6618">
      <w:pPr>
        <w:widowControl w:val="0"/>
        <w:autoSpaceDE w:val="0"/>
        <w:autoSpaceDN w:val="0"/>
        <w:spacing w:before="2" w:after="5"/>
        <w:ind w:right="97"/>
        <w:jc w:val="center"/>
        <w:rPr>
          <w:rFonts w:eastAsia="Arial" w:cs="Arial"/>
          <w:b/>
          <w:sz w:val="18"/>
          <w:szCs w:val="22"/>
        </w:rPr>
      </w:pPr>
      <w:r w:rsidRPr="007B2812">
        <w:rPr>
          <w:rFonts w:eastAsia="Arial" w:cs="Arial"/>
          <w:b/>
          <w:sz w:val="18"/>
          <w:szCs w:val="22"/>
        </w:rPr>
        <w:t>MINIMUM NUMBER OF REQUIRED PLUMBING FIXTURES</w:t>
      </w:r>
      <w:r w:rsidRPr="007B2812">
        <w:rPr>
          <w:rFonts w:eastAsia="Arial" w:cs="Arial"/>
          <w:b/>
          <w:position w:val="7"/>
          <w:sz w:val="9"/>
          <w:szCs w:val="22"/>
        </w:rPr>
        <w:t xml:space="preserve">a </w:t>
      </w:r>
      <w:r w:rsidRPr="007B2812">
        <w:rPr>
          <w:rFonts w:eastAsia="Arial" w:cs="Arial"/>
          <w:b/>
          <w:sz w:val="18"/>
          <w:szCs w:val="22"/>
        </w:rPr>
        <w:t>(See Sections 403.1.1 and 403.2)</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1"/>
        <w:gridCol w:w="1474"/>
        <w:gridCol w:w="1145"/>
        <w:gridCol w:w="1210"/>
        <w:gridCol w:w="538"/>
        <w:gridCol w:w="754"/>
        <w:gridCol w:w="536"/>
        <w:gridCol w:w="754"/>
        <w:gridCol w:w="1035"/>
        <w:gridCol w:w="929"/>
        <w:gridCol w:w="651"/>
      </w:tblGrid>
      <w:tr w:rsidR="007B2812" w:rsidRPr="007B2812" w:rsidTr="007B2812">
        <w:trPr>
          <w:trHeight w:val="1509"/>
        </w:trPr>
        <w:tc>
          <w:tcPr>
            <w:tcW w:w="401"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54"/>
              <w:rPr>
                <w:rFonts w:eastAsia="Arial" w:cs="Arial"/>
                <w:b/>
                <w:sz w:val="21"/>
                <w:szCs w:val="22"/>
              </w:rPr>
            </w:pPr>
            <w:r w:rsidRPr="007B2812">
              <w:rPr>
                <w:rFonts w:eastAsia="Arial" w:cs="Arial"/>
                <w:b/>
                <w:sz w:val="21"/>
                <w:szCs w:val="22"/>
              </w:rPr>
              <w:t>N O.</w:t>
            </w:r>
          </w:p>
        </w:tc>
        <w:tc>
          <w:tcPr>
            <w:tcW w:w="1474"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8"/>
              <w:rPr>
                <w:rFonts w:eastAsia="Arial" w:cs="Arial"/>
                <w:b/>
                <w:sz w:val="21"/>
                <w:szCs w:val="22"/>
              </w:rPr>
            </w:pPr>
            <w:r w:rsidRPr="007B2812">
              <w:rPr>
                <w:rFonts w:eastAsia="Arial" w:cs="Arial"/>
                <w:b/>
                <w:sz w:val="21"/>
                <w:szCs w:val="22"/>
              </w:rPr>
              <w:t>CLASSIFICAT ION</w:t>
            </w:r>
          </w:p>
        </w:tc>
        <w:tc>
          <w:tcPr>
            <w:tcW w:w="1145"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9"/>
              <w:rPr>
                <w:rFonts w:eastAsia="Arial" w:cs="Arial"/>
                <w:b/>
                <w:sz w:val="21"/>
                <w:szCs w:val="22"/>
              </w:rPr>
            </w:pPr>
            <w:r w:rsidRPr="007B2812">
              <w:rPr>
                <w:rFonts w:eastAsia="Arial" w:cs="Arial"/>
                <w:b/>
                <w:strike/>
                <w:sz w:val="21"/>
                <w:szCs w:val="22"/>
              </w:rPr>
              <w:t>OCCUPAN</w:t>
            </w:r>
            <w:r w:rsidRPr="007B2812">
              <w:rPr>
                <w:rFonts w:eastAsia="Arial" w:cs="Arial"/>
                <w:b/>
                <w:sz w:val="21"/>
                <w:szCs w:val="22"/>
              </w:rPr>
              <w:t xml:space="preserve"> </w:t>
            </w:r>
            <w:r w:rsidRPr="007B2812">
              <w:rPr>
                <w:rFonts w:eastAsia="Arial" w:cs="Arial"/>
                <w:b/>
                <w:strike/>
                <w:sz w:val="21"/>
                <w:szCs w:val="22"/>
              </w:rPr>
              <w:t>CY</w:t>
            </w:r>
          </w:p>
        </w:tc>
        <w:tc>
          <w:tcPr>
            <w:tcW w:w="1210"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13"/>
              <w:rPr>
                <w:rFonts w:eastAsia="Arial" w:cs="Arial"/>
                <w:b/>
                <w:sz w:val="21"/>
                <w:szCs w:val="22"/>
              </w:rPr>
            </w:pPr>
            <w:r w:rsidRPr="007B2812">
              <w:rPr>
                <w:rFonts w:eastAsia="Arial" w:cs="Arial"/>
                <w:b/>
                <w:sz w:val="21"/>
                <w:szCs w:val="22"/>
              </w:rPr>
              <w:t>DESCRIPTI ON</w:t>
            </w:r>
          </w:p>
        </w:tc>
        <w:tc>
          <w:tcPr>
            <w:tcW w:w="1292" w:type="dxa"/>
            <w:gridSpan w:val="2"/>
          </w:tcPr>
          <w:p w:rsidR="007B2812" w:rsidRPr="007B2812" w:rsidRDefault="007B2812" w:rsidP="00ED6618">
            <w:pPr>
              <w:widowControl w:val="0"/>
              <w:autoSpaceDE w:val="0"/>
              <w:autoSpaceDN w:val="0"/>
              <w:spacing w:before="26"/>
              <w:ind w:right="95"/>
              <w:jc w:val="center"/>
              <w:rPr>
                <w:rFonts w:eastAsia="Arial" w:cs="Arial"/>
                <w:b/>
                <w:sz w:val="21"/>
                <w:szCs w:val="22"/>
              </w:rPr>
            </w:pPr>
            <w:r w:rsidRPr="007B2812">
              <w:rPr>
                <w:rFonts w:eastAsia="Arial" w:cs="Arial"/>
                <w:b/>
                <w:sz w:val="21"/>
                <w:szCs w:val="22"/>
              </w:rPr>
              <w:t>WATER CLOSETS (URINALS: SEE SECTION 419.2)</w:t>
            </w:r>
          </w:p>
        </w:tc>
        <w:tc>
          <w:tcPr>
            <w:tcW w:w="1290" w:type="dxa"/>
            <w:gridSpan w:val="2"/>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2"/>
              <w:ind w:right="8"/>
              <w:rPr>
                <w:rFonts w:eastAsia="Arial" w:cs="Arial"/>
                <w:b/>
                <w:sz w:val="21"/>
                <w:szCs w:val="22"/>
              </w:rPr>
            </w:pPr>
            <w:r w:rsidRPr="007B2812">
              <w:rPr>
                <w:rFonts w:eastAsia="Arial" w:cs="Arial"/>
                <w:b/>
                <w:sz w:val="21"/>
                <w:szCs w:val="22"/>
              </w:rPr>
              <w:t>LAVATORIE S</w:t>
            </w:r>
          </w:p>
        </w:tc>
        <w:tc>
          <w:tcPr>
            <w:tcW w:w="1035"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7"/>
              <w:rPr>
                <w:rFonts w:eastAsia="Arial" w:cs="Arial"/>
                <w:b/>
                <w:sz w:val="20"/>
                <w:szCs w:val="22"/>
              </w:rPr>
            </w:pPr>
          </w:p>
          <w:p w:rsidR="007B2812" w:rsidRPr="007B2812" w:rsidRDefault="007B2812" w:rsidP="00ED6618">
            <w:pPr>
              <w:widowControl w:val="0"/>
              <w:autoSpaceDE w:val="0"/>
              <w:autoSpaceDN w:val="0"/>
              <w:rPr>
                <w:rFonts w:eastAsia="Arial" w:cs="Arial"/>
                <w:b/>
                <w:sz w:val="21"/>
                <w:szCs w:val="22"/>
              </w:rPr>
            </w:pPr>
            <w:r w:rsidRPr="007B2812">
              <w:rPr>
                <w:rFonts w:eastAsia="Arial" w:cs="Arial"/>
                <w:b/>
                <w:sz w:val="21"/>
                <w:szCs w:val="22"/>
              </w:rPr>
              <w:t>BATHTU</w:t>
            </w:r>
          </w:p>
          <w:p w:rsidR="007B2812" w:rsidRPr="007B2812" w:rsidRDefault="007B2812" w:rsidP="00ED6618">
            <w:pPr>
              <w:widowControl w:val="0"/>
              <w:autoSpaceDE w:val="0"/>
              <w:autoSpaceDN w:val="0"/>
              <w:spacing w:before="1"/>
              <w:ind w:right="31"/>
              <w:jc w:val="center"/>
              <w:rPr>
                <w:rFonts w:eastAsia="Arial" w:cs="Arial"/>
                <w:b/>
                <w:sz w:val="21"/>
                <w:szCs w:val="22"/>
              </w:rPr>
            </w:pPr>
            <w:r w:rsidRPr="007B2812">
              <w:rPr>
                <w:rFonts w:eastAsia="Arial" w:cs="Arial"/>
                <w:b/>
                <w:sz w:val="21"/>
                <w:szCs w:val="22"/>
              </w:rPr>
              <w:t>BS/ SHOWER S</w:t>
            </w:r>
          </w:p>
        </w:tc>
        <w:tc>
          <w:tcPr>
            <w:tcW w:w="929" w:type="dxa"/>
            <w:vMerge w:val="restart"/>
          </w:tcPr>
          <w:p w:rsidR="007B2812" w:rsidRPr="007B2812" w:rsidRDefault="007B2812" w:rsidP="00ED6618">
            <w:pPr>
              <w:widowControl w:val="0"/>
              <w:autoSpaceDE w:val="0"/>
              <w:autoSpaceDN w:val="0"/>
              <w:spacing w:before="6"/>
              <w:rPr>
                <w:rFonts w:eastAsia="Arial" w:cs="Arial"/>
                <w:b/>
                <w:sz w:val="29"/>
                <w:szCs w:val="22"/>
              </w:rPr>
            </w:pPr>
          </w:p>
          <w:p w:rsidR="007B2812" w:rsidRPr="007B2812" w:rsidRDefault="007B2812" w:rsidP="00ED6618">
            <w:pPr>
              <w:widowControl w:val="0"/>
              <w:autoSpaceDE w:val="0"/>
              <w:autoSpaceDN w:val="0"/>
              <w:spacing w:before="1"/>
              <w:ind w:right="60"/>
              <w:jc w:val="center"/>
              <w:rPr>
                <w:rFonts w:eastAsia="Arial" w:cs="Arial"/>
                <w:b/>
                <w:sz w:val="21"/>
                <w:szCs w:val="22"/>
              </w:rPr>
            </w:pPr>
            <w:r w:rsidRPr="007B2812">
              <w:rPr>
                <w:rFonts w:eastAsia="Arial" w:cs="Arial"/>
                <w:b/>
                <w:sz w:val="21"/>
                <w:szCs w:val="22"/>
              </w:rPr>
              <w:t>DRINKI NG FOUNT AIN (SEE SECTIO N 410)</w:t>
            </w:r>
          </w:p>
        </w:tc>
        <w:tc>
          <w:tcPr>
            <w:tcW w:w="651"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3"/>
              <w:rPr>
                <w:rFonts w:eastAsia="Arial" w:cs="Arial"/>
                <w:b/>
                <w:sz w:val="21"/>
                <w:szCs w:val="22"/>
              </w:rPr>
            </w:pPr>
            <w:r w:rsidRPr="007B2812">
              <w:rPr>
                <w:rFonts w:eastAsia="Arial" w:cs="Arial"/>
                <w:b/>
                <w:sz w:val="21"/>
                <w:szCs w:val="22"/>
              </w:rPr>
              <w:t>OTHE R</w:t>
            </w:r>
          </w:p>
        </w:tc>
      </w:tr>
      <w:tr w:rsidR="007B2812" w:rsidRPr="007B2812" w:rsidTr="007B2812">
        <w:trPr>
          <w:trHeight w:val="541"/>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538" w:type="dxa"/>
          </w:tcPr>
          <w:p w:rsidR="007B2812" w:rsidRPr="007B2812" w:rsidRDefault="007B2812" w:rsidP="00ED6618">
            <w:pPr>
              <w:widowControl w:val="0"/>
              <w:autoSpaceDE w:val="0"/>
              <w:autoSpaceDN w:val="0"/>
              <w:spacing w:before="26"/>
              <w:ind w:right="10"/>
              <w:rPr>
                <w:rFonts w:eastAsia="Arial" w:cs="Arial"/>
                <w:b/>
                <w:sz w:val="21"/>
                <w:szCs w:val="22"/>
              </w:rPr>
            </w:pPr>
            <w:r w:rsidRPr="007B2812">
              <w:rPr>
                <w:rFonts w:eastAsia="Arial" w:cs="Arial"/>
                <w:b/>
                <w:sz w:val="21"/>
                <w:szCs w:val="22"/>
              </w:rPr>
              <w:t>MAL E</w:t>
            </w:r>
          </w:p>
        </w:tc>
        <w:tc>
          <w:tcPr>
            <w:tcW w:w="754" w:type="dxa"/>
          </w:tcPr>
          <w:p w:rsidR="007B2812" w:rsidRPr="007B2812" w:rsidRDefault="007B2812" w:rsidP="00ED6618">
            <w:pPr>
              <w:widowControl w:val="0"/>
              <w:autoSpaceDE w:val="0"/>
              <w:autoSpaceDN w:val="0"/>
              <w:spacing w:before="26"/>
              <w:ind w:right="50"/>
              <w:rPr>
                <w:rFonts w:eastAsia="Arial" w:cs="Arial"/>
                <w:b/>
                <w:sz w:val="21"/>
                <w:szCs w:val="22"/>
              </w:rPr>
            </w:pPr>
            <w:r w:rsidRPr="007B2812">
              <w:rPr>
                <w:rFonts w:eastAsia="Arial" w:cs="Arial"/>
                <w:b/>
                <w:sz w:val="21"/>
                <w:szCs w:val="22"/>
              </w:rPr>
              <w:t>FEMA LE</w:t>
            </w:r>
          </w:p>
        </w:tc>
        <w:tc>
          <w:tcPr>
            <w:tcW w:w="536" w:type="dxa"/>
          </w:tcPr>
          <w:p w:rsidR="007B2812" w:rsidRPr="007B2812" w:rsidRDefault="007B2812" w:rsidP="00ED6618">
            <w:pPr>
              <w:widowControl w:val="0"/>
              <w:autoSpaceDE w:val="0"/>
              <w:autoSpaceDN w:val="0"/>
              <w:spacing w:before="26"/>
              <w:ind w:right="11"/>
              <w:rPr>
                <w:rFonts w:eastAsia="Arial" w:cs="Arial"/>
                <w:b/>
                <w:sz w:val="21"/>
                <w:szCs w:val="22"/>
              </w:rPr>
            </w:pPr>
            <w:r w:rsidRPr="007B2812">
              <w:rPr>
                <w:rFonts w:eastAsia="Arial" w:cs="Arial"/>
                <w:b/>
                <w:sz w:val="21"/>
                <w:szCs w:val="22"/>
              </w:rPr>
              <w:t>MAL E</w:t>
            </w:r>
          </w:p>
        </w:tc>
        <w:tc>
          <w:tcPr>
            <w:tcW w:w="754" w:type="dxa"/>
          </w:tcPr>
          <w:p w:rsidR="007B2812" w:rsidRPr="007B2812" w:rsidRDefault="007B2812" w:rsidP="00ED6618">
            <w:pPr>
              <w:widowControl w:val="0"/>
              <w:autoSpaceDE w:val="0"/>
              <w:autoSpaceDN w:val="0"/>
              <w:spacing w:before="26"/>
              <w:ind w:right="49"/>
              <w:rPr>
                <w:rFonts w:eastAsia="Arial" w:cs="Arial"/>
                <w:b/>
                <w:sz w:val="21"/>
                <w:szCs w:val="22"/>
              </w:rPr>
            </w:pPr>
            <w:r w:rsidRPr="007B2812">
              <w:rPr>
                <w:rFonts w:eastAsia="Arial" w:cs="Arial"/>
                <w:b/>
                <w:sz w:val="21"/>
                <w:szCs w:val="22"/>
              </w:rPr>
              <w:t>FEMA LE</w:t>
            </w: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1991"/>
        </w:trPr>
        <w:tc>
          <w:tcPr>
            <w:tcW w:w="401"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1"/>
                <w:szCs w:val="22"/>
              </w:rPr>
            </w:pPr>
          </w:p>
          <w:p w:rsidR="007B2812" w:rsidRPr="007B2812" w:rsidRDefault="007B2812" w:rsidP="00ED6618">
            <w:pPr>
              <w:widowControl w:val="0"/>
              <w:autoSpaceDE w:val="0"/>
              <w:autoSpaceDN w:val="0"/>
              <w:rPr>
                <w:rFonts w:eastAsia="Arial" w:cs="Arial"/>
                <w:sz w:val="21"/>
                <w:szCs w:val="22"/>
              </w:rPr>
            </w:pPr>
            <w:r w:rsidRPr="007B2812">
              <w:rPr>
                <w:rFonts w:eastAsia="Arial" w:cs="Arial"/>
                <w:sz w:val="21"/>
                <w:szCs w:val="22"/>
              </w:rPr>
              <w:t>1</w:t>
            </w:r>
          </w:p>
        </w:tc>
        <w:tc>
          <w:tcPr>
            <w:tcW w:w="1474"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1"/>
                <w:szCs w:val="22"/>
              </w:rPr>
            </w:pPr>
          </w:p>
          <w:p w:rsidR="007B2812" w:rsidRPr="007B2812" w:rsidRDefault="007B2812" w:rsidP="00ED6618">
            <w:pPr>
              <w:widowControl w:val="0"/>
              <w:autoSpaceDE w:val="0"/>
              <w:autoSpaceDN w:val="0"/>
              <w:rPr>
                <w:rFonts w:eastAsia="Arial" w:cs="Arial"/>
                <w:sz w:val="21"/>
                <w:szCs w:val="22"/>
              </w:rPr>
            </w:pPr>
            <w:r w:rsidRPr="007B2812">
              <w:rPr>
                <w:rFonts w:eastAsia="Arial" w:cs="Arial"/>
                <w:sz w:val="21"/>
                <w:szCs w:val="22"/>
              </w:rPr>
              <w:t>Assembly</w:t>
            </w:r>
          </w:p>
        </w:tc>
        <w:tc>
          <w:tcPr>
            <w:tcW w:w="1145" w:type="dxa"/>
          </w:tcPr>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spacing w:before="8"/>
              <w:rPr>
                <w:rFonts w:eastAsia="Arial" w:cs="Arial"/>
                <w:b/>
                <w:sz w:val="23"/>
                <w:szCs w:val="22"/>
              </w:rPr>
            </w:pPr>
          </w:p>
          <w:p w:rsidR="007B2812" w:rsidRPr="007B2812" w:rsidRDefault="007B2812" w:rsidP="00ED6618">
            <w:pPr>
              <w:widowControl w:val="0"/>
              <w:autoSpaceDE w:val="0"/>
              <w:autoSpaceDN w:val="0"/>
              <w:ind w:right="357"/>
              <w:jc w:val="right"/>
              <w:rPr>
                <w:rFonts w:eastAsia="Arial" w:cs="Arial"/>
                <w:sz w:val="21"/>
                <w:szCs w:val="22"/>
              </w:rPr>
            </w:pPr>
            <w:r w:rsidRPr="007B2812">
              <w:rPr>
                <w:rFonts w:eastAsia="Arial" w:cs="Arial"/>
                <w:strike/>
                <w:w w:val="95"/>
                <w:sz w:val="21"/>
                <w:szCs w:val="22"/>
              </w:rPr>
              <w:t>A-1</w:t>
            </w:r>
            <w:r w:rsidRPr="007B2812">
              <w:rPr>
                <w:rFonts w:eastAsia="Arial" w:cs="Arial"/>
                <w:strike/>
                <w:w w:val="95"/>
                <w:sz w:val="21"/>
                <w:szCs w:val="22"/>
                <w:vertAlign w:val="superscript"/>
              </w:rPr>
              <w:t>d</w:t>
            </w:r>
          </w:p>
        </w:tc>
        <w:tc>
          <w:tcPr>
            <w:tcW w:w="1210" w:type="dxa"/>
          </w:tcPr>
          <w:p w:rsidR="007B2812" w:rsidRPr="007B2812" w:rsidRDefault="007B2812" w:rsidP="00ED6618">
            <w:pPr>
              <w:widowControl w:val="0"/>
              <w:autoSpaceDE w:val="0"/>
              <w:autoSpaceDN w:val="0"/>
              <w:spacing w:before="26"/>
              <w:ind w:right="15"/>
              <w:rPr>
                <w:rFonts w:eastAsia="Arial" w:cs="Arial"/>
                <w:sz w:val="21"/>
                <w:szCs w:val="22"/>
              </w:rPr>
            </w:pPr>
            <w:r w:rsidRPr="007B2812">
              <w:rPr>
                <w:rFonts w:eastAsia="Arial" w:cs="Arial"/>
                <w:sz w:val="21"/>
                <w:szCs w:val="22"/>
              </w:rPr>
              <w:t>Theaters and other buildings for the performing arts and motion pictures</w:t>
            </w:r>
          </w:p>
        </w:tc>
        <w:tc>
          <w:tcPr>
            <w:tcW w:w="538" w:type="dxa"/>
          </w:tcPr>
          <w:p w:rsidR="007B2812" w:rsidRPr="007B2812" w:rsidRDefault="007B2812" w:rsidP="00ED6618">
            <w:pPr>
              <w:widowControl w:val="0"/>
              <w:autoSpaceDE w:val="0"/>
              <w:autoSpaceDN w:val="0"/>
              <w:rPr>
                <w:rFonts w:ascii="Times New Roman" w:eastAsia="Arial" w:cs="Arial"/>
                <w:sz w:val="18"/>
                <w:szCs w:val="22"/>
              </w:rPr>
            </w:pPr>
          </w:p>
        </w:tc>
        <w:tc>
          <w:tcPr>
            <w:tcW w:w="754" w:type="dxa"/>
          </w:tcPr>
          <w:p w:rsidR="007B2812" w:rsidRPr="007B2812" w:rsidRDefault="007B2812" w:rsidP="00ED6618">
            <w:pPr>
              <w:widowControl w:val="0"/>
              <w:autoSpaceDE w:val="0"/>
              <w:autoSpaceDN w:val="0"/>
              <w:rPr>
                <w:rFonts w:ascii="Times New Roman" w:eastAsia="Arial" w:cs="Arial"/>
                <w:sz w:val="18"/>
                <w:szCs w:val="22"/>
              </w:rPr>
            </w:pPr>
          </w:p>
        </w:tc>
        <w:tc>
          <w:tcPr>
            <w:tcW w:w="1290"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5" w:type="dxa"/>
          </w:tcPr>
          <w:p w:rsidR="007B2812" w:rsidRPr="007B2812" w:rsidRDefault="007B2812" w:rsidP="00ED6618">
            <w:pPr>
              <w:widowControl w:val="0"/>
              <w:autoSpaceDE w:val="0"/>
              <w:autoSpaceDN w:val="0"/>
              <w:rPr>
                <w:rFonts w:ascii="Times New Roman" w:eastAsia="Arial" w:cs="Arial"/>
                <w:sz w:val="18"/>
                <w:szCs w:val="22"/>
              </w:rPr>
            </w:pPr>
          </w:p>
        </w:tc>
        <w:tc>
          <w:tcPr>
            <w:tcW w:w="929"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993"/>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val="restart"/>
          </w:tcPr>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spacing w:before="195"/>
              <w:rPr>
                <w:rFonts w:eastAsia="Arial" w:cs="Arial"/>
                <w:sz w:val="21"/>
                <w:szCs w:val="22"/>
              </w:rPr>
            </w:pPr>
            <w:r w:rsidRPr="007B2812">
              <w:rPr>
                <w:rFonts w:eastAsia="Arial" w:cs="Arial"/>
                <w:strike/>
                <w:sz w:val="21"/>
                <w:szCs w:val="22"/>
              </w:rPr>
              <w:t>A-2</w:t>
            </w:r>
            <w:r w:rsidRPr="007B2812">
              <w:rPr>
                <w:rFonts w:eastAsia="Arial" w:cs="Arial"/>
                <w:strike/>
                <w:sz w:val="21"/>
                <w:szCs w:val="22"/>
                <w:vertAlign w:val="superscript"/>
              </w:rPr>
              <w:t>d</w:t>
            </w:r>
          </w:p>
        </w:tc>
        <w:tc>
          <w:tcPr>
            <w:tcW w:w="1210" w:type="dxa"/>
          </w:tcPr>
          <w:p w:rsidR="007B2812" w:rsidRPr="007B2812" w:rsidRDefault="007B2812" w:rsidP="00ED6618">
            <w:pPr>
              <w:widowControl w:val="0"/>
              <w:autoSpaceDE w:val="0"/>
              <w:autoSpaceDN w:val="0"/>
              <w:spacing w:before="26"/>
              <w:ind w:right="15"/>
              <w:rPr>
                <w:rFonts w:eastAsia="Arial" w:cs="Arial"/>
                <w:sz w:val="21"/>
                <w:szCs w:val="22"/>
              </w:rPr>
            </w:pPr>
            <w:r w:rsidRPr="007B2812">
              <w:rPr>
                <w:rFonts w:eastAsia="Arial" w:cs="Arial"/>
                <w:sz w:val="21"/>
                <w:szCs w:val="22"/>
              </w:rPr>
              <w:t>Nightclubs, bars, taverns, dance halls and buildings for similar purposes</w:t>
            </w:r>
          </w:p>
        </w:tc>
        <w:tc>
          <w:tcPr>
            <w:tcW w:w="538" w:type="dxa"/>
          </w:tcPr>
          <w:p w:rsidR="007B2812" w:rsidRPr="007B2812" w:rsidRDefault="007B2812" w:rsidP="00ED6618">
            <w:pPr>
              <w:widowControl w:val="0"/>
              <w:autoSpaceDE w:val="0"/>
              <w:autoSpaceDN w:val="0"/>
              <w:rPr>
                <w:rFonts w:ascii="Times New Roman" w:eastAsia="Arial" w:cs="Arial"/>
                <w:sz w:val="18"/>
                <w:szCs w:val="22"/>
              </w:rPr>
            </w:pPr>
          </w:p>
        </w:tc>
        <w:tc>
          <w:tcPr>
            <w:tcW w:w="754" w:type="dxa"/>
          </w:tcPr>
          <w:p w:rsidR="007B2812" w:rsidRPr="007B2812" w:rsidRDefault="007B2812" w:rsidP="00ED6618">
            <w:pPr>
              <w:widowControl w:val="0"/>
              <w:autoSpaceDE w:val="0"/>
              <w:autoSpaceDN w:val="0"/>
              <w:rPr>
                <w:rFonts w:ascii="Times New Roman" w:eastAsia="Arial" w:cs="Arial"/>
                <w:sz w:val="18"/>
                <w:szCs w:val="22"/>
              </w:rPr>
            </w:pPr>
          </w:p>
        </w:tc>
        <w:tc>
          <w:tcPr>
            <w:tcW w:w="1290"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5" w:type="dxa"/>
          </w:tcPr>
          <w:p w:rsidR="007B2812" w:rsidRPr="007B2812" w:rsidRDefault="007B2812" w:rsidP="00ED6618">
            <w:pPr>
              <w:widowControl w:val="0"/>
              <w:autoSpaceDE w:val="0"/>
              <w:autoSpaceDN w:val="0"/>
              <w:rPr>
                <w:rFonts w:ascii="Times New Roman" w:eastAsia="Arial" w:cs="Arial"/>
                <w:sz w:val="18"/>
                <w:szCs w:val="22"/>
              </w:rPr>
            </w:pPr>
          </w:p>
        </w:tc>
        <w:tc>
          <w:tcPr>
            <w:tcW w:w="929"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024"/>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Pr>
          <w:p w:rsidR="007B2812" w:rsidRPr="007B2812" w:rsidRDefault="007B2812" w:rsidP="00ED6618">
            <w:pPr>
              <w:widowControl w:val="0"/>
              <w:autoSpaceDE w:val="0"/>
              <w:autoSpaceDN w:val="0"/>
              <w:spacing w:before="23"/>
              <w:rPr>
                <w:rFonts w:eastAsia="Arial" w:cs="Arial"/>
                <w:sz w:val="21"/>
                <w:szCs w:val="22"/>
              </w:rPr>
            </w:pPr>
            <w:r w:rsidRPr="007B2812">
              <w:rPr>
                <w:rFonts w:eastAsia="Arial" w:cs="Arial"/>
                <w:sz w:val="21"/>
                <w:szCs w:val="22"/>
              </w:rPr>
              <w:t>Restaurants</w:t>
            </w:r>
          </w:p>
          <w:p w:rsidR="007B2812" w:rsidRPr="007B2812" w:rsidRDefault="007B2812" w:rsidP="00ED6618">
            <w:pPr>
              <w:widowControl w:val="0"/>
              <w:autoSpaceDE w:val="0"/>
              <w:autoSpaceDN w:val="0"/>
              <w:spacing w:before="1"/>
              <w:ind w:right="109"/>
              <w:rPr>
                <w:rFonts w:eastAsia="Arial" w:cs="Arial"/>
                <w:sz w:val="21"/>
                <w:szCs w:val="22"/>
              </w:rPr>
            </w:pPr>
            <w:r w:rsidRPr="007B2812">
              <w:rPr>
                <w:rFonts w:eastAsia="Arial" w:cs="Arial"/>
                <w:sz w:val="21"/>
                <w:szCs w:val="22"/>
              </w:rPr>
              <w:t>, banquet halls and food courts</w:t>
            </w:r>
          </w:p>
        </w:tc>
        <w:tc>
          <w:tcPr>
            <w:tcW w:w="538" w:type="dxa"/>
          </w:tcPr>
          <w:p w:rsidR="007B2812" w:rsidRPr="007B2812" w:rsidRDefault="007B2812" w:rsidP="00ED6618">
            <w:pPr>
              <w:widowControl w:val="0"/>
              <w:autoSpaceDE w:val="0"/>
              <w:autoSpaceDN w:val="0"/>
              <w:rPr>
                <w:rFonts w:ascii="Times New Roman" w:eastAsia="Arial" w:cs="Arial"/>
                <w:sz w:val="18"/>
                <w:szCs w:val="22"/>
              </w:rPr>
            </w:pPr>
          </w:p>
        </w:tc>
        <w:tc>
          <w:tcPr>
            <w:tcW w:w="754" w:type="dxa"/>
          </w:tcPr>
          <w:p w:rsidR="007B2812" w:rsidRPr="007B2812" w:rsidRDefault="007B2812" w:rsidP="00ED6618">
            <w:pPr>
              <w:widowControl w:val="0"/>
              <w:autoSpaceDE w:val="0"/>
              <w:autoSpaceDN w:val="0"/>
              <w:rPr>
                <w:rFonts w:ascii="Times New Roman" w:eastAsia="Arial" w:cs="Arial"/>
                <w:sz w:val="18"/>
                <w:szCs w:val="22"/>
              </w:rPr>
            </w:pPr>
          </w:p>
        </w:tc>
        <w:tc>
          <w:tcPr>
            <w:tcW w:w="1290"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5" w:type="dxa"/>
          </w:tcPr>
          <w:p w:rsidR="007B2812" w:rsidRPr="007B2812" w:rsidRDefault="007B2812" w:rsidP="00ED6618">
            <w:pPr>
              <w:widowControl w:val="0"/>
              <w:autoSpaceDE w:val="0"/>
              <w:autoSpaceDN w:val="0"/>
              <w:rPr>
                <w:rFonts w:ascii="Times New Roman" w:eastAsia="Arial" w:cs="Arial"/>
                <w:sz w:val="18"/>
                <w:szCs w:val="22"/>
              </w:rPr>
            </w:pPr>
          </w:p>
        </w:tc>
        <w:tc>
          <w:tcPr>
            <w:tcW w:w="929"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751"/>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tcPr>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rPr>
                <w:rFonts w:eastAsia="Arial" w:cs="Arial"/>
                <w:b/>
                <w:sz w:val="26"/>
                <w:szCs w:val="22"/>
              </w:rPr>
            </w:pPr>
          </w:p>
          <w:p w:rsidR="007B2812" w:rsidRPr="007B2812" w:rsidRDefault="007B2812" w:rsidP="00ED6618">
            <w:pPr>
              <w:widowControl w:val="0"/>
              <w:autoSpaceDE w:val="0"/>
              <w:autoSpaceDN w:val="0"/>
              <w:spacing w:before="152"/>
              <w:ind w:right="357"/>
              <w:jc w:val="right"/>
              <w:rPr>
                <w:rFonts w:eastAsia="Arial" w:cs="Arial"/>
                <w:sz w:val="21"/>
                <w:szCs w:val="22"/>
              </w:rPr>
            </w:pPr>
            <w:r w:rsidRPr="007B2812">
              <w:rPr>
                <w:rFonts w:eastAsia="Arial" w:cs="Arial"/>
                <w:strike/>
                <w:w w:val="95"/>
                <w:sz w:val="21"/>
                <w:szCs w:val="22"/>
              </w:rPr>
              <w:t>A-3</w:t>
            </w:r>
            <w:r w:rsidRPr="007B2812">
              <w:rPr>
                <w:rFonts w:eastAsia="Arial" w:cs="Arial"/>
                <w:strike/>
                <w:w w:val="95"/>
                <w:sz w:val="21"/>
                <w:szCs w:val="22"/>
                <w:vertAlign w:val="superscript"/>
              </w:rPr>
              <w:t>d</w:t>
            </w:r>
          </w:p>
        </w:tc>
        <w:tc>
          <w:tcPr>
            <w:tcW w:w="1210" w:type="dxa"/>
          </w:tcPr>
          <w:p w:rsidR="007B2812" w:rsidRPr="007B2812" w:rsidRDefault="007B2812" w:rsidP="00ED6618">
            <w:pPr>
              <w:widowControl w:val="0"/>
              <w:autoSpaceDE w:val="0"/>
              <w:autoSpaceDN w:val="0"/>
              <w:spacing w:before="26"/>
              <w:ind w:right="31"/>
              <w:rPr>
                <w:rFonts w:eastAsia="Arial" w:cs="Arial"/>
                <w:sz w:val="21"/>
                <w:szCs w:val="22"/>
              </w:rPr>
            </w:pPr>
            <w:r w:rsidRPr="007B2812">
              <w:rPr>
                <w:rFonts w:eastAsia="Arial" w:cs="Arial"/>
                <w:sz w:val="21"/>
                <w:szCs w:val="22"/>
              </w:rPr>
              <w:t xml:space="preserve">Auditoriums without </w:t>
            </w:r>
            <w:proofErr w:type="spellStart"/>
            <w:r w:rsidRPr="007B2812">
              <w:rPr>
                <w:rFonts w:eastAsia="Arial" w:cs="Arial"/>
                <w:sz w:val="21"/>
                <w:szCs w:val="22"/>
              </w:rPr>
              <w:t>perma</w:t>
            </w:r>
            <w:proofErr w:type="spellEnd"/>
            <w:r w:rsidRPr="007B2812">
              <w:rPr>
                <w:rFonts w:eastAsia="Arial" w:cs="Arial"/>
                <w:sz w:val="21"/>
                <w:szCs w:val="22"/>
              </w:rPr>
              <w:t xml:space="preserve">- </w:t>
            </w:r>
            <w:proofErr w:type="spellStart"/>
            <w:r w:rsidRPr="007B2812">
              <w:rPr>
                <w:rFonts w:eastAsia="Arial" w:cs="Arial"/>
                <w:sz w:val="21"/>
                <w:szCs w:val="22"/>
              </w:rPr>
              <w:t>nent</w:t>
            </w:r>
            <w:proofErr w:type="spellEnd"/>
            <w:r w:rsidRPr="007B2812">
              <w:rPr>
                <w:rFonts w:eastAsia="Arial" w:cs="Arial"/>
                <w:sz w:val="21"/>
                <w:szCs w:val="22"/>
              </w:rPr>
              <w:t xml:space="preserve"> seating, art galleries, exhibition halls,</w:t>
            </w:r>
          </w:p>
        </w:tc>
        <w:tc>
          <w:tcPr>
            <w:tcW w:w="538" w:type="dxa"/>
          </w:tcPr>
          <w:p w:rsidR="007B2812" w:rsidRPr="007B2812" w:rsidRDefault="007B2812" w:rsidP="00ED6618">
            <w:pPr>
              <w:widowControl w:val="0"/>
              <w:autoSpaceDE w:val="0"/>
              <w:autoSpaceDN w:val="0"/>
              <w:rPr>
                <w:rFonts w:ascii="Times New Roman" w:eastAsia="Arial" w:cs="Arial"/>
                <w:sz w:val="18"/>
                <w:szCs w:val="22"/>
              </w:rPr>
            </w:pPr>
          </w:p>
        </w:tc>
        <w:tc>
          <w:tcPr>
            <w:tcW w:w="754" w:type="dxa"/>
          </w:tcPr>
          <w:p w:rsidR="007B2812" w:rsidRPr="007B2812" w:rsidRDefault="007B2812" w:rsidP="00ED6618">
            <w:pPr>
              <w:widowControl w:val="0"/>
              <w:autoSpaceDE w:val="0"/>
              <w:autoSpaceDN w:val="0"/>
              <w:rPr>
                <w:rFonts w:ascii="Times New Roman" w:eastAsia="Arial" w:cs="Arial"/>
                <w:sz w:val="18"/>
                <w:szCs w:val="22"/>
              </w:rPr>
            </w:pPr>
          </w:p>
        </w:tc>
        <w:tc>
          <w:tcPr>
            <w:tcW w:w="1290"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5" w:type="dxa"/>
          </w:tcPr>
          <w:p w:rsidR="007B2812" w:rsidRPr="007B2812" w:rsidRDefault="007B2812" w:rsidP="00ED6618">
            <w:pPr>
              <w:widowControl w:val="0"/>
              <w:autoSpaceDE w:val="0"/>
              <w:autoSpaceDN w:val="0"/>
              <w:rPr>
                <w:rFonts w:ascii="Times New Roman" w:eastAsia="Arial" w:cs="Arial"/>
                <w:sz w:val="18"/>
                <w:szCs w:val="22"/>
              </w:rPr>
            </w:pPr>
          </w:p>
        </w:tc>
        <w:tc>
          <w:tcPr>
            <w:tcW w:w="929"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262"/>
        </w:trPr>
        <w:tc>
          <w:tcPr>
            <w:tcW w:w="401"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474"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145"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210" w:type="dxa"/>
            <w:tcBorders>
              <w:bottom w:val="nil"/>
            </w:tcBorders>
          </w:tcPr>
          <w:p w:rsidR="007B2812" w:rsidRPr="007B2812" w:rsidRDefault="007B2812" w:rsidP="00ED6618">
            <w:pPr>
              <w:widowControl w:val="0"/>
              <w:autoSpaceDE w:val="0"/>
              <w:autoSpaceDN w:val="0"/>
              <w:spacing w:before="26" w:line="216" w:lineRule="exact"/>
              <w:rPr>
                <w:rFonts w:eastAsia="Arial" w:cs="Arial"/>
                <w:sz w:val="21"/>
                <w:szCs w:val="22"/>
              </w:rPr>
            </w:pPr>
            <w:r w:rsidRPr="007B2812">
              <w:rPr>
                <w:rFonts w:eastAsia="Arial" w:cs="Arial"/>
                <w:sz w:val="21"/>
                <w:szCs w:val="22"/>
              </w:rPr>
              <w:t>museums,</w:t>
            </w:r>
          </w:p>
        </w:tc>
        <w:tc>
          <w:tcPr>
            <w:tcW w:w="538"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754"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289" w:type="dxa"/>
            <w:gridSpan w:val="2"/>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035"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929"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651" w:type="dxa"/>
            <w:vMerge w:val="restart"/>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lecture</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7"/>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7" w:lineRule="exact"/>
              <w:rPr>
                <w:rFonts w:eastAsia="Arial" w:cs="Arial"/>
                <w:sz w:val="21"/>
                <w:szCs w:val="22"/>
              </w:rPr>
            </w:pPr>
            <w:r w:rsidRPr="007B2812">
              <w:rPr>
                <w:rFonts w:eastAsia="Arial" w:cs="Arial"/>
                <w:sz w:val="21"/>
                <w:szCs w:val="22"/>
              </w:rPr>
              <w:t>halls,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libraries,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arcades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and</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gymnasium</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65"/>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tcBorders>
          </w:tcPr>
          <w:p w:rsidR="007B2812" w:rsidRPr="007B2812" w:rsidRDefault="007B2812" w:rsidP="00ED6618">
            <w:pPr>
              <w:widowControl w:val="0"/>
              <w:autoSpaceDE w:val="0"/>
              <w:autoSpaceDN w:val="0"/>
              <w:spacing w:line="231" w:lineRule="exact"/>
              <w:rPr>
                <w:rFonts w:eastAsia="Arial" w:cs="Arial"/>
                <w:sz w:val="21"/>
                <w:szCs w:val="22"/>
              </w:rPr>
            </w:pPr>
            <w:r w:rsidRPr="007B2812">
              <w:rPr>
                <w:rFonts w:eastAsia="Arial" w:cs="Arial"/>
                <w:sz w:val="21"/>
                <w:szCs w:val="22"/>
              </w:rPr>
              <w:t>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63"/>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bottom w:val="nil"/>
            </w:tcBorders>
          </w:tcPr>
          <w:p w:rsidR="007B2812" w:rsidRPr="007B2812" w:rsidRDefault="007B2812" w:rsidP="00ED6618">
            <w:pPr>
              <w:widowControl w:val="0"/>
              <w:autoSpaceDE w:val="0"/>
              <w:autoSpaceDN w:val="0"/>
              <w:spacing w:before="26" w:line="217" w:lineRule="exact"/>
              <w:rPr>
                <w:rFonts w:eastAsia="Arial" w:cs="Arial"/>
                <w:sz w:val="21"/>
                <w:szCs w:val="22"/>
              </w:rPr>
            </w:pPr>
            <w:r w:rsidRPr="007B2812">
              <w:rPr>
                <w:rFonts w:eastAsia="Arial" w:cs="Arial"/>
                <w:sz w:val="21"/>
                <w:szCs w:val="22"/>
              </w:rPr>
              <w:t>Passenger</w:t>
            </w:r>
          </w:p>
        </w:tc>
        <w:tc>
          <w:tcPr>
            <w:tcW w:w="538"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754"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289" w:type="dxa"/>
            <w:gridSpan w:val="2"/>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035"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929"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651" w:type="dxa"/>
            <w:vMerge w:val="restart"/>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terminals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and</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proofErr w:type="spellStart"/>
            <w:r w:rsidRPr="007B2812">
              <w:rPr>
                <w:rFonts w:eastAsia="Arial" w:cs="Arial"/>
                <w:sz w:val="21"/>
                <w:szCs w:val="22"/>
              </w:rPr>
              <w:t>transportati</w:t>
            </w:r>
            <w:proofErr w:type="spellEnd"/>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67"/>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tcBorders>
          </w:tcPr>
          <w:p w:rsidR="007B2812" w:rsidRPr="007B2812" w:rsidRDefault="007B2812" w:rsidP="00ED6618">
            <w:pPr>
              <w:widowControl w:val="0"/>
              <w:autoSpaceDE w:val="0"/>
              <w:autoSpaceDN w:val="0"/>
              <w:spacing w:line="230" w:lineRule="exact"/>
              <w:rPr>
                <w:rFonts w:eastAsia="Arial" w:cs="Arial"/>
                <w:sz w:val="21"/>
                <w:szCs w:val="22"/>
              </w:rPr>
            </w:pPr>
            <w:r w:rsidRPr="007B2812">
              <w:rPr>
                <w:rFonts w:eastAsia="Arial" w:cs="Arial"/>
                <w:sz w:val="21"/>
                <w:szCs w:val="22"/>
              </w:rPr>
              <w:t>on facilities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60"/>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bottom w:val="nil"/>
            </w:tcBorders>
          </w:tcPr>
          <w:p w:rsidR="007B2812" w:rsidRPr="007B2812" w:rsidRDefault="007B2812" w:rsidP="00ED6618">
            <w:pPr>
              <w:widowControl w:val="0"/>
              <w:autoSpaceDE w:val="0"/>
              <w:autoSpaceDN w:val="0"/>
              <w:spacing w:before="23" w:line="217" w:lineRule="exact"/>
              <w:rPr>
                <w:rFonts w:eastAsia="Arial" w:cs="Arial"/>
                <w:sz w:val="21"/>
                <w:szCs w:val="22"/>
              </w:rPr>
            </w:pPr>
            <w:r w:rsidRPr="007B2812">
              <w:rPr>
                <w:rFonts w:eastAsia="Arial" w:cs="Arial"/>
                <w:sz w:val="21"/>
                <w:szCs w:val="22"/>
              </w:rPr>
              <w:t>Places of</w:t>
            </w:r>
          </w:p>
        </w:tc>
        <w:tc>
          <w:tcPr>
            <w:tcW w:w="538"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754"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289" w:type="dxa"/>
            <w:gridSpan w:val="2"/>
            <w:vMerge w:val="restart"/>
          </w:tcPr>
          <w:p w:rsidR="007B2812" w:rsidRPr="007B2812" w:rsidRDefault="007B2812" w:rsidP="00ED6618">
            <w:pPr>
              <w:widowControl w:val="0"/>
              <w:autoSpaceDE w:val="0"/>
              <w:autoSpaceDN w:val="0"/>
              <w:rPr>
                <w:rFonts w:ascii="Times New Roman" w:eastAsia="Arial" w:cs="Arial"/>
                <w:sz w:val="18"/>
                <w:szCs w:val="22"/>
              </w:rPr>
            </w:pPr>
          </w:p>
        </w:tc>
        <w:tc>
          <w:tcPr>
            <w:tcW w:w="1035"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929" w:type="dxa"/>
            <w:vMerge w:val="restart"/>
          </w:tcPr>
          <w:p w:rsidR="007B2812" w:rsidRPr="007B2812" w:rsidRDefault="007B2812" w:rsidP="00ED6618">
            <w:pPr>
              <w:widowControl w:val="0"/>
              <w:autoSpaceDE w:val="0"/>
              <w:autoSpaceDN w:val="0"/>
              <w:rPr>
                <w:rFonts w:ascii="Times New Roman" w:eastAsia="Arial" w:cs="Arial"/>
                <w:sz w:val="18"/>
                <w:szCs w:val="22"/>
              </w:rPr>
            </w:pPr>
          </w:p>
        </w:tc>
        <w:tc>
          <w:tcPr>
            <w:tcW w:w="651" w:type="dxa"/>
            <w:vMerge w:val="restart"/>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worship and</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6"/>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6" w:lineRule="exact"/>
              <w:rPr>
                <w:rFonts w:eastAsia="Arial" w:cs="Arial"/>
                <w:sz w:val="21"/>
                <w:szCs w:val="22"/>
              </w:rPr>
            </w:pPr>
            <w:r w:rsidRPr="007B2812">
              <w:rPr>
                <w:rFonts w:eastAsia="Arial" w:cs="Arial"/>
                <w:sz w:val="21"/>
                <w:szCs w:val="22"/>
              </w:rPr>
              <w:t>other</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7"/>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bottom w:val="nil"/>
            </w:tcBorders>
          </w:tcPr>
          <w:p w:rsidR="007B2812" w:rsidRPr="007B2812" w:rsidRDefault="007B2812" w:rsidP="00ED6618">
            <w:pPr>
              <w:widowControl w:val="0"/>
              <w:autoSpaceDE w:val="0"/>
              <w:autoSpaceDN w:val="0"/>
              <w:spacing w:line="207" w:lineRule="exact"/>
              <w:rPr>
                <w:rFonts w:eastAsia="Arial" w:cs="Arial"/>
                <w:sz w:val="21"/>
                <w:szCs w:val="22"/>
              </w:rPr>
            </w:pPr>
            <w:r w:rsidRPr="007B2812">
              <w:rPr>
                <w:rFonts w:eastAsia="Arial" w:cs="Arial"/>
                <w:sz w:val="21"/>
                <w:szCs w:val="22"/>
              </w:rPr>
              <w:t>religious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65"/>
        </w:trPr>
        <w:tc>
          <w:tcPr>
            <w:tcW w:w="401"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0" w:type="dxa"/>
            <w:tcBorders>
              <w:top w:val="nil"/>
            </w:tcBorders>
          </w:tcPr>
          <w:p w:rsidR="007B2812" w:rsidRPr="007B2812" w:rsidRDefault="007B2812" w:rsidP="00ED6618">
            <w:pPr>
              <w:widowControl w:val="0"/>
              <w:autoSpaceDE w:val="0"/>
              <w:autoSpaceDN w:val="0"/>
              <w:spacing w:line="231" w:lineRule="exact"/>
              <w:rPr>
                <w:rFonts w:eastAsia="Arial" w:cs="Arial"/>
                <w:sz w:val="21"/>
                <w:szCs w:val="22"/>
              </w:rPr>
            </w:pPr>
            <w:r w:rsidRPr="007B2812">
              <w:rPr>
                <w:rFonts w:eastAsia="Arial" w:cs="Arial"/>
                <w:sz w:val="21"/>
                <w:szCs w:val="22"/>
              </w:rPr>
              <w:t>services</w:t>
            </w:r>
          </w:p>
        </w:tc>
        <w:tc>
          <w:tcPr>
            <w:tcW w:w="5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5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89" w:type="dxa"/>
            <w:gridSpan w:val="2"/>
            <w:vMerge/>
            <w:tcBorders>
              <w:top w:val="nil"/>
            </w:tcBorders>
          </w:tcPr>
          <w:p w:rsidR="007B2812" w:rsidRPr="007B2812" w:rsidRDefault="007B2812" w:rsidP="00ED6618">
            <w:pPr>
              <w:widowControl w:val="0"/>
              <w:autoSpaceDE w:val="0"/>
              <w:autoSpaceDN w:val="0"/>
              <w:rPr>
                <w:rFonts w:eastAsia="Arial" w:cs="Arial"/>
                <w:sz w:val="2"/>
                <w:szCs w:val="2"/>
              </w:rPr>
            </w:pPr>
          </w:p>
        </w:tc>
        <w:tc>
          <w:tcPr>
            <w:tcW w:w="1035"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2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bl>
    <w:p w:rsidR="007B2812" w:rsidRPr="007B2812" w:rsidRDefault="007B2812" w:rsidP="00ED6618">
      <w:pPr>
        <w:widowControl w:val="0"/>
        <w:autoSpaceDE w:val="0"/>
        <w:autoSpaceDN w:val="0"/>
        <w:spacing w:before="10" w:after="1"/>
        <w:rPr>
          <w:rFonts w:eastAsia="Arial" w:cs="Arial"/>
          <w:b/>
          <w:sz w:val="17"/>
          <w:szCs w:val="16"/>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1452"/>
        <w:gridCol w:w="1128"/>
        <w:gridCol w:w="1193"/>
        <w:gridCol w:w="531"/>
        <w:gridCol w:w="742"/>
        <w:gridCol w:w="531"/>
        <w:gridCol w:w="742"/>
        <w:gridCol w:w="1018"/>
        <w:gridCol w:w="917"/>
        <w:gridCol w:w="641"/>
      </w:tblGrid>
      <w:tr w:rsidR="007B2812" w:rsidRPr="007B2812" w:rsidTr="007B2812">
        <w:trPr>
          <w:trHeight w:val="1509"/>
        </w:trPr>
        <w:tc>
          <w:tcPr>
            <w:tcW w:w="530"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9"/>
              <w:rPr>
                <w:rFonts w:eastAsia="Arial" w:cs="Arial"/>
                <w:b/>
                <w:sz w:val="35"/>
                <w:szCs w:val="22"/>
              </w:rPr>
            </w:pPr>
          </w:p>
          <w:p w:rsidR="007B2812" w:rsidRPr="007B2812" w:rsidRDefault="007B2812" w:rsidP="00ED6618">
            <w:pPr>
              <w:widowControl w:val="0"/>
              <w:autoSpaceDE w:val="0"/>
              <w:autoSpaceDN w:val="0"/>
              <w:spacing w:before="1"/>
              <w:rPr>
                <w:rFonts w:eastAsia="Arial" w:cs="Arial"/>
                <w:b/>
                <w:sz w:val="21"/>
                <w:szCs w:val="22"/>
              </w:rPr>
            </w:pPr>
            <w:r w:rsidRPr="007B2812">
              <w:rPr>
                <w:rFonts w:eastAsia="Arial" w:cs="Arial"/>
                <w:b/>
                <w:sz w:val="21"/>
                <w:szCs w:val="22"/>
              </w:rPr>
              <w:t>NO.</w:t>
            </w:r>
          </w:p>
        </w:tc>
        <w:tc>
          <w:tcPr>
            <w:tcW w:w="1452"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2"/>
              <w:rPr>
                <w:rFonts w:eastAsia="Arial" w:cs="Arial"/>
                <w:b/>
                <w:sz w:val="21"/>
                <w:szCs w:val="22"/>
              </w:rPr>
            </w:pPr>
            <w:r w:rsidRPr="007B2812">
              <w:rPr>
                <w:rFonts w:eastAsia="Arial" w:cs="Arial"/>
                <w:b/>
                <w:sz w:val="21"/>
                <w:szCs w:val="22"/>
              </w:rPr>
              <w:t>CLASSIFICAT ION</w:t>
            </w:r>
          </w:p>
        </w:tc>
        <w:tc>
          <w:tcPr>
            <w:tcW w:w="112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rPr>
                <w:rFonts w:eastAsia="Arial" w:cs="Arial"/>
                <w:b/>
                <w:sz w:val="21"/>
                <w:szCs w:val="22"/>
              </w:rPr>
            </w:pPr>
            <w:r w:rsidRPr="007B2812">
              <w:rPr>
                <w:rFonts w:eastAsia="Arial" w:cs="Arial"/>
                <w:b/>
                <w:strike/>
                <w:sz w:val="21"/>
                <w:szCs w:val="22"/>
              </w:rPr>
              <w:t>OCCUPAN</w:t>
            </w:r>
            <w:r w:rsidRPr="007B2812">
              <w:rPr>
                <w:rFonts w:eastAsia="Arial" w:cs="Arial"/>
                <w:b/>
                <w:sz w:val="21"/>
                <w:szCs w:val="22"/>
              </w:rPr>
              <w:t xml:space="preserve"> </w:t>
            </w:r>
            <w:r w:rsidRPr="007B2812">
              <w:rPr>
                <w:rFonts w:eastAsia="Arial" w:cs="Arial"/>
                <w:b/>
                <w:strike/>
                <w:sz w:val="21"/>
                <w:szCs w:val="22"/>
              </w:rPr>
              <w:t>CY</w:t>
            </w:r>
          </w:p>
        </w:tc>
        <w:tc>
          <w:tcPr>
            <w:tcW w:w="1193"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5"/>
              <w:rPr>
                <w:rFonts w:eastAsia="Arial" w:cs="Arial"/>
                <w:b/>
                <w:sz w:val="21"/>
                <w:szCs w:val="22"/>
              </w:rPr>
            </w:pPr>
            <w:r w:rsidRPr="007B2812">
              <w:rPr>
                <w:rFonts w:eastAsia="Arial" w:cs="Arial"/>
                <w:b/>
                <w:sz w:val="21"/>
                <w:szCs w:val="22"/>
              </w:rPr>
              <w:t>DESCRIPTI ON</w:t>
            </w:r>
          </w:p>
        </w:tc>
        <w:tc>
          <w:tcPr>
            <w:tcW w:w="1273" w:type="dxa"/>
            <w:gridSpan w:val="2"/>
          </w:tcPr>
          <w:p w:rsidR="007B2812" w:rsidRPr="007B2812" w:rsidRDefault="007B2812" w:rsidP="00ED6618">
            <w:pPr>
              <w:widowControl w:val="0"/>
              <w:autoSpaceDE w:val="0"/>
              <w:autoSpaceDN w:val="0"/>
              <w:spacing w:before="26"/>
              <w:ind w:right="84"/>
              <w:jc w:val="center"/>
              <w:rPr>
                <w:rFonts w:eastAsia="Arial" w:cs="Arial"/>
                <w:b/>
                <w:sz w:val="21"/>
                <w:szCs w:val="22"/>
              </w:rPr>
            </w:pPr>
            <w:r w:rsidRPr="007B2812">
              <w:rPr>
                <w:rFonts w:eastAsia="Arial" w:cs="Arial"/>
                <w:b/>
                <w:sz w:val="21"/>
                <w:szCs w:val="22"/>
              </w:rPr>
              <w:t>WATER CLOSETS (URINALS: SEE SECTION 419.2)</w:t>
            </w:r>
          </w:p>
        </w:tc>
        <w:tc>
          <w:tcPr>
            <w:tcW w:w="1273" w:type="dxa"/>
            <w:gridSpan w:val="2"/>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5"/>
              <w:ind w:right="67"/>
              <w:rPr>
                <w:rFonts w:eastAsia="Arial" w:cs="Arial"/>
                <w:b/>
                <w:sz w:val="21"/>
                <w:szCs w:val="22"/>
              </w:rPr>
            </w:pPr>
            <w:r w:rsidRPr="007B2812">
              <w:rPr>
                <w:rFonts w:eastAsia="Arial" w:cs="Arial"/>
                <w:b/>
                <w:sz w:val="21"/>
                <w:szCs w:val="22"/>
              </w:rPr>
              <w:t>LAVATORI ES</w:t>
            </w:r>
          </w:p>
        </w:tc>
        <w:tc>
          <w:tcPr>
            <w:tcW w:w="101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9"/>
              <w:rPr>
                <w:rFonts w:eastAsia="Arial" w:cs="Arial"/>
                <w:b/>
                <w:sz w:val="20"/>
                <w:szCs w:val="22"/>
              </w:rPr>
            </w:pPr>
          </w:p>
          <w:p w:rsidR="007B2812" w:rsidRPr="007B2812" w:rsidRDefault="007B2812" w:rsidP="00ED6618">
            <w:pPr>
              <w:widowControl w:val="0"/>
              <w:autoSpaceDE w:val="0"/>
              <w:autoSpaceDN w:val="0"/>
              <w:spacing w:line="241" w:lineRule="exact"/>
              <w:rPr>
                <w:rFonts w:eastAsia="Arial" w:cs="Arial"/>
                <w:b/>
                <w:sz w:val="21"/>
                <w:szCs w:val="22"/>
              </w:rPr>
            </w:pPr>
            <w:r w:rsidRPr="007B2812">
              <w:rPr>
                <w:rFonts w:eastAsia="Arial" w:cs="Arial"/>
                <w:b/>
                <w:sz w:val="21"/>
                <w:szCs w:val="22"/>
              </w:rPr>
              <w:t>BATHTU</w:t>
            </w:r>
          </w:p>
          <w:p w:rsidR="007B2812" w:rsidRPr="007B2812" w:rsidRDefault="007B2812" w:rsidP="00ED6618">
            <w:pPr>
              <w:widowControl w:val="0"/>
              <w:autoSpaceDE w:val="0"/>
              <w:autoSpaceDN w:val="0"/>
              <w:ind w:right="20"/>
              <w:jc w:val="center"/>
              <w:rPr>
                <w:rFonts w:eastAsia="Arial" w:cs="Arial"/>
                <w:b/>
                <w:sz w:val="21"/>
                <w:szCs w:val="22"/>
              </w:rPr>
            </w:pPr>
            <w:r w:rsidRPr="007B2812">
              <w:rPr>
                <w:rFonts w:eastAsia="Arial" w:cs="Arial"/>
                <w:b/>
                <w:sz w:val="21"/>
                <w:szCs w:val="22"/>
              </w:rPr>
              <w:t>BS/ SHOWER S</w:t>
            </w:r>
          </w:p>
        </w:tc>
        <w:tc>
          <w:tcPr>
            <w:tcW w:w="917" w:type="dxa"/>
            <w:vMerge w:val="restart"/>
          </w:tcPr>
          <w:p w:rsidR="007B2812" w:rsidRPr="007B2812" w:rsidRDefault="007B2812" w:rsidP="00ED6618">
            <w:pPr>
              <w:widowControl w:val="0"/>
              <w:autoSpaceDE w:val="0"/>
              <w:autoSpaceDN w:val="0"/>
              <w:spacing w:before="9"/>
              <w:rPr>
                <w:rFonts w:eastAsia="Arial" w:cs="Arial"/>
                <w:b/>
                <w:sz w:val="29"/>
                <w:szCs w:val="22"/>
              </w:rPr>
            </w:pPr>
          </w:p>
          <w:p w:rsidR="007B2812" w:rsidRPr="007B2812" w:rsidRDefault="007B2812" w:rsidP="00ED6618">
            <w:pPr>
              <w:widowControl w:val="0"/>
              <w:autoSpaceDE w:val="0"/>
              <w:autoSpaceDN w:val="0"/>
              <w:ind w:right="51"/>
              <w:jc w:val="center"/>
              <w:rPr>
                <w:rFonts w:eastAsia="Arial" w:cs="Arial"/>
                <w:b/>
                <w:sz w:val="21"/>
                <w:szCs w:val="22"/>
              </w:rPr>
            </w:pPr>
            <w:r w:rsidRPr="007B2812">
              <w:rPr>
                <w:rFonts w:eastAsia="Arial" w:cs="Arial"/>
                <w:b/>
                <w:sz w:val="21"/>
                <w:szCs w:val="22"/>
              </w:rPr>
              <w:t>DRINKI NG FOUNT AIN (SEE SECTIO N 410)</w:t>
            </w:r>
          </w:p>
        </w:tc>
        <w:tc>
          <w:tcPr>
            <w:tcW w:w="641"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69"/>
              <w:rPr>
                <w:rFonts w:eastAsia="Arial" w:cs="Arial"/>
                <w:b/>
                <w:sz w:val="21"/>
                <w:szCs w:val="22"/>
              </w:rPr>
            </w:pPr>
            <w:r w:rsidRPr="007B2812">
              <w:rPr>
                <w:rFonts w:eastAsia="Arial" w:cs="Arial"/>
                <w:b/>
                <w:sz w:val="21"/>
                <w:szCs w:val="22"/>
              </w:rPr>
              <w:t>OTH ER</w:t>
            </w:r>
          </w:p>
        </w:tc>
      </w:tr>
      <w:tr w:rsidR="007B2812" w:rsidRPr="007B2812" w:rsidTr="007B2812">
        <w:trPr>
          <w:trHeight w:val="544"/>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93"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531" w:type="dxa"/>
          </w:tcPr>
          <w:p w:rsidR="007B2812" w:rsidRPr="007B2812" w:rsidRDefault="007B2812" w:rsidP="00ED6618">
            <w:pPr>
              <w:widowControl w:val="0"/>
              <w:autoSpaceDE w:val="0"/>
              <w:autoSpaceDN w:val="0"/>
              <w:spacing w:before="26"/>
              <w:ind w:right="4"/>
              <w:rPr>
                <w:rFonts w:eastAsia="Arial" w:cs="Arial"/>
                <w:b/>
                <w:sz w:val="21"/>
                <w:szCs w:val="22"/>
              </w:rPr>
            </w:pPr>
            <w:r w:rsidRPr="007B2812">
              <w:rPr>
                <w:rFonts w:eastAsia="Arial" w:cs="Arial"/>
                <w:b/>
                <w:sz w:val="21"/>
                <w:szCs w:val="22"/>
              </w:rPr>
              <w:t>MAL E</w:t>
            </w:r>
          </w:p>
        </w:tc>
        <w:tc>
          <w:tcPr>
            <w:tcW w:w="742" w:type="dxa"/>
          </w:tcPr>
          <w:p w:rsidR="007B2812" w:rsidRPr="007B2812" w:rsidRDefault="007B2812" w:rsidP="00ED6618">
            <w:pPr>
              <w:widowControl w:val="0"/>
              <w:autoSpaceDE w:val="0"/>
              <w:autoSpaceDN w:val="0"/>
              <w:spacing w:before="26"/>
              <w:ind w:right="42"/>
              <w:rPr>
                <w:rFonts w:eastAsia="Arial" w:cs="Arial"/>
                <w:b/>
                <w:sz w:val="21"/>
                <w:szCs w:val="22"/>
              </w:rPr>
            </w:pPr>
            <w:r w:rsidRPr="007B2812">
              <w:rPr>
                <w:rFonts w:eastAsia="Arial" w:cs="Arial"/>
                <w:b/>
                <w:sz w:val="21"/>
                <w:szCs w:val="22"/>
              </w:rPr>
              <w:t>FEMA LE</w:t>
            </w:r>
          </w:p>
        </w:tc>
        <w:tc>
          <w:tcPr>
            <w:tcW w:w="531" w:type="dxa"/>
          </w:tcPr>
          <w:p w:rsidR="007B2812" w:rsidRPr="007B2812" w:rsidRDefault="007B2812" w:rsidP="00ED6618">
            <w:pPr>
              <w:widowControl w:val="0"/>
              <w:autoSpaceDE w:val="0"/>
              <w:autoSpaceDN w:val="0"/>
              <w:spacing w:before="26"/>
              <w:ind w:right="7"/>
              <w:rPr>
                <w:rFonts w:eastAsia="Arial" w:cs="Arial"/>
                <w:b/>
                <w:sz w:val="21"/>
                <w:szCs w:val="22"/>
              </w:rPr>
            </w:pPr>
            <w:r w:rsidRPr="007B2812">
              <w:rPr>
                <w:rFonts w:eastAsia="Arial" w:cs="Arial"/>
                <w:b/>
                <w:sz w:val="21"/>
                <w:szCs w:val="22"/>
              </w:rPr>
              <w:t>MAL E</w:t>
            </w:r>
          </w:p>
        </w:tc>
        <w:tc>
          <w:tcPr>
            <w:tcW w:w="742" w:type="dxa"/>
          </w:tcPr>
          <w:p w:rsidR="007B2812" w:rsidRPr="007B2812" w:rsidRDefault="007B2812" w:rsidP="00ED6618">
            <w:pPr>
              <w:widowControl w:val="0"/>
              <w:autoSpaceDE w:val="0"/>
              <w:autoSpaceDN w:val="0"/>
              <w:spacing w:before="26"/>
              <w:ind w:right="43"/>
              <w:rPr>
                <w:rFonts w:eastAsia="Arial" w:cs="Arial"/>
                <w:b/>
                <w:sz w:val="21"/>
                <w:szCs w:val="22"/>
              </w:rPr>
            </w:pPr>
            <w:r w:rsidRPr="007B2812">
              <w:rPr>
                <w:rFonts w:eastAsia="Arial" w:cs="Arial"/>
                <w:b/>
                <w:sz w:val="21"/>
                <w:szCs w:val="22"/>
              </w:rPr>
              <w:t>FEMA LE</w:t>
            </w:r>
          </w:p>
        </w:tc>
        <w:tc>
          <w:tcPr>
            <w:tcW w:w="101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17"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4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473"/>
        </w:trPr>
        <w:tc>
          <w:tcPr>
            <w:tcW w:w="530"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5"/>
              <w:rPr>
                <w:rFonts w:eastAsia="Arial" w:cs="Arial"/>
                <w:b/>
                <w:sz w:val="26"/>
                <w:szCs w:val="22"/>
              </w:rPr>
            </w:pPr>
          </w:p>
          <w:p w:rsidR="007B2812" w:rsidRPr="007B2812" w:rsidRDefault="007B2812" w:rsidP="00ED6618">
            <w:pPr>
              <w:widowControl w:val="0"/>
              <w:autoSpaceDE w:val="0"/>
              <w:autoSpaceDN w:val="0"/>
              <w:spacing w:line="241" w:lineRule="exact"/>
              <w:jc w:val="center"/>
              <w:rPr>
                <w:rFonts w:eastAsia="Arial" w:cs="Arial"/>
                <w:sz w:val="21"/>
                <w:szCs w:val="22"/>
              </w:rPr>
            </w:pPr>
            <w:r w:rsidRPr="007B2812">
              <w:rPr>
                <w:rFonts w:eastAsia="Arial" w:cs="Arial"/>
                <w:sz w:val="21"/>
                <w:szCs w:val="22"/>
              </w:rPr>
              <w:lastRenderedPageBreak/>
              <w:t>1</w:t>
            </w:r>
          </w:p>
          <w:p w:rsidR="007B2812" w:rsidRPr="007B2812" w:rsidRDefault="007B2812" w:rsidP="00ED6618">
            <w:pPr>
              <w:widowControl w:val="0"/>
              <w:autoSpaceDE w:val="0"/>
              <w:autoSpaceDN w:val="0"/>
              <w:spacing w:line="241" w:lineRule="exact"/>
              <w:jc w:val="center"/>
              <w:rPr>
                <w:rFonts w:eastAsia="Arial" w:cs="Arial"/>
                <w:sz w:val="21"/>
                <w:szCs w:val="22"/>
              </w:rPr>
            </w:pPr>
            <w:r w:rsidRPr="007B2812">
              <w:rPr>
                <w:rFonts w:eastAsia="Arial" w:cs="Arial"/>
                <w:sz w:val="21"/>
                <w:szCs w:val="22"/>
              </w:rPr>
              <w:t>(</w:t>
            </w:r>
            <w:proofErr w:type="spellStart"/>
            <w:r w:rsidRPr="007B2812">
              <w:rPr>
                <w:rFonts w:eastAsia="Arial" w:cs="Arial"/>
                <w:sz w:val="21"/>
                <w:szCs w:val="22"/>
              </w:rPr>
              <w:t>cont</w:t>
            </w:r>
            <w:proofErr w:type="spellEnd"/>
          </w:p>
          <w:p w:rsidR="007B2812" w:rsidRPr="007B2812" w:rsidRDefault="007B2812" w:rsidP="00ED6618">
            <w:pPr>
              <w:widowControl w:val="0"/>
              <w:autoSpaceDE w:val="0"/>
              <w:autoSpaceDN w:val="0"/>
              <w:spacing w:before="1"/>
              <w:jc w:val="center"/>
              <w:rPr>
                <w:rFonts w:eastAsia="Arial" w:cs="Arial"/>
                <w:sz w:val="21"/>
                <w:szCs w:val="22"/>
              </w:rPr>
            </w:pPr>
            <w:r w:rsidRPr="007B2812">
              <w:rPr>
                <w:rFonts w:eastAsia="Arial" w:cs="Arial"/>
                <w:sz w:val="21"/>
                <w:szCs w:val="22"/>
              </w:rPr>
              <w:t>.)</w:t>
            </w:r>
          </w:p>
        </w:tc>
        <w:tc>
          <w:tcPr>
            <w:tcW w:w="1452"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3"/>
              <w:rPr>
                <w:rFonts w:eastAsia="Arial" w:cs="Arial"/>
                <w:b/>
                <w:sz w:val="23"/>
                <w:szCs w:val="22"/>
              </w:rPr>
            </w:pPr>
          </w:p>
          <w:p w:rsidR="007B2812" w:rsidRPr="007B2812" w:rsidRDefault="007B2812" w:rsidP="00ED6618">
            <w:pPr>
              <w:widowControl w:val="0"/>
              <w:autoSpaceDE w:val="0"/>
              <w:autoSpaceDN w:val="0"/>
              <w:spacing w:before="1"/>
              <w:rPr>
                <w:rFonts w:eastAsia="Arial" w:cs="Arial"/>
                <w:sz w:val="21"/>
                <w:szCs w:val="22"/>
              </w:rPr>
            </w:pPr>
            <w:r w:rsidRPr="007B2812">
              <w:rPr>
                <w:rFonts w:eastAsia="Arial" w:cs="Arial"/>
                <w:sz w:val="21"/>
                <w:szCs w:val="22"/>
              </w:rPr>
              <w:t>Assembly</w:t>
            </w:r>
          </w:p>
        </w:tc>
        <w:tc>
          <w:tcPr>
            <w:tcW w:w="1128"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6"/>
              <w:rPr>
                <w:rFonts w:eastAsia="Arial" w:cs="Arial"/>
                <w:b/>
                <w:sz w:val="24"/>
                <w:szCs w:val="22"/>
              </w:rPr>
            </w:pPr>
          </w:p>
          <w:p w:rsidR="007B2812" w:rsidRPr="007B2812" w:rsidRDefault="007B2812" w:rsidP="00ED6618">
            <w:pPr>
              <w:widowControl w:val="0"/>
              <w:autoSpaceDE w:val="0"/>
              <w:autoSpaceDN w:val="0"/>
              <w:spacing w:before="1"/>
              <w:ind w:right="367"/>
              <w:jc w:val="center"/>
              <w:rPr>
                <w:rFonts w:eastAsia="Arial" w:cs="Arial"/>
                <w:sz w:val="21"/>
                <w:szCs w:val="22"/>
              </w:rPr>
            </w:pPr>
            <w:r w:rsidRPr="007B2812">
              <w:rPr>
                <w:rFonts w:eastAsia="Arial" w:cs="Arial"/>
                <w:strike/>
                <w:sz w:val="21"/>
                <w:szCs w:val="22"/>
              </w:rPr>
              <w:t>A-4</w:t>
            </w:r>
          </w:p>
        </w:tc>
        <w:tc>
          <w:tcPr>
            <w:tcW w:w="1193" w:type="dxa"/>
          </w:tcPr>
          <w:p w:rsidR="007B2812" w:rsidRPr="007B2812" w:rsidRDefault="007B2812" w:rsidP="00ED6618">
            <w:pPr>
              <w:widowControl w:val="0"/>
              <w:autoSpaceDE w:val="0"/>
              <w:autoSpaceDN w:val="0"/>
              <w:spacing w:before="26"/>
              <w:ind w:right="67"/>
              <w:rPr>
                <w:rFonts w:eastAsia="Arial" w:cs="Arial"/>
                <w:sz w:val="21"/>
                <w:szCs w:val="22"/>
              </w:rPr>
            </w:pPr>
            <w:r w:rsidRPr="007B2812">
              <w:rPr>
                <w:rFonts w:eastAsia="Arial" w:cs="Arial"/>
                <w:sz w:val="21"/>
                <w:szCs w:val="22"/>
              </w:rPr>
              <w:t>Coliseums, arenas, skating rinks, pools and tennis courts for indoor sporting events and activities</w:t>
            </w:r>
          </w:p>
        </w:tc>
        <w:tc>
          <w:tcPr>
            <w:tcW w:w="531" w:type="dxa"/>
          </w:tcPr>
          <w:p w:rsidR="007B2812" w:rsidRPr="007B2812" w:rsidRDefault="007B2812" w:rsidP="00ED6618">
            <w:pPr>
              <w:widowControl w:val="0"/>
              <w:autoSpaceDE w:val="0"/>
              <w:autoSpaceDN w:val="0"/>
              <w:rPr>
                <w:rFonts w:ascii="Times New Roman" w:eastAsia="Arial" w:cs="Arial"/>
                <w:sz w:val="18"/>
                <w:szCs w:val="22"/>
              </w:rPr>
            </w:pPr>
          </w:p>
        </w:tc>
        <w:tc>
          <w:tcPr>
            <w:tcW w:w="742" w:type="dxa"/>
          </w:tcPr>
          <w:p w:rsidR="007B2812" w:rsidRPr="007B2812" w:rsidRDefault="007B2812" w:rsidP="00ED6618">
            <w:pPr>
              <w:widowControl w:val="0"/>
              <w:autoSpaceDE w:val="0"/>
              <w:autoSpaceDN w:val="0"/>
              <w:rPr>
                <w:rFonts w:ascii="Times New Roman" w:eastAsia="Arial" w:cs="Arial"/>
                <w:sz w:val="18"/>
                <w:szCs w:val="22"/>
              </w:rPr>
            </w:pPr>
          </w:p>
        </w:tc>
        <w:tc>
          <w:tcPr>
            <w:tcW w:w="531" w:type="dxa"/>
          </w:tcPr>
          <w:p w:rsidR="007B2812" w:rsidRPr="007B2812" w:rsidRDefault="007B2812" w:rsidP="00ED6618">
            <w:pPr>
              <w:widowControl w:val="0"/>
              <w:autoSpaceDE w:val="0"/>
              <w:autoSpaceDN w:val="0"/>
              <w:rPr>
                <w:rFonts w:ascii="Times New Roman" w:eastAsia="Arial" w:cs="Arial"/>
                <w:sz w:val="18"/>
                <w:szCs w:val="22"/>
              </w:rPr>
            </w:pPr>
          </w:p>
        </w:tc>
        <w:tc>
          <w:tcPr>
            <w:tcW w:w="74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2716"/>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2"/>
              <w:rPr>
                <w:rFonts w:eastAsia="Arial" w:cs="Arial"/>
                <w:b/>
                <w:sz w:val="35"/>
                <w:szCs w:val="22"/>
              </w:rPr>
            </w:pPr>
          </w:p>
          <w:p w:rsidR="007B2812" w:rsidRPr="007B2812" w:rsidRDefault="007B2812" w:rsidP="00ED6618">
            <w:pPr>
              <w:widowControl w:val="0"/>
              <w:autoSpaceDE w:val="0"/>
              <w:autoSpaceDN w:val="0"/>
              <w:ind w:right="367"/>
              <w:jc w:val="center"/>
              <w:rPr>
                <w:rFonts w:eastAsia="Arial" w:cs="Arial"/>
                <w:sz w:val="21"/>
                <w:szCs w:val="22"/>
              </w:rPr>
            </w:pPr>
            <w:r w:rsidRPr="007B2812">
              <w:rPr>
                <w:rFonts w:eastAsia="Arial" w:cs="Arial"/>
                <w:strike/>
                <w:sz w:val="21"/>
                <w:szCs w:val="22"/>
              </w:rPr>
              <w:t>A-5</w:t>
            </w:r>
          </w:p>
        </w:tc>
        <w:tc>
          <w:tcPr>
            <w:tcW w:w="1193" w:type="dxa"/>
          </w:tcPr>
          <w:p w:rsidR="007B2812" w:rsidRPr="007B2812" w:rsidRDefault="007B2812" w:rsidP="00ED6618">
            <w:pPr>
              <w:widowControl w:val="0"/>
              <w:autoSpaceDE w:val="0"/>
              <w:autoSpaceDN w:val="0"/>
              <w:spacing w:before="26"/>
              <w:ind w:right="32"/>
              <w:rPr>
                <w:rFonts w:eastAsia="Arial" w:cs="Arial"/>
                <w:sz w:val="21"/>
                <w:szCs w:val="22"/>
              </w:rPr>
            </w:pPr>
            <w:r w:rsidRPr="007B2812">
              <w:rPr>
                <w:rFonts w:eastAsia="Arial" w:cs="Arial"/>
                <w:sz w:val="21"/>
                <w:szCs w:val="22"/>
              </w:rPr>
              <w:t>Stadiums, amusement parks, bleachers and grandstand s for outdoor sporting events and activities</w:t>
            </w:r>
          </w:p>
        </w:tc>
        <w:tc>
          <w:tcPr>
            <w:tcW w:w="531" w:type="dxa"/>
          </w:tcPr>
          <w:p w:rsidR="007B2812" w:rsidRPr="007B2812" w:rsidRDefault="007B2812" w:rsidP="00ED6618">
            <w:pPr>
              <w:widowControl w:val="0"/>
              <w:autoSpaceDE w:val="0"/>
              <w:autoSpaceDN w:val="0"/>
              <w:rPr>
                <w:rFonts w:ascii="Times New Roman" w:eastAsia="Arial" w:cs="Arial"/>
                <w:sz w:val="18"/>
                <w:szCs w:val="22"/>
              </w:rPr>
            </w:pPr>
          </w:p>
        </w:tc>
        <w:tc>
          <w:tcPr>
            <w:tcW w:w="742" w:type="dxa"/>
          </w:tcPr>
          <w:p w:rsidR="007B2812" w:rsidRPr="007B2812" w:rsidRDefault="007B2812" w:rsidP="00ED6618">
            <w:pPr>
              <w:widowControl w:val="0"/>
              <w:autoSpaceDE w:val="0"/>
              <w:autoSpaceDN w:val="0"/>
              <w:rPr>
                <w:rFonts w:ascii="Times New Roman" w:eastAsia="Arial" w:cs="Arial"/>
                <w:sz w:val="18"/>
                <w:szCs w:val="22"/>
              </w:rPr>
            </w:pPr>
          </w:p>
        </w:tc>
        <w:tc>
          <w:tcPr>
            <w:tcW w:w="531" w:type="dxa"/>
          </w:tcPr>
          <w:p w:rsidR="007B2812" w:rsidRPr="007B2812" w:rsidRDefault="007B2812" w:rsidP="00ED6618">
            <w:pPr>
              <w:widowControl w:val="0"/>
              <w:autoSpaceDE w:val="0"/>
              <w:autoSpaceDN w:val="0"/>
              <w:rPr>
                <w:rFonts w:ascii="Times New Roman" w:eastAsia="Arial" w:cs="Arial"/>
                <w:sz w:val="18"/>
                <w:szCs w:val="22"/>
              </w:rPr>
            </w:pPr>
          </w:p>
        </w:tc>
        <w:tc>
          <w:tcPr>
            <w:tcW w:w="74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786"/>
        </w:trPr>
        <w:tc>
          <w:tcPr>
            <w:tcW w:w="530" w:type="dxa"/>
          </w:tcPr>
          <w:p w:rsidR="007B2812" w:rsidRPr="007B2812" w:rsidRDefault="007B2812" w:rsidP="00ED6618">
            <w:pPr>
              <w:widowControl w:val="0"/>
              <w:autoSpaceDE w:val="0"/>
              <w:autoSpaceDN w:val="0"/>
              <w:spacing w:before="3"/>
              <w:rPr>
                <w:rFonts w:eastAsia="Arial" w:cs="Arial"/>
                <w:b/>
                <w:sz w:val="23"/>
                <w:szCs w:val="22"/>
              </w:rPr>
            </w:pPr>
          </w:p>
          <w:p w:rsidR="007B2812" w:rsidRPr="007B2812" w:rsidRDefault="007B2812" w:rsidP="00ED6618">
            <w:pPr>
              <w:widowControl w:val="0"/>
              <w:autoSpaceDE w:val="0"/>
              <w:autoSpaceDN w:val="0"/>
              <w:spacing w:before="1"/>
              <w:jc w:val="center"/>
              <w:rPr>
                <w:rFonts w:eastAsia="Arial" w:cs="Arial"/>
                <w:sz w:val="21"/>
                <w:szCs w:val="22"/>
              </w:rPr>
            </w:pPr>
            <w:r w:rsidRPr="007B2812">
              <w:rPr>
                <w:rFonts w:eastAsia="Arial" w:cs="Arial"/>
                <w:sz w:val="21"/>
                <w:szCs w:val="22"/>
              </w:rPr>
              <w:t>2</w:t>
            </w:r>
          </w:p>
        </w:tc>
        <w:tc>
          <w:tcPr>
            <w:tcW w:w="1452" w:type="dxa"/>
          </w:tcPr>
          <w:p w:rsidR="007B2812" w:rsidRPr="007B2812" w:rsidRDefault="007B2812" w:rsidP="00ED6618">
            <w:pPr>
              <w:widowControl w:val="0"/>
              <w:autoSpaceDE w:val="0"/>
              <w:autoSpaceDN w:val="0"/>
              <w:spacing w:before="3"/>
              <w:rPr>
                <w:rFonts w:eastAsia="Arial" w:cs="Arial"/>
                <w:b/>
                <w:sz w:val="23"/>
                <w:szCs w:val="22"/>
              </w:rPr>
            </w:pPr>
          </w:p>
          <w:p w:rsidR="007B2812" w:rsidRPr="007B2812" w:rsidRDefault="007B2812" w:rsidP="00ED6618">
            <w:pPr>
              <w:widowControl w:val="0"/>
              <w:autoSpaceDE w:val="0"/>
              <w:autoSpaceDN w:val="0"/>
              <w:spacing w:before="1"/>
              <w:rPr>
                <w:rFonts w:eastAsia="Arial" w:cs="Arial"/>
                <w:sz w:val="21"/>
                <w:szCs w:val="22"/>
              </w:rPr>
            </w:pPr>
            <w:r w:rsidRPr="007B2812">
              <w:rPr>
                <w:rFonts w:eastAsia="Arial" w:cs="Arial"/>
                <w:sz w:val="21"/>
                <w:szCs w:val="22"/>
              </w:rPr>
              <w:t>Business</w:t>
            </w:r>
          </w:p>
        </w:tc>
        <w:tc>
          <w:tcPr>
            <w:tcW w:w="1128" w:type="dxa"/>
          </w:tcPr>
          <w:p w:rsidR="007B2812" w:rsidRPr="007B2812" w:rsidRDefault="007B2812" w:rsidP="00ED6618">
            <w:pPr>
              <w:widowControl w:val="0"/>
              <w:autoSpaceDE w:val="0"/>
              <w:autoSpaceDN w:val="0"/>
              <w:spacing w:before="3"/>
              <w:rPr>
                <w:rFonts w:eastAsia="Arial" w:cs="Arial"/>
                <w:b/>
                <w:sz w:val="23"/>
                <w:szCs w:val="22"/>
              </w:rPr>
            </w:pPr>
          </w:p>
          <w:p w:rsidR="007B2812" w:rsidRPr="007B2812" w:rsidRDefault="007B2812" w:rsidP="00ED6618">
            <w:pPr>
              <w:widowControl w:val="0"/>
              <w:autoSpaceDE w:val="0"/>
              <w:autoSpaceDN w:val="0"/>
              <w:spacing w:before="1"/>
              <w:jc w:val="center"/>
              <w:rPr>
                <w:rFonts w:eastAsia="Arial" w:cs="Arial"/>
                <w:sz w:val="21"/>
                <w:szCs w:val="22"/>
              </w:rPr>
            </w:pPr>
            <w:r w:rsidRPr="007B2812">
              <w:rPr>
                <w:rFonts w:eastAsia="Arial" w:cs="Arial"/>
                <w:strike/>
                <w:sz w:val="21"/>
                <w:szCs w:val="22"/>
              </w:rPr>
              <w:t>B</w:t>
            </w:r>
          </w:p>
        </w:tc>
        <w:tc>
          <w:tcPr>
            <w:tcW w:w="1193" w:type="dxa"/>
          </w:tcPr>
          <w:p w:rsidR="007B2812" w:rsidRPr="007B2812" w:rsidRDefault="007B2812" w:rsidP="00ED6618">
            <w:pPr>
              <w:widowControl w:val="0"/>
              <w:autoSpaceDE w:val="0"/>
              <w:autoSpaceDN w:val="0"/>
              <w:spacing w:before="26"/>
              <w:ind w:right="102"/>
              <w:rPr>
                <w:rFonts w:eastAsia="Arial" w:cs="Arial"/>
                <w:sz w:val="21"/>
                <w:szCs w:val="22"/>
              </w:rPr>
            </w:pPr>
            <w:r w:rsidRPr="007B2812">
              <w:rPr>
                <w:rFonts w:eastAsia="Arial" w:cs="Arial"/>
                <w:sz w:val="21"/>
                <w:szCs w:val="22"/>
              </w:rPr>
              <w:t>Buildings for the transaction</w:t>
            </w:r>
          </w:p>
        </w:tc>
        <w:tc>
          <w:tcPr>
            <w:tcW w:w="1273"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73"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bl>
    <w:p w:rsidR="007B2812" w:rsidRPr="007B2812" w:rsidRDefault="007B2812" w:rsidP="00ED6618">
      <w:pPr>
        <w:widowControl w:val="0"/>
        <w:autoSpaceDE w:val="0"/>
        <w:autoSpaceDN w:val="0"/>
        <w:rPr>
          <w:rFonts w:ascii="Times New Roman" w:eastAsia="Arial" w:cs="Arial"/>
          <w:sz w:val="18"/>
          <w:szCs w:val="22"/>
        </w:rPr>
        <w:sectPr w:rsidR="007B2812" w:rsidRPr="007B2812">
          <w:pgSz w:w="12240" w:h="15840"/>
          <w:pgMar w:top="1440" w:right="500" w:bottom="400" w:left="600" w:header="0" w:footer="216" w:gutter="0"/>
          <w:cols w:space="720"/>
        </w:sect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1452"/>
        <w:gridCol w:w="1128"/>
        <w:gridCol w:w="1193"/>
        <w:gridCol w:w="1272"/>
        <w:gridCol w:w="1272"/>
        <w:gridCol w:w="1018"/>
        <w:gridCol w:w="917"/>
        <w:gridCol w:w="641"/>
      </w:tblGrid>
      <w:tr w:rsidR="007B2812" w:rsidRPr="007B2812" w:rsidTr="007B2812">
        <w:trPr>
          <w:trHeight w:val="3198"/>
        </w:trPr>
        <w:tc>
          <w:tcPr>
            <w:tcW w:w="530" w:type="dxa"/>
          </w:tcPr>
          <w:p w:rsidR="007B2812" w:rsidRPr="007B2812" w:rsidRDefault="007B2812" w:rsidP="00ED6618">
            <w:pPr>
              <w:widowControl w:val="0"/>
              <w:autoSpaceDE w:val="0"/>
              <w:autoSpaceDN w:val="0"/>
              <w:rPr>
                <w:rFonts w:ascii="Times New Roman" w:eastAsia="Arial" w:cs="Arial"/>
                <w:sz w:val="18"/>
                <w:szCs w:val="22"/>
              </w:rPr>
            </w:pPr>
          </w:p>
        </w:tc>
        <w:tc>
          <w:tcPr>
            <w:tcW w:w="1452" w:type="dxa"/>
          </w:tcPr>
          <w:p w:rsidR="007B2812" w:rsidRPr="007B2812" w:rsidRDefault="007B2812" w:rsidP="00ED6618">
            <w:pPr>
              <w:widowControl w:val="0"/>
              <w:autoSpaceDE w:val="0"/>
              <w:autoSpaceDN w:val="0"/>
              <w:rPr>
                <w:rFonts w:ascii="Times New Roman" w:eastAsia="Arial" w:cs="Arial"/>
                <w:sz w:val="18"/>
                <w:szCs w:val="22"/>
              </w:rPr>
            </w:pPr>
          </w:p>
        </w:tc>
        <w:tc>
          <w:tcPr>
            <w:tcW w:w="1128" w:type="dxa"/>
          </w:tcPr>
          <w:p w:rsidR="007B2812" w:rsidRPr="007B2812" w:rsidRDefault="007B2812" w:rsidP="00ED6618">
            <w:pPr>
              <w:widowControl w:val="0"/>
              <w:autoSpaceDE w:val="0"/>
              <w:autoSpaceDN w:val="0"/>
              <w:rPr>
                <w:rFonts w:ascii="Times New Roman" w:eastAsia="Arial" w:cs="Arial"/>
                <w:sz w:val="18"/>
                <w:szCs w:val="22"/>
              </w:rPr>
            </w:pPr>
          </w:p>
        </w:tc>
        <w:tc>
          <w:tcPr>
            <w:tcW w:w="1193" w:type="dxa"/>
          </w:tcPr>
          <w:p w:rsidR="007B2812" w:rsidRPr="007B2812" w:rsidRDefault="007B2812" w:rsidP="00ED6618">
            <w:pPr>
              <w:widowControl w:val="0"/>
              <w:autoSpaceDE w:val="0"/>
              <w:autoSpaceDN w:val="0"/>
              <w:spacing w:before="26"/>
              <w:ind w:right="-3"/>
              <w:rPr>
                <w:rFonts w:eastAsia="Arial" w:cs="Arial"/>
                <w:sz w:val="21"/>
                <w:szCs w:val="22"/>
              </w:rPr>
            </w:pPr>
            <w:r w:rsidRPr="007B2812">
              <w:rPr>
                <w:rFonts w:eastAsia="Arial" w:cs="Arial"/>
                <w:sz w:val="21"/>
                <w:szCs w:val="22"/>
              </w:rPr>
              <w:t xml:space="preserve">of business, professional services, other services involving </w:t>
            </w:r>
            <w:proofErr w:type="spellStart"/>
            <w:r w:rsidRPr="007B2812">
              <w:rPr>
                <w:rFonts w:eastAsia="Arial" w:cs="Arial"/>
                <w:sz w:val="21"/>
                <w:szCs w:val="22"/>
              </w:rPr>
              <w:t>merchandis</w:t>
            </w:r>
            <w:proofErr w:type="spellEnd"/>
            <w:r w:rsidRPr="007B2812">
              <w:rPr>
                <w:rFonts w:eastAsia="Arial" w:cs="Arial"/>
                <w:sz w:val="21"/>
                <w:szCs w:val="22"/>
              </w:rPr>
              <w:t xml:space="preserve"> e, office buildings, banks, light industrial and similar uses</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544"/>
        </w:trPr>
        <w:tc>
          <w:tcPr>
            <w:tcW w:w="530" w:type="dxa"/>
          </w:tcPr>
          <w:p w:rsidR="007B2812" w:rsidRPr="007B2812" w:rsidRDefault="007B2812" w:rsidP="00ED6618">
            <w:pPr>
              <w:widowControl w:val="0"/>
              <w:autoSpaceDE w:val="0"/>
              <w:autoSpaceDN w:val="0"/>
              <w:spacing w:before="146"/>
              <w:jc w:val="center"/>
              <w:rPr>
                <w:rFonts w:eastAsia="Arial" w:cs="Arial"/>
                <w:sz w:val="21"/>
                <w:szCs w:val="22"/>
              </w:rPr>
            </w:pPr>
            <w:r w:rsidRPr="007B2812">
              <w:rPr>
                <w:rFonts w:eastAsia="Arial" w:cs="Arial"/>
                <w:sz w:val="21"/>
                <w:szCs w:val="22"/>
              </w:rPr>
              <w:t>3</w:t>
            </w:r>
          </w:p>
        </w:tc>
        <w:tc>
          <w:tcPr>
            <w:tcW w:w="1452" w:type="dxa"/>
          </w:tcPr>
          <w:p w:rsidR="007B2812" w:rsidRPr="007B2812" w:rsidRDefault="007B2812" w:rsidP="00ED6618">
            <w:pPr>
              <w:widowControl w:val="0"/>
              <w:autoSpaceDE w:val="0"/>
              <w:autoSpaceDN w:val="0"/>
              <w:spacing w:before="146"/>
              <w:rPr>
                <w:rFonts w:eastAsia="Arial" w:cs="Arial"/>
                <w:sz w:val="21"/>
                <w:szCs w:val="22"/>
              </w:rPr>
            </w:pPr>
            <w:r w:rsidRPr="007B2812">
              <w:rPr>
                <w:rFonts w:eastAsia="Arial" w:cs="Arial"/>
                <w:sz w:val="21"/>
                <w:szCs w:val="22"/>
              </w:rPr>
              <w:t>Educational</w:t>
            </w:r>
          </w:p>
        </w:tc>
        <w:tc>
          <w:tcPr>
            <w:tcW w:w="1128" w:type="dxa"/>
          </w:tcPr>
          <w:p w:rsidR="007B2812" w:rsidRPr="007B2812" w:rsidRDefault="007B2812" w:rsidP="00ED6618">
            <w:pPr>
              <w:widowControl w:val="0"/>
              <w:autoSpaceDE w:val="0"/>
              <w:autoSpaceDN w:val="0"/>
              <w:spacing w:before="146"/>
              <w:jc w:val="center"/>
              <w:rPr>
                <w:rFonts w:eastAsia="Arial" w:cs="Arial"/>
                <w:sz w:val="21"/>
                <w:szCs w:val="22"/>
              </w:rPr>
            </w:pPr>
            <w:r w:rsidRPr="007B2812">
              <w:rPr>
                <w:rFonts w:eastAsia="Arial" w:cs="Arial"/>
                <w:strike/>
                <w:sz w:val="21"/>
                <w:szCs w:val="22"/>
              </w:rPr>
              <w:t>E</w:t>
            </w:r>
          </w:p>
        </w:tc>
        <w:tc>
          <w:tcPr>
            <w:tcW w:w="1193" w:type="dxa"/>
          </w:tcPr>
          <w:p w:rsidR="007B2812" w:rsidRPr="007B2812" w:rsidRDefault="007B2812" w:rsidP="00ED6618">
            <w:pPr>
              <w:widowControl w:val="0"/>
              <w:autoSpaceDE w:val="0"/>
              <w:autoSpaceDN w:val="0"/>
              <w:spacing w:before="26"/>
              <w:ind w:right="32"/>
              <w:rPr>
                <w:rFonts w:eastAsia="Arial" w:cs="Arial"/>
                <w:sz w:val="21"/>
                <w:szCs w:val="22"/>
              </w:rPr>
            </w:pPr>
            <w:r w:rsidRPr="007B2812">
              <w:rPr>
                <w:rFonts w:eastAsia="Arial" w:cs="Arial"/>
                <w:sz w:val="21"/>
                <w:szCs w:val="22"/>
              </w:rPr>
              <w:t>Educational facilities</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2716"/>
        </w:trPr>
        <w:tc>
          <w:tcPr>
            <w:tcW w:w="530"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2"/>
              <w:rPr>
                <w:rFonts w:eastAsia="Arial" w:cs="Arial"/>
                <w:b/>
                <w:sz w:val="35"/>
                <w:szCs w:val="22"/>
              </w:rPr>
            </w:pPr>
          </w:p>
          <w:p w:rsidR="007B2812" w:rsidRPr="007B2812" w:rsidRDefault="007B2812" w:rsidP="00ED6618">
            <w:pPr>
              <w:widowControl w:val="0"/>
              <w:autoSpaceDE w:val="0"/>
              <w:autoSpaceDN w:val="0"/>
              <w:jc w:val="center"/>
              <w:rPr>
                <w:rFonts w:eastAsia="Arial" w:cs="Arial"/>
                <w:sz w:val="21"/>
                <w:szCs w:val="22"/>
              </w:rPr>
            </w:pPr>
            <w:r w:rsidRPr="007B2812">
              <w:rPr>
                <w:rFonts w:eastAsia="Arial" w:cs="Arial"/>
                <w:sz w:val="21"/>
                <w:szCs w:val="22"/>
              </w:rPr>
              <w:t>4</w:t>
            </w:r>
          </w:p>
        </w:tc>
        <w:tc>
          <w:tcPr>
            <w:tcW w:w="1452"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6"/>
              <w:rPr>
                <w:rFonts w:eastAsia="Arial" w:cs="Arial"/>
                <w:b/>
                <w:sz w:val="24"/>
                <w:szCs w:val="22"/>
              </w:rPr>
            </w:pPr>
          </w:p>
          <w:p w:rsidR="007B2812" w:rsidRPr="007B2812" w:rsidRDefault="007B2812" w:rsidP="00ED6618">
            <w:pPr>
              <w:widowControl w:val="0"/>
              <w:autoSpaceDE w:val="0"/>
              <w:autoSpaceDN w:val="0"/>
              <w:ind w:right="140"/>
              <w:rPr>
                <w:rFonts w:eastAsia="Arial" w:cs="Arial"/>
                <w:sz w:val="21"/>
                <w:szCs w:val="22"/>
              </w:rPr>
            </w:pPr>
            <w:r w:rsidRPr="007B2812">
              <w:rPr>
                <w:rFonts w:eastAsia="Arial" w:cs="Arial"/>
                <w:sz w:val="21"/>
                <w:szCs w:val="22"/>
              </w:rPr>
              <w:t>Factory and industrial</w:t>
            </w:r>
          </w:p>
        </w:tc>
        <w:tc>
          <w:tcPr>
            <w:tcW w:w="1128"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6"/>
              <w:rPr>
                <w:rFonts w:eastAsia="Arial" w:cs="Arial"/>
                <w:b/>
                <w:sz w:val="24"/>
                <w:szCs w:val="22"/>
              </w:rPr>
            </w:pPr>
          </w:p>
          <w:p w:rsidR="007B2812" w:rsidRPr="007B2812" w:rsidRDefault="007B2812" w:rsidP="00ED6618">
            <w:pPr>
              <w:widowControl w:val="0"/>
              <w:autoSpaceDE w:val="0"/>
              <w:autoSpaceDN w:val="0"/>
              <w:spacing w:before="1"/>
              <w:ind w:right="40"/>
              <w:rPr>
                <w:rFonts w:eastAsia="Arial" w:cs="Arial"/>
                <w:sz w:val="21"/>
                <w:szCs w:val="22"/>
              </w:rPr>
            </w:pPr>
            <w:r w:rsidRPr="007B2812">
              <w:rPr>
                <w:rFonts w:eastAsia="Arial" w:cs="Arial"/>
                <w:strike/>
                <w:sz w:val="21"/>
                <w:szCs w:val="22"/>
              </w:rPr>
              <w:t>F-1 and F- 2</w:t>
            </w:r>
          </w:p>
        </w:tc>
        <w:tc>
          <w:tcPr>
            <w:tcW w:w="1193" w:type="dxa"/>
          </w:tcPr>
          <w:p w:rsidR="007B2812" w:rsidRPr="007B2812" w:rsidRDefault="007B2812" w:rsidP="00ED6618">
            <w:pPr>
              <w:widowControl w:val="0"/>
              <w:autoSpaceDE w:val="0"/>
              <w:autoSpaceDN w:val="0"/>
              <w:spacing w:before="23"/>
              <w:ind w:right="13"/>
              <w:rPr>
                <w:rFonts w:eastAsia="Arial" w:cs="Arial"/>
                <w:sz w:val="21"/>
                <w:szCs w:val="22"/>
              </w:rPr>
            </w:pPr>
            <w:r w:rsidRPr="007B2812">
              <w:rPr>
                <w:rFonts w:eastAsia="Arial" w:cs="Arial"/>
                <w:sz w:val="21"/>
                <w:szCs w:val="22"/>
              </w:rPr>
              <w:t>Structures in which occupants are engaged in work fabricating, assembly or processing of products or</w:t>
            </w:r>
            <w:r w:rsidRPr="007B2812">
              <w:rPr>
                <w:rFonts w:eastAsia="Arial" w:cs="Arial"/>
                <w:spacing w:val="-3"/>
                <w:sz w:val="21"/>
                <w:szCs w:val="22"/>
              </w:rPr>
              <w:t xml:space="preserve"> </w:t>
            </w:r>
            <w:r w:rsidRPr="007B2812">
              <w:rPr>
                <w:rFonts w:eastAsia="Arial" w:cs="Arial"/>
                <w:sz w:val="21"/>
                <w:szCs w:val="22"/>
              </w:rPr>
              <w:t>materials</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541"/>
        </w:trPr>
        <w:tc>
          <w:tcPr>
            <w:tcW w:w="530"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
              <w:rPr>
                <w:rFonts w:eastAsia="Arial" w:cs="Arial"/>
                <w:b/>
                <w:sz w:val="23"/>
                <w:szCs w:val="22"/>
              </w:rPr>
            </w:pPr>
          </w:p>
          <w:p w:rsidR="007B2812" w:rsidRPr="007B2812" w:rsidRDefault="007B2812" w:rsidP="00ED6618">
            <w:pPr>
              <w:widowControl w:val="0"/>
              <w:autoSpaceDE w:val="0"/>
              <w:autoSpaceDN w:val="0"/>
              <w:jc w:val="center"/>
              <w:rPr>
                <w:rFonts w:eastAsia="Arial" w:cs="Arial"/>
                <w:sz w:val="21"/>
                <w:szCs w:val="22"/>
              </w:rPr>
            </w:pPr>
            <w:r w:rsidRPr="007B2812">
              <w:rPr>
                <w:rFonts w:eastAsia="Arial" w:cs="Arial"/>
                <w:sz w:val="21"/>
                <w:szCs w:val="22"/>
              </w:rPr>
              <w:t>5</w:t>
            </w:r>
          </w:p>
        </w:tc>
        <w:tc>
          <w:tcPr>
            <w:tcW w:w="1452"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
              <w:rPr>
                <w:rFonts w:eastAsia="Arial" w:cs="Arial"/>
                <w:b/>
                <w:sz w:val="23"/>
                <w:szCs w:val="22"/>
              </w:rPr>
            </w:pPr>
          </w:p>
          <w:p w:rsidR="007B2812" w:rsidRPr="007B2812" w:rsidRDefault="007B2812" w:rsidP="00ED6618">
            <w:pPr>
              <w:widowControl w:val="0"/>
              <w:autoSpaceDE w:val="0"/>
              <w:autoSpaceDN w:val="0"/>
              <w:rPr>
                <w:rFonts w:eastAsia="Arial" w:cs="Arial"/>
                <w:sz w:val="21"/>
                <w:szCs w:val="22"/>
              </w:rPr>
            </w:pPr>
            <w:r w:rsidRPr="007B2812">
              <w:rPr>
                <w:rFonts w:eastAsia="Arial" w:cs="Arial"/>
                <w:sz w:val="21"/>
                <w:szCs w:val="22"/>
              </w:rPr>
              <w:t>Institutional</w:t>
            </w:r>
          </w:p>
        </w:tc>
        <w:tc>
          <w:tcPr>
            <w:tcW w:w="1128" w:type="dxa"/>
          </w:tcPr>
          <w:p w:rsidR="007B2812" w:rsidRPr="007B2812" w:rsidRDefault="007B2812" w:rsidP="00ED6618">
            <w:pPr>
              <w:widowControl w:val="0"/>
              <w:autoSpaceDE w:val="0"/>
              <w:autoSpaceDN w:val="0"/>
              <w:spacing w:before="146"/>
              <w:ind w:right="367"/>
              <w:jc w:val="center"/>
              <w:rPr>
                <w:rFonts w:eastAsia="Arial" w:cs="Arial"/>
                <w:sz w:val="21"/>
                <w:szCs w:val="22"/>
              </w:rPr>
            </w:pPr>
            <w:r w:rsidRPr="007B2812">
              <w:rPr>
                <w:rFonts w:eastAsia="Arial" w:cs="Arial"/>
                <w:strike/>
                <w:sz w:val="21"/>
                <w:szCs w:val="22"/>
              </w:rPr>
              <w:t>I-1</w:t>
            </w:r>
          </w:p>
        </w:tc>
        <w:tc>
          <w:tcPr>
            <w:tcW w:w="1193" w:type="dxa"/>
          </w:tcPr>
          <w:p w:rsidR="007B2812" w:rsidRPr="007B2812" w:rsidRDefault="007B2812" w:rsidP="00ED6618">
            <w:pPr>
              <w:widowControl w:val="0"/>
              <w:autoSpaceDE w:val="0"/>
              <w:autoSpaceDN w:val="0"/>
              <w:spacing w:before="26"/>
              <w:ind w:right="91"/>
              <w:rPr>
                <w:rFonts w:eastAsia="Arial" w:cs="Arial"/>
                <w:sz w:val="21"/>
                <w:szCs w:val="22"/>
              </w:rPr>
            </w:pPr>
            <w:r w:rsidRPr="007B2812">
              <w:rPr>
                <w:rFonts w:eastAsia="Arial" w:cs="Arial"/>
                <w:sz w:val="21"/>
                <w:szCs w:val="22"/>
              </w:rPr>
              <w:t>Residential care</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268"/>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367"/>
              <w:jc w:val="center"/>
              <w:rPr>
                <w:rFonts w:eastAsia="Arial" w:cs="Arial"/>
                <w:sz w:val="21"/>
                <w:szCs w:val="22"/>
              </w:rPr>
            </w:pPr>
            <w:r w:rsidRPr="007B2812">
              <w:rPr>
                <w:rFonts w:eastAsia="Arial" w:cs="Arial"/>
                <w:strike/>
                <w:sz w:val="21"/>
                <w:szCs w:val="22"/>
              </w:rPr>
              <w:t>I-2</w:t>
            </w:r>
          </w:p>
        </w:tc>
        <w:tc>
          <w:tcPr>
            <w:tcW w:w="1193" w:type="dxa"/>
          </w:tcPr>
          <w:p w:rsidR="007B2812" w:rsidRPr="007B2812" w:rsidRDefault="007B2812" w:rsidP="00ED6618">
            <w:pPr>
              <w:widowControl w:val="0"/>
              <w:autoSpaceDE w:val="0"/>
              <w:autoSpaceDN w:val="0"/>
              <w:spacing w:before="26"/>
              <w:ind w:right="91"/>
              <w:rPr>
                <w:rFonts w:eastAsia="Arial" w:cs="Arial"/>
                <w:sz w:val="21"/>
                <w:szCs w:val="22"/>
              </w:rPr>
            </w:pPr>
            <w:r w:rsidRPr="007B2812">
              <w:rPr>
                <w:rFonts w:eastAsia="Arial" w:cs="Arial"/>
                <w:sz w:val="21"/>
                <w:szCs w:val="22"/>
              </w:rPr>
              <w:t>Hospitals, ambulatory nursing home care recipient</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024"/>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93" w:type="dxa"/>
          </w:tcPr>
          <w:p w:rsidR="007B2812" w:rsidRPr="007B2812" w:rsidRDefault="007B2812" w:rsidP="00ED6618">
            <w:pPr>
              <w:widowControl w:val="0"/>
              <w:autoSpaceDE w:val="0"/>
              <w:autoSpaceDN w:val="0"/>
              <w:spacing w:before="23"/>
              <w:ind w:right="32"/>
              <w:rPr>
                <w:rFonts w:eastAsia="Arial" w:cs="Arial"/>
                <w:sz w:val="21"/>
                <w:szCs w:val="22"/>
              </w:rPr>
            </w:pPr>
            <w:r w:rsidRPr="007B2812">
              <w:rPr>
                <w:rFonts w:eastAsia="Arial" w:cs="Arial"/>
                <w:sz w:val="21"/>
                <w:szCs w:val="22"/>
              </w:rPr>
              <w:t xml:space="preserve">Employees, other than residential </w:t>
            </w:r>
            <w:proofErr w:type="spellStart"/>
            <w:r w:rsidRPr="007B2812">
              <w:rPr>
                <w:rFonts w:eastAsia="Arial" w:cs="Arial"/>
                <w:sz w:val="21"/>
                <w:szCs w:val="22"/>
              </w:rPr>
              <w:t>care</w:t>
            </w:r>
            <w:r w:rsidRPr="007B2812">
              <w:rPr>
                <w:rFonts w:eastAsia="Arial" w:cs="Arial"/>
                <w:sz w:val="21"/>
                <w:szCs w:val="22"/>
                <w:vertAlign w:val="superscript"/>
              </w:rPr>
              <w:t>b</w:t>
            </w:r>
            <w:proofErr w:type="spellEnd"/>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026"/>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93" w:type="dxa"/>
          </w:tcPr>
          <w:p w:rsidR="007B2812" w:rsidRPr="007B2812" w:rsidRDefault="007B2812" w:rsidP="00ED6618">
            <w:pPr>
              <w:widowControl w:val="0"/>
              <w:autoSpaceDE w:val="0"/>
              <w:autoSpaceDN w:val="0"/>
              <w:spacing w:before="26"/>
              <w:ind w:right="172"/>
              <w:rPr>
                <w:rFonts w:eastAsia="Arial" w:cs="Arial"/>
                <w:sz w:val="21"/>
                <w:szCs w:val="22"/>
              </w:rPr>
            </w:pPr>
            <w:r w:rsidRPr="007B2812">
              <w:rPr>
                <w:rFonts w:eastAsia="Arial" w:cs="Arial"/>
                <w:sz w:val="21"/>
                <w:szCs w:val="22"/>
              </w:rPr>
              <w:t>Visitors, other than residential care</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301"/>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7"/>
              <w:rPr>
                <w:rFonts w:eastAsia="Arial" w:cs="Arial"/>
                <w:b/>
                <w:sz w:val="20"/>
                <w:szCs w:val="22"/>
              </w:rPr>
            </w:pPr>
          </w:p>
          <w:p w:rsidR="007B2812" w:rsidRPr="007B2812" w:rsidRDefault="007B2812" w:rsidP="00ED6618">
            <w:pPr>
              <w:widowControl w:val="0"/>
              <w:autoSpaceDE w:val="0"/>
              <w:autoSpaceDN w:val="0"/>
              <w:ind w:right="367"/>
              <w:jc w:val="center"/>
              <w:rPr>
                <w:rFonts w:eastAsia="Arial" w:cs="Arial"/>
                <w:sz w:val="21"/>
                <w:szCs w:val="22"/>
              </w:rPr>
            </w:pPr>
            <w:r w:rsidRPr="007B2812">
              <w:rPr>
                <w:rFonts w:eastAsia="Arial" w:cs="Arial"/>
                <w:strike/>
                <w:sz w:val="21"/>
                <w:szCs w:val="22"/>
              </w:rPr>
              <w:t>I-3</w:t>
            </w:r>
          </w:p>
        </w:tc>
        <w:tc>
          <w:tcPr>
            <w:tcW w:w="1193" w:type="dxa"/>
          </w:tcPr>
          <w:p w:rsidR="007B2812" w:rsidRPr="007B2812" w:rsidRDefault="007B2812" w:rsidP="00ED6618">
            <w:pPr>
              <w:widowControl w:val="0"/>
              <w:autoSpaceDE w:val="0"/>
              <w:autoSpaceDN w:val="0"/>
              <w:spacing w:before="26"/>
              <w:rPr>
                <w:rFonts w:eastAsia="Arial" w:cs="Arial"/>
                <w:sz w:val="21"/>
                <w:szCs w:val="22"/>
              </w:rPr>
            </w:pPr>
            <w:proofErr w:type="spellStart"/>
            <w:r w:rsidRPr="007B2812">
              <w:rPr>
                <w:rFonts w:eastAsia="Arial" w:cs="Arial"/>
                <w:sz w:val="21"/>
                <w:szCs w:val="22"/>
              </w:rPr>
              <w:t>Prisons</w:t>
            </w:r>
            <w:r w:rsidRPr="007B2812">
              <w:rPr>
                <w:rFonts w:eastAsia="Arial" w:cs="Arial"/>
                <w:sz w:val="21"/>
                <w:szCs w:val="22"/>
                <w:vertAlign w:val="superscript"/>
              </w:rPr>
              <w:t>b</w:t>
            </w:r>
            <w:proofErr w:type="spellEnd"/>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748"/>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93" w:type="dxa"/>
          </w:tcPr>
          <w:p w:rsidR="007B2812" w:rsidRPr="007B2812" w:rsidRDefault="007B2812" w:rsidP="00ED6618">
            <w:pPr>
              <w:widowControl w:val="0"/>
              <w:autoSpaceDE w:val="0"/>
              <w:autoSpaceDN w:val="0"/>
              <w:spacing w:before="26"/>
              <w:ind w:right="52"/>
              <w:rPr>
                <w:rFonts w:eastAsia="Arial" w:cs="Arial"/>
                <w:sz w:val="21"/>
                <w:szCs w:val="22"/>
              </w:rPr>
            </w:pPr>
            <w:proofErr w:type="spellStart"/>
            <w:r w:rsidRPr="007B2812">
              <w:rPr>
                <w:rFonts w:eastAsia="Arial" w:cs="Arial"/>
                <w:sz w:val="21"/>
                <w:szCs w:val="22"/>
              </w:rPr>
              <w:t>Reformitori</w:t>
            </w:r>
            <w:proofErr w:type="spellEnd"/>
            <w:r w:rsidRPr="007B2812">
              <w:rPr>
                <w:rFonts w:eastAsia="Arial" w:cs="Arial"/>
                <w:sz w:val="21"/>
                <w:szCs w:val="22"/>
              </w:rPr>
              <w:t xml:space="preserve"> </w:t>
            </w:r>
            <w:proofErr w:type="spellStart"/>
            <w:r w:rsidRPr="007B2812">
              <w:rPr>
                <w:rFonts w:eastAsia="Arial" w:cs="Arial"/>
                <w:sz w:val="21"/>
                <w:szCs w:val="22"/>
              </w:rPr>
              <w:t>es</w:t>
            </w:r>
            <w:proofErr w:type="spellEnd"/>
            <w:r w:rsidRPr="007B2812">
              <w:rPr>
                <w:rFonts w:eastAsia="Arial" w:cs="Arial"/>
                <w:sz w:val="21"/>
                <w:szCs w:val="22"/>
              </w:rPr>
              <w:t xml:space="preserve">, detention centers, and correctional </w:t>
            </w:r>
            <w:proofErr w:type="spellStart"/>
            <w:r w:rsidRPr="007B2812">
              <w:rPr>
                <w:rFonts w:eastAsia="Arial" w:cs="Arial"/>
                <w:sz w:val="21"/>
                <w:szCs w:val="22"/>
              </w:rPr>
              <w:t>centers</w:t>
            </w:r>
            <w:r w:rsidRPr="007B2812">
              <w:rPr>
                <w:rFonts w:eastAsia="Arial" w:cs="Arial"/>
                <w:sz w:val="21"/>
                <w:szCs w:val="22"/>
                <w:vertAlign w:val="superscript"/>
              </w:rPr>
              <w:t>b</w:t>
            </w:r>
            <w:proofErr w:type="spellEnd"/>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304"/>
        </w:trPr>
        <w:tc>
          <w:tcPr>
            <w:tcW w:w="530"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5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2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93" w:type="dxa"/>
          </w:tcPr>
          <w:p w:rsidR="007B2812" w:rsidRPr="007B2812" w:rsidRDefault="007B2812" w:rsidP="00ED6618">
            <w:pPr>
              <w:widowControl w:val="0"/>
              <w:autoSpaceDE w:val="0"/>
              <w:autoSpaceDN w:val="0"/>
              <w:spacing w:before="26"/>
              <w:rPr>
                <w:rFonts w:eastAsia="Arial" w:cs="Arial"/>
                <w:sz w:val="21"/>
                <w:szCs w:val="22"/>
              </w:rPr>
            </w:pPr>
            <w:proofErr w:type="spellStart"/>
            <w:r w:rsidRPr="007B2812">
              <w:rPr>
                <w:rFonts w:eastAsia="Arial" w:cs="Arial"/>
                <w:sz w:val="21"/>
                <w:szCs w:val="22"/>
              </w:rPr>
              <w:t>Employees</w:t>
            </w:r>
            <w:r w:rsidRPr="007B2812">
              <w:rPr>
                <w:rFonts w:eastAsia="Arial" w:cs="Arial"/>
                <w:sz w:val="21"/>
                <w:szCs w:val="22"/>
                <w:vertAlign w:val="superscript"/>
              </w:rPr>
              <w:t>b</w:t>
            </w:r>
            <w:proofErr w:type="spellEnd"/>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bl>
    <w:p w:rsidR="007B2812" w:rsidRPr="007B2812" w:rsidRDefault="007B2812" w:rsidP="00ED6618">
      <w:pPr>
        <w:widowControl w:val="0"/>
        <w:autoSpaceDE w:val="0"/>
        <w:autoSpaceDN w:val="0"/>
        <w:rPr>
          <w:rFonts w:ascii="Times New Roman" w:eastAsia="Arial" w:cs="Arial"/>
          <w:sz w:val="18"/>
          <w:szCs w:val="22"/>
        </w:rPr>
        <w:sectPr w:rsidR="007B2812" w:rsidRPr="007B2812">
          <w:pgSz w:w="12240" w:h="15840"/>
          <w:pgMar w:top="1440" w:right="500" w:bottom="400" w:left="600" w:header="0" w:footer="216" w:gutter="0"/>
          <w:cols w:space="720"/>
        </w:sect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0"/>
        <w:gridCol w:w="1452"/>
        <w:gridCol w:w="1128"/>
        <w:gridCol w:w="1193"/>
        <w:gridCol w:w="1272"/>
        <w:gridCol w:w="1272"/>
        <w:gridCol w:w="1018"/>
        <w:gridCol w:w="917"/>
        <w:gridCol w:w="641"/>
      </w:tblGrid>
      <w:tr w:rsidR="007B2812" w:rsidRPr="007B2812" w:rsidTr="007B2812">
        <w:trPr>
          <w:trHeight w:val="1026"/>
        </w:trPr>
        <w:tc>
          <w:tcPr>
            <w:tcW w:w="530" w:type="dxa"/>
          </w:tcPr>
          <w:p w:rsidR="007B2812" w:rsidRPr="007B2812" w:rsidRDefault="007B2812" w:rsidP="00ED6618">
            <w:pPr>
              <w:widowControl w:val="0"/>
              <w:autoSpaceDE w:val="0"/>
              <w:autoSpaceDN w:val="0"/>
              <w:rPr>
                <w:rFonts w:ascii="Times New Roman" w:eastAsia="Arial" w:cs="Arial"/>
                <w:sz w:val="18"/>
                <w:szCs w:val="22"/>
              </w:rPr>
            </w:pPr>
          </w:p>
        </w:tc>
        <w:tc>
          <w:tcPr>
            <w:tcW w:w="1452" w:type="dxa"/>
          </w:tcPr>
          <w:p w:rsidR="007B2812" w:rsidRPr="007B2812" w:rsidRDefault="007B2812" w:rsidP="00ED6618">
            <w:pPr>
              <w:widowControl w:val="0"/>
              <w:autoSpaceDE w:val="0"/>
              <w:autoSpaceDN w:val="0"/>
              <w:rPr>
                <w:rFonts w:ascii="Times New Roman" w:eastAsia="Arial" w:cs="Arial"/>
                <w:sz w:val="18"/>
                <w:szCs w:val="22"/>
              </w:rPr>
            </w:pPr>
          </w:p>
        </w:tc>
        <w:tc>
          <w:tcPr>
            <w:tcW w:w="1128" w:type="dxa"/>
          </w:tcPr>
          <w:p w:rsidR="007B2812" w:rsidRPr="007B2812" w:rsidRDefault="007B2812" w:rsidP="00ED6618">
            <w:pPr>
              <w:widowControl w:val="0"/>
              <w:autoSpaceDE w:val="0"/>
              <w:autoSpaceDN w:val="0"/>
              <w:spacing w:before="8"/>
              <w:rPr>
                <w:rFonts w:eastAsia="Arial" w:cs="Arial"/>
                <w:b/>
                <w:sz w:val="33"/>
                <w:szCs w:val="22"/>
              </w:rPr>
            </w:pPr>
          </w:p>
          <w:p w:rsidR="007B2812" w:rsidRPr="007B2812" w:rsidRDefault="007B2812" w:rsidP="00ED6618">
            <w:pPr>
              <w:widowControl w:val="0"/>
              <w:autoSpaceDE w:val="0"/>
              <w:autoSpaceDN w:val="0"/>
              <w:spacing w:before="1"/>
              <w:ind w:right="367"/>
              <w:jc w:val="center"/>
              <w:rPr>
                <w:rFonts w:eastAsia="Arial" w:cs="Arial"/>
                <w:sz w:val="21"/>
                <w:szCs w:val="22"/>
              </w:rPr>
            </w:pPr>
            <w:r w:rsidRPr="007B2812">
              <w:rPr>
                <w:rFonts w:eastAsia="Arial" w:cs="Arial"/>
                <w:strike/>
                <w:sz w:val="21"/>
                <w:szCs w:val="22"/>
              </w:rPr>
              <w:t>I-4</w:t>
            </w:r>
          </w:p>
        </w:tc>
        <w:tc>
          <w:tcPr>
            <w:tcW w:w="1193" w:type="dxa"/>
          </w:tcPr>
          <w:p w:rsidR="007B2812" w:rsidRPr="007B2812" w:rsidRDefault="007B2812" w:rsidP="00ED6618">
            <w:pPr>
              <w:widowControl w:val="0"/>
              <w:autoSpaceDE w:val="0"/>
              <w:autoSpaceDN w:val="0"/>
              <w:spacing w:before="26"/>
              <w:ind w:right="268"/>
              <w:jc w:val="both"/>
              <w:rPr>
                <w:rFonts w:eastAsia="Arial" w:cs="Arial"/>
                <w:sz w:val="21"/>
                <w:szCs w:val="22"/>
              </w:rPr>
            </w:pPr>
            <w:r w:rsidRPr="007B2812">
              <w:rPr>
                <w:rFonts w:eastAsia="Arial" w:cs="Arial"/>
                <w:sz w:val="21"/>
                <w:szCs w:val="22"/>
              </w:rPr>
              <w:t>Adult day care and child day care</w:t>
            </w: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272" w:type="dxa"/>
          </w:tcPr>
          <w:p w:rsidR="007B2812" w:rsidRPr="007B2812" w:rsidRDefault="007B2812" w:rsidP="00ED6618">
            <w:pPr>
              <w:widowControl w:val="0"/>
              <w:autoSpaceDE w:val="0"/>
              <w:autoSpaceDN w:val="0"/>
              <w:rPr>
                <w:rFonts w:ascii="Times New Roman" w:eastAsia="Arial" w:cs="Arial"/>
                <w:sz w:val="18"/>
                <w:szCs w:val="22"/>
              </w:rPr>
            </w:pPr>
          </w:p>
        </w:tc>
        <w:tc>
          <w:tcPr>
            <w:tcW w:w="1018" w:type="dxa"/>
          </w:tcPr>
          <w:p w:rsidR="007B2812" w:rsidRPr="007B2812" w:rsidRDefault="007B2812" w:rsidP="00ED6618">
            <w:pPr>
              <w:widowControl w:val="0"/>
              <w:autoSpaceDE w:val="0"/>
              <w:autoSpaceDN w:val="0"/>
              <w:rPr>
                <w:rFonts w:ascii="Times New Roman" w:eastAsia="Arial" w:cs="Arial"/>
                <w:sz w:val="18"/>
                <w:szCs w:val="22"/>
              </w:rPr>
            </w:pPr>
          </w:p>
        </w:tc>
        <w:tc>
          <w:tcPr>
            <w:tcW w:w="917" w:type="dxa"/>
          </w:tcPr>
          <w:p w:rsidR="007B2812" w:rsidRPr="007B2812" w:rsidRDefault="007B2812" w:rsidP="00ED6618">
            <w:pPr>
              <w:widowControl w:val="0"/>
              <w:autoSpaceDE w:val="0"/>
              <w:autoSpaceDN w:val="0"/>
              <w:rPr>
                <w:rFonts w:ascii="Times New Roman" w:eastAsia="Arial" w:cs="Arial"/>
                <w:sz w:val="18"/>
                <w:szCs w:val="22"/>
              </w:rPr>
            </w:pPr>
          </w:p>
        </w:tc>
        <w:tc>
          <w:tcPr>
            <w:tcW w:w="641" w:type="dxa"/>
          </w:tcPr>
          <w:p w:rsidR="007B2812" w:rsidRPr="007B2812" w:rsidRDefault="007B2812" w:rsidP="00ED6618">
            <w:pPr>
              <w:widowControl w:val="0"/>
              <w:autoSpaceDE w:val="0"/>
              <w:autoSpaceDN w:val="0"/>
              <w:rPr>
                <w:rFonts w:ascii="Times New Roman" w:eastAsia="Arial" w:cs="Arial"/>
                <w:sz w:val="18"/>
                <w:szCs w:val="22"/>
              </w:rPr>
            </w:pPr>
          </w:p>
        </w:tc>
      </w:tr>
    </w:tbl>
    <w:p w:rsidR="007B2812" w:rsidRPr="007B2812" w:rsidRDefault="007B2812" w:rsidP="00ED6618">
      <w:pPr>
        <w:widowControl w:val="0"/>
        <w:autoSpaceDE w:val="0"/>
        <w:autoSpaceDN w:val="0"/>
        <w:spacing w:before="10" w:after="1"/>
        <w:rPr>
          <w:rFonts w:eastAsia="Arial" w:cs="Arial"/>
          <w:b/>
          <w:sz w:val="17"/>
          <w:szCs w:val="16"/>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
        <w:gridCol w:w="1478"/>
        <w:gridCol w:w="1149"/>
        <w:gridCol w:w="1216"/>
        <w:gridCol w:w="539"/>
        <w:gridCol w:w="755"/>
        <w:gridCol w:w="537"/>
        <w:gridCol w:w="755"/>
        <w:gridCol w:w="1038"/>
        <w:gridCol w:w="932"/>
        <w:gridCol w:w="651"/>
      </w:tblGrid>
      <w:tr w:rsidR="007B2812" w:rsidRPr="007B2812" w:rsidTr="007B2812">
        <w:trPr>
          <w:trHeight w:val="1508"/>
        </w:trPr>
        <w:tc>
          <w:tcPr>
            <w:tcW w:w="362"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36"/>
              <w:rPr>
                <w:rFonts w:eastAsia="Arial" w:cs="Arial"/>
                <w:b/>
                <w:sz w:val="21"/>
                <w:szCs w:val="22"/>
              </w:rPr>
            </w:pPr>
            <w:r w:rsidRPr="007B2812">
              <w:rPr>
                <w:rFonts w:eastAsia="Arial" w:cs="Arial"/>
                <w:b/>
                <w:sz w:val="21"/>
                <w:szCs w:val="22"/>
              </w:rPr>
              <w:t>N O.</w:t>
            </w:r>
          </w:p>
        </w:tc>
        <w:tc>
          <w:tcPr>
            <w:tcW w:w="147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12"/>
              <w:rPr>
                <w:rFonts w:eastAsia="Arial" w:cs="Arial"/>
                <w:b/>
                <w:sz w:val="21"/>
                <w:szCs w:val="22"/>
              </w:rPr>
            </w:pPr>
            <w:r w:rsidRPr="007B2812">
              <w:rPr>
                <w:rFonts w:eastAsia="Arial" w:cs="Arial"/>
                <w:b/>
                <w:sz w:val="21"/>
                <w:szCs w:val="22"/>
              </w:rPr>
              <w:t>CLASSIFICAT ION</w:t>
            </w:r>
          </w:p>
        </w:tc>
        <w:tc>
          <w:tcPr>
            <w:tcW w:w="1149"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6"/>
              <w:rPr>
                <w:rFonts w:eastAsia="Arial" w:cs="Arial"/>
                <w:b/>
                <w:sz w:val="21"/>
                <w:szCs w:val="22"/>
              </w:rPr>
            </w:pPr>
            <w:r w:rsidRPr="007B2812">
              <w:rPr>
                <w:rFonts w:eastAsia="Arial" w:cs="Arial"/>
                <w:b/>
                <w:strike/>
                <w:sz w:val="21"/>
                <w:szCs w:val="22"/>
              </w:rPr>
              <w:t>OCCUPAN</w:t>
            </w:r>
            <w:r w:rsidRPr="007B2812">
              <w:rPr>
                <w:rFonts w:eastAsia="Arial" w:cs="Arial"/>
                <w:b/>
                <w:sz w:val="21"/>
                <w:szCs w:val="22"/>
              </w:rPr>
              <w:t xml:space="preserve"> </w:t>
            </w:r>
            <w:r w:rsidRPr="007B2812">
              <w:rPr>
                <w:rFonts w:eastAsia="Arial" w:cs="Arial"/>
                <w:b/>
                <w:strike/>
                <w:sz w:val="21"/>
                <w:szCs w:val="22"/>
              </w:rPr>
              <w:t>CY</w:t>
            </w:r>
          </w:p>
        </w:tc>
        <w:tc>
          <w:tcPr>
            <w:tcW w:w="1216"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12"/>
              <w:rPr>
                <w:rFonts w:eastAsia="Arial" w:cs="Arial"/>
                <w:b/>
                <w:sz w:val="21"/>
                <w:szCs w:val="22"/>
              </w:rPr>
            </w:pPr>
            <w:r w:rsidRPr="007B2812">
              <w:rPr>
                <w:rFonts w:eastAsia="Arial" w:cs="Arial"/>
                <w:b/>
                <w:sz w:val="21"/>
                <w:szCs w:val="22"/>
              </w:rPr>
              <w:t>DESCRIPTI ON</w:t>
            </w:r>
          </w:p>
        </w:tc>
        <w:tc>
          <w:tcPr>
            <w:tcW w:w="1294" w:type="dxa"/>
            <w:gridSpan w:val="2"/>
          </w:tcPr>
          <w:p w:rsidR="007B2812" w:rsidRPr="007B2812" w:rsidRDefault="007B2812" w:rsidP="00ED6618">
            <w:pPr>
              <w:widowControl w:val="0"/>
              <w:autoSpaceDE w:val="0"/>
              <w:autoSpaceDN w:val="0"/>
              <w:spacing w:before="26"/>
              <w:ind w:right="91"/>
              <w:jc w:val="center"/>
              <w:rPr>
                <w:rFonts w:eastAsia="Arial" w:cs="Arial"/>
                <w:b/>
                <w:sz w:val="21"/>
                <w:szCs w:val="22"/>
              </w:rPr>
            </w:pPr>
            <w:r w:rsidRPr="007B2812">
              <w:rPr>
                <w:rFonts w:eastAsia="Arial" w:cs="Arial"/>
                <w:b/>
                <w:sz w:val="21"/>
                <w:szCs w:val="22"/>
              </w:rPr>
              <w:t>WATER CLOSETS (URINALS: SEE SECTION 419.2)</w:t>
            </w:r>
          </w:p>
        </w:tc>
        <w:tc>
          <w:tcPr>
            <w:tcW w:w="1292" w:type="dxa"/>
            <w:gridSpan w:val="2"/>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2"/>
              <w:ind w:right="2"/>
              <w:rPr>
                <w:rFonts w:eastAsia="Arial" w:cs="Arial"/>
                <w:b/>
                <w:sz w:val="21"/>
                <w:szCs w:val="22"/>
              </w:rPr>
            </w:pPr>
            <w:r w:rsidRPr="007B2812">
              <w:rPr>
                <w:rFonts w:eastAsia="Arial" w:cs="Arial"/>
                <w:b/>
                <w:sz w:val="21"/>
                <w:szCs w:val="22"/>
              </w:rPr>
              <w:t>LAVATORIE S</w:t>
            </w:r>
          </w:p>
        </w:tc>
        <w:tc>
          <w:tcPr>
            <w:tcW w:w="103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9"/>
              <w:rPr>
                <w:rFonts w:eastAsia="Arial" w:cs="Arial"/>
                <w:b/>
                <w:sz w:val="20"/>
                <w:szCs w:val="22"/>
              </w:rPr>
            </w:pPr>
          </w:p>
          <w:p w:rsidR="007B2812" w:rsidRPr="007B2812" w:rsidRDefault="007B2812" w:rsidP="00ED6618">
            <w:pPr>
              <w:widowControl w:val="0"/>
              <w:autoSpaceDE w:val="0"/>
              <w:autoSpaceDN w:val="0"/>
              <w:spacing w:line="241" w:lineRule="exact"/>
              <w:rPr>
                <w:rFonts w:eastAsia="Arial" w:cs="Arial"/>
                <w:b/>
                <w:sz w:val="21"/>
                <w:szCs w:val="22"/>
              </w:rPr>
            </w:pPr>
            <w:r w:rsidRPr="007B2812">
              <w:rPr>
                <w:rFonts w:eastAsia="Arial" w:cs="Arial"/>
                <w:b/>
                <w:sz w:val="21"/>
                <w:szCs w:val="22"/>
              </w:rPr>
              <w:t>BATHTU</w:t>
            </w:r>
          </w:p>
          <w:p w:rsidR="007B2812" w:rsidRPr="007B2812" w:rsidRDefault="007B2812" w:rsidP="00ED6618">
            <w:pPr>
              <w:widowControl w:val="0"/>
              <w:autoSpaceDE w:val="0"/>
              <w:autoSpaceDN w:val="0"/>
              <w:ind w:right="22"/>
              <w:jc w:val="center"/>
              <w:rPr>
                <w:rFonts w:eastAsia="Arial" w:cs="Arial"/>
                <w:b/>
                <w:sz w:val="21"/>
                <w:szCs w:val="22"/>
              </w:rPr>
            </w:pPr>
            <w:r w:rsidRPr="007B2812">
              <w:rPr>
                <w:rFonts w:eastAsia="Arial" w:cs="Arial"/>
                <w:b/>
                <w:sz w:val="21"/>
                <w:szCs w:val="22"/>
              </w:rPr>
              <w:t>BS/ SHOWER S</w:t>
            </w:r>
          </w:p>
        </w:tc>
        <w:tc>
          <w:tcPr>
            <w:tcW w:w="932" w:type="dxa"/>
            <w:vMerge w:val="restart"/>
          </w:tcPr>
          <w:p w:rsidR="007B2812" w:rsidRPr="007B2812" w:rsidRDefault="007B2812" w:rsidP="00ED6618">
            <w:pPr>
              <w:widowControl w:val="0"/>
              <w:autoSpaceDE w:val="0"/>
              <w:autoSpaceDN w:val="0"/>
              <w:spacing w:before="9"/>
              <w:rPr>
                <w:rFonts w:eastAsia="Arial" w:cs="Arial"/>
                <w:b/>
                <w:sz w:val="29"/>
                <w:szCs w:val="22"/>
              </w:rPr>
            </w:pPr>
          </w:p>
          <w:p w:rsidR="007B2812" w:rsidRPr="007B2812" w:rsidRDefault="007B2812" w:rsidP="00ED6618">
            <w:pPr>
              <w:widowControl w:val="0"/>
              <w:autoSpaceDE w:val="0"/>
              <w:autoSpaceDN w:val="0"/>
              <w:ind w:right="50"/>
              <w:jc w:val="center"/>
              <w:rPr>
                <w:rFonts w:eastAsia="Arial" w:cs="Arial"/>
                <w:b/>
                <w:sz w:val="21"/>
                <w:szCs w:val="22"/>
              </w:rPr>
            </w:pPr>
            <w:r w:rsidRPr="007B2812">
              <w:rPr>
                <w:rFonts w:eastAsia="Arial" w:cs="Arial"/>
                <w:b/>
                <w:sz w:val="21"/>
                <w:szCs w:val="22"/>
              </w:rPr>
              <w:t>DRINKI NG FOUNT AIN (SEE SECTIO N 410)</w:t>
            </w:r>
          </w:p>
        </w:tc>
        <w:tc>
          <w:tcPr>
            <w:tcW w:w="651"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70"/>
              <w:ind w:right="-9"/>
              <w:rPr>
                <w:rFonts w:eastAsia="Arial" w:cs="Arial"/>
                <w:b/>
                <w:sz w:val="21"/>
                <w:szCs w:val="22"/>
              </w:rPr>
            </w:pPr>
            <w:r w:rsidRPr="007B2812">
              <w:rPr>
                <w:rFonts w:eastAsia="Arial" w:cs="Arial"/>
                <w:b/>
                <w:sz w:val="21"/>
                <w:szCs w:val="22"/>
              </w:rPr>
              <w:t>OTHE R</w:t>
            </w:r>
          </w:p>
        </w:tc>
      </w:tr>
      <w:tr w:rsidR="007B2812" w:rsidRPr="007B2812" w:rsidTr="007B2812">
        <w:trPr>
          <w:trHeight w:val="544"/>
        </w:trPr>
        <w:tc>
          <w:tcPr>
            <w:tcW w:w="36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216"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539" w:type="dxa"/>
          </w:tcPr>
          <w:p w:rsidR="007B2812" w:rsidRPr="007B2812" w:rsidRDefault="007B2812" w:rsidP="00ED6618">
            <w:pPr>
              <w:widowControl w:val="0"/>
              <w:autoSpaceDE w:val="0"/>
              <w:autoSpaceDN w:val="0"/>
              <w:spacing w:before="26"/>
              <w:ind w:right="5"/>
              <w:rPr>
                <w:rFonts w:eastAsia="Arial" w:cs="Arial"/>
                <w:b/>
                <w:sz w:val="21"/>
                <w:szCs w:val="22"/>
              </w:rPr>
            </w:pPr>
            <w:r w:rsidRPr="007B2812">
              <w:rPr>
                <w:rFonts w:eastAsia="Arial" w:cs="Arial"/>
                <w:b/>
                <w:sz w:val="21"/>
                <w:szCs w:val="22"/>
              </w:rPr>
              <w:t>MAL E</w:t>
            </w:r>
          </w:p>
        </w:tc>
        <w:tc>
          <w:tcPr>
            <w:tcW w:w="755" w:type="dxa"/>
          </w:tcPr>
          <w:p w:rsidR="007B2812" w:rsidRPr="007B2812" w:rsidRDefault="007B2812" w:rsidP="00ED6618">
            <w:pPr>
              <w:widowControl w:val="0"/>
              <w:autoSpaceDE w:val="0"/>
              <w:autoSpaceDN w:val="0"/>
              <w:spacing w:before="26"/>
              <w:ind w:right="44"/>
              <w:rPr>
                <w:rFonts w:eastAsia="Arial" w:cs="Arial"/>
                <w:b/>
                <w:sz w:val="21"/>
                <w:szCs w:val="22"/>
              </w:rPr>
            </w:pPr>
            <w:r w:rsidRPr="007B2812">
              <w:rPr>
                <w:rFonts w:eastAsia="Arial" w:cs="Arial"/>
                <w:b/>
                <w:sz w:val="21"/>
                <w:szCs w:val="22"/>
              </w:rPr>
              <w:t>FEMA LE</w:t>
            </w:r>
          </w:p>
        </w:tc>
        <w:tc>
          <w:tcPr>
            <w:tcW w:w="537" w:type="dxa"/>
          </w:tcPr>
          <w:p w:rsidR="007B2812" w:rsidRPr="007B2812" w:rsidRDefault="007B2812" w:rsidP="00ED6618">
            <w:pPr>
              <w:widowControl w:val="0"/>
              <w:autoSpaceDE w:val="0"/>
              <w:autoSpaceDN w:val="0"/>
              <w:spacing w:before="26"/>
              <w:ind w:right="3"/>
              <w:rPr>
                <w:rFonts w:eastAsia="Arial" w:cs="Arial"/>
                <w:b/>
                <w:sz w:val="21"/>
                <w:szCs w:val="22"/>
              </w:rPr>
            </w:pPr>
            <w:r w:rsidRPr="007B2812">
              <w:rPr>
                <w:rFonts w:eastAsia="Arial" w:cs="Arial"/>
                <w:b/>
                <w:sz w:val="21"/>
                <w:szCs w:val="22"/>
              </w:rPr>
              <w:t>MAL E</w:t>
            </w:r>
          </w:p>
        </w:tc>
        <w:tc>
          <w:tcPr>
            <w:tcW w:w="755" w:type="dxa"/>
          </w:tcPr>
          <w:p w:rsidR="007B2812" w:rsidRPr="007B2812" w:rsidRDefault="007B2812" w:rsidP="00ED6618">
            <w:pPr>
              <w:widowControl w:val="0"/>
              <w:autoSpaceDE w:val="0"/>
              <w:autoSpaceDN w:val="0"/>
              <w:spacing w:before="26"/>
              <w:ind w:right="40"/>
              <w:rPr>
                <w:rFonts w:eastAsia="Arial" w:cs="Arial"/>
                <w:b/>
                <w:sz w:val="21"/>
                <w:szCs w:val="22"/>
              </w:rPr>
            </w:pPr>
            <w:r w:rsidRPr="007B2812">
              <w:rPr>
                <w:rFonts w:eastAsia="Arial" w:cs="Arial"/>
                <w:b/>
                <w:sz w:val="21"/>
                <w:szCs w:val="22"/>
              </w:rPr>
              <w:t>FEMA LE</w:t>
            </w:r>
          </w:p>
        </w:tc>
        <w:tc>
          <w:tcPr>
            <w:tcW w:w="103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3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651"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7B2812">
        <w:trPr>
          <w:trHeight w:val="2231"/>
        </w:trPr>
        <w:tc>
          <w:tcPr>
            <w:tcW w:w="362"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2"/>
              <w:rPr>
                <w:rFonts w:eastAsia="Arial" w:cs="Arial"/>
                <w:sz w:val="21"/>
                <w:szCs w:val="22"/>
              </w:rPr>
            </w:pPr>
            <w:r w:rsidRPr="007B2812">
              <w:rPr>
                <w:rFonts w:eastAsia="Arial" w:cs="Arial"/>
                <w:sz w:val="21"/>
                <w:szCs w:val="22"/>
              </w:rPr>
              <w:t>6</w:t>
            </w:r>
          </w:p>
        </w:tc>
        <w:tc>
          <w:tcPr>
            <w:tcW w:w="1478"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2"/>
              <w:rPr>
                <w:rFonts w:eastAsia="Arial" w:cs="Arial"/>
                <w:sz w:val="21"/>
                <w:szCs w:val="22"/>
              </w:rPr>
            </w:pPr>
            <w:r w:rsidRPr="007B2812">
              <w:rPr>
                <w:rFonts w:eastAsia="Arial" w:cs="Arial"/>
                <w:sz w:val="21"/>
                <w:szCs w:val="22"/>
              </w:rPr>
              <w:t>Mercantile</w:t>
            </w:r>
          </w:p>
        </w:tc>
        <w:tc>
          <w:tcPr>
            <w:tcW w:w="1149"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2"/>
              <w:jc w:val="center"/>
              <w:rPr>
                <w:rFonts w:eastAsia="Arial" w:cs="Arial"/>
                <w:sz w:val="21"/>
                <w:szCs w:val="22"/>
              </w:rPr>
            </w:pPr>
            <w:r w:rsidRPr="007B2812">
              <w:rPr>
                <w:rFonts w:eastAsia="Arial" w:cs="Arial"/>
                <w:strike/>
                <w:sz w:val="21"/>
                <w:szCs w:val="22"/>
              </w:rPr>
              <w:t>M</w:t>
            </w:r>
          </w:p>
        </w:tc>
        <w:tc>
          <w:tcPr>
            <w:tcW w:w="1216" w:type="dxa"/>
          </w:tcPr>
          <w:p w:rsidR="007B2812" w:rsidRPr="007B2812" w:rsidRDefault="007B2812" w:rsidP="00ED6618">
            <w:pPr>
              <w:widowControl w:val="0"/>
              <w:autoSpaceDE w:val="0"/>
              <w:autoSpaceDN w:val="0"/>
              <w:spacing w:before="23"/>
              <w:ind w:right="1"/>
              <w:rPr>
                <w:rFonts w:eastAsia="Arial" w:cs="Arial"/>
                <w:sz w:val="21"/>
                <w:szCs w:val="22"/>
              </w:rPr>
            </w:pPr>
            <w:r w:rsidRPr="007B2812">
              <w:rPr>
                <w:rFonts w:eastAsia="Arial" w:cs="Arial"/>
                <w:sz w:val="21"/>
                <w:szCs w:val="22"/>
              </w:rPr>
              <w:t>Retail stores, service stations, shops, salesrooms, markets and shopping centers</w:t>
            </w:r>
          </w:p>
        </w:tc>
        <w:tc>
          <w:tcPr>
            <w:tcW w:w="1294"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92"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8" w:type="dxa"/>
          </w:tcPr>
          <w:p w:rsidR="007B2812" w:rsidRPr="007B2812" w:rsidRDefault="007B2812" w:rsidP="00ED6618">
            <w:pPr>
              <w:widowControl w:val="0"/>
              <w:autoSpaceDE w:val="0"/>
              <w:autoSpaceDN w:val="0"/>
              <w:rPr>
                <w:rFonts w:ascii="Times New Roman" w:eastAsia="Arial" w:cs="Arial"/>
                <w:sz w:val="18"/>
                <w:szCs w:val="22"/>
              </w:rPr>
            </w:pPr>
          </w:p>
        </w:tc>
        <w:tc>
          <w:tcPr>
            <w:tcW w:w="932"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268"/>
        </w:trPr>
        <w:tc>
          <w:tcPr>
            <w:tcW w:w="362"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3"/>
              <w:rPr>
                <w:rFonts w:eastAsia="Arial" w:cs="Arial"/>
                <w:sz w:val="21"/>
                <w:szCs w:val="22"/>
              </w:rPr>
            </w:pPr>
            <w:r w:rsidRPr="007B2812">
              <w:rPr>
                <w:rFonts w:eastAsia="Arial" w:cs="Arial"/>
                <w:sz w:val="21"/>
                <w:szCs w:val="22"/>
              </w:rPr>
              <w:t>7</w:t>
            </w:r>
          </w:p>
        </w:tc>
        <w:tc>
          <w:tcPr>
            <w:tcW w:w="1478" w:type="dxa"/>
            <w:vMerge w:val="restart"/>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63"/>
              <w:rPr>
                <w:rFonts w:eastAsia="Arial" w:cs="Arial"/>
                <w:sz w:val="21"/>
                <w:szCs w:val="22"/>
              </w:rPr>
            </w:pPr>
            <w:r w:rsidRPr="007B2812">
              <w:rPr>
                <w:rFonts w:eastAsia="Arial" w:cs="Arial"/>
                <w:sz w:val="21"/>
                <w:szCs w:val="22"/>
              </w:rPr>
              <w:t>Residential</w:t>
            </w:r>
          </w:p>
        </w:tc>
        <w:tc>
          <w:tcPr>
            <w:tcW w:w="1149"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2"/>
              <w:rPr>
                <w:rFonts w:eastAsia="Arial" w:cs="Arial"/>
                <w:b/>
                <w:sz w:val="20"/>
                <w:szCs w:val="22"/>
              </w:rPr>
            </w:pPr>
          </w:p>
          <w:p w:rsidR="007B2812" w:rsidRPr="007B2812" w:rsidRDefault="007B2812" w:rsidP="00ED6618">
            <w:pPr>
              <w:widowControl w:val="0"/>
              <w:autoSpaceDE w:val="0"/>
              <w:autoSpaceDN w:val="0"/>
              <w:ind w:right="368"/>
              <w:jc w:val="center"/>
              <w:rPr>
                <w:rFonts w:eastAsia="Arial" w:cs="Arial"/>
                <w:sz w:val="21"/>
                <w:szCs w:val="22"/>
              </w:rPr>
            </w:pPr>
            <w:r w:rsidRPr="007B2812">
              <w:rPr>
                <w:rFonts w:eastAsia="Arial" w:cs="Arial"/>
                <w:strike/>
                <w:sz w:val="21"/>
                <w:szCs w:val="22"/>
              </w:rPr>
              <w:t>R-1</w:t>
            </w:r>
          </w:p>
        </w:tc>
        <w:tc>
          <w:tcPr>
            <w:tcW w:w="1216" w:type="dxa"/>
          </w:tcPr>
          <w:p w:rsidR="007B2812" w:rsidRPr="007B2812" w:rsidRDefault="007B2812" w:rsidP="00ED6618">
            <w:pPr>
              <w:widowControl w:val="0"/>
              <w:autoSpaceDE w:val="0"/>
              <w:autoSpaceDN w:val="0"/>
              <w:spacing w:before="26"/>
              <w:ind w:right="203"/>
              <w:rPr>
                <w:rFonts w:eastAsia="Arial" w:cs="Arial"/>
                <w:sz w:val="21"/>
                <w:szCs w:val="22"/>
              </w:rPr>
            </w:pPr>
            <w:r w:rsidRPr="007B2812">
              <w:rPr>
                <w:rFonts w:eastAsia="Arial" w:cs="Arial"/>
                <w:sz w:val="21"/>
                <w:szCs w:val="22"/>
              </w:rPr>
              <w:t>Hotels, motels, boarding houses (transient)</w:t>
            </w:r>
          </w:p>
        </w:tc>
        <w:tc>
          <w:tcPr>
            <w:tcW w:w="1294"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92"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8" w:type="dxa"/>
          </w:tcPr>
          <w:p w:rsidR="007B2812" w:rsidRPr="007B2812" w:rsidRDefault="007B2812" w:rsidP="00ED6618">
            <w:pPr>
              <w:widowControl w:val="0"/>
              <w:autoSpaceDE w:val="0"/>
              <w:autoSpaceDN w:val="0"/>
              <w:rPr>
                <w:rFonts w:ascii="Times New Roman" w:eastAsia="Arial" w:cs="Arial"/>
                <w:sz w:val="18"/>
                <w:szCs w:val="22"/>
              </w:rPr>
            </w:pPr>
          </w:p>
        </w:tc>
        <w:tc>
          <w:tcPr>
            <w:tcW w:w="932"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749"/>
        </w:trPr>
        <w:tc>
          <w:tcPr>
            <w:tcW w:w="36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9"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96"/>
              <w:ind w:right="368"/>
              <w:jc w:val="center"/>
              <w:rPr>
                <w:rFonts w:eastAsia="Arial" w:cs="Arial"/>
                <w:sz w:val="21"/>
                <w:szCs w:val="22"/>
              </w:rPr>
            </w:pPr>
            <w:r w:rsidRPr="007B2812">
              <w:rPr>
                <w:rFonts w:eastAsia="Arial" w:cs="Arial"/>
                <w:strike/>
                <w:sz w:val="21"/>
                <w:szCs w:val="22"/>
              </w:rPr>
              <w:t>R-2</w:t>
            </w:r>
          </w:p>
        </w:tc>
        <w:tc>
          <w:tcPr>
            <w:tcW w:w="1216" w:type="dxa"/>
          </w:tcPr>
          <w:p w:rsidR="007B2812" w:rsidRPr="007B2812" w:rsidRDefault="007B2812" w:rsidP="00ED6618">
            <w:pPr>
              <w:widowControl w:val="0"/>
              <w:autoSpaceDE w:val="0"/>
              <w:autoSpaceDN w:val="0"/>
              <w:spacing w:before="26"/>
              <w:ind w:right="17"/>
              <w:rPr>
                <w:rFonts w:eastAsia="Arial" w:cs="Arial"/>
                <w:sz w:val="21"/>
                <w:szCs w:val="22"/>
              </w:rPr>
            </w:pPr>
            <w:r w:rsidRPr="007B2812">
              <w:rPr>
                <w:rFonts w:eastAsia="Arial" w:cs="Arial"/>
                <w:sz w:val="21"/>
                <w:szCs w:val="22"/>
              </w:rPr>
              <w:t>Dormitories, fraternities, sororities and boarding houses (not transient)</w:t>
            </w:r>
          </w:p>
        </w:tc>
        <w:tc>
          <w:tcPr>
            <w:tcW w:w="1294"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92"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8" w:type="dxa"/>
          </w:tcPr>
          <w:p w:rsidR="007B2812" w:rsidRPr="007B2812" w:rsidRDefault="007B2812" w:rsidP="00ED6618">
            <w:pPr>
              <w:widowControl w:val="0"/>
              <w:autoSpaceDE w:val="0"/>
              <w:autoSpaceDN w:val="0"/>
              <w:rPr>
                <w:rFonts w:ascii="Times New Roman" w:eastAsia="Arial" w:cs="Arial"/>
                <w:sz w:val="18"/>
                <w:szCs w:val="22"/>
              </w:rPr>
            </w:pPr>
          </w:p>
        </w:tc>
        <w:tc>
          <w:tcPr>
            <w:tcW w:w="932"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544"/>
        </w:trPr>
        <w:tc>
          <w:tcPr>
            <w:tcW w:w="36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9" w:type="dxa"/>
          </w:tcPr>
          <w:p w:rsidR="007B2812" w:rsidRPr="007B2812" w:rsidRDefault="007B2812" w:rsidP="00ED6618">
            <w:pPr>
              <w:widowControl w:val="0"/>
              <w:autoSpaceDE w:val="0"/>
              <w:autoSpaceDN w:val="0"/>
              <w:spacing w:before="146"/>
              <w:ind w:right="368"/>
              <w:jc w:val="center"/>
              <w:rPr>
                <w:rFonts w:eastAsia="Arial" w:cs="Arial"/>
                <w:sz w:val="21"/>
                <w:szCs w:val="22"/>
              </w:rPr>
            </w:pPr>
            <w:r w:rsidRPr="007B2812">
              <w:rPr>
                <w:rFonts w:eastAsia="Arial" w:cs="Arial"/>
                <w:strike/>
                <w:sz w:val="21"/>
                <w:szCs w:val="22"/>
              </w:rPr>
              <w:t>R-2</w:t>
            </w:r>
          </w:p>
        </w:tc>
        <w:tc>
          <w:tcPr>
            <w:tcW w:w="1216" w:type="dxa"/>
          </w:tcPr>
          <w:p w:rsidR="007B2812" w:rsidRPr="007B2812" w:rsidRDefault="007B2812" w:rsidP="00ED6618">
            <w:pPr>
              <w:widowControl w:val="0"/>
              <w:autoSpaceDE w:val="0"/>
              <w:autoSpaceDN w:val="0"/>
              <w:spacing w:before="26"/>
              <w:ind w:right="180"/>
              <w:rPr>
                <w:rFonts w:eastAsia="Arial" w:cs="Arial"/>
                <w:sz w:val="21"/>
                <w:szCs w:val="22"/>
              </w:rPr>
            </w:pPr>
            <w:r w:rsidRPr="007B2812">
              <w:rPr>
                <w:rFonts w:eastAsia="Arial" w:cs="Arial"/>
                <w:sz w:val="21"/>
                <w:szCs w:val="22"/>
              </w:rPr>
              <w:t>Apartment house</w:t>
            </w:r>
          </w:p>
        </w:tc>
        <w:tc>
          <w:tcPr>
            <w:tcW w:w="1294"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92"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8" w:type="dxa"/>
          </w:tcPr>
          <w:p w:rsidR="007B2812" w:rsidRPr="007B2812" w:rsidRDefault="007B2812" w:rsidP="00ED6618">
            <w:pPr>
              <w:widowControl w:val="0"/>
              <w:autoSpaceDE w:val="0"/>
              <w:autoSpaceDN w:val="0"/>
              <w:rPr>
                <w:rFonts w:ascii="Times New Roman" w:eastAsia="Arial" w:cs="Arial"/>
                <w:sz w:val="18"/>
                <w:szCs w:val="22"/>
              </w:rPr>
            </w:pPr>
          </w:p>
        </w:tc>
        <w:tc>
          <w:tcPr>
            <w:tcW w:w="932"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509"/>
        </w:trPr>
        <w:tc>
          <w:tcPr>
            <w:tcW w:w="36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9"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7"/>
              <w:rPr>
                <w:rFonts w:eastAsia="Arial" w:cs="Arial"/>
                <w:b/>
                <w:sz w:val="30"/>
                <w:szCs w:val="22"/>
              </w:rPr>
            </w:pPr>
          </w:p>
          <w:p w:rsidR="007B2812" w:rsidRPr="007B2812" w:rsidRDefault="007B2812" w:rsidP="00ED6618">
            <w:pPr>
              <w:widowControl w:val="0"/>
              <w:autoSpaceDE w:val="0"/>
              <w:autoSpaceDN w:val="0"/>
              <w:ind w:right="368"/>
              <w:jc w:val="center"/>
              <w:rPr>
                <w:rFonts w:eastAsia="Arial" w:cs="Arial"/>
                <w:sz w:val="21"/>
                <w:szCs w:val="22"/>
              </w:rPr>
            </w:pPr>
            <w:r w:rsidRPr="007B2812">
              <w:rPr>
                <w:rFonts w:eastAsia="Arial" w:cs="Arial"/>
                <w:strike/>
                <w:sz w:val="21"/>
                <w:szCs w:val="22"/>
              </w:rPr>
              <w:t>R-3</w:t>
            </w:r>
          </w:p>
        </w:tc>
        <w:tc>
          <w:tcPr>
            <w:tcW w:w="1216" w:type="dxa"/>
          </w:tcPr>
          <w:p w:rsidR="007B2812" w:rsidRPr="007B2812" w:rsidRDefault="007B2812" w:rsidP="00ED6618">
            <w:pPr>
              <w:widowControl w:val="0"/>
              <w:autoSpaceDE w:val="0"/>
              <w:autoSpaceDN w:val="0"/>
              <w:spacing w:before="26"/>
              <w:ind w:right="51"/>
              <w:rPr>
                <w:rFonts w:eastAsia="Arial" w:cs="Arial"/>
                <w:sz w:val="21"/>
                <w:szCs w:val="22"/>
              </w:rPr>
            </w:pPr>
            <w:r w:rsidRPr="007B2812">
              <w:rPr>
                <w:rFonts w:eastAsia="Arial" w:cs="Arial"/>
                <w:sz w:val="21"/>
                <w:szCs w:val="22"/>
              </w:rPr>
              <w:t>Congregate living facilities with 16 or fewer persons</w:t>
            </w:r>
          </w:p>
        </w:tc>
        <w:tc>
          <w:tcPr>
            <w:tcW w:w="1294"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92"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8" w:type="dxa"/>
          </w:tcPr>
          <w:p w:rsidR="007B2812" w:rsidRPr="007B2812" w:rsidRDefault="007B2812" w:rsidP="00ED6618">
            <w:pPr>
              <w:widowControl w:val="0"/>
              <w:autoSpaceDE w:val="0"/>
              <w:autoSpaceDN w:val="0"/>
              <w:rPr>
                <w:rFonts w:ascii="Times New Roman" w:eastAsia="Arial" w:cs="Arial"/>
                <w:sz w:val="18"/>
                <w:szCs w:val="22"/>
              </w:rPr>
            </w:pPr>
          </w:p>
        </w:tc>
        <w:tc>
          <w:tcPr>
            <w:tcW w:w="932"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1749"/>
        </w:trPr>
        <w:tc>
          <w:tcPr>
            <w:tcW w:w="36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9"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196"/>
              <w:ind w:right="368"/>
              <w:jc w:val="center"/>
              <w:rPr>
                <w:rFonts w:eastAsia="Arial" w:cs="Arial"/>
                <w:sz w:val="21"/>
                <w:szCs w:val="22"/>
              </w:rPr>
            </w:pPr>
            <w:r w:rsidRPr="007B2812">
              <w:rPr>
                <w:rFonts w:eastAsia="Arial" w:cs="Arial"/>
                <w:strike/>
                <w:sz w:val="21"/>
                <w:szCs w:val="22"/>
              </w:rPr>
              <w:t>R-3</w:t>
            </w:r>
          </w:p>
        </w:tc>
        <w:tc>
          <w:tcPr>
            <w:tcW w:w="1216" w:type="dxa"/>
          </w:tcPr>
          <w:p w:rsidR="007B2812" w:rsidRPr="007B2812" w:rsidRDefault="007B2812" w:rsidP="00ED6618">
            <w:pPr>
              <w:widowControl w:val="0"/>
              <w:autoSpaceDE w:val="0"/>
              <w:autoSpaceDN w:val="0"/>
              <w:spacing w:before="26"/>
              <w:ind w:right="20"/>
              <w:rPr>
                <w:rFonts w:eastAsia="Arial" w:cs="Arial"/>
                <w:sz w:val="21"/>
                <w:szCs w:val="22"/>
              </w:rPr>
            </w:pPr>
            <w:r w:rsidRPr="007B2812">
              <w:rPr>
                <w:rFonts w:eastAsia="Arial" w:cs="Arial"/>
                <w:sz w:val="21"/>
                <w:szCs w:val="22"/>
              </w:rPr>
              <w:t>One- and two-family dwellings and lodging houses with five or fewer guestrooms</w:t>
            </w:r>
          </w:p>
        </w:tc>
        <w:tc>
          <w:tcPr>
            <w:tcW w:w="1294"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292" w:type="dxa"/>
            <w:gridSpan w:val="2"/>
          </w:tcPr>
          <w:p w:rsidR="007B2812" w:rsidRPr="007B2812" w:rsidRDefault="007B2812" w:rsidP="00ED6618">
            <w:pPr>
              <w:widowControl w:val="0"/>
              <w:autoSpaceDE w:val="0"/>
              <w:autoSpaceDN w:val="0"/>
              <w:rPr>
                <w:rFonts w:ascii="Times New Roman" w:eastAsia="Arial" w:cs="Arial"/>
                <w:sz w:val="18"/>
                <w:szCs w:val="22"/>
              </w:rPr>
            </w:pPr>
          </w:p>
        </w:tc>
        <w:tc>
          <w:tcPr>
            <w:tcW w:w="1038" w:type="dxa"/>
          </w:tcPr>
          <w:p w:rsidR="007B2812" w:rsidRPr="007B2812" w:rsidRDefault="007B2812" w:rsidP="00ED6618">
            <w:pPr>
              <w:widowControl w:val="0"/>
              <w:autoSpaceDE w:val="0"/>
              <w:autoSpaceDN w:val="0"/>
              <w:rPr>
                <w:rFonts w:ascii="Times New Roman" w:eastAsia="Arial" w:cs="Arial"/>
                <w:sz w:val="18"/>
                <w:szCs w:val="22"/>
              </w:rPr>
            </w:pPr>
          </w:p>
        </w:tc>
        <w:tc>
          <w:tcPr>
            <w:tcW w:w="932" w:type="dxa"/>
          </w:tcPr>
          <w:p w:rsidR="007B2812" w:rsidRPr="007B2812" w:rsidRDefault="007B2812" w:rsidP="00ED6618">
            <w:pPr>
              <w:widowControl w:val="0"/>
              <w:autoSpaceDE w:val="0"/>
              <w:autoSpaceDN w:val="0"/>
              <w:rPr>
                <w:rFonts w:ascii="Times New Roman" w:eastAsia="Arial" w:cs="Arial"/>
                <w:sz w:val="18"/>
                <w:szCs w:val="22"/>
              </w:rPr>
            </w:pPr>
          </w:p>
        </w:tc>
        <w:tc>
          <w:tcPr>
            <w:tcW w:w="651" w:type="dxa"/>
          </w:tcPr>
          <w:p w:rsidR="007B2812" w:rsidRPr="007B2812" w:rsidRDefault="007B2812" w:rsidP="00ED6618">
            <w:pPr>
              <w:widowControl w:val="0"/>
              <w:autoSpaceDE w:val="0"/>
              <w:autoSpaceDN w:val="0"/>
              <w:rPr>
                <w:rFonts w:ascii="Times New Roman" w:eastAsia="Arial" w:cs="Arial"/>
                <w:sz w:val="18"/>
                <w:szCs w:val="22"/>
              </w:rPr>
            </w:pPr>
          </w:p>
        </w:tc>
      </w:tr>
      <w:tr w:rsidR="007B2812" w:rsidRPr="007B2812" w:rsidTr="007B2812">
        <w:trPr>
          <w:trHeight w:val="301"/>
        </w:trPr>
        <w:tc>
          <w:tcPr>
            <w:tcW w:w="362"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478"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149" w:type="dxa"/>
          </w:tcPr>
          <w:p w:rsidR="007B2812" w:rsidRPr="007B2812" w:rsidRDefault="007B2812" w:rsidP="00ED6618">
            <w:pPr>
              <w:widowControl w:val="0"/>
              <w:autoSpaceDE w:val="0"/>
              <w:autoSpaceDN w:val="0"/>
              <w:spacing w:before="26"/>
              <w:ind w:right="368"/>
              <w:jc w:val="center"/>
              <w:rPr>
                <w:rFonts w:eastAsia="Arial" w:cs="Arial"/>
                <w:sz w:val="21"/>
                <w:szCs w:val="22"/>
              </w:rPr>
            </w:pPr>
            <w:r w:rsidRPr="007B2812">
              <w:rPr>
                <w:rFonts w:eastAsia="Arial" w:cs="Arial"/>
                <w:strike/>
                <w:sz w:val="21"/>
                <w:szCs w:val="22"/>
              </w:rPr>
              <w:t>R-4</w:t>
            </w:r>
          </w:p>
        </w:tc>
        <w:tc>
          <w:tcPr>
            <w:tcW w:w="1216" w:type="dxa"/>
          </w:tcPr>
          <w:p w:rsidR="007B2812" w:rsidRPr="007B2812" w:rsidRDefault="007B2812" w:rsidP="00ED6618">
            <w:pPr>
              <w:widowControl w:val="0"/>
              <w:autoSpaceDE w:val="0"/>
              <w:autoSpaceDN w:val="0"/>
              <w:spacing w:before="26"/>
              <w:rPr>
                <w:rFonts w:eastAsia="Arial" w:cs="Arial"/>
                <w:sz w:val="21"/>
                <w:szCs w:val="22"/>
              </w:rPr>
            </w:pPr>
            <w:r w:rsidRPr="007B2812">
              <w:rPr>
                <w:rFonts w:eastAsia="Arial" w:cs="Arial"/>
                <w:strike/>
                <w:sz w:val="21"/>
                <w:szCs w:val="22"/>
              </w:rPr>
              <w:t>Congregate</w:t>
            </w:r>
          </w:p>
        </w:tc>
        <w:tc>
          <w:tcPr>
            <w:tcW w:w="1294" w:type="dxa"/>
            <w:gridSpan w:val="2"/>
          </w:tcPr>
          <w:p w:rsidR="007B2812" w:rsidRPr="007B2812" w:rsidRDefault="007B2812" w:rsidP="00ED6618">
            <w:pPr>
              <w:widowControl w:val="0"/>
              <w:autoSpaceDE w:val="0"/>
              <w:autoSpaceDN w:val="0"/>
              <w:spacing w:before="26"/>
              <w:rPr>
                <w:rFonts w:eastAsia="Arial" w:cs="Arial"/>
                <w:sz w:val="21"/>
                <w:szCs w:val="22"/>
              </w:rPr>
            </w:pPr>
            <w:r w:rsidRPr="007B2812">
              <w:rPr>
                <w:rFonts w:eastAsia="Arial" w:cs="Arial"/>
                <w:strike/>
                <w:sz w:val="21"/>
                <w:szCs w:val="22"/>
              </w:rPr>
              <w:t>1 per 10</w:t>
            </w:r>
          </w:p>
        </w:tc>
        <w:tc>
          <w:tcPr>
            <w:tcW w:w="1292" w:type="dxa"/>
            <w:gridSpan w:val="2"/>
          </w:tcPr>
          <w:p w:rsidR="007B2812" w:rsidRPr="007B2812" w:rsidRDefault="007B2812" w:rsidP="00ED6618">
            <w:pPr>
              <w:widowControl w:val="0"/>
              <w:autoSpaceDE w:val="0"/>
              <w:autoSpaceDN w:val="0"/>
              <w:spacing w:before="26"/>
              <w:rPr>
                <w:rFonts w:eastAsia="Arial" w:cs="Arial"/>
                <w:sz w:val="21"/>
                <w:szCs w:val="22"/>
              </w:rPr>
            </w:pPr>
            <w:r w:rsidRPr="007B2812">
              <w:rPr>
                <w:rFonts w:eastAsia="Arial" w:cs="Arial"/>
                <w:strike/>
                <w:sz w:val="21"/>
                <w:szCs w:val="22"/>
              </w:rPr>
              <w:t>1 per 10</w:t>
            </w:r>
          </w:p>
        </w:tc>
        <w:tc>
          <w:tcPr>
            <w:tcW w:w="1038" w:type="dxa"/>
          </w:tcPr>
          <w:p w:rsidR="007B2812" w:rsidRPr="007B2812" w:rsidRDefault="007B2812" w:rsidP="00ED6618">
            <w:pPr>
              <w:widowControl w:val="0"/>
              <w:autoSpaceDE w:val="0"/>
              <w:autoSpaceDN w:val="0"/>
              <w:spacing w:before="26"/>
              <w:rPr>
                <w:rFonts w:eastAsia="Arial" w:cs="Arial"/>
                <w:sz w:val="21"/>
                <w:szCs w:val="22"/>
              </w:rPr>
            </w:pPr>
            <w:r w:rsidRPr="007B2812">
              <w:rPr>
                <w:rFonts w:eastAsia="Arial" w:cs="Arial"/>
                <w:strike/>
                <w:sz w:val="21"/>
                <w:szCs w:val="22"/>
              </w:rPr>
              <w:t>1 per 8</w:t>
            </w:r>
          </w:p>
        </w:tc>
        <w:tc>
          <w:tcPr>
            <w:tcW w:w="932" w:type="dxa"/>
          </w:tcPr>
          <w:p w:rsidR="007B2812" w:rsidRPr="007B2812" w:rsidRDefault="007B2812" w:rsidP="00ED6618">
            <w:pPr>
              <w:widowControl w:val="0"/>
              <w:autoSpaceDE w:val="0"/>
              <w:autoSpaceDN w:val="0"/>
              <w:spacing w:before="26"/>
              <w:rPr>
                <w:rFonts w:eastAsia="Arial" w:cs="Arial"/>
                <w:sz w:val="21"/>
                <w:szCs w:val="22"/>
              </w:rPr>
            </w:pPr>
            <w:r w:rsidRPr="007B2812">
              <w:rPr>
                <w:rFonts w:eastAsia="Arial" w:cs="Arial"/>
                <w:strike/>
                <w:sz w:val="21"/>
                <w:szCs w:val="22"/>
              </w:rPr>
              <w:t>1 per</w:t>
            </w:r>
          </w:p>
        </w:tc>
        <w:tc>
          <w:tcPr>
            <w:tcW w:w="651" w:type="dxa"/>
          </w:tcPr>
          <w:p w:rsidR="007B2812" w:rsidRPr="007B2812" w:rsidRDefault="007B2812" w:rsidP="00ED6618">
            <w:pPr>
              <w:widowControl w:val="0"/>
              <w:autoSpaceDE w:val="0"/>
              <w:autoSpaceDN w:val="0"/>
              <w:spacing w:before="26"/>
              <w:jc w:val="center"/>
              <w:rPr>
                <w:rFonts w:eastAsia="Arial" w:cs="Arial"/>
                <w:sz w:val="21"/>
                <w:szCs w:val="22"/>
              </w:rPr>
            </w:pPr>
            <w:r w:rsidRPr="007B2812">
              <w:rPr>
                <w:rFonts w:eastAsia="Arial" w:cs="Arial"/>
                <w:strike/>
                <w:sz w:val="21"/>
                <w:szCs w:val="22"/>
              </w:rPr>
              <w:t>1</w:t>
            </w:r>
          </w:p>
        </w:tc>
      </w:tr>
    </w:tbl>
    <w:p w:rsidR="007B2812" w:rsidRPr="007B2812" w:rsidRDefault="007B2812" w:rsidP="00ED6618">
      <w:pPr>
        <w:widowControl w:val="0"/>
        <w:autoSpaceDE w:val="0"/>
        <w:autoSpaceDN w:val="0"/>
        <w:jc w:val="center"/>
        <w:rPr>
          <w:rFonts w:eastAsia="Arial" w:cs="Arial"/>
          <w:sz w:val="21"/>
          <w:szCs w:val="22"/>
        </w:rPr>
        <w:sectPr w:rsidR="007B2812" w:rsidRPr="007B2812">
          <w:pgSz w:w="12240" w:h="15840"/>
          <w:pgMar w:top="1440" w:right="500" w:bottom="400" w:left="600" w:header="0" w:footer="216" w:gutter="0"/>
          <w:cols w:space="720"/>
        </w:sect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
        <w:gridCol w:w="1478"/>
        <w:gridCol w:w="1149"/>
        <w:gridCol w:w="1216"/>
        <w:gridCol w:w="1295"/>
        <w:gridCol w:w="1293"/>
        <w:gridCol w:w="1039"/>
        <w:gridCol w:w="933"/>
        <w:gridCol w:w="652"/>
      </w:tblGrid>
      <w:tr w:rsidR="007B2812" w:rsidRPr="007B2812" w:rsidTr="007B2812">
        <w:trPr>
          <w:trHeight w:val="1266"/>
        </w:trPr>
        <w:tc>
          <w:tcPr>
            <w:tcW w:w="362" w:type="dxa"/>
          </w:tcPr>
          <w:p w:rsidR="007B2812" w:rsidRPr="007B2812" w:rsidRDefault="007B2812" w:rsidP="00ED6618">
            <w:pPr>
              <w:widowControl w:val="0"/>
              <w:autoSpaceDE w:val="0"/>
              <w:autoSpaceDN w:val="0"/>
              <w:rPr>
                <w:rFonts w:ascii="Times New Roman" w:eastAsia="Arial" w:cs="Arial"/>
                <w:sz w:val="16"/>
                <w:szCs w:val="22"/>
              </w:rPr>
            </w:pPr>
          </w:p>
        </w:tc>
        <w:tc>
          <w:tcPr>
            <w:tcW w:w="1478" w:type="dxa"/>
          </w:tcPr>
          <w:p w:rsidR="007B2812" w:rsidRPr="007B2812" w:rsidRDefault="007B2812" w:rsidP="00ED6618">
            <w:pPr>
              <w:widowControl w:val="0"/>
              <w:autoSpaceDE w:val="0"/>
              <w:autoSpaceDN w:val="0"/>
              <w:rPr>
                <w:rFonts w:ascii="Times New Roman" w:eastAsia="Arial" w:cs="Arial"/>
                <w:sz w:val="16"/>
                <w:szCs w:val="22"/>
              </w:rPr>
            </w:pPr>
          </w:p>
        </w:tc>
        <w:tc>
          <w:tcPr>
            <w:tcW w:w="1149" w:type="dxa"/>
          </w:tcPr>
          <w:p w:rsidR="007B2812" w:rsidRPr="007B2812" w:rsidRDefault="007B2812" w:rsidP="00ED6618">
            <w:pPr>
              <w:widowControl w:val="0"/>
              <w:autoSpaceDE w:val="0"/>
              <w:autoSpaceDN w:val="0"/>
              <w:rPr>
                <w:rFonts w:ascii="Times New Roman" w:eastAsia="Arial" w:cs="Arial"/>
                <w:sz w:val="16"/>
                <w:szCs w:val="22"/>
              </w:rPr>
            </w:pPr>
          </w:p>
        </w:tc>
        <w:tc>
          <w:tcPr>
            <w:tcW w:w="1216" w:type="dxa"/>
          </w:tcPr>
          <w:p w:rsidR="007B2812" w:rsidRPr="007B2812" w:rsidRDefault="007B2812" w:rsidP="00ED6618">
            <w:pPr>
              <w:widowControl w:val="0"/>
              <w:autoSpaceDE w:val="0"/>
              <w:autoSpaceDN w:val="0"/>
              <w:spacing w:before="26"/>
              <w:ind w:right="238"/>
              <w:rPr>
                <w:rFonts w:eastAsia="Arial" w:cs="Arial"/>
                <w:sz w:val="21"/>
                <w:szCs w:val="22"/>
              </w:rPr>
            </w:pPr>
            <w:r w:rsidRPr="007B2812">
              <w:rPr>
                <w:rFonts w:eastAsia="Arial" w:cs="Arial"/>
                <w:strike/>
                <w:sz w:val="21"/>
                <w:szCs w:val="22"/>
              </w:rPr>
              <w:t>living</w:t>
            </w:r>
            <w:r w:rsidRPr="007B2812">
              <w:rPr>
                <w:rFonts w:eastAsia="Arial" w:cs="Arial"/>
                <w:sz w:val="21"/>
                <w:szCs w:val="22"/>
              </w:rPr>
              <w:t xml:space="preserve"> </w:t>
            </w:r>
            <w:r w:rsidRPr="007B2812">
              <w:rPr>
                <w:rFonts w:eastAsia="Arial" w:cs="Arial"/>
                <w:strike/>
                <w:sz w:val="21"/>
                <w:szCs w:val="22"/>
              </w:rPr>
              <w:t>facilities</w:t>
            </w:r>
            <w:r w:rsidRPr="007B2812">
              <w:rPr>
                <w:rFonts w:eastAsia="Arial" w:cs="Arial"/>
                <w:sz w:val="21"/>
                <w:szCs w:val="22"/>
              </w:rPr>
              <w:t xml:space="preserve"> </w:t>
            </w:r>
            <w:r w:rsidRPr="007B2812">
              <w:rPr>
                <w:rFonts w:eastAsia="Arial" w:cs="Arial"/>
                <w:strike/>
                <w:sz w:val="21"/>
                <w:szCs w:val="22"/>
              </w:rPr>
              <w:t>with 16 or</w:t>
            </w:r>
            <w:r w:rsidRPr="007B2812">
              <w:rPr>
                <w:rFonts w:eastAsia="Arial" w:cs="Arial"/>
                <w:sz w:val="21"/>
                <w:szCs w:val="22"/>
              </w:rPr>
              <w:t xml:space="preserve"> </w:t>
            </w:r>
            <w:r w:rsidRPr="007B2812">
              <w:rPr>
                <w:rFonts w:eastAsia="Arial" w:cs="Arial"/>
                <w:strike/>
                <w:sz w:val="21"/>
                <w:szCs w:val="22"/>
              </w:rPr>
              <w:t>fewer</w:t>
            </w:r>
            <w:r w:rsidRPr="007B2812">
              <w:rPr>
                <w:rFonts w:eastAsia="Arial" w:cs="Arial"/>
                <w:sz w:val="21"/>
                <w:szCs w:val="22"/>
              </w:rPr>
              <w:t xml:space="preserve"> </w:t>
            </w:r>
            <w:r w:rsidRPr="007B2812">
              <w:rPr>
                <w:rFonts w:eastAsia="Arial" w:cs="Arial"/>
                <w:strike/>
                <w:sz w:val="21"/>
                <w:szCs w:val="22"/>
              </w:rPr>
              <w:t>persons</w:t>
            </w:r>
          </w:p>
        </w:tc>
        <w:tc>
          <w:tcPr>
            <w:tcW w:w="1295" w:type="dxa"/>
          </w:tcPr>
          <w:p w:rsidR="007B2812" w:rsidRPr="007B2812" w:rsidRDefault="007B2812" w:rsidP="00ED6618">
            <w:pPr>
              <w:widowControl w:val="0"/>
              <w:autoSpaceDE w:val="0"/>
              <w:autoSpaceDN w:val="0"/>
              <w:rPr>
                <w:rFonts w:ascii="Times New Roman" w:eastAsia="Arial" w:cs="Arial"/>
                <w:sz w:val="16"/>
                <w:szCs w:val="22"/>
              </w:rPr>
            </w:pPr>
          </w:p>
        </w:tc>
        <w:tc>
          <w:tcPr>
            <w:tcW w:w="1293" w:type="dxa"/>
          </w:tcPr>
          <w:p w:rsidR="007B2812" w:rsidRPr="007B2812" w:rsidRDefault="007B2812" w:rsidP="00ED6618">
            <w:pPr>
              <w:widowControl w:val="0"/>
              <w:autoSpaceDE w:val="0"/>
              <w:autoSpaceDN w:val="0"/>
              <w:rPr>
                <w:rFonts w:ascii="Times New Roman" w:eastAsia="Arial" w:cs="Arial"/>
                <w:sz w:val="16"/>
                <w:szCs w:val="22"/>
              </w:rPr>
            </w:pPr>
          </w:p>
        </w:tc>
        <w:tc>
          <w:tcPr>
            <w:tcW w:w="1039" w:type="dxa"/>
          </w:tcPr>
          <w:p w:rsidR="007B2812" w:rsidRPr="007B2812" w:rsidRDefault="007B2812" w:rsidP="00ED6618">
            <w:pPr>
              <w:widowControl w:val="0"/>
              <w:autoSpaceDE w:val="0"/>
              <w:autoSpaceDN w:val="0"/>
              <w:rPr>
                <w:rFonts w:ascii="Times New Roman" w:eastAsia="Arial" w:cs="Arial"/>
                <w:sz w:val="16"/>
                <w:szCs w:val="22"/>
              </w:rPr>
            </w:pPr>
          </w:p>
        </w:tc>
        <w:tc>
          <w:tcPr>
            <w:tcW w:w="933" w:type="dxa"/>
          </w:tcPr>
          <w:p w:rsidR="007B2812" w:rsidRPr="007B2812" w:rsidRDefault="007B2812" w:rsidP="00ED6618">
            <w:pPr>
              <w:widowControl w:val="0"/>
              <w:autoSpaceDE w:val="0"/>
              <w:autoSpaceDN w:val="0"/>
              <w:spacing w:before="26"/>
              <w:rPr>
                <w:rFonts w:eastAsia="Arial" w:cs="Arial"/>
                <w:sz w:val="21"/>
                <w:szCs w:val="22"/>
              </w:rPr>
            </w:pPr>
            <w:r w:rsidRPr="007B2812">
              <w:rPr>
                <w:rFonts w:eastAsia="Arial" w:cs="Arial"/>
                <w:strike/>
                <w:sz w:val="21"/>
                <w:szCs w:val="22"/>
              </w:rPr>
              <w:t>100</w:t>
            </w:r>
          </w:p>
        </w:tc>
        <w:tc>
          <w:tcPr>
            <w:tcW w:w="652" w:type="dxa"/>
          </w:tcPr>
          <w:p w:rsidR="007B2812" w:rsidRPr="007B2812" w:rsidRDefault="007B2812" w:rsidP="00ED6618">
            <w:pPr>
              <w:widowControl w:val="0"/>
              <w:autoSpaceDE w:val="0"/>
              <w:autoSpaceDN w:val="0"/>
              <w:spacing w:before="26"/>
              <w:ind w:right="14"/>
              <w:rPr>
                <w:rFonts w:eastAsia="Arial" w:cs="Arial"/>
                <w:sz w:val="21"/>
                <w:szCs w:val="22"/>
              </w:rPr>
            </w:pPr>
            <w:proofErr w:type="spellStart"/>
            <w:r w:rsidRPr="007B2812">
              <w:rPr>
                <w:rFonts w:eastAsia="Arial" w:cs="Arial"/>
                <w:strike/>
                <w:sz w:val="21"/>
                <w:szCs w:val="22"/>
              </w:rPr>
              <w:t>servic</w:t>
            </w:r>
            <w:proofErr w:type="spellEnd"/>
            <w:r w:rsidRPr="007B2812">
              <w:rPr>
                <w:rFonts w:eastAsia="Arial" w:cs="Arial"/>
                <w:sz w:val="21"/>
                <w:szCs w:val="22"/>
              </w:rPr>
              <w:t xml:space="preserve"> </w:t>
            </w:r>
            <w:r w:rsidRPr="007B2812">
              <w:rPr>
                <w:rFonts w:eastAsia="Arial" w:cs="Arial"/>
                <w:strike/>
                <w:sz w:val="21"/>
                <w:szCs w:val="22"/>
              </w:rPr>
              <w:t>e sink</w:t>
            </w:r>
          </w:p>
        </w:tc>
      </w:tr>
      <w:tr w:rsidR="007B2812" w:rsidRPr="007B2812" w:rsidTr="007B2812">
        <w:trPr>
          <w:trHeight w:val="2958"/>
        </w:trPr>
        <w:tc>
          <w:tcPr>
            <w:tcW w:w="362"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7"/>
              <w:rPr>
                <w:rFonts w:eastAsia="Arial" w:cs="Arial"/>
                <w:b/>
                <w:sz w:val="21"/>
                <w:szCs w:val="22"/>
              </w:rPr>
            </w:pPr>
          </w:p>
          <w:p w:rsidR="007B2812" w:rsidRPr="007B2812" w:rsidRDefault="007B2812" w:rsidP="00ED6618">
            <w:pPr>
              <w:widowControl w:val="0"/>
              <w:autoSpaceDE w:val="0"/>
              <w:autoSpaceDN w:val="0"/>
              <w:rPr>
                <w:rFonts w:eastAsia="Arial" w:cs="Arial"/>
                <w:sz w:val="21"/>
                <w:szCs w:val="22"/>
              </w:rPr>
            </w:pPr>
            <w:r w:rsidRPr="007B2812">
              <w:rPr>
                <w:rFonts w:eastAsia="Arial" w:cs="Arial"/>
                <w:sz w:val="21"/>
                <w:szCs w:val="22"/>
              </w:rPr>
              <w:t>8</w:t>
            </w:r>
          </w:p>
        </w:tc>
        <w:tc>
          <w:tcPr>
            <w:tcW w:w="1478"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7"/>
              <w:rPr>
                <w:rFonts w:eastAsia="Arial" w:cs="Arial"/>
                <w:b/>
                <w:sz w:val="21"/>
                <w:szCs w:val="22"/>
              </w:rPr>
            </w:pPr>
          </w:p>
          <w:p w:rsidR="007B2812" w:rsidRPr="007B2812" w:rsidRDefault="007B2812" w:rsidP="00ED6618">
            <w:pPr>
              <w:widowControl w:val="0"/>
              <w:autoSpaceDE w:val="0"/>
              <w:autoSpaceDN w:val="0"/>
              <w:rPr>
                <w:rFonts w:eastAsia="Arial" w:cs="Arial"/>
                <w:sz w:val="21"/>
                <w:szCs w:val="22"/>
              </w:rPr>
            </w:pPr>
            <w:r w:rsidRPr="007B2812">
              <w:rPr>
                <w:rFonts w:eastAsia="Arial" w:cs="Arial"/>
                <w:sz w:val="21"/>
                <w:szCs w:val="22"/>
              </w:rPr>
              <w:t>Storage</w:t>
            </w:r>
          </w:p>
        </w:tc>
        <w:tc>
          <w:tcPr>
            <w:tcW w:w="1149" w:type="dxa"/>
          </w:tcPr>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rPr>
                <w:rFonts w:eastAsia="Arial" w:cs="Arial"/>
                <w:b/>
                <w:sz w:val="24"/>
                <w:szCs w:val="22"/>
              </w:rPr>
            </w:pPr>
          </w:p>
          <w:p w:rsidR="007B2812" w:rsidRPr="007B2812" w:rsidRDefault="007B2812" w:rsidP="00ED6618">
            <w:pPr>
              <w:widowControl w:val="0"/>
              <w:autoSpaceDE w:val="0"/>
              <w:autoSpaceDN w:val="0"/>
              <w:spacing w:before="7"/>
              <w:rPr>
                <w:rFonts w:eastAsia="Arial" w:cs="Arial"/>
                <w:b/>
                <w:sz w:val="21"/>
                <w:szCs w:val="22"/>
              </w:rPr>
            </w:pPr>
          </w:p>
          <w:p w:rsidR="007B2812" w:rsidRPr="007B2812" w:rsidRDefault="007B2812" w:rsidP="00ED6618">
            <w:pPr>
              <w:widowControl w:val="0"/>
              <w:autoSpaceDE w:val="0"/>
              <w:autoSpaceDN w:val="0"/>
              <w:rPr>
                <w:rFonts w:eastAsia="Arial" w:cs="Arial"/>
                <w:sz w:val="21"/>
                <w:szCs w:val="22"/>
              </w:rPr>
            </w:pPr>
            <w:r w:rsidRPr="007B2812">
              <w:rPr>
                <w:rFonts w:eastAsia="Arial" w:cs="Arial"/>
                <w:strike/>
                <w:sz w:val="21"/>
                <w:szCs w:val="22"/>
              </w:rPr>
              <w:t>S-1 S-2</w:t>
            </w:r>
          </w:p>
        </w:tc>
        <w:tc>
          <w:tcPr>
            <w:tcW w:w="1216" w:type="dxa"/>
          </w:tcPr>
          <w:p w:rsidR="007B2812" w:rsidRPr="007B2812" w:rsidRDefault="007B2812" w:rsidP="00ED6618">
            <w:pPr>
              <w:widowControl w:val="0"/>
              <w:autoSpaceDE w:val="0"/>
              <w:autoSpaceDN w:val="0"/>
              <w:spacing w:before="26"/>
              <w:ind w:right="16"/>
              <w:rPr>
                <w:rFonts w:eastAsia="Arial" w:cs="Arial"/>
                <w:sz w:val="21"/>
                <w:szCs w:val="22"/>
              </w:rPr>
            </w:pPr>
            <w:r w:rsidRPr="007B2812">
              <w:rPr>
                <w:rFonts w:eastAsia="Arial" w:cs="Arial"/>
                <w:sz w:val="21"/>
                <w:szCs w:val="22"/>
              </w:rPr>
              <w:t>Structures for the storage of goods, warehouses</w:t>
            </w:r>
          </w:p>
          <w:p w:rsidR="007B2812" w:rsidRPr="007B2812" w:rsidRDefault="007B2812" w:rsidP="00ED6618">
            <w:pPr>
              <w:widowControl w:val="0"/>
              <w:autoSpaceDE w:val="0"/>
              <w:autoSpaceDN w:val="0"/>
              <w:ind w:right="16"/>
              <w:rPr>
                <w:rFonts w:eastAsia="Arial" w:cs="Arial"/>
                <w:sz w:val="21"/>
                <w:szCs w:val="22"/>
              </w:rPr>
            </w:pPr>
            <w:r w:rsidRPr="007B2812">
              <w:rPr>
                <w:rFonts w:eastAsia="Arial" w:cs="Arial"/>
                <w:sz w:val="21"/>
                <w:szCs w:val="22"/>
              </w:rPr>
              <w:t>, store- house and freight depots. Low and Moderate Hazard.</w:t>
            </w:r>
          </w:p>
        </w:tc>
        <w:tc>
          <w:tcPr>
            <w:tcW w:w="1295" w:type="dxa"/>
          </w:tcPr>
          <w:p w:rsidR="007B2812" w:rsidRPr="007B2812" w:rsidRDefault="007B2812" w:rsidP="00ED6618">
            <w:pPr>
              <w:widowControl w:val="0"/>
              <w:autoSpaceDE w:val="0"/>
              <w:autoSpaceDN w:val="0"/>
              <w:rPr>
                <w:rFonts w:ascii="Times New Roman" w:eastAsia="Arial" w:cs="Arial"/>
                <w:sz w:val="16"/>
                <w:szCs w:val="22"/>
              </w:rPr>
            </w:pPr>
          </w:p>
        </w:tc>
        <w:tc>
          <w:tcPr>
            <w:tcW w:w="1293" w:type="dxa"/>
          </w:tcPr>
          <w:p w:rsidR="007B2812" w:rsidRPr="007B2812" w:rsidRDefault="007B2812" w:rsidP="00ED6618">
            <w:pPr>
              <w:widowControl w:val="0"/>
              <w:autoSpaceDE w:val="0"/>
              <w:autoSpaceDN w:val="0"/>
              <w:rPr>
                <w:rFonts w:ascii="Times New Roman" w:eastAsia="Arial" w:cs="Arial"/>
                <w:sz w:val="16"/>
                <w:szCs w:val="22"/>
              </w:rPr>
            </w:pPr>
          </w:p>
        </w:tc>
        <w:tc>
          <w:tcPr>
            <w:tcW w:w="1039" w:type="dxa"/>
          </w:tcPr>
          <w:p w:rsidR="007B2812" w:rsidRPr="007B2812" w:rsidRDefault="007B2812" w:rsidP="00ED6618">
            <w:pPr>
              <w:widowControl w:val="0"/>
              <w:autoSpaceDE w:val="0"/>
              <w:autoSpaceDN w:val="0"/>
              <w:rPr>
                <w:rFonts w:ascii="Times New Roman" w:eastAsia="Arial" w:cs="Arial"/>
                <w:sz w:val="16"/>
                <w:szCs w:val="22"/>
              </w:rPr>
            </w:pPr>
          </w:p>
        </w:tc>
        <w:tc>
          <w:tcPr>
            <w:tcW w:w="933" w:type="dxa"/>
          </w:tcPr>
          <w:p w:rsidR="007B2812" w:rsidRPr="007B2812" w:rsidRDefault="007B2812" w:rsidP="00ED6618">
            <w:pPr>
              <w:widowControl w:val="0"/>
              <w:autoSpaceDE w:val="0"/>
              <w:autoSpaceDN w:val="0"/>
              <w:rPr>
                <w:rFonts w:ascii="Times New Roman" w:eastAsia="Arial" w:cs="Arial"/>
                <w:sz w:val="16"/>
                <w:szCs w:val="22"/>
              </w:rPr>
            </w:pPr>
          </w:p>
        </w:tc>
        <w:tc>
          <w:tcPr>
            <w:tcW w:w="652" w:type="dxa"/>
          </w:tcPr>
          <w:p w:rsidR="007B2812" w:rsidRPr="007B2812" w:rsidRDefault="007B2812" w:rsidP="00ED6618">
            <w:pPr>
              <w:widowControl w:val="0"/>
              <w:autoSpaceDE w:val="0"/>
              <w:autoSpaceDN w:val="0"/>
              <w:rPr>
                <w:rFonts w:ascii="Times New Roman" w:eastAsia="Arial" w:cs="Arial"/>
                <w:sz w:val="16"/>
                <w:szCs w:val="22"/>
              </w:rPr>
            </w:pPr>
          </w:p>
        </w:tc>
      </w:tr>
    </w:tbl>
    <w:p w:rsidR="007B2812" w:rsidRPr="007B2812" w:rsidRDefault="007B2812" w:rsidP="00ED6618">
      <w:pPr>
        <w:widowControl w:val="0"/>
        <w:autoSpaceDE w:val="0"/>
        <w:autoSpaceDN w:val="0"/>
        <w:spacing w:before="5"/>
        <w:rPr>
          <w:rFonts w:eastAsia="Arial" w:cs="Arial"/>
          <w:b/>
          <w:sz w:val="9"/>
          <w:szCs w:val="16"/>
        </w:rPr>
      </w:pPr>
    </w:p>
    <w:p w:rsidR="007B2812" w:rsidRPr="007B2812" w:rsidRDefault="007B2812" w:rsidP="00ED6618">
      <w:pPr>
        <w:widowControl w:val="0"/>
        <w:autoSpaceDE w:val="0"/>
        <w:autoSpaceDN w:val="0"/>
        <w:spacing w:before="94"/>
        <w:rPr>
          <w:rFonts w:eastAsia="Arial" w:cs="Arial"/>
          <w:i/>
          <w:sz w:val="18"/>
          <w:szCs w:val="22"/>
        </w:rPr>
      </w:pPr>
      <w:r w:rsidRPr="007B2812">
        <w:rPr>
          <w:rFonts w:eastAsia="Arial" w:cs="Arial"/>
          <w:i/>
          <w:sz w:val="18"/>
          <w:szCs w:val="22"/>
        </w:rPr>
        <w:t>(Portions of table not shown remain unchanged)</w:t>
      </w:r>
    </w:p>
    <w:p w:rsidR="007B2812" w:rsidRPr="007B2812" w:rsidRDefault="007B2812" w:rsidP="00ED6618">
      <w:pPr>
        <w:widowControl w:val="0"/>
        <w:tabs>
          <w:tab w:val="left" w:pos="1199"/>
          <w:tab w:val="left" w:pos="1200"/>
        </w:tabs>
        <w:autoSpaceDE w:val="0"/>
        <w:autoSpaceDN w:val="0"/>
        <w:spacing w:before="5"/>
        <w:ind w:right="1059"/>
        <w:rPr>
          <w:rFonts w:eastAsia="Arial" w:cs="Arial"/>
          <w:sz w:val="18"/>
          <w:szCs w:val="22"/>
        </w:rPr>
      </w:pPr>
      <w:r w:rsidRPr="007B2812">
        <w:rPr>
          <w:rFonts w:eastAsia="Arial" w:cs="Arial"/>
          <w:sz w:val="18"/>
          <w:szCs w:val="22"/>
        </w:rPr>
        <w:t>The fixtures shown are based on one fixture being the minimum required for the number of persons indicated or any fraction of the number of persons indicated. The number of occupants shall be determined</w:t>
      </w:r>
      <w:r w:rsidRPr="007B2812">
        <w:rPr>
          <w:rFonts w:eastAsia="Arial" w:cs="Arial"/>
          <w:spacing w:val="-18"/>
          <w:sz w:val="18"/>
          <w:szCs w:val="22"/>
        </w:rPr>
        <w:t xml:space="preserve"> </w:t>
      </w:r>
      <w:r w:rsidRPr="007B2812">
        <w:rPr>
          <w:rFonts w:eastAsia="Arial" w:cs="Arial"/>
          <w:sz w:val="18"/>
          <w:szCs w:val="22"/>
        </w:rPr>
        <w:t>by</w:t>
      </w:r>
    </w:p>
    <w:p w:rsidR="007B2812" w:rsidRPr="007B2812" w:rsidRDefault="007B2812" w:rsidP="00ED6618">
      <w:pPr>
        <w:widowControl w:val="0"/>
        <w:autoSpaceDE w:val="0"/>
        <w:autoSpaceDN w:val="0"/>
        <w:spacing w:line="203" w:lineRule="exact"/>
        <w:rPr>
          <w:rFonts w:eastAsia="Arial" w:cs="Arial"/>
          <w:sz w:val="18"/>
          <w:szCs w:val="22"/>
        </w:rPr>
      </w:pPr>
      <w:proofErr w:type="gramStart"/>
      <w:r w:rsidRPr="007B2812">
        <w:rPr>
          <w:rFonts w:eastAsia="Arial" w:cs="Arial"/>
          <w:sz w:val="18"/>
          <w:szCs w:val="22"/>
        </w:rPr>
        <w:t>the</w:t>
      </w:r>
      <w:proofErr w:type="gramEnd"/>
      <w:r w:rsidRPr="007B2812">
        <w:rPr>
          <w:rFonts w:eastAsia="Arial" w:cs="Arial"/>
          <w:sz w:val="18"/>
          <w:szCs w:val="22"/>
        </w:rPr>
        <w:t xml:space="preserve"> </w:t>
      </w:r>
      <w:r w:rsidRPr="007B2812">
        <w:rPr>
          <w:rFonts w:eastAsia="Arial" w:cs="Arial"/>
          <w:i/>
          <w:sz w:val="18"/>
          <w:szCs w:val="22"/>
        </w:rPr>
        <w:t>International Building Code</w:t>
      </w:r>
      <w:r w:rsidRPr="007B2812">
        <w:rPr>
          <w:rFonts w:eastAsia="Arial" w:cs="Arial"/>
          <w:sz w:val="18"/>
          <w:szCs w:val="22"/>
        </w:rPr>
        <w:t>.</w:t>
      </w:r>
    </w:p>
    <w:p w:rsidR="007B2812" w:rsidRPr="007B2812" w:rsidRDefault="007B2812" w:rsidP="00ED6618">
      <w:pPr>
        <w:widowControl w:val="0"/>
        <w:tabs>
          <w:tab w:val="left" w:pos="1199"/>
          <w:tab w:val="left" w:pos="1200"/>
        </w:tabs>
        <w:autoSpaceDE w:val="0"/>
        <w:autoSpaceDN w:val="0"/>
        <w:spacing w:before="1"/>
        <w:rPr>
          <w:rFonts w:eastAsia="Arial" w:cs="Arial"/>
          <w:sz w:val="18"/>
          <w:szCs w:val="22"/>
        </w:rPr>
      </w:pPr>
      <w:r w:rsidRPr="007B2812">
        <w:rPr>
          <w:rFonts w:eastAsia="Arial" w:cs="Arial"/>
          <w:sz w:val="18"/>
          <w:szCs w:val="22"/>
        </w:rPr>
        <w:t>Toilet facilities for employees shall be separate from facilities for inmates or care</w:t>
      </w:r>
      <w:r w:rsidRPr="007B2812">
        <w:rPr>
          <w:rFonts w:eastAsia="Arial" w:cs="Arial"/>
          <w:spacing w:val="-15"/>
          <w:sz w:val="18"/>
          <w:szCs w:val="22"/>
        </w:rPr>
        <w:t xml:space="preserve"> </w:t>
      </w:r>
      <w:r w:rsidRPr="007B2812">
        <w:rPr>
          <w:rFonts w:eastAsia="Arial" w:cs="Arial"/>
          <w:sz w:val="18"/>
          <w:szCs w:val="22"/>
        </w:rPr>
        <w:t>recipients.</w:t>
      </w:r>
    </w:p>
    <w:p w:rsidR="007B2812" w:rsidRPr="007B2812" w:rsidRDefault="007B2812" w:rsidP="00ED6618">
      <w:pPr>
        <w:widowControl w:val="0"/>
        <w:tabs>
          <w:tab w:val="left" w:pos="1200"/>
          <w:tab w:val="left" w:pos="1201"/>
        </w:tabs>
        <w:autoSpaceDE w:val="0"/>
        <w:autoSpaceDN w:val="0"/>
        <w:spacing w:before="2"/>
        <w:ind w:right="1003"/>
        <w:rPr>
          <w:rFonts w:eastAsia="Arial" w:cs="Arial"/>
          <w:sz w:val="18"/>
          <w:szCs w:val="22"/>
        </w:rPr>
      </w:pPr>
      <w:r w:rsidRPr="007B2812">
        <w:rPr>
          <w:rFonts w:eastAsia="Arial" w:cs="Arial"/>
          <w:sz w:val="18"/>
          <w:szCs w:val="22"/>
        </w:rPr>
        <w:t>A single-occupant toilet room with one water closet and one lavatory serving not more than two adjacent patient sleeping</w:t>
      </w:r>
      <w:r w:rsidRPr="007B2812">
        <w:rPr>
          <w:rFonts w:eastAsia="Arial" w:cs="Arial"/>
          <w:spacing w:val="-2"/>
          <w:sz w:val="18"/>
          <w:szCs w:val="22"/>
        </w:rPr>
        <w:t xml:space="preserve"> </w:t>
      </w:r>
      <w:r w:rsidRPr="007B2812">
        <w:rPr>
          <w:rFonts w:eastAsia="Arial" w:cs="Arial"/>
          <w:sz w:val="18"/>
          <w:szCs w:val="22"/>
        </w:rPr>
        <w:t>units</w:t>
      </w:r>
      <w:r w:rsidRPr="007B2812">
        <w:rPr>
          <w:rFonts w:eastAsia="Arial" w:cs="Arial"/>
          <w:spacing w:val="-4"/>
          <w:sz w:val="18"/>
          <w:szCs w:val="22"/>
        </w:rPr>
        <w:t xml:space="preserve"> </w:t>
      </w:r>
      <w:r w:rsidRPr="007B2812">
        <w:rPr>
          <w:rFonts w:eastAsia="Arial" w:cs="Arial"/>
          <w:sz w:val="18"/>
          <w:szCs w:val="22"/>
        </w:rPr>
        <w:t>shall</w:t>
      </w:r>
      <w:r w:rsidRPr="007B2812">
        <w:rPr>
          <w:rFonts w:eastAsia="Arial" w:cs="Arial"/>
          <w:spacing w:val="-5"/>
          <w:sz w:val="18"/>
          <w:szCs w:val="22"/>
        </w:rPr>
        <w:t xml:space="preserve"> </w:t>
      </w:r>
      <w:r w:rsidRPr="007B2812">
        <w:rPr>
          <w:rFonts w:eastAsia="Arial" w:cs="Arial"/>
          <w:sz w:val="18"/>
          <w:szCs w:val="22"/>
        </w:rPr>
        <w:t>be</w:t>
      </w:r>
      <w:r w:rsidRPr="007B2812">
        <w:rPr>
          <w:rFonts w:eastAsia="Arial" w:cs="Arial"/>
          <w:spacing w:val="-2"/>
          <w:sz w:val="18"/>
          <w:szCs w:val="22"/>
        </w:rPr>
        <w:t xml:space="preserve"> </w:t>
      </w:r>
      <w:r w:rsidRPr="007B2812">
        <w:rPr>
          <w:rFonts w:eastAsia="Arial" w:cs="Arial"/>
          <w:sz w:val="18"/>
          <w:szCs w:val="22"/>
        </w:rPr>
        <w:t>permitted</w:t>
      </w:r>
      <w:r w:rsidRPr="007B2812">
        <w:rPr>
          <w:rFonts w:eastAsia="Arial" w:cs="Arial"/>
          <w:spacing w:val="-2"/>
          <w:sz w:val="18"/>
          <w:szCs w:val="22"/>
        </w:rPr>
        <w:t xml:space="preserve"> </w:t>
      </w:r>
      <w:r w:rsidRPr="007B2812">
        <w:rPr>
          <w:rFonts w:eastAsia="Arial" w:cs="Arial"/>
          <w:sz w:val="18"/>
          <w:szCs w:val="22"/>
        </w:rPr>
        <w:t>provided</w:t>
      </w:r>
      <w:r w:rsidRPr="007B2812">
        <w:rPr>
          <w:rFonts w:eastAsia="Arial" w:cs="Arial"/>
          <w:spacing w:val="-2"/>
          <w:sz w:val="18"/>
          <w:szCs w:val="22"/>
        </w:rPr>
        <w:t xml:space="preserve"> </w:t>
      </w:r>
      <w:r w:rsidRPr="007B2812">
        <w:rPr>
          <w:rFonts w:eastAsia="Arial" w:cs="Arial"/>
          <w:sz w:val="18"/>
          <w:szCs w:val="22"/>
        </w:rPr>
        <w:t>that</w:t>
      </w:r>
      <w:r w:rsidRPr="007B2812">
        <w:rPr>
          <w:rFonts w:eastAsia="Arial" w:cs="Arial"/>
          <w:spacing w:val="-5"/>
          <w:sz w:val="18"/>
          <w:szCs w:val="22"/>
        </w:rPr>
        <w:t xml:space="preserve"> </w:t>
      </w:r>
      <w:r w:rsidRPr="007B2812">
        <w:rPr>
          <w:rFonts w:eastAsia="Arial" w:cs="Arial"/>
          <w:sz w:val="18"/>
          <w:szCs w:val="22"/>
        </w:rPr>
        <w:t>each</w:t>
      </w:r>
      <w:r w:rsidRPr="007B2812">
        <w:rPr>
          <w:rFonts w:eastAsia="Arial" w:cs="Arial"/>
          <w:spacing w:val="-2"/>
          <w:sz w:val="18"/>
          <w:szCs w:val="22"/>
        </w:rPr>
        <w:t xml:space="preserve"> </w:t>
      </w:r>
      <w:r w:rsidRPr="007B2812">
        <w:rPr>
          <w:rFonts w:eastAsia="Arial" w:cs="Arial"/>
          <w:sz w:val="18"/>
          <w:szCs w:val="22"/>
        </w:rPr>
        <w:t>patient</w:t>
      </w:r>
      <w:r w:rsidRPr="007B2812">
        <w:rPr>
          <w:rFonts w:eastAsia="Arial" w:cs="Arial"/>
          <w:spacing w:val="-5"/>
          <w:sz w:val="18"/>
          <w:szCs w:val="22"/>
        </w:rPr>
        <w:t xml:space="preserve"> </w:t>
      </w:r>
      <w:r w:rsidRPr="007B2812">
        <w:rPr>
          <w:rFonts w:eastAsia="Arial" w:cs="Arial"/>
          <w:sz w:val="18"/>
          <w:szCs w:val="22"/>
        </w:rPr>
        <w:t>sleeping</w:t>
      </w:r>
      <w:r w:rsidRPr="007B2812">
        <w:rPr>
          <w:rFonts w:eastAsia="Arial" w:cs="Arial"/>
          <w:spacing w:val="-2"/>
          <w:sz w:val="18"/>
          <w:szCs w:val="22"/>
        </w:rPr>
        <w:t xml:space="preserve"> </w:t>
      </w:r>
      <w:r w:rsidRPr="007B2812">
        <w:rPr>
          <w:rFonts w:eastAsia="Arial" w:cs="Arial"/>
          <w:sz w:val="18"/>
          <w:szCs w:val="22"/>
        </w:rPr>
        <w:t>unit</w:t>
      </w:r>
      <w:r w:rsidRPr="007B2812">
        <w:rPr>
          <w:rFonts w:eastAsia="Arial" w:cs="Arial"/>
          <w:spacing w:val="-3"/>
          <w:sz w:val="18"/>
          <w:szCs w:val="22"/>
        </w:rPr>
        <w:t xml:space="preserve"> </w:t>
      </w:r>
      <w:r w:rsidRPr="007B2812">
        <w:rPr>
          <w:rFonts w:eastAsia="Arial" w:cs="Arial"/>
          <w:sz w:val="18"/>
          <w:szCs w:val="22"/>
        </w:rPr>
        <w:t>has</w:t>
      </w:r>
      <w:r w:rsidRPr="007B2812">
        <w:rPr>
          <w:rFonts w:eastAsia="Arial" w:cs="Arial"/>
          <w:spacing w:val="-2"/>
          <w:sz w:val="18"/>
          <w:szCs w:val="22"/>
        </w:rPr>
        <w:t xml:space="preserve"> </w:t>
      </w:r>
      <w:r w:rsidRPr="007B2812">
        <w:rPr>
          <w:rFonts w:eastAsia="Arial" w:cs="Arial"/>
          <w:sz w:val="18"/>
          <w:szCs w:val="22"/>
        </w:rPr>
        <w:t>direct</w:t>
      </w:r>
      <w:r w:rsidRPr="007B2812">
        <w:rPr>
          <w:rFonts w:eastAsia="Arial" w:cs="Arial"/>
          <w:spacing w:val="-3"/>
          <w:sz w:val="18"/>
          <w:szCs w:val="22"/>
        </w:rPr>
        <w:t xml:space="preserve"> </w:t>
      </w:r>
      <w:r w:rsidRPr="007B2812">
        <w:rPr>
          <w:rFonts w:eastAsia="Arial" w:cs="Arial"/>
          <w:sz w:val="18"/>
          <w:szCs w:val="22"/>
        </w:rPr>
        <w:t>access</w:t>
      </w:r>
      <w:r w:rsidRPr="007B2812">
        <w:rPr>
          <w:rFonts w:eastAsia="Arial" w:cs="Arial"/>
          <w:spacing w:val="-4"/>
          <w:sz w:val="18"/>
          <w:szCs w:val="22"/>
        </w:rPr>
        <w:t xml:space="preserve"> </w:t>
      </w:r>
      <w:r w:rsidRPr="007B2812">
        <w:rPr>
          <w:rFonts w:eastAsia="Arial" w:cs="Arial"/>
          <w:sz w:val="18"/>
          <w:szCs w:val="22"/>
        </w:rPr>
        <w:t>to</w:t>
      </w:r>
      <w:r w:rsidRPr="007B2812">
        <w:rPr>
          <w:rFonts w:eastAsia="Arial" w:cs="Arial"/>
          <w:spacing w:val="-2"/>
          <w:sz w:val="18"/>
          <w:szCs w:val="22"/>
        </w:rPr>
        <w:t xml:space="preserve"> </w:t>
      </w:r>
      <w:r w:rsidRPr="007B2812">
        <w:rPr>
          <w:rFonts w:eastAsia="Arial" w:cs="Arial"/>
          <w:sz w:val="18"/>
          <w:szCs w:val="22"/>
        </w:rPr>
        <w:t>the</w:t>
      </w:r>
      <w:r w:rsidRPr="007B2812">
        <w:rPr>
          <w:rFonts w:eastAsia="Arial" w:cs="Arial"/>
          <w:spacing w:val="-5"/>
          <w:sz w:val="18"/>
          <w:szCs w:val="22"/>
        </w:rPr>
        <w:t xml:space="preserve"> </w:t>
      </w:r>
      <w:r w:rsidRPr="007B2812">
        <w:rPr>
          <w:rFonts w:eastAsia="Arial" w:cs="Arial"/>
          <w:sz w:val="18"/>
          <w:szCs w:val="22"/>
        </w:rPr>
        <w:t>toilet</w:t>
      </w:r>
      <w:r w:rsidRPr="007B2812">
        <w:rPr>
          <w:rFonts w:eastAsia="Arial" w:cs="Arial"/>
          <w:spacing w:val="-3"/>
          <w:sz w:val="18"/>
          <w:szCs w:val="22"/>
        </w:rPr>
        <w:t xml:space="preserve"> </w:t>
      </w:r>
      <w:r w:rsidRPr="007B2812">
        <w:rPr>
          <w:rFonts w:eastAsia="Arial" w:cs="Arial"/>
          <w:sz w:val="18"/>
          <w:szCs w:val="22"/>
        </w:rPr>
        <w:t>room</w:t>
      </w:r>
      <w:r w:rsidRPr="007B2812">
        <w:rPr>
          <w:rFonts w:eastAsia="Arial" w:cs="Arial"/>
          <w:spacing w:val="-4"/>
          <w:sz w:val="18"/>
          <w:szCs w:val="22"/>
        </w:rPr>
        <w:t xml:space="preserve"> </w:t>
      </w:r>
      <w:r w:rsidRPr="007B2812">
        <w:rPr>
          <w:rFonts w:eastAsia="Arial" w:cs="Arial"/>
          <w:sz w:val="18"/>
          <w:szCs w:val="22"/>
        </w:rPr>
        <w:t>and provision for privacy for the toilet room user is</w:t>
      </w:r>
      <w:r w:rsidRPr="007B2812">
        <w:rPr>
          <w:rFonts w:eastAsia="Arial" w:cs="Arial"/>
          <w:spacing w:val="-2"/>
          <w:sz w:val="18"/>
          <w:szCs w:val="22"/>
        </w:rPr>
        <w:t xml:space="preserve"> </w:t>
      </w:r>
      <w:r w:rsidRPr="007B2812">
        <w:rPr>
          <w:rFonts w:eastAsia="Arial" w:cs="Arial"/>
          <w:sz w:val="18"/>
          <w:szCs w:val="22"/>
        </w:rPr>
        <w:t>provided.</w:t>
      </w:r>
    </w:p>
    <w:p w:rsidR="007B2812" w:rsidRPr="00ED6618" w:rsidRDefault="007B2812" w:rsidP="00ED6618">
      <w:pPr>
        <w:widowControl w:val="0"/>
        <w:tabs>
          <w:tab w:val="left" w:pos="1200"/>
          <w:tab w:val="left" w:pos="1201"/>
        </w:tabs>
        <w:autoSpaceDE w:val="0"/>
        <w:autoSpaceDN w:val="0"/>
        <w:ind w:right="971"/>
        <w:rPr>
          <w:rFonts w:eastAsia="Arial" w:cs="Arial"/>
          <w:szCs w:val="22"/>
        </w:rPr>
      </w:pPr>
      <w:r w:rsidRPr="007B2812">
        <w:rPr>
          <w:rFonts w:eastAsia="Arial" w:cs="Arial"/>
          <w:sz w:val="18"/>
          <w:szCs w:val="22"/>
        </w:rPr>
        <w:t xml:space="preserve">The occupant load for seasonal outdoor seating and entertainment areas shall be included when </w:t>
      </w:r>
      <w:r w:rsidRPr="00ED6618">
        <w:rPr>
          <w:rFonts w:eastAsia="Arial" w:cs="Arial"/>
          <w:szCs w:val="22"/>
        </w:rPr>
        <w:t>determining the minimum number of facilities</w:t>
      </w:r>
      <w:r w:rsidRPr="00ED6618">
        <w:rPr>
          <w:rFonts w:eastAsia="Arial" w:cs="Arial"/>
          <w:spacing w:val="-1"/>
          <w:szCs w:val="22"/>
        </w:rPr>
        <w:t xml:space="preserve"> </w:t>
      </w:r>
      <w:r w:rsidRPr="00ED6618">
        <w:rPr>
          <w:rFonts w:eastAsia="Arial" w:cs="Arial"/>
          <w:szCs w:val="22"/>
        </w:rPr>
        <w:t>required.</w:t>
      </w:r>
    </w:p>
    <w:p w:rsidR="007B2812" w:rsidRPr="00ED6618" w:rsidRDefault="007B2812" w:rsidP="00ED6618">
      <w:pPr>
        <w:widowControl w:val="0"/>
        <w:tabs>
          <w:tab w:val="left" w:pos="1200"/>
          <w:tab w:val="left" w:pos="1201"/>
        </w:tabs>
        <w:autoSpaceDE w:val="0"/>
        <w:autoSpaceDN w:val="0"/>
        <w:ind w:right="970"/>
        <w:rPr>
          <w:rFonts w:eastAsia="Arial" w:cs="Arial"/>
          <w:szCs w:val="22"/>
        </w:rPr>
      </w:pPr>
      <w:r w:rsidRPr="00ED6618">
        <w:rPr>
          <w:rFonts w:eastAsia="Arial" w:cs="Arial"/>
          <w:szCs w:val="22"/>
        </w:rPr>
        <w:t xml:space="preserve">For business and mercantile </w:t>
      </w:r>
      <w:r w:rsidRPr="00ED6618">
        <w:rPr>
          <w:rFonts w:eastAsia="Arial" w:cs="Arial"/>
          <w:strike/>
          <w:szCs w:val="22"/>
        </w:rPr>
        <w:t>occupancies</w:t>
      </w:r>
      <w:r w:rsidRPr="00ED6618">
        <w:rPr>
          <w:rFonts w:eastAsia="Arial" w:cs="Arial"/>
          <w:szCs w:val="22"/>
        </w:rPr>
        <w:t xml:space="preserve"> </w:t>
      </w:r>
      <w:r w:rsidRPr="00ED6618">
        <w:rPr>
          <w:rFonts w:eastAsia="Arial" w:cs="Arial"/>
          <w:szCs w:val="22"/>
          <w:u w:val="single"/>
        </w:rPr>
        <w:t>classifications</w:t>
      </w:r>
      <w:r w:rsidRPr="00ED6618">
        <w:rPr>
          <w:rFonts w:eastAsia="Arial" w:cs="Arial"/>
          <w:szCs w:val="22"/>
        </w:rPr>
        <w:t xml:space="preserve"> with an occupant load of 15 or fewer, service sinks shall not be</w:t>
      </w:r>
      <w:r w:rsidRPr="00ED6618">
        <w:rPr>
          <w:rFonts w:eastAsia="Arial" w:cs="Arial"/>
          <w:spacing w:val="-3"/>
          <w:szCs w:val="22"/>
        </w:rPr>
        <w:t xml:space="preserve"> </w:t>
      </w:r>
      <w:r w:rsidRPr="00ED6618">
        <w:rPr>
          <w:rFonts w:eastAsia="Arial" w:cs="Arial"/>
          <w:szCs w:val="22"/>
        </w:rPr>
        <w:t>required</w:t>
      </w:r>
    </w:p>
    <w:p w:rsidR="007B2812" w:rsidRPr="00ED6618" w:rsidRDefault="007B2812" w:rsidP="00ED6618">
      <w:pPr>
        <w:widowControl w:val="0"/>
        <w:tabs>
          <w:tab w:val="left" w:pos="1200"/>
          <w:tab w:val="left" w:pos="1201"/>
        </w:tabs>
        <w:autoSpaceDE w:val="0"/>
        <w:autoSpaceDN w:val="0"/>
        <w:ind w:right="970"/>
        <w:rPr>
          <w:rFonts w:eastAsia="Arial" w:cs="Arial"/>
          <w:szCs w:val="22"/>
        </w:rPr>
      </w:pPr>
    </w:p>
    <w:p w:rsidR="00DE17BC" w:rsidRPr="00ED6618" w:rsidRDefault="00DE17BC" w:rsidP="00ED6618">
      <w:pPr>
        <w:widowControl w:val="0"/>
        <w:tabs>
          <w:tab w:val="left" w:pos="0"/>
        </w:tabs>
        <w:autoSpaceDE w:val="0"/>
        <w:autoSpaceDN w:val="0"/>
        <w:ind w:right="970"/>
        <w:rPr>
          <w:rFonts w:eastAsia="Arial" w:cs="Arial"/>
          <w:szCs w:val="22"/>
        </w:rPr>
      </w:pPr>
      <w:r w:rsidRPr="00ED6618">
        <w:rPr>
          <w:rFonts w:eastAsia="Arial" w:cs="Arial"/>
          <w:szCs w:val="22"/>
          <w:highlight w:val="yellow"/>
        </w:rPr>
        <w:t>Further Modified by Public Comment 1</w:t>
      </w:r>
    </w:p>
    <w:p w:rsidR="007B2812" w:rsidRPr="00ED6618" w:rsidRDefault="007B2812" w:rsidP="00ED6618">
      <w:pPr>
        <w:widowControl w:val="0"/>
        <w:tabs>
          <w:tab w:val="left" w:pos="1200"/>
          <w:tab w:val="left" w:pos="1201"/>
        </w:tabs>
        <w:autoSpaceDE w:val="0"/>
        <w:autoSpaceDN w:val="0"/>
        <w:ind w:right="970"/>
        <w:rPr>
          <w:rFonts w:eastAsia="Arial" w:cs="Arial"/>
          <w:szCs w:val="22"/>
        </w:rPr>
      </w:pPr>
    </w:p>
    <w:p w:rsidR="007B2812" w:rsidRPr="00ED6618" w:rsidRDefault="007B2812" w:rsidP="00ED6618">
      <w:pPr>
        <w:widowControl w:val="0"/>
        <w:autoSpaceDE w:val="0"/>
        <w:autoSpaceDN w:val="0"/>
        <w:jc w:val="both"/>
        <w:outlineLvl w:val="3"/>
        <w:rPr>
          <w:rFonts w:eastAsia="Arial" w:cs="Arial"/>
          <w:b/>
          <w:bCs/>
          <w:szCs w:val="22"/>
        </w:rPr>
      </w:pPr>
      <w:r w:rsidRPr="00ED6618">
        <w:rPr>
          <w:rFonts w:eastAsia="Arial" w:cs="Arial"/>
          <w:b/>
          <w:bCs/>
          <w:szCs w:val="22"/>
        </w:rPr>
        <w:t>Modify as follows:</w:t>
      </w:r>
    </w:p>
    <w:p w:rsidR="007B2812" w:rsidRPr="00ED6618" w:rsidRDefault="007B2812" w:rsidP="00ED6618">
      <w:pPr>
        <w:widowControl w:val="0"/>
        <w:autoSpaceDE w:val="0"/>
        <w:autoSpaceDN w:val="0"/>
        <w:spacing w:before="10"/>
        <w:rPr>
          <w:rFonts w:eastAsia="Arial" w:cs="Arial"/>
          <w:b/>
          <w:szCs w:val="22"/>
        </w:rPr>
      </w:pPr>
    </w:p>
    <w:p w:rsidR="007B2812" w:rsidRPr="00ED6618" w:rsidRDefault="007B2812" w:rsidP="00ED6618">
      <w:pPr>
        <w:widowControl w:val="0"/>
        <w:autoSpaceDE w:val="0"/>
        <w:autoSpaceDN w:val="0"/>
        <w:spacing w:before="1"/>
        <w:ind w:right="145"/>
        <w:jc w:val="center"/>
        <w:rPr>
          <w:rFonts w:eastAsia="Arial" w:cs="Arial"/>
          <w:b/>
          <w:szCs w:val="22"/>
        </w:rPr>
      </w:pPr>
      <w:r w:rsidRPr="00ED6618">
        <w:rPr>
          <w:rFonts w:eastAsia="Arial" w:cs="Arial"/>
          <w:b/>
          <w:szCs w:val="22"/>
        </w:rPr>
        <w:t>TABLE 403.1 (403.1)</w:t>
      </w:r>
    </w:p>
    <w:p w:rsidR="007B2812" w:rsidRPr="00ED6618" w:rsidRDefault="007B2812" w:rsidP="00ED6618">
      <w:pPr>
        <w:widowControl w:val="0"/>
        <w:autoSpaceDE w:val="0"/>
        <w:autoSpaceDN w:val="0"/>
        <w:spacing w:before="1" w:after="6"/>
        <w:ind w:right="97"/>
        <w:jc w:val="center"/>
        <w:rPr>
          <w:rFonts w:eastAsia="Arial" w:cs="Arial"/>
          <w:b/>
          <w:szCs w:val="22"/>
        </w:rPr>
      </w:pPr>
      <w:r w:rsidRPr="00ED6618">
        <w:rPr>
          <w:rFonts w:eastAsia="Arial" w:cs="Arial"/>
          <w:b/>
          <w:szCs w:val="22"/>
        </w:rPr>
        <w:t>MINIMUM NUMBER OF REQUIRED PLUMBING FIXTURES</w:t>
      </w:r>
      <w:r w:rsidRPr="00ED6618">
        <w:rPr>
          <w:rFonts w:eastAsia="Arial" w:cs="Arial"/>
          <w:b/>
          <w:position w:val="7"/>
          <w:szCs w:val="22"/>
        </w:rPr>
        <w:t xml:space="preserve">a </w:t>
      </w:r>
      <w:r w:rsidRPr="00ED6618">
        <w:rPr>
          <w:rFonts w:eastAsia="Arial" w:cs="Arial"/>
          <w:b/>
          <w:szCs w:val="22"/>
        </w:rPr>
        <w:t>(See Sections 403.1.1 and 403.2)</w:t>
      </w:r>
    </w:p>
    <w:tbl>
      <w:tblPr>
        <w:tblW w:w="0" w:type="auto"/>
        <w:tblInd w:w="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9"/>
        <w:gridCol w:w="1524"/>
        <w:gridCol w:w="1546"/>
        <w:gridCol w:w="773"/>
        <w:gridCol w:w="867"/>
        <w:gridCol w:w="773"/>
        <w:gridCol w:w="776"/>
        <w:gridCol w:w="1057"/>
        <w:gridCol w:w="947"/>
        <w:gridCol w:w="729"/>
      </w:tblGrid>
      <w:tr w:rsidR="007B2812" w:rsidRPr="007B2812" w:rsidTr="00DE17BC">
        <w:trPr>
          <w:trHeight w:val="621"/>
        </w:trPr>
        <w:tc>
          <w:tcPr>
            <w:tcW w:w="389"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32"/>
              <w:ind w:right="-15"/>
              <w:rPr>
                <w:rFonts w:eastAsia="Arial" w:cs="Arial"/>
                <w:b/>
                <w:sz w:val="18"/>
                <w:szCs w:val="22"/>
              </w:rPr>
            </w:pPr>
            <w:r w:rsidRPr="007B2812">
              <w:rPr>
                <w:rFonts w:eastAsia="Arial" w:cs="Arial"/>
                <w:b/>
                <w:sz w:val="18"/>
                <w:szCs w:val="22"/>
              </w:rPr>
              <w:t>NO.</w:t>
            </w:r>
          </w:p>
        </w:tc>
        <w:tc>
          <w:tcPr>
            <w:tcW w:w="1524"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32"/>
              <w:ind w:right="-15"/>
              <w:rPr>
                <w:rFonts w:eastAsia="Arial" w:cs="Arial"/>
                <w:b/>
                <w:sz w:val="18"/>
                <w:szCs w:val="22"/>
              </w:rPr>
            </w:pPr>
            <w:r w:rsidRPr="007B2812">
              <w:rPr>
                <w:rFonts w:eastAsia="Arial" w:cs="Arial"/>
                <w:b/>
                <w:sz w:val="18"/>
                <w:szCs w:val="22"/>
              </w:rPr>
              <w:t>CLASSIFICATION</w:t>
            </w:r>
          </w:p>
        </w:tc>
        <w:tc>
          <w:tcPr>
            <w:tcW w:w="1546"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32"/>
              <w:rPr>
                <w:rFonts w:eastAsia="Arial" w:cs="Arial"/>
                <w:b/>
                <w:sz w:val="18"/>
                <w:szCs w:val="22"/>
              </w:rPr>
            </w:pPr>
            <w:r w:rsidRPr="007B2812">
              <w:rPr>
                <w:rFonts w:eastAsia="Arial" w:cs="Arial"/>
                <w:b/>
                <w:sz w:val="18"/>
                <w:szCs w:val="22"/>
              </w:rPr>
              <w:t>DESCRIPTION</w:t>
            </w:r>
          </w:p>
        </w:tc>
        <w:tc>
          <w:tcPr>
            <w:tcW w:w="1640" w:type="dxa"/>
            <w:gridSpan w:val="2"/>
          </w:tcPr>
          <w:p w:rsidR="007B2812" w:rsidRPr="007B2812" w:rsidRDefault="007B2812" w:rsidP="00ED6618">
            <w:pPr>
              <w:widowControl w:val="0"/>
              <w:autoSpaceDE w:val="0"/>
              <w:autoSpaceDN w:val="0"/>
              <w:ind w:right="9"/>
              <w:rPr>
                <w:rFonts w:eastAsia="Arial" w:cs="Arial"/>
                <w:b/>
                <w:sz w:val="18"/>
                <w:szCs w:val="22"/>
              </w:rPr>
            </w:pPr>
            <w:r w:rsidRPr="007B2812">
              <w:rPr>
                <w:rFonts w:eastAsia="Arial" w:cs="Arial"/>
                <w:b/>
                <w:sz w:val="18"/>
                <w:szCs w:val="22"/>
              </w:rPr>
              <w:t>WATER CLOSETS (URINALS: SEE</w:t>
            </w:r>
          </w:p>
          <w:p w:rsidR="007B2812" w:rsidRPr="007B2812" w:rsidRDefault="007B2812" w:rsidP="00ED6618">
            <w:pPr>
              <w:widowControl w:val="0"/>
              <w:autoSpaceDE w:val="0"/>
              <w:autoSpaceDN w:val="0"/>
              <w:spacing w:line="192" w:lineRule="exact"/>
              <w:rPr>
                <w:rFonts w:eastAsia="Arial" w:cs="Arial"/>
                <w:b/>
                <w:sz w:val="18"/>
                <w:szCs w:val="22"/>
              </w:rPr>
            </w:pPr>
            <w:r w:rsidRPr="007B2812">
              <w:rPr>
                <w:rFonts w:eastAsia="Arial" w:cs="Arial"/>
                <w:b/>
                <w:sz w:val="18"/>
                <w:szCs w:val="22"/>
              </w:rPr>
              <w:t>SECTION 419.2)</w:t>
            </w:r>
          </w:p>
        </w:tc>
        <w:tc>
          <w:tcPr>
            <w:tcW w:w="1549"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79" w:line="192" w:lineRule="exact"/>
              <w:rPr>
                <w:rFonts w:eastAsia="Arial" w:cs="Arial"/>
                <w:b/>
                <w:sz w:val="18"/>
                <w:szCs w:val="22"/>
              </w:rPr>
            </w:pPr>
            <w:r w:rsidRPr="007B2812">
              <w:rPr>
                <w:rFonts w:eastAsia="Arial" w:cs="Arial"/>
                <w:b/>
                <w:sz w:val="18"/>
                <w:szCs w:val="22"/>
              </w:rPr>
              <w:t>LAVATORIES</w:t>
            </w:r>
          </w:p>
        </w:tc>
        <w:tc>
          <w:tcPr>
            <w:tcW w:w="1057"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55"/>
              <w:ind w:right="-24"/>
              <w:rPr>
                <w:rFonts w:eastAsia="Arial" w:cs="Arial"/>
                <w:b/>
                <w:sz w:val="18"/>
                <w:szCs w:val="22"/>
              </w:rPr>
            </w:pPr>
            <w:r w:rsidRPr="007B2812">
              <w:rPr>
                <w:rFonts w:eastAsia="Arial" w:cs="Arial"/>
                <w:b/>
                <w:sz w:val="18"/>
                <w:szCs w:val="22"/>
              </w:rPr>
              <w:t>BATHTUBS/ SHOWERS</w:t>
            </w:r>
          </w:p>
        </w:tc>
        <w:tc>
          <w:tcPr>
            <w:tcW w:w="947" w:type="dxa"/>
            <w:vMerge w:val="restart"/>
          </w:tcPr>
          <w:p w:rsidR="007B2812" w:rsidRPr="007B2812" w:rsidRDefault="007B2812" w:rsidP="00ED6618">
            <w:pPr>
              <w:widowControl w:val="0"/>
              <w:autoSpaceDE w:val="0"/>
              <w:autoSpaceDN w:val="0"/>
              <w:ind w:right="-15"/>
              <w:jc w:val="center"/>
              <w:rPr>
                <w:rFonts w:eastAsia="Arial" w:cs="Arial"/>
                <w:b/>
                <w:sz w:val="18"/>
                <w:szCs w:val="22"/>
              </w:rPr>
            </w:pPr>
            <w:r w:rsidRPr="007B2812">
              <w:rPr>
                <w:rFonts w:eastAsia="Arial" w:cs="Arial"/>
                <w:b/>
                <w:sz w:val="18"/>
                <w:szCs w:val="22"/>
              </w:rPr>
              <w:t>DRINKING FOUNTAIN (SEE SECTION 410)</w:t>
            </w:r>
          </w:p>
        </w:tc>
        <w:tc>
          <w:tcPr>
            <w:tcW w:w="729"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32"/>
              <w:rPr>
                <w:rFonts w:eastAsia="Arial" w:cs="Arial"/>
                <w:b/>
                <w:sz w:val="18"/>
                <w:szCs w:val="22"/>
              </w:rPr>
            </w:pPr>
            <w:r w:rsidRPr="007B2812">
              <w:rPr>
                <w:rFonts w:eastAsia="Arial" w:cs="Arial"/>
                <w:b/>
                <w:sz w:val="18"/>
                <w:szCs w:val="22"/>
              </w:rPr>
              <w:t>OTHER</w:t>
            </w:r>
          </w:p>
        </w:tc>
      </w:tr>
      <w:tr w:rsidR="007B2812" w:rsidRPr="007B2812" w:rsidTr="00DE17BC">
        <w:trPr>
          <w:trHeight w:val="421"/>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73" w:type="dxa"/>
          </w:tcPr>
          <w:p w:rsidR="007B2812" w:rsidRPr="007B2812" w:rsidRDefault="007B2812" w:rsidP="00ED6618">
            <w:pPr>
              <w:widowControl w:val="0"/>
              <w:autoSpaceDE w:val="0"/>
              <w:autoSpaceDN w:val="0"/>
              <w:spacing w:before="2"/>
              <w:rPr>
                <w:rFonts w:eastAsia="Arial" w:cs="Arial"/>
                <w:b/>
                <w:sz w:val="16"/>
                <w:szCs w:val="22"/>
              </w:rPr>
            </w:pPr>
          </w:p>
          <w:p w:rsidR="007B2812" w:rsidRPr="007B2812" w:rsidRDefault="007B2812" w:rsidP="00ED6618">
            <w:pPr>
              <w:widowControl w:val="0"/>
              <w:autoSpaceDE w:val="0"/>
              <w:autoSpaceDN w:val="0"/>
              <w:rPr>
                <w:rFonts w:eastAsia="Arial" w:cs="Arial"/>
                <w:b/>
                <w:sz w:val="18"/>
                <w:szCs w:val="22"/>
              </w:rPr>
            </w:pPr>
            <w:r w:rsidRPr="007B2812">
              <w:rPr>
                <w:rFonts w:eastAsia="Arial" w:cs="Arial"/>
                <w:b/>
                <w:sz w:val="18"/>
                <w:szCs w:val="22"/>
              </w:rPr>
              <w:t>MALE</w:t>
            </w:r>
          </w:p>
        </w:tc>
        <w:tc>
          <w:tcPr>
            <w:tcW w:w="867" w:type="dxa"/>
          </w:tcPr>
          <w:p w:rsidR="007B2812" w:rsidRPr="007B2812" w:rsidRDefault="007B2812" w:rsidP="00ED6618">
            <w:pPr>
              <w:widowControl w:val="0"/>
              <w:autoSpaceDE w:val="0"/>
              <w:autoSpaceDN w:val="0"/>
              <w:spacing w:before="2"/>
              <w:rPr>
                <w:rFonts w:eastAsia="Arial" w:cs="Arial"/>
                <w:b/>
                <w:sz w:val="16"/>
                <w:szCs w:val="22"/>
              </w:rPr>
            </w:pPr>
          </w:p>
          <w:p w:rsidR="007B2812" w:rsidRPr="007B2812" w:rsidRDefault="007B2812" w:rsidP="00ED6618">
            <w:pPr>
              <w:widowControl w:val="0"/>
              <w:autoSpaceDE w:val="0"/>
              <w:autoSpaceDN w:val="0"/>
              <w:rPr>
                <w:rFonts w:eastAsia="Arial" w:cs="Arial"/>
                <w:b/>
                <w:sz w:val="18"/>
                <w:szCs w:val="22"/>
              </w:rPr>
            </w:pPr>
            <w:r w:rsidRPr="007B2812">
              <w:rPr>
                <w:rFonts w:eastAsia="Arial" w:cs="Arial"/>
                <w:b/>
                <w:sz w:val="18"/>
                <w:szCs w:val="22"/>
              </w:rPr>
              <w:t>FEMALE</w:t>
            </w:r>
          </w:p>
        </w:tc>
        <w:tc>
          <w:tcPr>
            <w:tcW w:w="773" w:type="dxa"/>
          </w:tcPr>
          <w:p w:rsidR="007B2812" w:rsidRPr="007B2812" w:rsidRDefault="007B2812" w:rsidP="00ED6618">
            <w:pPr>
              <w:widowControl w:val="0"/>
              <w:autoSpaceDE w:val="0"/>
              <w:autoSpaceDN w:val="0"/>
              <w:spacing w:before="2"/>
              <w:rPr>
                <w:rFonts w:eastAsia="Arial" w:cs="Arial"/>
                <w:b/>
                <w:sz w:val="16"/>
                <w:szCs w:val="22"/>
              </w:rPr>
            </w:pPr>
          </w:p>
          <w:p w:rsidR="007B2812" w:rsidRPr="007B2812" w:rsidRDefault="007B2812" w:rsidP="00ED6618">
            <w:pPr>
              <w:widowControl w:val="0"/>
              <w:autoSpaceDE w:val="0"/>
              <w:autoSpaceDN w:val="0"/>
              <w:rPr>
                <w:rFonts w:eastAsia="Arial" w:cs="Arial"/>
                <w:b/>
                <w:sz w:val="18"/>
                <w:szCs w:val="22"/>
              </w:rPr>
            </w:pPr>
            <w:r w:rsidRPr="007B2812">
              <w:rPr>
                <w:rFonts w:eastAsia="Arial" w:cs="Arial"/>
                <w:b/>
                <w:sz w:val="18"/>
                <w:szCs w:val="22"/>
              </w:rPr>
              <w:t>MALE</w:t>
            </w:r>
          </w:p>
        </w:tc>
        <w:tc>
          <w:tcPr>
            <w:tcW w:w="776" w:type="dxa"/>
          </w:tcPr>
          <w:p w:rsidR="007B2812" w:rsidRPr="007B2812" w:rsidRDefault="007B2812" w:rsidP="00ED6618">
            <w:pPr>
              <w:widowControl w:val="0"/>
              <w:autoSpaceDE w:val="0"/>
              <w:autoSpaceDN w:val="0"/>
              <w:spacing w:before="2"/>
              <w:rPr>
                <w:rFonts w:eastAsia="Arial" w:cs="Arial"/>
                <w:b/>
                <w:sz w:val="16"/>
                <w:szCs w:val="22"/>
              </w:rPr>
            </w:pPr>
          </w:p>
          <w:p w:rsidR="007B2812" w:rsidRPr="007B2812" w:rsidRDefault="007B2812" w:rsidP="00ED6618">
            <w:pPr>
              <w:widowControl w:val="0"/>
              <w:autoSpaceDE w:val="0"/>
              <w:autoSpaceDN w:val="0"/>
              <w:rPr>
                <w:rFonts w:eastAsia="Arial" w:cs="Arial"/>
                <w:b/>
                <w:sz w:val="18"/>
                <w:szCs w:val="22"/>
              </w:rPr>
            </w:pPr>
            <w:r w:rsidRPr="007B2812">
              <w:rPr>
                <w:rFonts w:eastAsia="Arial" w:cs="Arial"/>
                <w:b/>
                <w:sz w:val="18"/>
                <w:szCs w:val="22"/>
              </w:rPr>
              <w:t>FEMALE</w:t>
            </w:r>
          </w:p>
        </w:tc>
        <w:tc>
          <w:tcPr>
            <w:tcW w:w="1057"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947"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729" w:type="dxa"/>
            <w:vMerge/>
            <w:tcBorders>
              <w:top w:val="nil"/>
            </w:tcBorders>
          </w:tcPr>
          <w:p w:rsidR="007B2812" w:rsidRPr="007B2812" w:rsidRDefault="007B2812" w:rsidP="00ED6618">
            <w:pPr>
              <w:widowControl w:val="0"/>
              <w:autoSpaceDE w:val="0"/>
              <w:autoSpaceDN w:val="0"/>
              <w:rPr>
                <w:rFonts w:eastAsia="Arial" w:cs="Arial"/>
                <w:sz w:val="2"/>
                <w:szCs w:val="2"/>
              </w:rPr>
            </w:pPr>
          </w:p>
        </w:tc>
      </w:tr>
      <w:tr w:rsidR="007B2812" w:rsidRPr="007B2812" w:rsidTr="00DE17BC">
        <w:trPr>
          <w:trHeight w:val="208"/>
        </w:trPr>
        <w:tc>
          <w:tcPr>
            <w:tcW w:w="389" w:type="dxa"/>
            <w:vMerge w:val="restart"/>
          </w:tcPr>
          <w:p w:rsidR="007B2812" w:rsidRPr="007B2812" w:rsidRDefault="007B2812" w:rsidP="00ED6618">
            <w:pPr>
              <w:widowControl w:val="0"/>
              <w:autoSpaceDE w:val="0"/>
              <w:autoSpaceDN w:val="0"/>
              <w:rPr>
                <w:rFonts w:ascii="Times New Roman" w:eastAsia="Arial" w:cs="Arial"/>
                <w:sz w:val="16"/>
                <w:szCs w:val="22"/>
              </w:rPr>
            </w:pPr>
          </w:p>
        </w:tc>
        <w:tc>
          <w:tcPr>
            <w:tcW w:w="1524" w:type="dxa"/>
            <w:vMerge w:val="restart"/>
          </w:tcPr>
          <w:p w:rsidR="007B2812" w:rsidRPr="007B2812" w:rsidRDefault="007B2812" w:rsidP="00ED6618">
            <w:pPr>
              <w:widowControl w:val="0"/>
              <w:autoSpaceDE w:val="0"/>
              <w:autoSpaceDN w:val="0"/>
              <w:rPr>
                <w:rFonts w:ascii="Times New Roman" w:eastAsia="Arial" w:cs="Arial"/>
                <w:sz w:val="16"/>
                <w:szCs w:val="22"/>
              </w:rPr>
            </w:pPr>
          </w:p>
        </w:tc>
        <w:tc>
          <w:tcPr>
            <w:tcW w:w="1546" w:type="dxa"/>
          </w:tcPr>
          <w:p w:rsidR="007B2812" w:rsidRPr="007B2812" w:rsidRDefault="007B2812" w:rsidP="00ED6618">
            <w:pPr>
              <w:widowControl w:val="0"/>
              <w:autoSpaceDE w:val="0"/>
              <w:autoSpaceDN w:val="0"/>
              <w:rPr>
                <w:rFonts w:ascii="Times New Roman" w:eastAsia="Arial" w:cs="Arial"/>
                <w:sz w:val="14"/>
                <w:szCs w:val="22"/>
              </w:rPr>
            </w:pPr>
          </w:p>
        </w:tc>
        <w:tc>
          <w:tcPr>
            <w:tcW w:w="773" w:type="dxa"/>
          </w:tcPr>
          <w:p w:rsidR="007B2812" w:rsidRPr="007B2812" w:rsidRDefault="007B2812" w:rsidP="00ED6618">
            <w:pPr>
              <w:widowControl w:val="0"/>
              <w:autoSpaceDE w:val="0"/>
              <w:autoSpaceDN w:val="0"/>
              <w:rPr>
                <w:rFonts w:ascii="Times New Roman" w:eastAsia="Arial" w:cs="Arial"/>
                <w:sz w:val="14"/>
                <w:szCs w:val="22"/>
              </w:rPr>
            </w:pPr>
          </w:p>
        </w:tc>
        <w:tc>
          <w:tcPr>
            <w:tcW w:w="867" w:type="dxa"/>
          </w:tcPr>
          <w:p w:rsidR="007B2812" w:rsidRPr="007B2812" w:rsidRDefault="007B2812" w:rsidP="00ED6618">
            <w:pPr>
              <w:widowControl w:val="0"/>
              <w:autoSpaceDE w:val="0"/>
              <w:autoSpaceDN w:val="0"/>
              <w:rPr>
                <w:rFonts w:ascii="Times New Roman" w:eastAsia="Arial" w:cs="Arial"/>
                <w:sz w:val="14"/>
                <w:szCs w:val="22"/>
              </w:rPr>
            </w:pPr>
          </w:p>
        </w:tc>
        <w:tc>
          <w:tcPr>
            <w:tcW w:w="773" w:type="dxa"/>
          </w:tcPr>
          <w:p w:rsidR="007B2812" w:rsidRPr="007B2812" w:rsidRDefault="007B2812" w:rsidP="00ED6618">
            <w:pPr>
              <w:widowControl w:val="0"/>
              <w:autoSpaceDE w:val="0"/>
              <w:autoSpaceDN w:val="0"/>
              <w:rPr>
                <w:rFonts w:ascii="Times New Roman" w:eastAsia="Arial" w:cs="Arial"/>
                <w:sz w:val="14"/>
                <w:szCs w:val="22"/>
              </w:rPr>
            </w:pPr>
          </w:p>
        </w:tc>
        <w:tc>
          <w:tcPr>
            <w:tcW w:w="776" w:type="dxa"/>
          </w:tcPr>
          <w:p w:rsidR="007B2812" w:rsidRPr="007B2812" w:rsidRDefault="007B2812" w:rsidP="00ED6618">
            <w:pPr>
              <w:widowControl w:val="0"/>
              <w:autoSpaceDE w:val="0"/>
              <w:autoSpaceDN w:val="0"/>
              <w:rPr>
                <w:rFonts w:ascii="Times New Roman" w:eastAsia="Arial" w:cs="Arial"/>
                <w:sz w:val="14"/>
                <w:szCs w:val="22"/>
              </w:rPr>
            </w:pPr>
          </w:p>
        </w:tc>
        <w:tc>
          <w:tcPr>
            <w:tcW w:w="1057" w:type="dxa"/>
          </w:tcPr>
          <w:p w:rsidR="007B2812" w:rsidRPr="007B2812" w:rsidRDefault="007B2812" w:rsidP="00ED6618">
            <w:pPr>
              <w:widowControl w:val="0"/>
              <w:autoSpaceDE w:val="0"/>
              <w:autoSpaceDN w:val="0"/>
              <w:rPr>
                <w:rFonts w:ascii="Times New Roman" w:eastAsia="Arial" w:cs="Arial"/>
                <w:sz w:val="14"/>
                <w:szCs w:val="22"/>
              </w:rPr>
            </w:pPr>
          </w:p>
        </w:tc>
        <w:tc>
          <w:tcPr>
            <w:tcW w:w="947" w:type="dxa"/>
          </w:tcPr>
          <w:p w:rsidR="007B2812" w:rsidRPr="007B2812" w:rsidRDefault="007B2812" w:rsidP="00ED6618">
            <w:pPr>
              <w:widowControl w:val="0"/>
              <w:autoSpaceDE w:val="0"/>
              <w:autoSpaceDN w:val="0"/>
              <w:rPr>
                <w:rFonts w:ascii="Times New Roman" w:eastAsia="Arial" w:cs="Arial"/>
                <w:sz w:val="14"/>
                <w:szCs w:val="22"/>
              </w:rPr>
            </w:pPr>
          </w:p>
        </w:tc>
        <w:tc>
          <w:tcPr>
            <w:tcW w:w="729" w:type="dxa"/>
          </w:tcPr>
          <w:p w:rsidR="007B2812" w:rsidRPr="007B2812" w:rsidRDefault="007B2812" w:rsidP="00ED6618">
            <w:pPr>
              <w:widowControl w:val="0"/>
              <w:autoSpaceDE w:val="0"/>
              <w:autoSpaceDN w:val="0"/>
              <w:rPr>
                <w:rFonts w:ascii="Times New Roman" w:eastAsia="Arial" w:cs="Arial"/>
                <w:sz w:val="14"/>
                <w:szCs w:val="22"/>
              </w:rPr>
            </w:pPr>
          </w:p>
        </w:tc>
      </w:tr>
      <w:tr w:rsidR="007B2812" w:rsidRPr="007B2812" w:rsidTr="00DE17BC">
        <w:trPr>
          <w:trHeight w:val="253"/>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rPr>
                <w:rFonts w:ascii="Times New Roman" w:eastAsia="Arial" w:cs="Arial"/>
                <w:sz w:val="16"/>
                <w:szCs w:val="22"/>
              </w:rPr>
            </w:pPr>
          </w:p>
        </w:tc>
        <w:tc>
          <w:tcPr>
            <w:tcW w:w="773" w:type="dxa"/>
          </w:tcPr>
          <w:p w:rsidR="007B2812" w:rsidRPr="007B2812" w:rsidRDefault="007B2812" w:rsidP="00ED6618">
            <w:pPr>
              <w:widowControl w:val="0"/>
              <w:autoSpaceDE w:val="0"/>
              <w:autoSpaceDN w:val="0"/>
              <w:rPr>
                <w:rFonts w:ascii="Times New Roman" w:eastAsia="Arial" w:cs="Arial"/>
                <w:sz w:val="16"/>
                <w:szCs w:val="22"/>
              </w:rPr>
            </w:pPr>
          </w:p>
        </w:tc>
        <w:tc>
          <w:tcPr>
            <w:tcW w:w="867" w:type="dxa"/>
          </w:tcPr>
          <w:p w:rsidR="007B2812" w:rsidRPr="007B2812" w:rsidRDefault="007B2812" w:rsidP="00ED6618">
            <w:pPr>
              <w:widowControl w:val="0"/>
              <w:autoSpaceDE w:val="0"/>
              <w:autoSpaceDN w:val="0"/>
              <w:rPr>
                <w:rFonts w:ascii="Times New Roman" w:eastAsia="Arial" w:cs="Arial"/>
                <w:sz w:val="16"/>
                <w:szCs w:val="22"/>
              </w:rPr>
            </w:pPr>
          </w:p>
        </w:tc>
        <w:tc>
          <w:tcPr>
            <w:tcW w:w="773" w:type="dxa"/>
          </w:tcPr>
          <w:p w:rsidR="007B2812" w:rsidRPr="007B2812" w:rsidRDefault="007B2812" w:rsidP="00ED6618">
            <w:pPr>
              <w:widowControl w:val="0"/>
              <w:autoSpaceDE w:val="0"/>
              <w:autoSpaceDN w:val="0"/>
              <w:rPr>
                <w:rFonts w:ascii="Times New Roman" w:eastAsia="Arial" w:cs="Arial"/>
                <w:sz w:val="16"/>
                <w:szCs w:val="22"/>
              </w:rPr>
            </w:pPr>
          </w:p>
        </w:tc>
        <w:tc>
          <w:tcPr>
            <w:tcW w:w="776" w:type="dxa"/>
          </w:tcPr>
          <w:p w:rsidR="007B2812" w:rsidRPr="007B2812" w:rsidRDefault="007B2812" w:rsidP="00ED6618">
            <w:pPr>
              <w:widowControl w:val="0"/>
              <w:autoSpaceDE w:val="0"/>
              <w:autoSpaceDN w:val="0"/>
              <w:rPr>
                <w:rFonts w:ascii="Times New Roman" w:eastAsia="Arial" w:cs="Arial"/>
                <w:sz w:val="16"/>
                <w:szCs w:val="22"/>
              </w:rPr>
            </w:pPr>
          </w:p>
        </w:tc>
        <w:tc>
          <w:tcPr>
            <w:tcW w:w="1057" w:type="dxa"/>
          </w:tcPr>
          <w:p w:rsidR="007B2812" w:rsidRPr="007B2812" w:rsidRDefault="007B2812" w:rsidP="00ED6618">
            <w:pPr>
              <w:widowControl w:val="0"/>
              <w:autoSpaceDE w:val="0"/>
              <w:autoSpaceDN w:val="0"/>
              <w:rPr>
                <w:rFonts w:ascii="Times New Roman" w:eastAsia="Arial" w:cs="Arial"/>
                <w:sz w:val="16"/>
                <w:szCs w:val="22"/>
              </w:rPr>
            </w:pPr>
          </w:p>
        </w:tc>
        <w:tc>
          <w:tcPr>
            <w:tcW w:w="947" w:type="dxa"/>
          </w:tcPr>
          <w:p w:rsidR="007B2812" w:rsidRPr="007B2812" w:rsidRDefault="007B2812" w:rsidP="00ED6618">
            <w:pPr>
              <w:widowControl w:val="0"/>
              <w:autoSpaceDE w:val="0"/>
              <w:autoSpaceDN w:val="0"/>
              <w:rPr>
                <w:rFonts w:ascii="Times New Roman" w:eastAsia="Arial" w:cs="Arial"/>
                <w:sz w:val="16"/>
                <w:szCs w:val="22"/>
              </w:rPr>
            </w:pPr>
          </w:p>
        </w:tc>
        <w:tc>
          <w:tcPr>
            <w:tcW w:w="729" w:type="dxa"/>
          </w:tcPr>
          <w:p w:rsidR="007B2812" w:rsidRPr="007B2812" w:rsidRDefault="007B2812" w:rsidP="00ED6618">
            <w:pPr>
              <w:widowControl w:val="0"/>
              <w:autoSpaceDE w:val="0"/>
              <w:autoSpaceDN w:val="0"/>
              <w:rPr>
                <w:rFonts w:ascii="Times New Roman" w:eastAsia="Arial" w:cs="Arial"/>
                <w:sz w:val="16"/>
                <w:szCs w:val="22"/>
              </w:rPr>
            </w:pPr>
          </w:p>
        </w:tc>
      </w:tr>
      <w:tr w:rsidR="007B2812" w:rsidRPr="007B2812" w:rsidTr="00DE17BC">
        <w:trPr>
          <w:trHeight w:val="2692"/>
        </w:trPr>
        <w:tc>
          <w:tcPr>
            <w:tcW w:w="389"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8"/>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w w:val="99"/>
                <w:sz w:val="18"/>
                <w:szCs w:val="22"/>
              </w:rPr>
              <w:t>2</w:t>
            </w:r>
          </w:p>
        </w:tc>
        <w:tc>
          <w:tcPr>
            <w:tcW w:w="1524"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8"/>
                <w:szCs w:val="22"/>
              </w:rPr>
            </w:pPr>
          </w:p>
          <w:p w:rsidR="007B2812" w:rsidRPr="007B2812" w:rsidRDefault="007B2812" w:rsidP="00ED6618">
            <w:pPr>
              <w:widowControl w:val="0"/>
              <w:autoSpaceDE w:val="0"/>
              <w:autoSpaceDN w:val="0"/>
              <w:rPr>
                <w:rFonts w:eastAsia="Arial" w:cs="Arial"/>
                <w:sz w:val="18"/>
                <w:szCs w:val="22"/>
              </w:rPr>
            </w:pPr>
            <w:r w:rsidRPr="007B2812">
              <w:rPr>
                <w:rFonts w:eastAsia="Arial" w:cs="Arial"/>
                <w:sz w:val="18"/>
                <w:szCs w:val="22"/>
              </w:rPr>
              <w:t>Business</w:t>
            </w:r>
          </w:p>
        </w:tc>
        <w:tc>
          <w:tcPr>
            <w:tcW w:w="1546" w:type="dxa"/>
          </w:tcPr>
          <w:p w:rsidR="007B2812" w:rsidRPr="007B2812" w:rsidRDefault="007B2812" w:rsidP="00ED6618">
            <w:pPr>
              <w:widowControl w:val="0"/>
              <w:autoSpaceDE w:val="0"/>
              <w:autoSpaceDN w:val="0"/>
              <w:spacing w:before="1"/>
              <w:ind w:right="51"/>
              <w:jc w:val="center"/>
              <w:rPr>
                <w:rFonts w:eastAsia="Arial" w:cs="Arial"/>
                <w:sz w:val="18"/>
                <w:szCs w:val="22"/>
              </w:rPr>
            </w:pPr>
            <w:r w:rsidRPr="007B2812">
              <w:rPr>
                <w:rFonts w:eastAsia="Arial" w:cs="Arial"/>
                <w:sz w:val="18"/>
                <w:szCs w:val="22"/>
              </w:rPr>
              <w:t xml:space="preserve">Buildings for the transaction of business, professional services, other services involving merchandise, office buildings, banks, light industrial, </w:t>
            </w:r>
            <w:r w:rsidRPr="007B2812">
              <w:rPr>
                <w:rFonts w:eastAsia="Arial" w:cs="Arial"/>
                <w:sz w:val="18"/>
                <w:szCs w:val="22"/>
                <w:u w:val="single"/>
              </w:rPr>
              <w:t>ambulatory</w:t>
            </w:r>
          </w:p>
          <w:p w:rsidR="007B2812" w:rsidRPr="007B2812" w:rsidRDefault="007B2812" w:rsidP="00ED6618">
            <w:pPr>
              <w:widowControl w:val="0"/>
              <w:autoSpaceDE w:val="0"/>
              <w:autoSpaceDN w:val="0"/>
              <w:spacing w:before="2" w:line="206" w:lineRule="exact"/>
              <w:ind w:right="47"/>
              <w:jc w:val="center"/>
              <w:rPr>
                <w:rFonts w:eastAsia="Arial" w:cs="Arial"/>
                <w:sz w:val="18"/>
                <w:szCs w:val="22"/>
              </w:rPr>
            </w:pPr>
            <w:proofErr w:type="spellStart"/>
            <w:r w:rsidRPr="007B2812">
              <w:rPr>
                <w:rFonts w:eastAsia="Arial" w:cs="Arial"/>
                <w:sz w:val="18"/>
                <w:szCs w:val="22"/>
                <w:u w:val="single"/>
              </w:rPr>
              <w:t>care</w:t>
            </w:r>
            <w:r w:rsidRPr="007B2812">
              <w:rPr>
                <w:rFonts w:eastAsia="Arial" w:cs="Arial"/>
                <w:sz w:val="18"/>
                <w:szCs w:val="22"/>
              </w:rPr>
              <w:t>and</w:t>
            </w:r>
            <w:proofErr w:type="spellEnd"/>
            <w:r w:rsidRPr="007B2812">
              <w:rPr>
                <w:rFonts w:eastAsia="Arial" w:cs="Arial"/>
                <w:sz w:val="18"/>
                <w:szCs w:val="22"/>
              </w:rPr>
              <w:t xml:space="preserve"> similar uses</w:t>
            </w:r>
          </w:p>
        </w:tc>
        <w:tc>
          <w:tcPr>
            <w:tcW w:w="1640"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0"/>
              <w:rPr>
                <w:rFonts w:eastAsia="Arial" w:cs="Arial"/>
                <w:b/>
                <w:szCs w:val="22"/>
              </w:rPr>
            </w:pPr>
          </w:p>
          <w:p w:rsidR="007B2812" w:rsidRPr="007B2812" w:rsidRDefault="007B2812" w:rsidP="00ED6618">
            <w:pPr>
              <w:widowControl w:val="0"/>
              <w:autoSpaceDE w:val="0"/>
              <w:autoSpaceDN w:val="0"/>
              <w:rPr>
                <w:rFonts w:eastAsia="Arial" w:cs="Arial"/>
                <w:sz w:val="18"/>
                <w:szCs w:val="22"/>
              </w:rPr>
            </w:pPr>
            <w:r w:rsidRPr="007B2812">
              <w:rPr>
                <w:rFonts w:eastAsia="Arial" w:cs="Arial"/>
                <w:sz w:val="18"/>
                <w:szCs w:val="22"/>
              </w:rPr>
              <w:t>1 per 25 for the first</w:t>
            </w:r>
          </w:p>
          <w:p w:rsidR="007B2812" w:rsidRPr="007B2812" w:rsidRDefault="007B2812" w:rsidP="00ED6618">
            <w:pPr>
              <w:widowControl w:val="0"/>
              <w:autoSpaceDE w:val="0"/>
              <w:autoSpaceDN w:val="0"/>
              <w:spacing w:before="2" w:line="207" w:lineRule="exact"/>
              <w:ind w:right="67"/>
              <w:jc w:val="center"/>
              <w:rPr>
                <w:rFonts w:eastAsia="Arial" w:cs="Arial"/>
                <w:sz w:val="18"/>
                <w:szCs w:val="22"/>
              </w:rPr>
            </w:pPr>
            <w:r w:rsidRPr="007B2812">
              <w:rPr>
                <w:rFonts w:eastAsia="Arial" w:cs="Arial"/>
                <w:sz w:val="18"/>
                <w:szCs w:val="22"/>
              </w:rPr>
              <w:t>50</w:t>
            </w:r>
          </w:p>
          <w:p w:rsidR="007B2812" w:rsidRPr="007B2812" w:rsidRDefault="007B2812" w:rsidP="00ED6618">
            <w:pPr>
              <w:widowControl w:val="0"/>
              <w:autoSpaceDE w:val="0"/>
              <w:autoSpaceDN w:val="0"/>
              <w:ind w:right="18"/>
              <w:jc w:val="center"/>
              <w:rPr>
                <w:rFonts w:eastAsia="Arial" w:cs="Arial"/>
                <w:sz w:val="18"/>
                <w:szCs w:val="22"/>
              </w:rPr>
            </w:pPr>
            <w:r w:rsidRPr="007B2812">
              <w:rPr>
                <w:rFonts w:eastAsia="Arial" w:cs="Arial"/>
                <w:sz w:val="18"/>
                <w:szCs w:val="22"/>
              </w:rPr>
              <w:t>and 1 per 50 for the remainder exceeding</w:t>
            </w:r>
          </w:p>
          <w:p w:rsidR="007B2812" w:rsidRPr="007B2812" w:rsidRDefault="007B2812" w:rsidP="00ED6618">
            <w:pPr>
              <w:widowControl w:val="0"/>
              <w:autoSpaceDE w:val="0"/>
              <w:autoSpaceDN w:val="0"/>
              <w:spacing w:before="1"/>
              <w:ind w:right="20"/>
              <w:jc w:val="center"/>
              <w:rPr>
                <w:rFonts w:eastAsia="Arial" w:cs="Arial"/>
                <w:sz w:val="18"/>
                <w:szCs w:val="22"/>
              </w:rPr>
            </w:pPr>
            <w:r w:rsidRPr="007B2812">
              <w:rPr>
                <w:rFonts w:eastAsia="Arial" w:cs="Arial"/>
                <w:sz w:val="18"/>
                <w:szCs w:val="22"/>
              </w:rPr>
              <w:t>50</w:t>
            </w:r>
          </w:p>
        </w:tc>
        <w:tc>
          <w:tcPr>
            <w:tcW w:w="1549"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37"/>
              <w:rPr>
                <w:rFonts w:eastAsia="Arial" w:cs="Arial"/>
                <w:sz w:val="18"/>
                <w:szCs w:val="22"/>
              </w:rPr>
            </w:pPr>
            <w:r w:rsidRPr="007B2812">
              <w:rPr>
                <w:rFonts w:eastAsia="Arial" w:cs="Arial"/>
                <w:sz w:val="18"/>
                <w:szCs w:val="22"/>
              </w:rPr>
              <w:t>1 per 40 for the</w:t>
            </w:r>
          </w:p>
          <w:p w:rsidR="007B2812" w:rsidRPr="007B2812" w:rsidRDefault="007B2812" w:rsidP="00ED6618">
            <w:pPr>
              <w:widowControl w:val="0"/>
              <w:autoSpaceDE w:val="0"/>
              <w:autoSpaceDN w:val="0"/>
              <w:spacing w:before="1"/>
              <w:ind w:right="222"/>
              <w:jc w:val="center"/>
              <w:rPr>
                <w:rFonts w:eastAsia="Arial" w:cs="Arial"/>
                <w:sz w:val="18"/>
                <w:szCs w:val="22"/>
              </w:rPr>
            </w:pPr>
            <w:r w:rsidRPr="007B2812">
              <w:rPr>
                <w:rFonts w:eastAsia="Arial" w:cs="Arial"/>
                <w:sz w:val="18"/>
                <w:szCs w:val="22"/>
              </w:rPr>
              <w:t>first 80 and 1 per 80 for the remainder exceeding 80</w:t>
            </w:r>
          </w:p>
        </w:tc>
        <w:tc>
          <w:tcPr>
            <w:tcW w:w="1057"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8"/>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c>
          <w:tcPr>
            <w:tcW w:w="947"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8"/>
                <w:szCs w:val="22"/>
              </w:rPr>
            </w:pPr>
          </w:p>
          <w:p w:rsidR="007B2812" w:rsidRPr="007B2812" w:rsidRDefault="007B2812" w:rsidP="00ED6618">
            <w:pPr>
              <w:widowControl w:val="0"/>
              <w:autoSpaceDE w:val="0"/>
              <w:autoSpaceDN w:val="0"/>
              <w:ind w:right="58"/>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16" w:line="207" w:lineRule="exact"/>
              <w:jc w:val="center"/>
              <w:rPr>
                <w:rFonts w:eastAsia="Arial" w:cs="Arial"/>
                <w:sz w:val="18"/>
                <w:szCs w:val="22"/>
              </w:rPr>
            </w:pPr>
            <w:r w:rsidRPr="007B2812">
              <w:rPr>
                <w:rFonts w:eastAsia="Arial" w:cs="Arial"/>
                <w:w w:val="99"/>
                <w:sz w:val="18"/>
                <w:szCs w:val="22"/>
              </w:rPr>
              <w:t>1</w:t>
            </w:r>
          </w:p>
          <w:p w:rsidR="007B2812" w:rsidRPr="007B2812" w:rsidRDefault="007B2812" w:rsidP="00ED6618">
            <w:pPr>
              <w:widowControl w:val="0"/>
              <w:autoSpaceDE w:val="0"/>
              <w:autoSpaceDN w:val="0"/>
              <w:ind w:right="61"/>
              <w:jc w:val="center"/>
              <w:rPr>
                <w:rFonts w:eastAsia="Arial" w:cs="Arial"/>
                <w:sz w:val="18"/>
                <w:szCs w:val="22"/>
              </w:rPr>
            </w:pPr>
            <w:r w:rsidRPr="007B2812">
              <w:rPr>
                <w:rFonts w:eastAsia="Arial" w:cs="Arial"/>
                <w:sz w:val="18"/>
                <w:szCs w:val="22"/>
              </w:rPr>
              <w:t xml:space="preserve">service </w:t>
            </w:r>
            <w:proofErr w:type="spellStart"/>
            <w:r w:rsidRPr="007B2812">
              <w:rPr>
                <w:rFonts w:eastAsia="Arial" w:cs="Arial"/>
                <w:sz w:val="18"/>
                <w:szCs w:val="22"/>
              </w:rPr>
              <w:t>sink</w:t>
            </w:r>
            <w:r w:rsidRPr="007B2812">
              <w:rPr>
                <w:rFonts w:eastAsia="Arial" w:cs="Arial"/>
                <w:sz w:val="18"/>
                <w:szCs w:val="22"/>
                <w:vertAlign w:val="superscript"/>
              </w:rPr>
              <w:t>e</w:t>
            </w:r>
            <w:proofErr w:type="spellEnd"/>
          </w:p>
        </w:tc>
      </w:tr>
      <w:tr w:rsidR="007B2812" w:rsidRPr="007B2812" w:rsidTr="00DE17BC">
        <w:trPr>
          <w:trHeight w:val="205"/>
        </w:trPr>
        <w:tc>
          <w:tcPr>
            <w:tcW w:w="389" w:type="dxa"/>
          </w:tcPr>
          <w:p w:rsidR="007B2812" w:rsidRPr="007B2812" w:rsidRDefault="007B2812" w:rsidP="00ED6618">
            <w:pPr>
              <w:widowControl w:val="0"/>
              <w:autoSpaceDE w:val="0"/>
              <w:autoSpaceDN w:val="0"/>
              <w:rPr>
                <w:rFonts w:ascii="Times New Roman" w:eastAsia="Arial" w:cs="Arial"/>
                <w:sz w:val="14"/>
                <w:szCs w:val="22"/>
              </w:rPr>
            </w:pPr>
          </w:p>
        </w:tc>
        <w:tc>
          <w:tcPr>
            <w:tcW w:w="1524" w:type="dxa"/>
          </w:tcPr>
          <w:p w:rsidR="007B2812" w:rsidRPr="007B2812" w:rsidRDefault="007B2812" w:rsidP="00ED6618">
            <w:pPr>
              <w:widowControl w:val="0"/>
              <w:autoSpaceDE w:val="0"/>
              <w:autoSpaceDN w:val="0"/>
              <w:rPr>
                <w:rFonts w:ascii="Times New Roman" w:eastAsia="Arial" w:cs="Arial"/>
                <w:sz w:val="14"/>
                <w:szCs w:val="22"/>
              </w:rPr>
            </w:pPr>
          </w:p>
        </w:tc>
        <w:tc>
          <w:tcPr>
            <w:tcW w:w="1546" w:type="dxa"/>
          </w:tcPr>
          <w:p w:rsidR="007B2812" w:rsidRPr="007B2812" w:rsidRDefault="007B2812" w:rsidP="00ED6618">
            <w:pPr>
              <w:widowControl w:val="0"/>
              <w:autoSpaceDE w:val="0"/>
              <w:autoSpaceDN w:val="0"/>
              <w:rPr>
                <w:rFonts w:ascii="Times New Roman" w:eastAsia="Arial" w:cs="Arial"/>
                <w:sz w:val="14"/>
                <w:szCs w:val="22"/>
              </w:rPr>
            </w:pPr>
          </w:p>
        </w:tc>
        <w:tc>
          <w:tcPr>
            <w:tcW w:w="1640" w:type="dxa"/>
            <w:gridSpan w:val="2"/>
          </w:tcPr>
          <w:p w:rsidR="007B2812" w:rsidRPr="007B2812" w:rsidRDefault="007B2812" w:rsidP="00ED6618">
            <w:pPr>
              <w:widowControl w:val="0"/>
              <w:autoSpaceDE w:val="0"/>
              <w:autoSpaceDN w:val="0"/>
              <w:rPr>
                <w:rFonts w:ascii="Times New Roman" w:eastAsia="Arial" w:cs="Arial"/>
                <w:sz w:val="14"/>
                <w:szCs w:val="22"/>
              </w:rPr>
            </w:pPr>
          </w:p>
        </w:tc>
        <w:tc>
          <w:tcPr>
            <w:tcW w:w="1549" w:type="dxa"/>
            <w:gridSpan w:val="2"/>
          </w:tcPr>
          <w:p w:rsidR="007B2812" w:rsidRPr="007B2812" w:rsidRDefault="007B2812" w:rsidP="00ED6618">
            <w:pPr>
              <w:widowControl w:val="0"/>
              <w:autoSpaceDE w:val="0"/>
              <w:autoSpaceDN w:val="0"/>
              <w:rPr>
                <w:rFonts w:ascii="Times New Roman" w:eastAsia="Arial" w:cs="Arial"/>
                <w:sz w:val="14"/>
                <w:szCs w:val="22"/>
              </w:rPr>
            </w:pPr>
          </w:p>
        </w:tc>
        <w:tc>
          <w:tcPr>
            <w:tcW w:w="1057" w:type="dxa"/>
          </w:tcPr>
          <w:p w:rsidR="007B2812" w:rsidRPr="007B2812" w:rsidRDefault="007B2812" w:rsidP="00ED6618">
            <w:pPr>
              <w:widowControl w:val="0"/>
              <w:autoSpaceDE w:val="0"/>
              <w:autoSpaceDN w:val="0"/>
              <w:rPr>
                <w:rFonts w:ascii="Times New Roman" w:eastAsia="Arial" w:cs="Arial"/>
                <w:sz w:val="14"/>
                <w:szCs w:val="22"/>
              </w:rPr>
            </w:pPr>
          </w:p>
        </w:tc>
        <w:tc>
          <w:tcPr>
            <w:tcW w:w="947" w:type="dxa"/>
          </w:tcPr>
          <w:p w:rsidR="007B2812" w:rsidRPr="007B2812" w:rsidRDefault="007B2812" w:rsidP="00ED6618">
            <w:pPr>
              <w:widowControl w:val="0"/>
              <w:autoSpaceDE w:val="0"/>
              <w:autoSpaceDN w:val="0"/>
              <w:rPr>
                <w:rFonts w:ascii="Times New Roman" w:eastAsia="Arial" w:cs="Arial"/>
                <w:sz w:val="14"/>
                <w:szCs w:val="22"/>
              </w:rPr>
            </w:pPr>
          </w:p>
        </w:tc>
        <w:tc>
          <w:tcPr>
            <w:tcW w:w="729" w:type="dxa"/>
          </w:tcPr>
          <w:p w:rsidR="007B2812" w:rsidRPr="007B2812" w:rsidRDefault="007B2812" w:rsidP="00ED6618">
            <w:pPr>
              <w:widowControl w:val="0"/>
              <w:autoSpaceDE w:val="0"/>
              <w:autoSpaceDN w:val="0"/>
              <w:rPr>
                <w:rFonts w:ascii="Times New Roman" w:eastAsia="Arial" w:cs="Arial"/>
                <w:sz w:val="14"/>
                <w:szCs w:val="22"/>
              </w:rPr>
            </w:pPr>
          </w:p>
        </w:tc>
      </w:tr>
      <w:tr w:rsidR="007B2812" w:rsidRPr="007B2812" w:rsidTr="00DE17BC">
        <w:trPr>
          <w:trHeight w:val="208"/>
        </w:trPr>
        <w:tc>
          <w:tcPr>
            <w:tcW w:w="389" w:type="dxa"/>
          </w:tcPr>
          <w:p w:rsidR="007B2812" w:rsidRPr="007B2812" w:rsidRDefault="007B2812" w:rsidP="00ED6618">
            <w:pPr>
              <w:widowControl w:val="0"/>
              <w:autoSpaceDE w:val="0"/>
              <w:autoSpaceDN w:val="0"/>
              <w:rPr>
                <w:rFonts w:ascii="Times New Roman" w:eastAsia="Arial" w:cs="Arial"/>
                <w:sz w:val="14"/>
                <w:szCs w:val="22"/>
              </w:rPr>
            </w:pPr>
          </w:p>
        </w:tc>
        <w:tc>
          <w:tcPr>
            <w:tcW w:w="1524" w:type="dxa"/>
          </w:tcPr>
          <w:p w:rsidR="007B2812" w:rsidRPr="007B2812" w:rsidRDefault="007B2812" w:rsidP="00ED6618">
            <w:pPr>
              <w:widowControl w:val="0"/>
              <w:autoSpaceDE w:val="0"/>
              <w:autoSpaceDN w:val="0"/>
              <w:rPr>
                <w:rFonts w:ascii="Times New Roman" w:eastAsia="Arial" w:cs="Arial"/>
                <w:sz w:val="14"/>
                <w:szCs w:val="22"/>
              </w:rPr>
            </w:pPr>
          </w:p>
        </w:tc>
        <w:tc>
          <w:tcPr>
            <w:tcW w:w="1546" w:type="dxa"/>
          </w:tcPr>
          <w:p w:rsidR="007B2812" w:rsidRPr="007B2812" w:rsidRDefault="007B2812" w:rsidP="00ED6618">
            <w:pPr>
              <w:widowControl w:val="0"/>
              <w:autoSpaceDE w:val="0"/>
              <w:autoSpaceDN w:val="0"/>
              <w:rPr>
                <w:rFonts w:ascii="Times New Roman" w:eastAsia="Arial" w:cs="Arial"/>
                <w:sz w:val="14"/>
                <w:szCs w:val="22"/>
              </w:rPr>
            </w:pPr>
          </w:p>
        </w:tc>
        <w:tc>
          <w:tcPr>
            <w:tcW w:w="1640" w:type="dxa"/>
            <w:gridSpan w:val="2"/>
          </w:tcPr>
          <w:p w:rsidR="007B2812" w:rsidRPr="007B2812" w:rsidRDefault="007B2812" w:rsidP="00ED6618">
            <w:pPr>
              <w:widowControl w:val="0"/>
              <w:autoSpaceDE w:val="0"/>
              <w:autoSpaceDN w:val="0"/>
              <w:rPr>
                <w:rFonts w:ascii="Times New Roman" w:eastAsia="Arial" w:cs="Arial"/>
                <w:sz w:val="14"/>
                <w:szCs w:val="22"/>
              </w:rPr>
            </w:pPr>
          </w:p>
        </w:tc>
        <w:tc>
          <w:tcPr>
            <w:tcW w:w="1549" w:type="dxa"/>
            <w:gridSpan w:val="2"/>
          </w:tcPr>
          <w:p w:rsidR="007B2812" w:rsidRPr="007B2812" w:rsidRDefault="007B2812" w:rsidP="00ED6618">
            <w:pPr>
              <w:widowControl w:val="0"/>
              <w:autoSpaceDE w:val="0"/>
              <w:autoSpaceDN w:val="0"/>
              <w:rPr>
                <w:rFonts w:ascii="Times New Roman" w:eastAsia="Arial" w:cs="Arial"/>
                <w:sz w:val="14"/>
                <w:szCs w:val="22"/>
              </w:rPr>
            </w:pPr>
          </w:p>
        </w:tc>
        <w:tc>
          <w:tcPr>
            <w:tcW w:w="1057" w:type="dxa"/>
          </w:tcPr>
          <w:p w:rsidR="007B2812" w:rsidRPr="007B2812" w:rsidRDefault="007B2812" w:rsidP="00ED6618">
            <w:pPr>
              <w:widowControl w:val="0"/>
              <w:autoSpaceDE w:val="0"/>
              <w:autoSpaceDN w:val="0"/>
              <w:rPr>
                <w:rFonts w:ascii="Times New Roman" w:eastAsia="Arial" w:cs="Arial"/>
                <w:sz w:val="14"/>
                <w:szCs w:val="22"/>
              </w:rPr>
            </w:pPr>
          </w:p>
        </w:tc>
        <w:tc>
          <w:tcPr>
            <w:tcW w:w="947" w:type="dxa"/>
          </w:tcPr>
          <w:p w:rsidR="007B2812" w:rsidRPr="007B2812" w:rsidRDefault="007B2812" w:rsidP="00ED6618">
            <w:pPr>
              <w:widowControl w:val="0"/>
              <w:autoSpaceDE w:val="0"/>
              <w:autoSpaceDN w:val="0"/>
              <w:rPr>
                <w:rFonts w:ascii="Times New Roman" w:eastAsia="Arial" w:cs="Arial"/>
                <w:sz w:val="14"/>
                <w:szCs w:val="22"/>
              </w:rPr>
            </w:pPr>
          </w:p>
        </w:tc>
        <w:tc>
          <w:tcPr>
            <w:tcW w:w="729" w:type="dxa"/>
          </w:tcPr>
          <w:p w:rsidR="007B2812" w:rsidRPr="007B2812" w:rsidRDefault="007B2812" w:rsidP="00ED6618">
            <w:pPr>
              <w:widowControl w:val="0"/>
              <w:autoSpaceDE w:val="0"/>
              <w:autoSpaceDN w:val="0"/>
              <w:rPr>
                <w:rFonts w:ascii="Times New Roman" w:eastAsia="Arial" w:cs="Arial"/>
                <w:sz w:val="14"/>
                <w:szCs w:val="22"/>
              </w:rPr>
            </w:pPr>
          </w:p>
        </w:tc>
      </w:tr>
      <w:tr w:rsidR="007B2812" w:rsidRPr="007B2812" w:rsidTr="00DE17BC">
        <w:trPr>
          <w:trHeight w:val="620"/>
        </w:trPr>
        <w:tc>
          <w:tcPr>
            <w:tcW w:w="389"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42"/>
              <w:jc w:val="center"/>
              <w:rPr>
                <w:rFonts w:eastAsia="Arial" w:cs="Arial"/>
                <w:sz w:val="18"/>
                <w:szCs w:val="22"/>
              </w:rPr>
            </w:pPr>
            <w:r w:rsidRPr="007B2812">
              <w:rPr>
                <w:rFonts w:eastAsia="Arial" w:cs="Arial"/>
                <w:w w:val="99"/>
                <w:sz w:val="18"/>
                <w:szCs w:val="22"/>
              </w:rPr>
              <w:t>5</w:t>
            </w:r>
          </w:p>
        </w:tc>
        <w:tc>
          <w:tcPr>
            <w:tcW w:w="1524" w:type="dxa"/>
            <w:vMerge w:val="restart"/>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42"/>
              <w:rPr>
                <w:rFonts w:eastAsia="Arial" w:cs="Arial"/>
                <w:sz w:val="18"/>
                <w:szCs w:val="22"/>
              </w:rPr>
            </w:pPr>
            <w:r w:rsidRPr="007B2812">
              <w:rPr>
                <w:rFonts w:eastAsia="Arial" w:cs="Arial"/>
                <w:sz w:val="18"/>
                <w:szCs w:val="22"/>
              </w:rPr>
              <w:t>Institutional</w:t>
            </w:r>
          </w:p>
        </w:tc>
        <w:tc>
          <w:tcPr>
            <w:tcW w:w="1546" w:type="dxa"/>
          </w:tcPr>
          <w:p w:rsidR="007B2812" w:rsidRPr="007B2812" w:rsidRDefault="007B2812" w:rsidP="00ED6618">
            <w:pPr>
              <w:widowControl w:val="0"/>
              <w:autoSpaceDE w:val="0"/>
              <w:autoSpaceDN w:val="0"/>
              <w:spacing w:before="3" w:line="206" w:lineRule="exact"/>
              <w:ind w:right="6"/>
              <w:jc w:val="center"/>
              <w:rPr>
                <w:rFonts w:eastAsia="Arial" w:cs="Arial"/>
                <w:sz w:val="18"/>
                <w:szCs w:val="22"/>
              </w:rPr>
            </w:pPr>
            <w:r w:rsidRPr="007B2812">
              <w:rPr>
                <w:rFonts w:eastAsia="Arial" w:cs="Arial"/>
                <w:strike/>
                <w:sz w:val="18"/>
                <w:szCs w:val="22"/>
              </w:rPr>
              <w:lastRenderedPageBreak/>
              <w:t>Residential</w:t>
            </w:r>
            <w:r w:rsidRPr="007B2812">
              <w:rPr>
                <w:rFonts w:eastAsia="Arial" w:cs="Arial"/>
                <w:sz w:val="18"/>
                <w:szCs w:val="22"/>
              </w:rPr>
              <w:t xml:space="preserve"> </w:t>
            </w:r>
            <w:proofErr w:type="spellStart"/>
            <w:r w:rsidRPr="007B2812">
              <w:rPr>
                <w:rFonts w:eastAsia="Arial" w:cs="Arial"/>
                <w:strike/>
                <w:sz w:val="18"/>
                <w:szCs w:val="22"/>
              </w:rPr>
              <w:t>care</w:t>
            </w:r>
            <w:r w:rsidRPr="007B2812">
              <w:rPr>
                <w:rFonts w:eastAsia="Arial" w:cs="Arial"/>
                <w:sz w:val="18"/>
                <w:szCs w:val="22"/>
                <w:u w:val="single"/>
              </w:rPr>
              <w:t>Custodial</w:t>
            </w:r>
            <w:proofErr w:type="spellEnd"/>
            <w:r w:rsidRPr="007B2812">
              <w:rPr>
                <w:rFonts w:eastAsia="Arial" w:cs="Arial"/>
                <w:sz w:val="18"/>
                <w:szCs w:val="22"/>
                <w:u w:val="single"/>
              </w:rPr>
              <w:t xml:space="preserve"> care</w:t>
            </w:r>
            <w:r w:rsidRPr="007B2812">
              <w:rPr>
                <w:rFonts w:eastAsia="Arial" w:cs="Arial"/>
                <w:sz w:val="18"/>
                <w:szCs w:val="22"/>
              </w:rPr>
              <w:t xml:space="preserve"> </w:t>
            </w:r>
            <w:r w:rsidRPr="007B2812">
              <w:rPr>
                <w:rFonts w:eastAsia="Arial" w:cs="Arial"/>
                <w:sz w:val="18"/>
                <w:szCs w:val="22"/>
                <w:u w:val="single"/>
              </w:rPr>
              <w:t>facilities</w:t>
            </w:r>
          </w:p>
        </w:tc>
        <w:tc>
          <w:tcPr>
            <w:tcW w:w="1640" w:type="dxa"/>
            <w:gridSpan w:val="2"/>
          </w:tcPr>
          <w:p w:rsidR="007B2812" w:rsidRPr="007B2812" w:rsidRDefault="007B2812" w:rsidP="00ED6618">
            <w:pPr>
              <w:widowControl w:val="0"/>
              <w:autoSpaceDE w:val="0"/>
              <w:autoSpaceDN w:val="0"/>
              <w:spacing w:before="9"/>
              <w:rPr>
                <w:rFonts w:eastAsia="Arial" w:cs="Arial"/>
                <w:b/>
                <w:sz w:val="17"/>
                <w:szCs w:val="22"/>
              </w:rPr>
            </w:pPr>
          </w:p>
          <w:p w:rsidR="007B2812" w:rsidRPr="007B2812" w:rsidRDefault="007B2812" w:rsidP="00ED6618">
            <w:pPr>
              <w:widowControl w:val="0"/>
              <w:autoSpaceDE w:val="0"/>
              <w:autoSpaceDN w:val="0"/>
              <w:rPr>
                <w:rFonts w:eastAsia="Arial" w:cs="Arial"/>
                <w:sz w:val="18"/>
                <w:szCs w:val="22"/>
              </w:rPr>
            </w:pPr>
            <w:r w:rsidRPr="007B2812">
              <w:rPr>
                <w:rFonts w:eastAsia="Arial" w:cs="Arial"/>
                <w:sz w:val="18"/>
                <w:szCs w:val="22"/>
              </w:rPr>
              <w:t>1 per 10</w:t>
            </w:r>
          </w:p>
        </w:tc>
        <w:tc>
          <w:tcPr>
            <w:tcW w:w="1549" w:type="dxa"/>
            <w:gridSpan w:val="2"/>
          </w:tcPr>
          <w:p w:rsidR="007B2812" w:rsidRPr="007B2812" w:rsidRDefault="007B2812" w:rsidP="00ED6618">
            <w:pPr>
              <w:widowControl w:val="0"/>
              <w:autoSpaceDE w:val="0"/>
              <w:autoSpaceDN w:val="0"/>
              <w:spacing w:before="9"/>
              <w:rPr>
                <w:rFonts w:eastAsia="Arial" w:cs="Arial"/>
                <w:b/>
                <w:sz w:val="17"/>
                <w:szCs w:val="22"/>
              </w:rPr>
            </w:pPr>
          </w:p>
          <w:p w:rsidR="007B2812" w:rsidRPr="007B2812" w:rsidRDefault="007B2812" w:rsidP="00ED6618">
            <w:pPr>
              <w:widowControl w:val="0"/>
              <w:autoSpaceDE w:val="0"/>
              <w:autoSpaceDN w:val="0"/>
              <w:rPr>
                <w:rFonts w:eastAsia="Arial" w:cs="Arial"/>
                <w:sz w:val="18"/>
                <w:szCs w:val="22"/>
              </w:rPr>
            </w:pPr>
            <w:r w:rsidRPr="007B2812">
              <w:rPr>
                <w:rFonts w:eastAsia="Arial" w:cs="Arial"/>
                <w:sz w:val="18"/>
                <w:szCs w:val="22"/>
              </w:rPr>
              <w:t>1 per 10</w:t>
            </w:r>
          </w:p>
        </w:tc>
        <w:tc>
          <w:tcPr>
            <w:tcW w:w="1057" w:type="dxa"/>
          </w:tcPr>
          <w:p w:rsidR="007B2812" w:rsidRPr="007B2812" w:rsidRDefault="007B2812" w:rsidP="00ED6618">
            <w:pPr>
              <w:widowControl w:val="0"/>
              <w:autoSpaceDE w:val="0"/>
              <w:autoSpaceDN w:val="0"/>
              <w:spacing w:before="9"/>
              <w:rPr>
                <w:rFonts w:eastAsia="Arial" w:cs="Arial"/>
                <w:b/>
                <w:sz w:val="17"/>
                <w:szCs w:val="22"/>
              </w:rPr>
            </w:pPr>
          </w:p>
          <w:p w:rsidR="007B2812" w:rsidRPr="007B2812" w:rsidRDefault="007B2812" w:rsidP="00ED6618">
            <w:pPr>
              <w:widowControl w:val="0"/>
              <w:autoSpaceDE w:val="0"/>
              <w:autoSpaceDN w:val="0"/>
              <w:ind w:right="232"/>
              <w:jc w:val="right"/>
              <w:rPr>
                <w:rFonts w:eastAsia="Arial" w:cs="Arial"/>
                <w:sz w:val="18"/>
                <w:szCs w:val="22"/>
              </w:rPr>
            </w:pPr>
            <w:r w:rsidRPr="007B2812">
              <w:rPr>
                <w:rFonts w:eastAsia="Arial" w:cs="Arial"/>
                <w:sz w:val="18"/>
                <w:szCs w:val="22"/>
              </w:rPr>
              <w:t>1 per 8</w:t>
            </w:r>
          </w:p>
        </w:tc>
        <w:tc>
          <w:tcPr>
            <w:tcW w:w="947" w:type="dxa"/>
          </w:tcPr>
          <w:p w:rsidR="007B2812" w:rsidRPr="007B2812" w:rsidRDefault="007B2812" w:rsidP="00ED6618">
            <w:pPr>
              <w:widowControl w:val="0"/>
              <w:autoSpaceDE w:val="0"/>
              <w:autoSpaceDN w:val="0"/>
              <w:spacing w:before="9"/>
              <w:rPr>
                <w:rFonts w:eastAsia="Arial" w:cs="Arial"/>
                <w:b/>
                <w:sz w:val="17"/>
                <w:szCs w:val="22"/>
              </w:rPr>
            </w:pPr>
          </w:p>
          <w:p w:rsidR="007B2812" w:rsidRPr="007B2812" w:rsidRDefault="007B2812" w:rsidP="00ED6618">
            <w:pPr>
              <w:widowControl w:val="0"/>
              <w:autoSpaceDE w:val="0"/>
              <w:autoSpaceDN w:val="0"/>
              <w:ind w:right="59"/>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spacing w:line="206" w:lineRule="exact"/>
              <w:jc w:val="center"/>
              <w:rPr>
                <w:rFonts w:eastAsia="Arial" w:cs="Arial"/>
                <w:sz w:val="18"/>
                <w:szCs w:val="22"/>
              </w:rPr>
            </w:pPr>
            <w:r w:rsidRPr="007B2812">
              <w:rPr>
                <w:rFonts w:eastAsia="Arial" w:cs="Arial"/>
                <w:w w:val="99"/>
                <w:sz w:val="18"/>
                <w:szCs w:val="22"/>
              </w:rPr>
              <w:t>1</w:t>
            </w:r>
          </w:p>
          <w:p w:rsidR="007B2812" w:rsidRPr="007B2812" w:rsidRDefault="007B2812" w:rsidP="00ED6618">
            <w:pPr>
              <w:widowControl w:val="0"/>
              <w:autoSpaceDE w:val="0"/>
              <w:autoSpaceDN w:val="0"/>
              <w:spacing w:before="3" w:line="206" w:lineRule="exact"/>
              <w:ind w:right="62"/>
              <w:jc w:val="center"/>
              <w:rPr>
                <w:rFonts w:eastAsia="Arial" w:cs="Arial"/>
                <w:sz w:val="18"/>
                <w:szCs w:val="22"/>
              </w:rPr>
            </w:pPr>
            <w:r w:rsidRPr="007B2812">
              <w:rPr>
                <w:rFonts w:eastAsia="Arial" w:cs="Arial"/>
                <w:sz w:val="18"/>
                <w:szCs w:val="22"/>
              </w:rPr>
              <w:t>service sink</w:t>
            </w:r>
          </w:p>
        </w:tc>
      </w:tr>
      <w:tr w:rsidR="00DE17BC" w:rsidRPr="007B2812" w:rsidTr="00DE17BC">
        <w:trPr>
          <w:trHeight w:val="765"/>
        </w:trPr>
        <w:tc>
          <w:tcPr>
            <w:tcW w:w="389" w:type="dxa"/>
            <w:vMerge/>
            <w:tcBorders>
              <w:top w:val="nil"/>
            </w:tcBorders>
          </w:tcPr>
          <w:p w:rsidR="00DE17BC" w:rsidRPr="007B2812" w:rsidRDefault="00DE17BC" w:rsidP="00ED6618">
            <w:pPr>
              <w:widowControl w:val="0"/>
              <w:autoSpaceDE w:val="0"/>
              <w:autoSpaceDN w:val="0"/>
              <w:rPr>
                <w:rFonts w:eastAsia="Arial" w:cs="Arial"/>
                <w:sz w:val="2"/>
                <w:szCs w:val="2"/>
              </w:rPr>
            </w:pPr>
          </w:p>
        </w:tc>
        <w:tc>
          <w:tcPr>
            <w:tcW w:w="1524" w:type="dxa"/>
            <w:vMerge/>
            <w:tcBorders>
              <w:top w:val="nil"/>
            </w:tcBorders>
          </w:tcPr>
          <w:p w:rsidR="00DE17BC" w:rsidRPr="007B2812" w:rsidRDefault="00DE17BC" w:rsidP="00ED6618">
            <w:pPr>
              <w:widowControl w:val="0"/>
              <w:autoSpaceDE w:val="0"/>
              <w:autoSpaceDN w:val="0"/>
              <w:rPr>
                <w:rFonts w:eastAsia="Arial" w:cs="Arial"/>
                <w:sz w:val="2"/>
                <w:szCs w:val="2"/>
              </w:rPr>
            </w:pPr>
          </w:p>
        </w:tc>
        <w:tc>
          <w:tcPr>
            <w:tcW w:w="1546" w:type="dxa"/>
            <w:vMerge w:val="restart"/>
          </w:tcPr>
          <w:p w:rsidR="00DE17BC" w:rsidRDefault="00DE17BC" w:rsidP="00ED6618">
            <w:pPr>
              <w:widowControl w:val="0"/>
              <w:autoSpaceDE w:val="0"/>
              <w:autoSpaceDN w:val="0"/>
              <w:spacing w:line="207" w:lineRule="exact"/>
              <w:ind w:right="48"/>
              <w:jc w:val="center"/>
              <w:rPr>
                <w:rFonts w:eastAsia="Arial" w:cs="Arial"/>
                <w:sz w:val="18"/>
                <w:szCs w:val="22"/>
              </w:rPr>
            </w:pPr>
          </w:p>
          <w:p w:rsidR="00DE17BC" w:rsidRDefault="00DE17BC" w:rsidP="00ED6618">
            <w:pPr>
              <w:widowControl w:val="0"/>
              <w:autoSpaceDE w:val="0"/>
              <w:autoSpaceDN w:val="0"/>
              <w:spacing w:line="207" w:lineRule="exact"/>
              <w:ind w:right="48"/>
              <w:jc w:val="center"/>
              <w:rPr>
                <w:rFonts w:eastAsia="Arial" w:cs="Arial"/>
                <w:sz w:val="18"/>
                <w:szCs w:val="22"/>
              </w:rPr>
            </w:pPr>
          </w:p>
          <w:p w:rsidR="00DE17BC" w:rsidRDefault="00DE17BC" w:rsidP="00ED6618">
            <w:pPr>
              <w:widowControl w:val="0"/>
              <w:autoSpaceDE w:val="0"/>
              <w:autoSpaceDN w:val="0"/>
              <w:spacing w:line="207" w:lineRule="exact"/>
              <w:ind w:right="48"/>
              <w:jc w:val="center"/>
              <w:rPr>
                <w:rFonts w:eastAsia="Arial" w:cs="Arial"/>
                <w:sz w:val="18"/>
                <w:szCs w:val="22"/>
              </w:rPr>
            </w:pPr>
          </w:p>
          <w:p w:rsidR="00DE17BC" w:rsidRDefault="00DE17BC" w:rsidP="00ED6618">
            <w:pPr>
              <w:widowControl w:val="0"/>
              <w:autoSpaceDE w:val="0"/>
              <w:autoSpaceDN w:val="0"/>
              <w:spacing w:line="207" w:lineRule="exact"/>
              <w:ind w:right="48"/>
              <w:jc w:val="center"/>
              <w:rPr>
                <w:rFonts w:eastAsia="Arial" w:cs="Arial"/>
                <w:sz w:val="18"/>
                <w:szCs w:val="22"/>
              </w:rPr>
            </w:pPr>
          </w:p>
          <w:p w:rsidR="00DE17BC" w:rsidRDefault="00DE17BC" w:rsidP="00ED6618">
            <w:pPr>
              <w:widowControl w:val="0"/>
              <w:autoSpaceDE w:val="0"/>
              <w:autoSpaceDN w:val="0"/>
              <w:spacing w:line="207" w:lineRule="exact"/>
              <w:ind w:right="48"/>
              <w:jc w:val="center"/>
              <w:rPr>
                <w:rFonts w:eastAsia="Arial" w:cs="Arial"/>
                <w:sz w:val="18"/>
                <w:szCs w:val="22"/>
              </w:rPr>
            </w:pPr>
            <w:r w:rsidRPr="00DE17BC">
              <w:rPr>
                <w:rFonts w:eastAsia="Arial" w:cs="Arial"/>
                <w:sz w:val="18"/>
                <w:szCs w:val="22"/>
                <w:u w:val="single"/>
              </w:rPr>
              <w:t>Medical care recipients</w:t>
            </w:r>
            <w:r>
              <w:rPr>
                <w:rFonts w:eastAsia="Arial" w:cs="Arial"/>
                <w:sz w:val="18"/>
                <w:szCs w:val="22"/>
              </w:rPr>
              <w:t xml:space="preserve"> </w:t>
            </w:r>
            <w:proofErr w:type="spellStart"/>
            <w:r w:rsidRPr="00DE17BC">
              <w:rPr>
                <w:rFonts w:eastAsia="Arial" w:cs="Arial"/>
                <w:sz w:val="18"/>
                <w:szCs w:val="22"/>
                <w:u w:val="single"/>
              </w:rPr>
              <w:t>in</w:t>
            </w:r>
            <w:r>
              <w:rPr>
                <w:rFonts w:eastAsia="Arial" w:cs="Arial"/>
                <w:sz w:val="18"/>
                <w:szCs w:val="22"/>
              </w:rPr>
              <w:t>hospitas</w:t>
            </w:r>
            <w:proofErr w:type="spellEnd"/>
            <w:r w:rsidRPr="00DE17BC">
              <w:rPr>
                <w:rFonts w:eastAsia="Arial" w:cs="Arial"/>
                <w:strike/>
                <w:sz w:val="18"/>
                <w:szCs w:val="22"/>
              </w:rPr>
              <w:t>,</w:t>
            </w:r>
            <w:r>
              <w:rPr>
                <w:rFonts w:eastAsia="Arial" w:cs="Arial"/>
                <w:sz w:val="18"/>
                <w:szCs w:val="22"/>
              </w:rPr>
              <w:t xml:space="preserve"> </w:t>
            </w:r>
            <w:r w:rsidRPr="00DE17BC">
              <w:rPr>
                <w:rFonts w:eastAsia="Arial" w:cs="Arial"/>
                <w:strike/>
                <w:sz w:val="18"/>
                <w:szCs w:val="22"/>
              </w:rPr>
              <w:t>ambulatory</w:t>
            </w:r>
            <w:r>
              <w:rPr>
                <w:rFonts w:eastAsia="Arial" w:cs="Arial"/>
                <w:sz w:val="18"/>
                <w:szCs w:val="22"/>
              </w:rPr>
              <w:t xml:space="preserve"> nursing</w:t>
            </w:r>
          </w:p>
          <w:p w:rsidR="00DE17BC" w:rsidRPr="00DE17BC" w:rsidRDefault="00DE17BC" w:rsidP="00ED6618">
            <w:pPr>
              <w:widowControl w:val="0"/>
              <w:autoSpaceDE w:val="0"/>
              <w:autoSpaceDN w:val="0"/>
              <w:spacing w:line="207" w:lineRule="exact"/>
              <w:ind w:right="48"/>
              <w:jc w:val="center"/>
              <w:rPr>
                <w:rFonts w:eastAsia="Arial" w:cs="Arial"/>
                <w:strike/>
                <w:sz w:val="18"/>
                <w:szCs w:val="22"/>
              </w:rPr>
            </w:pPr>
            <w:r>
              <w:rPr>
                <w:rFonts w:eastAsia="Arial" w:cs="Arial"/>
                <w:sz w:val="18"/>
                <w:szCs w:val="22"/>
              </w:rPr>
              <w:t xml:space="preserve">homes </w:t>
            </w:r>
            <w:r w:rsidRPr="00DE17BC">
              <w:rPr>
                <w:rFonts w:eastAsia="Arial" w:cs="Arial"/>
                <w:strike/>
                <w:sz w:val="18"/>
                <w:szCs w:val="22"/>
              </w:rPr>
              <w:t>care</w:t>
            </w:r>
          </w:p>
          <w:p w:rsidR="00DE17BC" w:rsidRPr="00DE17BC" w:rsidRDefault="00DE17BC" w:rsidP="00ED6618">
            <w:pPr>
              <w:widowControl w:val="0"/>
              <w:autoSpaceDE w:val="0"/>
              <w:autoSpaceDN w:val="0"/>
              <w:spacing w:line="207" w:lineRule="exact"/>
              <w:ind w:right="48"/>
              <w:jc w:val="center"/>
              <w:rPr>
                <w:rFonts w:eastAsia="Arial" w:cs="Arial"/>
                <w:strike/>
                <w:sz w:val="18"/>
                <w:szCs w:val="22"/>
              </w:rPr>
            </w:pPr>
            <w:r w:rsidRPr="00DE17BC">
              <w:rPr>
                <w:rFonts w:eastAsia="Arial" w:cs="Arial"/>
                <w:strike/>
                <w:sz w:val="18"/>
                <w:szCs w:val="22"/>
              </w:rPr>
              <w:t>recipient</w:t>
            </w:r>
          </w:p>
          <w:p w:rsidR="00DE17BC" w:rsidRPr="007B2812" w:rsidRDefault="00DE17BC" w:rsidP="00ED6618">
            <w:pPr>
              <w:widowControl w:val="0"/>
              <w:autoSpaceDE w:val="0"/>
              <w:autoSpaceDN w:val="0"/>
              <w:spacing w:line="207" w:lineRule="exact"/>
              <w:ind w:right="48"/>
              <w:jc w:val="center"/>
              <w:rPr>
                <w:rFonts w:eastAsia="Arial" w:cs="Arial"/>
                <w:sz w:val="18"/>
                <w:szCs w:val="22"/>
              </w:rPr>
            </w:pPr>
          </w:p>
        </w:tc>
        <w:tc>
          <w:tcPr>
            <w:tcW w:w="1640" w:type="dxa"/>
            <w:gridSpan w:val="2"/>
            <w:tcBorders>
              <w:bottom w:val="nil"/>
            </w:tcBorders>
          </w:tcPr>
          <w:p w:rsidR="00DE17BC" w:rsidRPr="007B2812" w:rsidRDefault="00DE17BC" w:rsidP="00ED6618">
            <w:pPr>
              <w:widowControl w:val="0"/>
              <w:autoSpaceDE w:val="0"/>
              <w:autoSpaceDN w:val="0"/>
              <w:rPr>
                <w:rFonts w:eastAsia="Arial" w:cs="Arial"/>
                <w:b/>
                <w:sz w:val="24"/>
                <w:szCs w:val="22"/>
              </w:rPr>
            </w:pPr>
          </w:p>
          <w:p w:rsidR="00DE17BC" w:rsidRPr="007B2812" w:rsidRDefault="00DE17BC" w:rsidP="00ED6618">
            <w:pPr>
              <w:widowControl w:val="0"/>
              <w:autoSpaceDE w:val="0"/>
              <w:autoSpaceDN w:val="0"/>
              <w:spacing w:before="9"/>
              <w:rPr>
                <w:rFonts w:eastAsia="Arial" w:cs="Arial"/>
                <w:b/>
                <w:szCs w:val="22"/>
              </w:rPr>
            </w:pPr>
          </w:p>
          <w:p w:rsidR="00DE17BC" w:rsidRPr="007B2812" w:rsidRDefault="00DE17BC" w:rsidP="00ED6618">
            <w:pPr>
              <w:widowControl w:val="0"/>
              <w:autoSpaceDE w:val="0"/>
              <w:autoSpaceDN w:val="0"/>
              <w:spacing w:before="1" w:line="206" w:lineRule="exact"/>
              <w:rPr>
                <w:rFonts w:eastAsia="Arial" w:cs="Arial"/>
                <w:sz w:val="18"/>
                <w:szCs w:val="22"/>
              </w:rPr>
            </w:pPr>
            <w:r w:rsidRPr="007B2812">
              <w:rPr>
                <w:rFonts w:eastAsia="Arial" w:cs="Arial"/>
                <w:sz w:val="18"/>
                <w:szCs w:val="22"/>
              </w:rPr>
              <w:t xml:space="preserve">1 per </w:t>
            </w:r>
            <w:proofErr w:type="spellStart"/>
            <w:r w:rsidRPr="007B2812">
              <w:rPr>
                <w:rFonts w:eastAsia="Arial" w:cs="Arial"/>
                <w:sz w:val="18"/>
                <w:szCs w:val="22"/>
              </w:rPr>
              <w:t>room</w:t>
            </w:r>
            <w:r w:rsidRPr="007B2812">
              <w:rPr>
                <w:rFonts w:eastAsia="Arial" w:cs="Arial"/>
                <w:sz w:val="18"/>
                <w:szCs w:val="22"/>
                <w:vertAlign w:val="superscript"/>
              </w:rPr>
              <w:t>c</w:t>
            </w:r>
            <w:proofErr w:type="spellEnd"/>
          </w:p>
        </w:tc>
        <w:tc>
          <w:tcPr>
            <w:tcW w:w="1549" w:type="dxa"/>
            <w:gridSpan w:val="2"/>
            <w:tcBorders>
              <w:bottom w:val="nil"/>
            </w:tcBorders>
          </w:tcPr>
          <w:p w:rsidR="00DE17BC" w:rsidRPr="007B2812" w:rsidRDefault="00DE17BC" w:rsidP="00ED6618">
            <w:pPr>
              <w:widowControl w:val="0"/>
              <w:autoSpaceDE w:val="0"/>
              <w:autoSpaceDN w:val="0"/>
              <w:rPr>
                <w:rFonts w:eastAsia="Arial" w:cs="Arial"/>
                <w:b/>
                <w:sz w:val="24"/>
                <w:szCs w:val="22"/>
              </w:rPr>
            </w:pPr>
          </w:p>
          <w:p w:rsidR="00DE17BC" w:rsidRPr="007B2812" w:rsidRDefault="00DE17BC" w:rsidP="00ED6618">
            <w:pPr>
              <w:widowControl w:val="0"/>
              <w:autoSpaceDE w:val="0"/>
              <w:autoSpaceDN w:val="0"/>
              <w:spacing w:before="9"/>
              <w:rPr>
                <w:rFonts w:eastAsia="Arial" w:cs="Arial"/>
                <w:b/>
                <w:szCs w:val="22"/>
              </w:rPr>
            </w:pPr>
          </w:p>
          <w:p w:rsidR="00DE17BC" w:rsidRPr="007B2812" w:rsidRDefault="00DE17BC" w:rsidP="00ED6618">
            <w:pPr>
              <w:widowControl w:val="0"/>
              <w:autoSpaceDE w:val="0"/>
              <w:autoSpaceDN w:val="0"/>
              <w:spacing w:before="1" w:line="206" w:lineRule="exact"/>
              <w:rPr>
                <w:rFonts w:eastAsia="Arial" w:cs="Arial"/>
                <w:sz w:val="18"/>
                <w:szCs w:val="22"/>
              </w:rPr>
            </w:pPr>
            <w:r w:rsidRPr="007B2812">
              <w:rPr>
                <w:rFonts w:eastAsia="Arial" w:cs="Arial"/>
                <w:sz w:val="18"/>
                <w:szCs w:val="22"/>
              </w:rPr>
              <w:t xml:space="preserve">1 per </w:t>
            </w:r>
            <w:proofErr w:type="spellStart"/>
            <w:r w:rsidRPr="007B2812">
              <w:rPr>
                <w:rFonts w:eastAsia="Arial" w:cs="Arial"/>
                <w:sz w:val="18"/>
                <w:szCs w:val="22"/>
              </w:rPr>
              <w:t>room</w:t>
            </w:r>
            <w:r w:rsidRPr="007B2812">
              <w:rPr>
                <w:rFonts w:eastAsia="Arial" w:cs="Arial"/>
                <w:sz w:val="18"/>
                <w:szCs w:val="22"/>
                <w:vertAlign w:val="superscript"/>
              </w:rPr>
              <w:t>c</w:t>
            </w:r>
            <w:proofErr w:type="spellEnd"/>
          </w:p>
        </w:tc>
        <w:tc>
          <w:tcPr>
            <w:tcW w:w="1057" w:type="dxa"/>
            <w:tcBorders>
              <w:bottom w:val="nil"/>
            </w:tcBorders>
          </w:tcPr>
          <w:p w:rsidR="00DE17BC" w:rsidRPr="007B2812" w:rsidRDefault="00DE17BC" w:rsidP="00ED6618">
            <w:pPr>
              <w:widowControl w:val="0"/>
              <w:autoSpaceDE w:val="0"/>
              <w:autoSpaceDN w:val="0"/>
              <w:rPr>
                <w:rFonts w:eastAsia="Arial" w:cs="Arial"/>
                <w:b/>
                <w:sz w:val="20"/>
                <w:szCs w:val="22"/>
              </w:rPr>
            </w:pPr>
          </w:p>
          <w:p w:rsidR="00DE17BC" w:rsidRPr="007B2812" w:rsidRDefault="00DE17BC" w:rsidP="00ED6618">
            <w:pPr>
              <w:widowControl w:val="0"/>
              <w:autoSpaceDE w:val="0"/>
              <w:autoSpaceDN w:val="0"/>
              <w:spacing w:before="9"/>
              <w:rPr>
                <w:rFonts w:eastAsia="Arial" w:cs="Arial"/>
                <w:b/>
                <w:sz w:val="26"/>
                <w:szCs w:val="22"/>
              </w:rPr>
            </w:pPr>
          </w:p>
          <w:p w:rsidR="00DE17BC" w:rsidRPr="007B2812" w:rsidRDefault="00DE17BC" w:rsidP="00ED6618">
            <w:pPr>
              <w:widowControl w:val="0"/>
              <w:autoSpaceDE w:val="0"/>
              <w:autoSpaceDN w:val="0"/>
              <w:spacing w:before="1" w:line="206" w:lineRule="exact"/>
              <w:ind w:right="182"/>
              <w:jc w:val="right"/>
              <w:rPr>
                <w:rFonts w:eastAsia="Arial" w:cs="Arial"/>
                <w:sz w:val="18"/>
                <w:szCs w:val="22"/>
              </w:rPr>
            </w:pPr>
            <w:r w:rsidRPr="007B2812">
              <w:rPr>
                <w:rFonts w:eastAsia="Arial" w:cs="Arial"/>
                <w:sz w:val="18"/>
                <w:szCs w:val="22"/>
              </w:rPr>
              <w:t>1 per 15</w:t>
            </w:r>
          </w:p>
        </w:tc>
        <w:tc>
          <w:tcPr>
            <w:tcW w:w="947" w:type="dxa"/>
            <w:tcBorders>
              <w:bottom w:val="nil"/>
            </w:tcBorders>
          </w:tcPr>
          <w:p w:rsidR="00DE17BC" w:rsidRPr="007B2812" w:rsidRDefault="00DE17BC" w:rsidP="00ED6618">
            <w:pPr>
              <w:widowControl w:val="0"/>
              <w:autoSpaceDE w:val="0"/>
              <w:autoSpaceDN w:val="0"/>
              <w:rPr>
                <w:rFonts w:eastAsia="Arial" w:cs="Arial"/>
                <w:b/>
                <w:sz w:val="20"/>
                <w:szCs w:val="22"/>
              </w:rPr>
            </w:pPr>
          </w:p>
          <w:p w:rsidR="00DE17BC" w:rsidRPr="007B2812" w:rsidRDefault="00DE17BC" w:rsidP="00ED6618">
            <w:pPr>
              <w:widowControl w:val="0"/>
              <w:autoSpaceDE w:val="0"/>
              <w:autoSpaceDN w:val="0"/>
              <w:spacing w:before="9"/>
              <w:rPr>
                <w:rFonts w:eastAsia="Arial" w:cs="Arial"/>
                <w:b/>
                <w:sz w:val="26"/>
                <w:szCs w:val="22"/>
              </w:rPr>
            </w:pPr>
          </w:p>
          <w:p w:rsidR="00DE17BC" w:rsidRPr="007B2812" w:rsidRDefault="00DE17BC" w:rsidP="00ED6618">
            <w:pPr>
              <w:widowControl w:val="0"/>
              <w:autoSpaceDE w:val="0"/>
              <w:autoSpaceDN w:val="0"/>
              <w:spacing w:before="1" w:line="206" w:lineRule="exact"/>
              <w:ind w:right="59"/>
              <w:jc w:val="center"/>
              <w:rPr>
                <w:rFonts w:eastAsia="Arial" w:cs="Arial"/>
                <w:sz w:val="18"/>
                <w:szCs w:val="22"/>
              </w:rPr>
            </w:pPr>
            <w:r w:rsidRPr="007B2812">
              <w:rPr>
                <w:rFonts w:eastAsia="Arial" w:cs="Arial"/>
                <w:sz w:val="18"/>
                <w:szCs w:val="22"/>
              </w:rPr>
              <w:t>1 per 100</w:t>
            </w:r>
          </w:p>
        </w:tc>
        <w:tc>
          <w:tcPr>
            <w:tcW w:w="729" w:type="dxa"/>
            <w:tcBorders>
              <w:bottom w:val="nil"/>
            </w:tcBorders>
          </w:tcPr>
          <w:p w:rsidR="00DE17BC" w:rsidRPr="007B2812" w:rsidRDefault="00DE17BC" w:rsidP="00ED6618">
            <w:pPr>
              <w:widowControl w:val="0"/>
              <w:autoSpaceDE w:val="0"/>
              <w:autoSpaceDN w:val="0"/>
              <w:spacing w:before="10"/>
              <w:rPr>
                <w:rFonts w:eastAsia="Arial" w:cs="Arial"/>
                <w:b/>
                <w:sz w:val="19"/>
                <w:szCs w:val="22"/>
              </w:rPr>
            </w:pPr>
          </w:p>
          <w:p w:rsidR="00DE17BC" w:rsidRPr="007B2812" w:rsidRDefault="00DE17BC" w:rsidP="00ED6618">
            <w:pPr>
              <w:widowControl w:val="0"/>
              <w:autoSpaceDE w:val="0"/>
              <w:autoSpaceDN w:val="0"/>
              <w:spacing w:line="207" w:lineRule="exact"/>
              <w:jc w:val="center"/>
              <w:rPr>
                <w:rFonts w:eastAsia="Arial" w:cs="Arial"/>
                <w:sz w:val="18"/>
                <w:szCs w:val="22"/>
              </w:rPr>
            </w:pPr>
            <w:r w:rsidRPr="007B2812">
              <w:rPr>
                <w:rFonts w:eastAsia="Arial" w:cs="Arial"/>
                <w:w w:val="99"/>
                <w:sz w:val="18"/>
                <w:szCs w:val="22"/>
              </w:rPr>
              <w:t>1</w:t>
            </w:r>
          </w:p>
          <w:p w:rsidR="00DE17BC" w:rsidRPr="007B2812" w:rsidRDefault="00DE17BC" w:rsidP="00ED6618">
            <w:pPr>
              <w:widowControl w:val="0"/>
              <w:autoSpaceDE w:val="0"/>
              <w:autoSpaceDN w:val="0"/>
              <w:spacing w:before="3" w:line="208" w:lineRule="exact"/>
              <w:ind w:right="30"/>
              <w:jc w:val="center"/>
              <w:rPr>
                <w:rFonts w:eastAsia="Arial" w:cs="Arial"/>
                <w:sz w:val="18"/>
                <w:szCs w:val="22"/>
              </w:rPr>
            </w:pPr>
            <w:r w:rsidRPr="007B2812">
              <w:rPr>
                <w:rFonts w:eastAsia="Arial" w:cs="Arial"/>
                <w:sz w:val="18"/>
                <w:szCs w:val="22"/>
              </w:rPr>
              <w:t>service sink per</w:t>
            </w:r>
          </w:p>
        </w:tc>
      </w:tr>
      <w:tr w:rsidR="00DE17BC" w:rsidRPr="007B2812" w:rsidTr="00DE17BC">
        <w:trPr>
          <w:trHeight w:val="419"/>
        </w:trPr>
        <w:tc>
          <w:tcPr>
            <w:tcW w:w="389" w:type="dxa"/>
            <w:vMerge/>
            <w:tcBorders>
              <w:top w:val="nil"/>
            </w:tcBorders>
          </w:tcPr>
          <w:p w:rsidR="00DE17BC" w:rsidRPr="007B2812" w:rsidRDefault="00DE17BC" w:rsidP="00ED6618">
            <w:pPr>
              <w:widowControl w:val="0"/>
              <w:autoSpaceDE w:val="0"/>
              <w:autoSpaceDN w:val="0"/>
              <w:rPr>
                <w:rFonts w:eastAsia="Arial" w:cs="Arial"/>
                <w:sz w:val="2"/>
                <w:szCs w:val="2"/>
              </w:rPr>
            </w:pPr>
          </w:p>
        </w:tc>
        <w:tc>
          <w:tcPr>
            <w:tcW w:w="1524" w:type="dxa"/>
            <w:vMerge/>
            <w:tcBorders>
              <w:top w:val="nil"/>
            </w:tcBorders>
          </w:tcPr>
          <w:p w:rsidR="00DE17BC" w:rsidRPr="007B2812" w:rsidRDefault="00DE17BC" w:rsidP="00ED6618">
            <w:pPr>
              <w:widowControl w:val="0"/>
              <w:autoSpaceDE w:val="0"/>
              <w:autoSpaceDN w:val="0"/>
              <w:rPr>
                <w:rFonts w:eastAsia="Arial" w:cs="Arial"/>
                <w:sz w:val="2"/>
                <w:szCs w:val="2"/>
              </w:rPr>
            </w:pPr>
          </w:p>
        </w:tc>
        <w:tc>
          <w:tcPr>
            <w:tcW w:w="1546" w:type="dxa"/>
            <w:vMerge/>
          </w:tcPr>
          <w:p w:rsidR="00DE17BC" w:rsidRPr="007B2812" w:rsidRDefault="00DE17BC" w:rsidP="00ED6618">
            <w:pPr>
              <w:widowControl w:val="0"/>
              <w:autoSpaceDE w:val="0"/>
              <w:autoSpaceDN w:val="0"/>
              <w:spacing w:line="207" w:lineRule="exact"/>
              <w:ind w:right="48"/>
              <w:jc w:val="center"/>
              <w:rPr>
                <w:rFonts w:eastAsia="Arial" w:cs="Arial"/>
                <w:sz w:val="18"/>
                <w:szCs w:val="22"/>
              </w:rPr>
            </w:pPr>
          </w:p>
        </w:tc>
        <w:tc>
          <w:tcPr>
            <w:tcW w:w="1640" w:type="dxa"/>
            <w:gridSpan w:val="2"/>
            <w:tcBorders>
              <w:top w:val="nil"/>
            </w:tcBorders>
          </w:tcPr>
          <w:p w:rsidR="00DE17BC" w:rsidRPr="007B2812" w:rsidRDefault="00DE17BC" w:rsidP="00ED6618">
            <w:pPr>
              <w:widowControl w:val="0"/>
              <w:autoSpaceDE w:val="0"/>
              <w:autoSpaceDN w:val="0"/>
              <w:rPr>
                <w:rFonts w:ascii="Times New Roman" w:eastAsia="Arial" w:cs="Arial"/>
                <w:sz w:val="16"/>
                <w:szCs w:val="22"/>
              </w:rPr>
            </w:pPr>
          </w:p>
        </w:tc>
        <w:tc>
          <w:tcPr>
            <w:tcW w:w="1549" w:type="dxa"/>
            <w:gridSpan w:val="2"/>
            <w:tcBorders>
              <w:top w:val="nil"/>
            </w:tcBorders>
          </w:tcPr>
          <w:p w:rsidR="00DE17BC" w:rsidRPr="007B2812" w:rsidRDefault="00DE17BC" w:rsidP="00ED6618">
            <w:pPr>
              <w:widowControl w:val="0"/>
              <w:autoSpaceDE w:val="0"/>
              <w:autoSpaceDN w:val="0"/>
              <w:rPr>
                <w:rFonts w:ascii="Times New Roman" w:eastAsia="Arial" w:cs="Arial"/>
                <w:sz w:val="16"/>
                <w:szCs w:val="22"/>
              </w:rPr>
            </w:pPr>
          </w:p>
        </w:tc>
        <w:tc>
          <w:tcPr>
            <w:tcW w:w="1057" w:type="dxa"/>
            <w:tcBorders>
              <w:top w:val="nil"/>
            </w:tcBorders>
          </w:tcPr>
          <w:p w:rsidR="00DE17BC" w:rsidRPr="007B2812" w:rsidRDefault="00DE17BC" w:rsidP="00ED6618">
            <w:pPr>
              <w:widowControl w:val="0"/>
              <w:autoSpaceDE w:val="0"/>
              <w:autoSpaceDN w:val="0"/>
              <w:rPr>
                <w:rFonts w:ascii="Times New Roman" w:eastAsia="Arial" w:cs="Arial"/>
                <w:sz w:val="16"/>
                <w:szCs w:val="22"/>
              </w:rPr>
            </w:pPr>
          </w:p>
        </w:tc>
        <w:tc>
          <w:tcPr>
            <w:tcW w:w="947" w:type="dxa"/>
            <w:tcBorders>
              <w:top w:val="nil"/>
            </w:tcBorders>
          </w:tcPr>
          <w:p w:rsidR="00DE17BC" w:rsidRPr="007B2812" w:rsidRDefault="00DE17BC" w:rsidP="00ED6618">
            <w:pPr>
              <w:widowControl w:val="0"/>
              <w:autoSpaceDE w:val="0"/>
              <w:autoSpaceDN w:val="0"/>
              <w:rPr>
                <w:rFonts w:ascii="Times New Roman" w:eastAsia="Arial" w:cs="Arial"/>
                <w:sz w:val="16"/>
                <w:szCs w:val="22"/>
              </w:rPr>
            </w:pPr>
          </w:p>
        </w:tc>
        <w:tc>
          <w:tcPr>
            <w:tcW w:w="729" w:type="dxa"/>
            <w:tcBorders>
              <w:top w:val="nil"/>
            </w:tcBorders>
          </w:tcPr>
          <w:p w:rsidR="00DE17BC" w:rsidRPr="007B2812" w:rsidRDefault="00DE17BC" w:rsidP="00ED6618">
            <w:pPr>
              <w:widowControl w:val="0"/>
              <w:autoSpaceDE w:val="0"/>
              <w:autoSpaceDN w:val="0"/>
              <w:spacing w:line="189" w:lineRule="exact"/>
              <w:ind w:right="62"/>
              <w:jc w:val="center"/>
              <w:rPr>
                <w:rFonts w:eastAsia="Arial" w:cs="Arial"/>
                <w:sz w:val="18"/>
                <w:szCs w:val="22"/>
              </w:rPr>
            </w:pPr>
            <w:r w:rsidRPr="007B2812">
              <w:rPr>
                <w:rFonts w:eastAsia="Arial" w:cs="Arial"/>
                <w:sz w:val="18"/>
                <w:szCs w:val="22"/>
              </w:rPr>
              <w:t>floor</w:t>
            </w:r>
          </w:p>
        </w:tc>
      </w:tr>
      <w:tr w:rsidR="007B2812" w:rsidRPr="007B2812" w:rsidTr="00DE17BC">
        <w:trPr>
          <w:trHeight w:val="877"/>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spacing w:before="25"/>
              <w:ind w:right="79"/>
              <w:jc w:val="center"/>
              <w:rPr>
                <w:rFonts w:eastAsia="Arial" w:cs="Arial"/>
                <w:sz w:val="18"/>
                <w:szCs w:val="22"/>
              </w:rPr>
            </w:pPr>
            <w:r w:rsidRPr="007B2812">
              <w:rPr>
                <w:rFonts w:eastAsia="Arial" w:cs="Arial"/>
                <w:sz w:val="18"/>
                <w:szCs w:val="22"/>
              </w:rPr>
              <w:t xml:space="preserve">Employees, in </w:t>
            </w:r>
            <w:r w:rsidRPr="007B2812">
              <w:rPr>
                <w:rFonts w:eastAsia="Arial" w:cs="Arial"/>
                <w:sz w:val="18"/>
                <w:szCs w:val="22"/>
                <w:u w:val="single"/>
              </w:rPr>
              <w:t>hospitals and</w:t>
            </w:r>
            <w:r w:rsidRPr="007B2812">
              <w:rPr>
                <w:rFonts w:eastAsia="Arial" w:cs="Arial"/>
                <w:sz w:val="18"/>
                <w:szCs w:val="22"/>
              </w:rPr>
              <w:t xml:space="preserve"> </w:t>
            </w:r>
            <w:r w:rsidRPr="007B2812">
              <w:rPr>
                <w:rFonts w:eastAsia="Arial" w:cs="Arial"/>
                <w:sz w:val="18"/>
                <w:szCs w:val="22"/>
                <w:u w:val="single"/>
              </w:rPr>
              <w:t>nursing</w:t>
            </w:r>
            <w:r w:rsidRPr="007B2812">
              <w:rPr>
                <w:rFonts w:eastAsia="Arial" w:cs="Arial"/>
                <w:sz w:val="18"/>
                <w:szCs w:val="22"/>
              </w:rPr>
              <w:t xml:space="preserve"> </w:t>
            </w:r>
            <w:proofErr w:type="spellStart"/>
            <w:r w:rsidRPr="007B2812">
              <w:rPr>
                <w:rFonts w:eastAsia="Arial" w:cs="Arial"/>
                <w:sz w:val="18"/>
                <w:szCs w:val="22"/>
                <w:u w:val="single"/>
              </w:rPr>
              <w:t>homes</w:t>
            </w:r>
            <w:r w:rsidRPr="007B2812">
              <w:rPr>
                <w:rFonts w:eastAsia="Arial" w:cs="Arial"/>
                <w:strike/>
                <w:sz w:val="18"/>
                <w:szCs w:val="22"/>
              </w:rPr>
              <w:t>other</w:t>
            </w:r>
            <w:proofErr w:type="spellEnd"/>
            <w:r w:rsidRPr="007B2812">
              <w:rPr>
                <w:rFonts w:eastAsia="Arial" w:cs="Arial"/>
                <w:strike/>
                <w:sz w:val="18"/>
                <w:szCs w:val="22"/>
              </w:rPr>
              <w:t xml:space="preserve"> than</w:t>
            </w:r>
          </w:p>
        </w:tc>
        <w:tc>
          <w:tcPr>
            <w:tcW w:w="1640" w:type="dxa"/>
            <w:gridSpan w:val="2"/>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rPr>
                <w:rFonts w:eastAsia="Arial" w:cs="Arial"/>
                <w:sz w:val="18"/>
                <w:szCs w:val="22"/>
              </w:rPr>
            </w:pPr>
            <w:r w:rsidRPr="007B2812">
              <w:rPr>
                <w:rFonts w:eastAsia="Arial" w:cs="Arial"/>
                <w:sz w:val="18"/>
                <w:szCs w:val="22"/>
              </w:rPr>
              <w:t>1 per 25</w:t>
            </w:r>
          </w:p>
        </w:tc>
        <w:tc>
          <w:tcPr>
            <w:tcW w:w="1549" w:type="dxa"/>
            <w:gridSpan w:val="2"/>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rPr>
                <w:rFonts w:eastAsia="Arial" w:cs="Arial"/>
                <w:sz w:val="18"/>
                <w:szCs w:val="22"/>
              </w:rPr>
            </w:pPr>
            <w:r w:rsidRPr="007B2812">
              <w:rPr>
                <w:rFonts w:eastAsia="Arial" w:cs="Arial"/>
                <w:sz w:val="18"/>
                <w:szCs w:val="22"/>
              </w:rPr>
              <w:t>1 per 35</w:t>
            </w:r>
          </w:p>
        </w:tc>
        <w:tc>
          <w:tcPr>
            <w:tcW w:w="1057" w:type="dxa"/>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c>
          <w:tcPr>
            <w:tcW w:w="947" w:type="dxa"/>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ind w:right="59"/>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r>
      <w:tr w:rsidR="007B2812" w:rsidRPr="007B2812" w:rsidTr="007B2812">
        <w:trPr>
          <w:trHeight w:val="462"/>
        </w:trPr>
        <w:tc>
          <w:tcPr>
            <w:tcW w:w="389" w:type="dxa"/>
            <w:vMerge w:val="restart"/>
          </w:tcPr>
          <w:p w:rsidR="007B2812" w:rsidRPr="007B2812" w:rsidRDefault="007B2812" w:rsidP="00ED6618">
            <w:pPr>
              <w:widowControl w:val="0"/>
              <w:autoSpaceDE w:val="0"/>
              <w:autoSpaceDN w:val="0"/>
              <w:rPr>
                <w:rFonts w:ascii="Times New Roman" w:eastAsia="Arial" w:cs="Arial"/>
                <w:sz w:val="16"/>
                <w:szCs w:val="22"/>
              </w:rPr>
            </w:pPr>
          </w:p>
        </w:tc>
        <w:tc>
          <w:tcPr>
            <w:tcW w:w="1524" w:type="dxa"/>
            <w:vMerge w:val="restart"/>
          </w:tcPr>
          <w:p w:rsidR="007B2812" w:rsidRPr="007B2812" w:rsidRDefault="007B2812" w:rsidP="00ED6618">
            <w:pPr>
              <w:widowControl w:val="0"/>
              <w:autoSpaceDE w:val="0"/>
              <w:autoSpaceDN w:val="0"/>
              <w:rPr>
                <w:rFonts w:ascii="Times New Roman" w:eastAsia="Arial" w:cs="Arial"/>
                <w:sz w:val="16"/>
                <w:szCs w:val="22"/>
              </w:rPr>
            </w:pPr>
          </w:p>
        </w:tc>
        <w:tc>
          <w:tcPr>
            <w:tcW w:w="1546" w:type="dxa"/>
          </w:tcPr>
          <w:p w:rsidR="007B2812" w:rsidRPr="007B2812" w:rsidRDefault="007B2812" w:rsidP="00ED6618">
            <w:pPr>
              <w:widowControl w:val="0"/>
              <w:autoSpaceDE w:val="0"/>
              <w:autoSpaceDN w:val="0"/>
              <w:spacing w:before="23"/>
              <w:ind w:right="49"/>
              <w:jc w:val="center"/>
              <w:rPr>
                <w:rFonts w:eastAsia="Arial" w:cs="Arial"/>
                <w:sz w:val="18"/>
                <w:szCs w:val="22"/>
              </w:rPr>
            </w:pPr>
            <w:r w:rsidRPr="007B2812">
              <w:rPr>
                <w:rFonts w:eastAsia="Arial" w:cs="Arial"/>
                <w:strike/>
                <w:sz w:val="18"/>
                <w:szCs w:val="22"/>
              </w:rPr>
              <w:t xml:space="preserve">residential </w:t>
            </w:r>
            <w:proofErr w:type="spellStart"/>
            <w:r w:rsidRPr="007B2812">
              <w:rPr>
                <w:rFonts w:eastAsia="Arial" w:cs="Arial"/>
                <w:strike/>
                <w:sz w:val="18"/>
                <w:szCs w:val="22"/>
              </w:rPr>
              <w:t>care</w:t>
            </w:r>
            <w:r w:rsidRPr="007B2812">
              <w:rPr>
                <w:rFonts w:eastAsia="Arial" w:cs="Arial"/>
                <w:sz w:val="18"/>
                <w:szCs w:val="22"/>
                <w:vertAlign w:val="superscript"/>
              </w:rPr>
              <w:t>b</w:t>
            </w:r>
            <w:proofErr w:type="spellEnd"/>
          </w:p>
        </w:tc>
        <w:tc>
          <w:tcPr>
            <w:tcW w:w="1640" w:type="dxa"/>
            <w:gridSpan w:val="2"/>
          </w:tcPr>
          <w:p w:rsidR="007B2812" w:rsidRPr="007B2812" w:rsidRDefault="007B2812" w:rsidP="00ED6618">
            <w:pPr>
              <w:widowControl w:val="0"/>
              <w:autoSpaceDE w:val="0"/>
              <w:autoSpaceDN w:val="0"/>
              <w:rPr>
                <w:rFonts w:ascii="Times New Roman" w:eastAsia="Arial" w:cs="Arial"/>
                <w:sz w:val="16"/>
                <w:szCs w:val="22"/>
              </w:rPr>
            </w:pPr>
          </w:p>
        </w:tc>
        <w:tc>
          <w:tcPr>
            <w:tcW w:w="1549" w:type="dxa"/>
            <w:gridSpan w:val="2"/>
          </w:tcPr>
          <w:p w:rsidR="007B2812" w:rsidRPr="007B2812" w:rsidRDefault="007B2812" w:rsidP="00ED6618">
            <w:pPr>
              <w:widowControl w:val="0"/>
              <w:autoSpaceDE w:val="0"/>
              <w:autoSpaceDN w:val="0"/>
              <w:rPr>
                <w:rFonts w:ascii="Times New Roman" w:eastAsia="Arial" w:cs="Arial"/>
                <w:sz w:val="16"/>
                <w:szCs w:val="22"/>
              </w:rPr>
            </w:pPr>
          </w:p>
        </w:tc>
        <w:tc>
          <w:tcPr>
            <w:tcW w:w="1057" w:type="dxa"/>
          </w:tcPr>
          <w:p w:rsidR="007B2812" w:rsidRPr="007B2812" w:rsidRDefault="007B2812" w:rsidP="00ED6618">
            <w:pPr>
              <w:widowControl w:val="0"/>
              <w:autoSpaceDE w:val="0"/>
              <w:autoSpaceDN w:val="0"/>
              <w:rPr>
                <w:rFonts w:ascii="Times New Roman" w:eastAsia="Arial" w:cs="Arial"/>
                <w:sz w:val="16"/>
                <w:szCs w:val="22"/>
              </w:rPr>
            </w:pPr>
          </w:p>
        </w:tc>
        <w:tc>
          <w:tcPr>
            <w:tcW w:w="947" w:type="dxa"/>
          </w:tcPr>
          <w:p w:rsidR="007B2812" w:rsidRPr="007B2812" w:rsidRDefault="007B2812" w:rsidP="00ED6618">
            <w:pPr>
              <w:widowControl w:val="0"/>
              <w:autoSpaceDE w:val="0"/>
              <w:autoSpaceDN w:val="0"/>
              <w:rPr>
                <w:rFonts w:ascii="Times New Roman" w:eastAsia="Arial" w:cs="Arial"/>
                <w:sz w:val="16"/>
                <w:szCs w:val="22"/>
              </w:rPr>
            </w:pPr>
          </w:p>
        </w:tc>
        <w:tc>
          <w:tcPr>
            <w:tcW w:w="729" w:type="dxa"/>
          </w:tcPr>
          <w:p w:rsidR="007B2812" w:rsidRPr="007B2812" w:rsidRDefault="007B2812" w:rsidP="00ED6618">
            <w:pPr>
              <w:widowControl w:val="0"/>
              <w:autoSpaceDE w:val="0"/>
              <w:autoSpaceDN w:val="0"/>
              <w:rPr>
                <w:rFonts w:ascii="Times New Roman" w:eastAsia="Arial" w:cs="Arial"/>
                <w:sz w:val="16"/>
                <w:szCs w:val="22"/>
              </w:rPr>
            </w:pPr>
          </w:p>
        </w:tc>
      </w:tr>
      <w:tr w:rsidR="007B2812" w:rsidRPr="007B2812" w:rsidTr="007B2812">
        <w:trPr>
          <w:trHeight w:val="1081"/>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spacing w:before="23"/>
              <w:ind w:right="142"/>
              <w:jc w:val="center"/>
              <w:rPr>
                <w:rFonts w:eastAsia="Arial" w:cs="Arial"/>
                <w:sz w:val="18"/>
                <w:szCs w:val="22"/>
              </w:rPr>
            </w:pPr>
            <w:r w:rsidRPr="007B2812">
              <w:rPr>
                <w:rFonts w:eastAsia="Arial" w:cs="Arial"/>
                <w:sz w:val="18"/>
                <w:szCs w:val="22"/>
              </w:rPr>
              <w:t xml:space="preserve">Visitors in </w:t>
            </w:r>
            <w:r w:rsidRPr="007B2812">
              <w:rPr>
                <w:rFonts w:eastAsia="Arial" w:cs="Arial"/>
                <w:sz w:val="18"/>
                <w:szCs w:val="22"/>
                <w:u w:val="single"/>
              </w:rPr>
              <w:t>hospitals and</w:t>
            </w:r>
            <w:r w:rsidRPr="007B2812">
              <w:rPr>
                <w:rFonts w:eastAsia="Arial" w:cs="Arial"/>
                <w:sz w:val="18"/>
                <w:szCs w:val="22"/>
              </w:rPr>
              <w:t xml:space="preserve"> </w:t>
            </w:r>
            <w:r w:rsidRPr="007B2812">
              <w:rPr>
                <w:rFonts w:eastAsia="Arial" w:cs="Arial"/>
                <w:sz w:val="18"/>
                <w:szCs w:val="22"/>
                <w:u w:val="single"/>
              </w:rPr>
              <w:t>nursing homes</w:t>
            </w:r>
            <w:r w:rsidRPr="007B2812">
              <w:rPr>
                <w:rFonts w:eastAsia="Arial" w:cs="Arial"/>
                <w:sz w:val="18"/>
                <w:szCs w:val="22"/>
              </w:rPr>
              <w:t xml:space="preserve">, </w:t>
            </w:r>
            <w:r w:rsidRPr="007B2812">
              <w:rPr>
                <w:rFonts w:eastAsia="Arial" w:cs="Arial"/>
                <w:strike/>
                <w:sz w:val="18"/>
                <w:szCs w:val="22"/>
              </w:rPr>
              <w:t>other than</w:t>
            </w:r>
            <w:r w:rsidRPr="007B2812">
              <w:rPr>
                <w:rFonts w:eastAsia="Arial" w:cs="Arial"/>
                <w:sz w:val="18"/>
                <w:szCs w:val="22"/>
              </w:rPr>
              <w:t xml:space="preserve"> </w:t>
            </w:r>
            <w:r w:rsidRPr="007B2812">
              <w:rPr>
                <w:rFonts w:eastAsia="Arial" w:cs="Arial"/>
                <w:strike/>
                <w:sz w:val="18"/>
                <w:szCs w:val="22"/>
              </w:rPr>
              <w:t>residential care</w:t>
            </w:r>
          </w:p>
        </w:tc>
        <w:tc>
          <w:tcPr>
            <w:tcW w:w="1640"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0"/>
              <w:rPr>
                <w:rFonts w:eastAsia="Arial" w:cs="Arial"/>
                <w:b/>
                <w:sz w:val="17"/>
                <w:szCs w:val="22"/>
              </w:rPr>
            </w:pPr>
          </w:p>
          <w:p w:rsidR="007B2812" w:rsidRPr="007B2812" w:rsidRDefault="007B2812" w:rsidP="00ED6618">
            <w:pPr>
              <w:widowControl w:val="0"/>
              <w:autoSpaceDE w:val="0"/>
              <w:autoSpaceDN w:val="0"/>
              <w:ind w:right="21"/>
              <w:jc w:val="center"/>
              <w:rPr>
                <w:rFonts w:eastAsia="Arial" w:cs="Arial"/>
                <w:sz w:val="18"/>
                <w:szCs w:val="22"/>
              </w:rPr>
            </w:pPr>
            <w:r w:rsidRPr="007B2812">
              <w:rPr>
                <w:rFonts w:eastAsia="Arial" w:cs="Arial"/>
                <w:sz w:val="18"/>
                <w:szCs w:val="22"/>
              </w:rPr>
              <w:t>1 per 75</w:t>
            </w:r>
          </w:p>
        </w:tc>
        <w:tc>
          <w:tcPr>
            <w:tcW w:w="1549"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0"/>
              <w:rPr>
                <w:rFonts w:eastAsia="Arial" w:cs="Arial"/>
                <w:b/>
                <w:sz w:val="17"/>
                <w:szCs w:val="22"/>
              </w:rPr>
            </w:pPr>
          </w:p>
          <w:p w:rsidR="007B2812" w:rsidRPr="007B2812" w:rsidRDefault="007B2812" w:rsidP="00ED6618">
            <w:pPr>
              <w:widowControl w:val="0"/>
              <w:autoSpaceDE w:val="0"/>
              <w:autoSpaceDN w:val="0"/>
              <w:ind w:right="360"/>
              <w:jc w:val="center"/>
              <w:rPr>
                <w:rFonts w:eastAsia="Arial" w:cs="Arial"/>
                <w:sz w:val="18"/>
                <w:szCs w:val="22"/>
              </w:rPr>
            </w:pPr>
            <w:r w:rsidRPr="007B2812">
              <w:rPr>
                <w:rFonts w:eastAsia="Arial" w:cs="Arial"/>
                <w:sz w:val="18"/>
                <w:szCs w:val="22"/>
              </w:rPr>
              <w:t>1 per 100</w:t>
            </w:r>
          </w:p>
        </w:tc>
        <w:tc>
          <w:tcPr>
            <w:tcW w:w="1057"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0"/>
              <w:rPr>
                <w:rFonts w:eastAsia="Arial" w:cs="Arial"/>
                <w:b/>
                <w:sz w:val="17"/>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c>
          <w:tcPr>
            <w:tcW w:w="947"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0"/>
              <w:rPr>
                <w:rFonts w:eastAsia="Arial" w:cs="Arial"/>
                <w:b/>
                <w:sz w:val="17"/>
                <w:szCs w:val="22"/>
              </w:rPr>
            </w:pPr>
          </w:p>
          <w:p w:rsidR="007B2812" w:rsidRPr="007B2812" w:rsidRDefault="007B2812" w:rsidP="00ED6618">
            <w:pPr>
              <w:widowControl w:val="0"/>
              <w:autoSpaceDE w:val="0"/>
              <w:autoSpaceDN w:val="0"/>
              <w:ind w:right="62"/>
              <w:jc w:val="center"/>
              <w:rPr>
                <w:rFonts w:eastAsia="Arial" w:cs="Arial"/>
                <w:sz w:val="18"/>
                <w:szCs w:val="22"/>
              </w:rPr>
            </w:pPr>
            <w:r w:rsidRPr="007B2812">
              <w:rPr>
                <w:rFonts w:eastAsia="Arial" w:cs="Arial"/>
                <w:sz w:val="18"/>
                <w:szCs w:val="22"/>
              </w:rPr>
              <w:t>1 per 500</w:t>
            </w:r>
          </w:p>
        </w:tc>
        <w:tc>
          <w:tcPr>
            <w:tcW w:w="729"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0"/>
              <w:rPr>
                <w:rFonts w:eastAsia="Arial" w:cs="Arial"/>
                <w:b/>
                <w:sz w:val="17"/>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r>
      <w:tr w:rsidR="007B2812" w:rsidRPr="007B2812" w:rsidTr="007B2812">
        <w:trPr>
          <w:trHeight w:val="669"/>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spacing w:before="1"/>
              <w:rPr>
                <w:rFonts w:eastAsia="Arial" w:cs="Arial"/>
                <w:b/>
                <w:sz w:val="20"/>
                <w:szCs w:val="22"/>
              </w:rPr>
            </w:pPr>
          </w:p>
          <w:p w:rsidR="007B2812" w:rsidRPr="007B2812" w:rsidRDefault="007B2812" w:rsidP="00ED6618">
            <w:pPr>
              <w:widowControl w:val="0"/>
              <w:autoSpaceDE w:val="0"/>
              <w:autoSpaceDN w:val="0"/>
              <w:ind w:right="51"/>
              <w:jc w:val="center"/>
              <w:rPr>
                <w:rFonts w:eastAsia="Arial" w:cs="Arial"/>
                <w:sz w:val="18"/>
                <w:szCs w:val="22"/>
              </w:rPr>
            </w:pPr>
            <w:proofErr w:type="spellStart"/>
            <w:r w:rsidRPr="007B2812">
              <w:rPr>
                <w:rFonts w:eastAsia="Arial" w:cs="Arial"/>
                <w:sz w:val="18"/>
                <w:szCs w:val="22"/>
              </w:rPr>
              <w:t>Prisons</w:t>
            </w:r>
            <w:r w:rsidRPr="007B2812">
              <w:rPr>
                <w:rFonts w:eastAsia="Arial" w:cs="Arial"/>
                <w:sz w:val="18"/>
                <w:szCs w:val="22"/>
                <w:vertAlign w:val="superscript"/>
              </w:rPr>
              <w:t>b</w:t>
            </w:r>
            <w:proofErr w:type="spellEnd"/>
          </w:p>
        </w:tc>
        <w:tc>
          <w:tcPr>
            <w:tcW w:w="1640" w:type="dxa"/>
            <w:gridSpan w:val="2"/>
          </w:tcPr>
          <w:p w:rsidR="007B2812" w:rsidRPr="007B2812" w:rsidRDefault="007B2812" w:rsidP="00ED6618">
            <w:pPr>
              <w:widowControl w:val="0"/>
              <w:autoSpaceDE w:val="0"/>
              <w:autoSpaceDN w:val="0"/>
              <w:spacing w:before="1"/>
              <w:rPr>
                <w:rFonts w:eastAsia="Arial" w:cs="Arial"/>
                <w:b/>
                <w:sz w:val="20"/>
                <w:szCs w:val="22"/>
              </w:rPr>
            </w:pPr>
          </w:p>
          <w:p w:rsidR="007B2812" w:rsidRPr="007B2812" w:rsidRDefault="007B2812" w:rsidP="00ED6618">
            <w:pPr>
              <w:widowControl w:val="0"/>
              <w:autoSpaceDE w:val="0"/>
              <w:autoSpaceDN w:val="0"/>
              <w:ind w:right="19"/>
              <w:jc w:val="center"/>
              <w:rPr>
                <w:rFonts w:eastAsia="Arial" w:cs="Arial"/>
                <w:sz w:val="18"/>
                <w:szCs w:val="22"/>
              </w:rPr>
            </w:pPr>
            <w:r w:rsidRPr="007B2812">
              <w:rPr>
                <w:rFonts w:eastAsia="Arial" w:cs="Arial"/>
                <w:sz w:val="18"/>
                <w:szCs w:val="22"/>
              </w:rPr>
              <w:t>1 per cell</w:t>
            </w:r>
          </w:p>
        </w:tc>
        <w:tc>
          <w:tcPr>
            <w:tcW w:w="1549" w:type="dxa"/>
            <w:gridSpan w:val="2"/>
          </w:tcPr>
          <w:p w:rsidR="007B2812" w:rsidRPr="007B2812" w:rsidRDefault="007B2812" w:rsidP="00ED6618">
            <w:pPr>
              <w:widowControl w:val="0"/>
              <w:autoSpaceDE w:val="0"/>
              <w:autoSpaceDN w:val="0"/>
              <w:spacing w:before="1"/>
              <w:rPr>
                <w:rFonts w:eastAsia="Arial" w:cs="Arial"/>
                <w:b/>
                <w:sz w:val="20"/>
                <w:szCs w:val="22"/>
              </w:rPr>
            </w:pPr>
          </w:p>
          <w:p w:rsidR="007B2812" w:rsidRPr="007B2812" w:rsidRDefault="007B2812" w:rsidP="00ED6618">
            <w:pPr>
              <w:widowControl w:val="0"/>
              <w:autoSpaceDE w:val="0"/>
              <w:autoSpaceDN w:val="0"/>
              <w:ind w:right="360"/>
              <w:jc w:val="center"/>
              <w:rPr>
                <w:rFonts w:eastAsia="Arial" w:cs="Arial"/>
                <w:sz w:val="18"/>
                <w:szCs w:val="22"/>
              </w:rPr>
            </w:pPr>
            <w:r w:rsidRPr="007B2812">
              <w:rPr>
                <w:rFonts w:eastAsia="Arial" w:cs="Arial"/>
                <w:sz w:val="18"/>
                <w:szCs w:val="22"/>
              </w:rPr>
              <w:t>1 per cell</w:t>
            </w:r>
          </w:p>
        </w:tc>
        <w:tc>
          <w:tcPr>
            <w:tcW w:w="1057" w:type="dxa"/>
          </w:tcPr>
          <w:p w:rsidR="007B2812" w:rsidRPr="007B2812" w:rsidRDefault="007B2812" w:rsidP="00ED6618">
            <w:pPr>
              <w:widowControl w:val="0"/>
              <w:autoSpaceDE w:val="0"/>
              <w:autoSpaceDN w:val="0"/>
              <w:spacing w:before="1"/>
              <w:rPr>
                <w:rFonts w:eastAsia="Arial" w:cs="Arial"/>
                <w:b/>
                <w:sz w:val="20"/>
                <w:szCs w:val="22"/>
              </w:rPr>
            </w:pPr>
          </w:p>
          <w:p w:rsidR="007B2812" w:rsidRPr="007B2812" w:rsidRDefault="007B2812" w:rsidP="00ED6618">
            <w:pPr>
              <w:widowControl w:val="0"/>
              <w:autoSpaceDE w:val="0"/>
              <w:autoSpaceDN w:val="0"/>
              <w:ind w:right="166"/>
              <w:jc w:val="center"/>
              <w:rPr>
                <w:rFonts w:eastAsia="Arial" w:cs="Arial"/>
                <w:sz w:val="18"/>
                <w:szCs w:val="22"/>
              </w:rPr>
            </w:pPr>
            <w:r w:rsidRPr="007B2812">
              <w:rPr>
                <w:rFonts w:eastAsia="Arial" w:cs="Arial"/>
                <w:sz w:val="18"/>
                <w:szCs w:val="22"/>
              </w:rPr>
              <w:t>1 per 15</w:t>
            </w:r>
          </w:p>
        </w:tc>
        <w:tc>
          <w:tcPr>
            <w:tcW w:w="947" w:type="dxa"/>
          </w:tcPr>
          <w:p w:rsidR="007B2812" w:rsidRPr="007B2812" w:rsidRDefault="007B2812" w:rsidP="00ED6618">
            <w:pPr>
              <w:widowControl w:val="0"/>
              <w:autoSpaceDE w:val="0"/>
              <w:autoSpaceDN w:val="0"/>
              <w:spacing w:before="1"/>
              <w:rPr>
                <w:rFonts w:eastAsia="Arial" w:cs="Arial"/>
                <w:b/>
                <w:sz w:val="20"/>
                <w:szCs w:val="22"/>
              </w:rPr>
            </w:pPr>
          </w:p>
          <w:p w:rsidR="007B2812" w:rsidRPr="007B2812" w:rsidRDefault="007B2812" w:rsidP="00ED6618">
            <w:pPr>
              <w:widowControl w:val="0"/>
              <w:autoSpaceDE w:val="0"/>
              <w:autoSpaceDN w:val="0"/>
              <w:ind w:right="62"/>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spacing w:before="23"/>
              <w:jc w:val="center"/>
              <w:rPr>
                <w:rFonts w:eastAsia="Arial" w:cs="Arial"/>
                <w:sz w:val="18"/>
                <w:szCs w:val="22"/>
              </w:rPr>
            </w:pPr>
            <w:r w:rsidRPr="007B2812">
              <w:rPr>
                <w:rFonts w:eastAsia="Arial" w:cs="Arial"/>
                <w:w w:val="99"/>
                <w:sz w:val="18"/>
                <w:szCs w:val="22"/>
              </w:rPr>
              <w:t>1</w:t>
            </w:r>
          </w:p>
          <w:p w:rsidR="007B2812" w:rsidRPr="007B2812" w:rsidRDefault="007B2812" w:rsidP="00ED6618">
            <w:pPr>
              <w:widowControl w:val="0"/>
              <w:autoSpaceDE w:val="0"/>
              <w:autoSpaceDN w:val="0"/>
              <w:spacing w:before="1"/>
              <w:ind w:right="66"/>
              <w:jc w:val="center"/>
              <w:rPr>
                <w:rFonts w:eastAsia="Arial" w:cs="Arial"/>
                <w:sz w:val="18"/>
                <w:szCs w:val="22"/>
              </w:rPr>
            </w:pPr>
            <w:r w:rsidRPr="007B2812">
              <w:rPr>
                <w:rFonts w:eastAsia="Arial" w:cs="Arial"/>
                <w:sz w:val="18"/>
                <w:szCs w:val="22"/>
              </w:rPr>
              <w:t>service sink</w:t>
            </w:r>
          </w:p>
        </w:tc>
      </w:tr>
      <w:tr w:rsidR="007B2812" w:rsidRPr="007B2812" w:rsidTr="007B2812">
        <w:trPr>
          <w:trHeight w:val="875"/>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spacing w:before="23"/>
              <w:ind w:right="41"/>
              <w:jc w:val="center"/>
              <w:rPr>
                <w:rFonts w:eastAsia="Arial" w:cs="Arial"/>
                <w:sz w:val="18"/>
                <w:szCs w:val="22"/>
              </w:rPr>
            </w:pPr>
            <w:proofErr w:type="spellStart"/>
            <w:r w:rsidRPr="007B2812">
              <w:rPr>
                <w:rFonts w:eastAsia="Arial" w:cs="Arial"/>
                <w:sz w:val="18"/>
                <w:szCs w:val="22"/>
              </w:rPr>
              <w:t>Reformitories</w:t>
            </w:r>
            <w:proofErr w:type="spellEnd"/>
            <w:r w:rsidRPr="007B2812">
              <w:rPr>
                <w:rFonts w:eastAsia="Arial" w:cs="Arial"/>
                <w:sz w:val="18"/>
                <w:szCs w:val="22"/>
              </w:rPr>
              <w:t xml:space="preserve">, detention centers, and correctional </w:t>
            </w:r>
            <w:proofErr w:type="spellStart"/>
            <w:r w:rsidRPr="007B2812">
              <w:rPr>
                <w:rFonts w:eastAsia="Arial" w:cs="Arial"/>
                <w:sz w:val="18"/>
                <w:szCs w:val="22"/>
              </w:rPr>
              <w:t>centers</w:t>
            </w:r>
            <w:r w:rsidRPr="007B2812">
              <w:rPr>
                <w:rFonts w:eastAsia="Arial" w:cs="Arial"/>
                <w:sz w:val="18"/>
                <w:szCs w:val="22"/>
                <w:vertAlign w:val="superscript"/>
              </w:rPr>
              <w:t>b</w:t>
            </w:r>
            <w:proofErr w:type="spellEnd"/>
          </w:p>
        </w:tc>
        <w:tc>
          <w:tcPr>
            <w:tcW w:w="1640" w:type="dxa"/>
            <w:gridSpan w:val="2"/>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ind w:right="21"/>
              <w:jc w:val="center"/>
              <w:rPr>
                <w:rFonts w:eastAsia="Arial" w:cs="Arial"/>
                <w:sz w:val="18"/>
                <w:szCs w:val="22"/>
              </w:rPr>
            </w:pPr>
            <w:r w:rsidRPr="007B2812">
              <w:rPr>
                <w:rFonts w:eastAsia="Arial" w:cs="Arial"/>
                <w:sz w:val="18"/>
                <w:szCs w:val="22"/>
              </w:rPr>
              <w:t>1 per 15</w:t>
            </w:r>
          </w:p>
        </w:tc>
        <w:tc>
          <w:tcPr>
            <w:tcW w:w="1549" w:type="dxa"/>
            <w:gridSpan w:val="2"/>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ind w:right="360"/>
              <w:jc w:val="center"/>
              <w:rPr>
                <w:rFonts w:eastAsia="Arial" w:cs="Arial"/>
                <w:sz w:val="18"/>
                <w:szCs w:val="22"/>
              </w:rPr>
            </w:pPr>
            <w:r w:rsidRPr="007B2812">
              <w:rPr>
                <w:rFonts w:eastAsia="Arial" w:cs="Arial"/>
                <w:sz w:val="18"/>
                <w:szCs w:val="22"/>
              </w:rPr>
              <w:t>1 per 15</w:t>
            </w:r>
          </w:p>
        </w:tc>
        <w:tc>
          <w:tcPr>
            <w:tcW w:w="1057" w:type="dxa"/>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ind w:right="166"/>
              <w:jc w:val="center"/>
              <w:rPr>
                <w:rFonts w:eastAsia="Arial" w:cs="Arial"/>
                <w:sz w:val="18"/>
                <w:szCs w:val="22"/>
              </w:rPr>
            </w:pPr>
            <w:r w:rsidRPr="007B2812">
              <w:rPr>
                <w:rFonts w:eastAsia="Arial" w:cs="Arial"/>
                <w:sz w:val="18"/>
                <w:szCs w:val="22"/>
              </w:rPr>
              <w:t>1 per 15</w:t>
            </w:r>
          </w:p>
        </w:tc>
        <w:tc>
          <w:tcPr>
            <w:tcW w:w="947" w:type="dxa"/>
          </w:tcPr>
          <w:p w:rsidR="007B2812" w:rsidRPr="007B2812" w:rsidRDefault="007B2812" w:rsidP="00ED6618">
            <w:pPr>
              <w:widowControl w:val="0"/>
              <w:autoSpaceDE w:val="0"/>
              <w:autoSpaceDN w:val="0"/>
              <w:spacing w:before="1"/>
              <w:rPr>
                <w:rFonts w:eastAsia="Arial" w:cs="Arial"/>
                <w:b/>
                <w:sz w:val="29"/>
                <w:szCs w:val="22"/>
              </w:rPr>
            </w:pPr>
          </w:p>
          <w:p w:rsidR="007B2812" w:rsidRPr="007B2812" w:rsidRDefault="007B2812" w:rsidP="00ED6618">
            <w:pPr>
              <w:widowControl w:val="0"/>
              <w:autoSpaceDE w:val="0"/>
              <w:autoSpaceDN w:val="0"/>
              <w:ind w:right="62"/>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spacing w:before="128" w:line="207" w:lineRule="exact"/>
              <w:jc w:val="center"/>
              <w:rPr>
                <w:rFonts w:eastAsia="Arial" w:cs="Arial"/>
                <w:sz w:val="18"/>
                <w:szCs w:val="22"/>
              </w:rPr>
            </w:pPr>
            <w:r w:rsidRPr="007B2812">
              <w:rPr>
                <w:rFonts w:eastAsia="Arial" w:cs="Arial"/>
                <w:w w:val="99"/>
                <w:sz w:val="18"/>
                <w:szCs w:val="22"/>
              </w:rPr>
              <w:t>1</w:t>
            </w:r>
          </w:p>
          <w:p w:rsidR="007B2812" w:rsidRPr="007B2812" w:rsidRDefault="007B2812" w:rsidP="00ED6618">
            <w:pPr>
              <w:widowControl w:val="0"/>
              <w:autoSpaceDE w:val="0"/>
              <w:autoSpaceDN w:val="0"/>
              <w:ind w:right="66"/>
              <w:jc w:val="center"/>
              <w:rPr>
                <w:rFonts w:eastAsia="Arial" w:cs="Arial"/>
                <w:sz w:val="18"/>
                <w:szCs w:val="22"/>
              </w:rPr>
            </w:pPr>
            <w:r w:rsidRPr="007B2812">
              <w:rPr>
                <w:rFonts w:eastAsia="Arial" w:cs="Arial"/>
                <w:sz w:val="18"/>
                <w:szCs w:val="22"/>
              </w:rPr>
              <w:t>service sink</w:t>
            </w:r>
          </w:p>
        </w:tc>
      </w:tr>
      <w:tr w:rsidR="007B2812" w:rsidRPr="007B2812" w:rsidTr="007B2812">
        <w:trPr>
          <w:trHeight w:val="1084"/>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spacing w:before="25"/>
              <w:ind w:right="66"/>
              <w:jc w:val="center"/>
              <w:rPr>
                <w:rFonts w:eastAsia="Arial" w:cs="Arial"/>
                <w:sz w:val="18"/>
                <w:szCs w:val="22"/>
              </w:rPr>
            </w:pPr>
            <w:r w:rsidRPr="007B2812">
              <w:rPr>
                <w:rFonts w:eastAsia="Arial" w:cs="Arial"/>
                <w:sz w:val="18"/>
                <w:szCs w:val="22"/>
              </w:rPr>
              <w:t xml:space="preserve">Employees in </w:t>
            </w:r>
            <w:proofErr w:type="spellStart"/>
            <w:r w:rsidRPr="007B2812">
              <w:rPr>
                <w:rFonts w:eastAsia="Arial" w:cs="Arial"/>
                <w:sz w:val="18"/>
                <w:szCs w:val="22"/>
                <w:u w:val="single"/>
              </w:rPr>
              <w:t>reformitories</w:t>
            </w:r>
            <w:proofErr w:type="spellEnd"/>
            <w:r w:rsidRPr="007B2812">
              <w:rPr>
                <w:rFonts w:eastAsia="Arial" w:cs="Arial"/>
                <w:sz w:val="18"/>
                <w:szCs w:val="22"/>
                <w:u w:val="single"/>
              </w:rPr>
              <w:t>,</w:t>
            </w:r>
            <w:r w:rsidRPr="007B2812">
              <w:rPr>
                <w:rFonts w:eastAsia="Arial" w:cs="Arial"/>
                <w:sz w:val="18"/>
                <w:szCs w:val="22"/>
              </w:rPr>
              <w:t xml:space="preserve"> </w:t>
            </w:r>
            <w:r w:rsidRPr="007B2812">
              <w:rPr>
                <w:rFonts w:eastAsia="Arial" w:cs="Arial"/>
                <w:sz w:val="18"/>
                <w:szCs w:val="22"/>
                <w:u w:val="single"/>
              </w:rPr>
              <w:t>detention centers</w:t>
            </w:r>
            <w:r w:rsidRPr="007B2812">
              <w:rPr>
                <w:rFonts w:eastAsia="Arial" w:cs="Arial"/>
                <w:sz w:val="18"/>
                <w:szCs w:val="22"/>
              </w:rPr>
              <w:t xml:space="preserve"> </w:t>
            </w:r>
            <w:r w:rsidRPr="007B2812">
              <w:rPr>
                <w:rFonts w:eastAsia="Arial" w:cs="Arial"/>
                <w:sz w:val="18"/>
                <w:szCs w:val="22"/>
                <w:u w:val="single"/>
              </w:rPr>
              <w:t>and correctional</w:t>
            </w:r>
            <w:r w:rsidRPr="007B2812">
              <w:rPr>
                <w:rFonts w:eastAsia="Arial" w:cs="Arial"/>
                <w:sz w:val="18"/>
                <w:szCs w:val="22"/>
              </w:rPr>
              <w:t xml:space="preserve"> </w:t>
            </w:r>
            <w:proofErr w:type="spellStart"/>
            <w:r w:rsidRPr="007B2812">
              <w:rPr>
                <w:rFonts w:eastAsia="Arial" w:cs="Arial"/>
                <w:sz w:val="18"/>
                <w:szCs w:val="22"/>
                <w:u w:val="single"/>
              </w:rPr>
              <w:t>centers</w:t>
            </w:r>
            <w:r w:rsidRPr="007B2812">
              <w:rPr>
                <w:rFonts w:eastAsia="Arial" w:cs="Arial"/>
                <w:sz w:val="18"/>
                <w:szCs w:val="22"/>
                <w:vertAlign w:val="superscript"/>
              </w:rPr>
              <w:t>b</w:t>
            </w:r>
            <w:proofErr w:type="spellEnd"/>
          </w:p>
        </w:tc>
        <w:tc>
          <w:tcPr>
            <w:tcW w:w="1640"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18"/>
                <w:szCs w:val="22"/>
              </w:rPr>
            </w:pPr>
          </w:p>
          <w:p w:rsidR="007B2812" w:rsidRPr="007B2812" w:rsidRDefault="007B2812" w:rsidP="00ED6618">
            <w:pPr>
              <w:widowControl w:val="0"/>
              <w:autoSpaceDE w:val="0"/>
              <w:autoSpaceDN w:val="0"/>
              <w:ind w:right="21"/>
              <w:jc w:val="center"/>
              <w:rPr>
                <w:rFonts w:eastAsia="Arial" w:cs="Arial"/>
                <w:sz w:val="18"/>
                <w:szCs w:val="22"/>
              </w:rPr>
            </w:pPr>
            <w:r w:rsidRPr="007B2812">
              <w:rPr>
                <w:rFonts w:eastAsia="Arial" w:cs="Arial"/>
                <w:sz w:val="18"/>
                <w:szCs w:val="22"/>
              </w:rPr>
              <w:t>1 per 25</w:t>
            </w:r>
          </w:p>
        </w:tc>
        <w:tc>
          <w:tcPr>
            <w:tcW w:w="1549" w:type="dxa"/>
            <w:gridSpan w:val="2"/>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18"/>
                <w:szCs w:val="22"/>
              </w:rPr>
            </w:pPr>
          </w:p>
          <w:p w:rsidR="007B2812" w:rsidRPr="007B2812" w:rsidRDefault="007B2812" w:rsidP="00ED6618">
            <w:pPr>
              <w:widowControl w:val="0"/>
              <w:autoSpaceDE w:val="0"/>
              <w:autoSpaceDN w:val="0"/>
              <w:ind w:right="360"/>
              <w:jc w:val="center"/>
              <w:rPr>
                <w:rFonts w:eastAsia="Arial" w:cs="Arial"/>
                <w:sz w:val="18"/>
                <w:szCs w:val="22"/>
              </w:rPr>
            </w:pPr>
            <w:r w:rsidRPr="007B2812">
              <w:rPr>
                <w:rFonts w:eastAsia="Arial" w:cs="Arial"/>
                <w:sz w:val="18"/>
                <w:szCs w:val="22"/>
              </w:rPr>
              <w:t>1 per 35</w:t>
            </w:r>
          </w:p>
        </w:tc>
        <w:tc>
          <w:tcPr>
            <w:tcW w:w="1057"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18"/>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c>
          <w:tcPr>
            <w:tcW w:w="947"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18"/>
                <w:szCs w:val="22"/>
              </w:rPr>
            </w:pPr>
          </w:p>
          <w:p w:rsidR="007B2812" w:rsidRPr="007B2812" w:rsidRDefault="007B2812" w:rsidP="00ED6618">
            <w:pPr>
              <w:widowControl w:val="0"/>
              <w:autoSpaceDE w:val="0"/>
              <w:autoSpaceDN w:val="0"/>
              <w:ind w:right="62"/>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rPr>
                <w:rFonts w:eastAsia="Arial" w:cs="Arial"/>
                <w:b/>
                <w:sz w:val="20"/>
                <w:szCs w:val="22"/>
              </w:rPr>
            </w:pPr>
          </w:p>
          <w:p w:rsidR="007B2812" w:rsidRPr="007B2812" w:rsidRDefault="007B2812" w:rsidP="00ED6618">
            <w:pPr>
              <w:widowControl w:val="0"/>
              <w:autoSpaceDE w:val="0"/>
              <w:autoSpaceDN w:val="0"/>
              <w:spacing w:before="1"/>
              <w:rPr>
                <w:rFonts w:eastAsia="Arial" w:cs="Arial"/>
                <w:b/>
                <w:sz w:val="18"/>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sz w:val="18"/>
                <w:szCs w:val="22"/>
              </w:rPr>
              <w:t>—</w:t>
            </w:r>
          </w:p>
        </w:tc>
      </w:tr>
      <w:tr w:rsidR="007B2812" w:rsidRPr="007B2812" w:rsidTr="007B2812">
        <w:trPr>
          <w:trHeight w:val="669"/>
        </w:trPr>
        <w:tc>
          <w:tcPr>
            <w:tcW w:w="389"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24" w:type="dxa"/>
            <w:vMerge/>
            <w:tcBorders>
              <w:top w:val="nil"/>
            </w:tcBorders>
          </w:tcPr>
          <w:p w:rsidR="007B2812" w:rsidRPr="007B2812" w:rsidRDefault="007B2812" w:rsidP="00ED6618">
            <w:pPr>
              <w:widowControl w:val="0"/>
              <w:autoSpaceDE w:val="0"/>
              <w:autoSpaceDN w:val="0"/>
              <w:rPr>
                <w:rFonts w:eastAsia="Arial" w:cs="Arial"/>
                <w:sz w:val="2"/>
                <w:szCs w:val="2"/>
              </w:rPr>
            </w:pPr>
          </w:p>
        </w:tc>
        <w:tc>
          <w:tcPr>
            <w:tcW w:w="1546" w:type="dxa"/>
          </w:tcPr>
          <w:p w:rsidR="007B2812" w:rsidRPr="007B2812" w:rsidRDefault="007B2812" w:rsidP="00ED6618">
            <w:pPr>
              <w:widowControl w:val="0"/>
              <w:autoSpaceDE w:val="0"/>
              <w:autoSpaceDN w:val="0"/>
              <w:spacing w:before="126"/>
              <w:ind w:right="-10"/>
              <w:rPr>
                <w:rFonts w:eastAsia="Arial" w:cs="Arial"/>
                <w:sz w:val="18"/>
                <w:szCs w:val="22"/>
              </w:rPr>
            </w:pPr>
            <w:r w:rsidRPr="007B2812">
              <w:rPr>
                <w:rFonts w:eastAsia="Arial" w:cs="Arial"/>
                <w:sz w:val="18"/>
                <w:szCs w:val="22"/>
              </w:rPr>
              <w:t>Adult day care and child day care</w:t>
            </w:r>
          </w:p>
        </w:tc>
        <w:tc>
          <w:tcPr>
            <w:tcW w:w="1640" w:type="dxa"/>
            <w:gridSpan w:val="2"/>
          </w:tcPr>
          <w:p w:rsidR="007B2812" w:rsidRPr="007B2812" w:rsidRDefault="007B2812" w:rsidP="00ED6618">
            <w:pPr>
              <w:widowControl w:val="0"/>
              <w:autoSpaceDE w:val="0"/>
              <w:autoSpaceDN w:val="0"/>
              <w:spacing w:before="10"/>
              <w:rPr>
                <w:rFonts w:eastAsia="Arial" w:cs="Arial"/>
                <w:b/>
                <w:sz w:val="19"/>
                <w:szCs w:val="22"/>
              </w:rPr>
            </w:pPr>
          </w:p>
          <w:p w:rsidR="007B2812" w:rsidRPr="007B2812" w:rsidRDefault="007B2812" w:rsidP="00ED6618">
            <w:pPr>
              <w:widowControl w:val="0"/>
              <w:autoSpaceDE w:val="0"/>
              <w:autoSpaceDN w:val="0"/>
              <w:ind w:right="21"/>
              <w:jc w:val="center"/>
              <w:rPr>
                <w:rFonts w:eastAsia="Arial" w:cs="Arial"/>
                <w:sz w:val="18"/>
                <w:szCs w:val="22"/>
              </w:rPr>
            </w:pPr>
            <w:r w:rsidRPr="007B2812">
              <w:rPr>
                <w:rFonts w:eastAsia="Arial" w:cs="Arial"/>
                <w:sz w:val="18"/>
                <w:szCs w:val="22"/>
              </w:rPr>
              <w:t>1 per 15</w:t>
            </w:r>
          </w:p>
        </w:tc>
        <w:tc>
          <w:tcPr>
            <w:tcW w:w="1549" w:type="dxa"/>
            <w:gridSpan w:val="2"/>
          </w:tcPr>
          <w:p w:rsidR="007B2812" w:rsidRPr="007B2812" w:rsidRDefault="007B2812" w:rsidP="00ED6618">
            <w:pPr>
              <w:widowControl w:val="0"/>
              <w:autoSpaceDE w:val="0"/>
              <w:autoSpaceDN w:val="0"/>
              <w:spacing w:before="10"/>
              <w:rPr>
                <w:rFonts w:eastAsia="Arial" w:cs="Arial"/>
                <w:b/>
                <w:sz w:val="19"/>
                <w:szCs w:val="22"/>
              </w:rPr>
            </w:pPr>
          </w:p>
          <w:p w:rsidR="007B2812" w:rsidRPr="007B2812" w:rsidRDefault="007B2812" w:rsidP="00ED6618">
            <w:pPr>
              <w:widowControl w:val="0"/>
              <w:autoSpaceDE w:val="0"/>
              <w:autoSpaceDN w:val="0"/>
              <w:ind w:right="360"/>
              <w:jc w:val="center"/>
              <w:rPr>
                <w:rFonts w:eastAsia="Arial" w:cs="Arial"/>
                <w:sz w:val="18"/>
                <w:szCs w:val="22"/>
              </w:rPr>
            </w:pPr>
            <w:r w:rsidRPr="007B2812">
              <w:rPr>
                <w:rFonts w:eastAsia="Arial" w:cs="Arial"/>
                <w:sz w:val="18"/>
                <w:szCs w:val="22"/>
              </w:rPr>
              <w:t>1 per 15</w:t>
            </w:r>
          </w:p>
        </w:tc>
        <w:tc>
          <w:tcPr>
            <w:tcW w:w="1057" w:type="dxa"/>
          </w:tcPr>
          <w:p w:rsidR="007B2812" w:rsidRPr="007B2812" w:rsidRDefault="007B2812" w:rsidP="00ED6618">
            <w:pPr>
              <w:widowControl w:val="0"/>
              <w:autoSpaceDE w:val="0"/>
              <w:autoSpaceDN w:val="0"/>
              <w:spacing w:before="10"/>
              <w:rPr>
                <w:rFonts w:eastAsia="Arial" w:cs="Arial"/>
                <w:b/>
                <w:sz w:val="19"/>
                <w:szCs w:val="22"/>
              </w:rPr>
            </w:pPr>
          </w:p>
          <w:p w:rsidR="007B2812" w:rsidRPr="007B2812" w:rsidRDefault="007B2812" w:rsidP="00ED6618">
            <w:pPr>
              <w:widowControl w:val="0"/>
              <w:autoSpaceDE w:val="0"/>
              <w:autoSpaceDN w:val="0"/>
              <w:jc w:val="center"/>
              <w:rPr>
                <w:rFonts w:eastAsia="Arial" w:cs="Arial"/>
                <w:sz w:val="18"/>
                <w:szCs w:val="22"/>
              </w:rPr>
            </w:pPr>
            <w:r w:rsidRPr="007B2812">
              <w:rPr>
                <w:rFonts w:eastAsia="Arial" w:cs="Arial"/>
                <w:w w:val="99"/>
                <w:sz w:val="18"/>
                <w:szCs w:val="22"/>
              </w:rPr>
              <w:t>1</w:t>
            </w:r>
          </w:p>
        </w:tc>
        <w:tc>
          <w:tcPr>
            <w:tcW w:w="947" w:type="dxa"/>
          </w:tcPr>
          <w:p w:rsidR="007B2812" w:rsidRPr="007B2812" w:rsidRDefault="007B2812" w:rsidP="00ED6618">
            <w:pPr>
              <w:widowControl w:val="0"/>
              <w:autoSpaceDE w:val="0"/>
              <w:autoSpaceDN w:val="0"/>
              <w:spacing w:before="10"/>
              <w:rPr>
                <w:rFonts w:eastAsia="Arial" w:cs="Arial"/>
                <w:b/>
                <w:sz w:val="19"/>
                <w:szCs w:val="22"/>
              </w:rPr>
            </w:pPr>
          </w:p>
          <w:p w:rsidR="007B2812" w:rsidRPr="007B2812" w:rsidRDefault="007B2812" w:rsidP="00ED6618">
            <w:pPr>
              <w:widowControl w:val="0"/>
              <w:autoSpaceDE w:val="0"/>
              <w:autoSpaceDN w:val="0"/>
              <w:ind w:right="62"/>
              <w:jc w:val="center"/>
              <w:rPr>
                <w:rFonts w:eastAsia="Arial" w:cs="Arial"/>
                <w:sz w:val="18"/>
                <w:szCs w:val="22"/>
              </w:rPr>
            </w:pPr>
            <w:r w:rsidRPr="007B2812">
              <w:rPr>
                <w:rFonts w:eastAsia="Arial" w:cs="Arial"/>
                <w:sz w:val="18"/>
                <w:szCs w:val="22"/>
              </w:rPr>
              <w:t>1 per 100</w:t>
            </w:r>
          </w:p>
        </w:tc>
        <w:tc>
          <w:tcPr>
            <w:tcW w:w="729" w:type="dxa"/>
          </w:tcPr>
          <w:p w:rsidR="007B2812" w:rsidRPr="007B2812" w:rsidRDefault="007B2812" w:rsidP="00ED6618">
            <w:pPr>
              <w:widowControl w:val="0"/>
              <w:autoSpaceDE w:val="0"/>
              <w:autoSpaceDN w:val="0"/>
              <w:spacing w:before="23" w:line="207" w:lineRule="exact"/>
              <w:jc w:val="center"/>
              <w:rPr>
                <w:rFonts w:eastAsia="Arial" w:cs="Arial"/>
                <w:sz w:val="18"/>
                <w:szCs w:val="22"/>
              </w:rPr>
            </w:pPr>
            <w:r w:rsidRPr="007B2812">
              <w:rPr>
                <w:rFonts w:eastAsia="Arial" w:cs="Arial"/>
                <w:w w:val="99"/>
                <w:sz w:val="18"/>
                <w:szCs w:val="22"/>
              </w:rPr>
              <w:t>1</w:t>
            </w:r>
          </w:p>
          <w:p w:rsidR="007B2812" w:rsidRPr="007B2812" w:rsidRDefault="007B2812" w:rsidP="00ED6618">
            <w:pPr>
              <w:widowControl w:val="0"/>
              <w:autoSpaceDE w:val="0"/>
              <w:autoSpaceDN w:val="0"/>
              <w:ind w:right="66"/>
              <w:jc w:val="center"/>
              <w:rPr>
                <w:rFonts w:eastAsia="Arial" w:cs="Arial"/>
                <w:sz w:val="18"/>
                <w:szCs w:val="22"/>
              </w:rPr>
            </w:pPr>
            <w:r w:rsidRPr="007B2812">
              <w:rPr>
                <w:rFonts w:eastAsia="Arial" w:cs="Arial"/>
                <w:sz w:val="18"/>
                <w:szCs w:val="22"/>
              </w:rPr>
              <w:t>service sink</w:t>
            </w:r>
          </w:p>
        </w:tc>
      </w:tr>
    </w:tbl>
    <w:p w:rsidR="007B2812" w:rsidRPr="00ED6618" w:rsidRDefault="00C146B5" w:rsidP="00ED6618">
      <w:pPr>
        <w:widowControl w:val="0"/>
        <w:tabs>
          <w:tab w:val="left" w:pos="1199"/>
          <w:tab w:val="left" w:pos="1200"/>
        </w:tabs>
        <w:autoSpaceDE w:val="0"/>
        <w:autoSpaceDN w:val="0"/>
        <w:ind w:right="1059"/>
        <w:rPr>
          <w:rFonts w:eastAsia="Arial" w:cs="Arial"/>
          <w:szCs w:val="22"/>
        </w:rPr>
      </w:pPr>
      <w:r>
        <w:rPr>
          <w:rFonts w:eastAsia="Arial" w:cs="Arial"/>
          <w:szCs w:val="22"/>
        </w:rPr>
        <w:pict>
          <v:line id="_x0000_s1059" style="position:absolute;z-index:-251663872;mso-position-horizontal-relative:page;mso-position-vertical-relative:page" from="218.4pt,107.45pt" to="225.5pt,107.45pt" strokeweight=".21131mm">
            <w10:wrap anchorx="page" anchory="page"/>
          </v:line>
        </w:pict>
      </w:r>
      <w:r>
        <w:rPr>
          <w:rFonts w:eastAsia="Arial" w:cs="Arial"/>
          <w:szCs w:val="22"/>
        </w:rPr>
        <w:pict>
          <v:rect id="_x0000_s1060" style="position:absolute;margin-left:234.1pt;margin-top:124.55pt;width:2.5pt;height:.5pt;z-index:-251662848;mso-position-horizontal-relative:page;mso-position-vertical-relative:page" fillcolor="black" stroked="f">
            <w10:wrap anchorx="page" anchory="page"/>
          </v:rect>
        </w:pict>
      </w:r>
      <w:r>
        <w:rPr>
          <w:rFonts w:eastAsia="Arial" w:cs="Arial"/>
          <w:szCs w:val="22"/>
        </w:rPr>
        <w:pict>
          <v:line id="_x0000_s1061" style="position:absolute;z-index:-251661824;mso-position-horizontal-relative:page;mso-position-vertical-relative:text" from="225.85pt,-78.15pt" to="232.9pt,-78.15pt" strokeweight=".6pt">
            <w10:wrap anchorx="page"/>
          </v:line>
        </w:pict>
      </w:r>
      <w:r w:rsidR="007B2812" w:rsidRPr="00ED6618">
        <w:rPr>
          <w:rFonts w:eastAsia="Arial" w:cs="Arial"/>
          <w:szCs w:val="22"/>
        </w:rPr>
        <w:t>The fixtures shown are based on one fixture being the minimum required for the number of persons indicated or any fraction of the number of persons indicated. The number of occupants shall be determined</w:t>
      </w:r>
      <w:r w:rsidR="007B2812" w:rsidRPr="00ED6618">
        <w:rPr>
          <w:rFonts w:eastAsia="Arial" w:cs="Arial"/>
          <w:spacing w:val="-18"/>
          <w:szCs w:val="22"/>
        </w:rPr>
        <w:t xml:space="preserve"> </w:t>
      </w:r>
      <w:r w:rsidR="007B2812" w:rsidRPr="00ED6618">
        <w:rPr>
          <w:rFonts w:eastAsia="Arial" w:cs="Arial"/>
          <w:szCs w:val="22"/>
        </w:rPr>
        <w:t>by</w:t>
      </w:r>
    </w:p>
    <w:p w:rsidR="007B2812" w:rsidRPr="00ED6618" w:rsidRDefault="007B2812" w:rsidP="00ED6618">
      <w:pPr>
        <w:widowControl w:val="0"/>
        <w:autoSpaceDE w:val="0"/>
        <w:autoSpaceDN w:val="0"/>
        <w:spacing w:line="207" w:lineRule="exact"/>
        <w:rPr>
          <w:rFonts w:eastAsia="Arial" w:cs="Arial"/>
          <w:szCs w:val="22"/>
        </w:rPr>
      </w:pPr>
      <w:proofErr w:type="gramStart"/>
      <w:r w:rsidRPr="00ED6618">
        <w:rPr>
          <w:rFonts w:eastAsia="Arial" w:cs="Arial"/>
          <w:szCs w:val="22"/>
        </w:rPr>
        <w:t>the</w:t>
      </w:r>
      <w:proofErr w:type="gramEnd"/>
      <w:r w:rsidRPr="00ED6618">
        <w:rPr>
          <w:rFonts w:eastAsia="Arial" w:cs="Arial"/>
          <w:szCs w:val="22"/>
        </w:rPr>
        <w:t xml:space="preserve"> International Building Code.</w:t>
      </w:r>
    </w:p>
    <w:p w:rsidR="007B2812" w:rsidRPr="00ED6618" w:rsidRDefault="007B2812" w:rsidP="00ED6618">
      <w:pPr>
        <w:widowControl w:val="0"/>
        <w:tabs>
          <w:tab w:val="left" w:pos="1199"/>
          <w:tab w:val="left" w:pos="1200"/>
        </w:tabs>
        <w:autoSpaceDE w:val="0"/>
        <w:autoSpaceDN w:val="0"/>
        <w:spacing w:line="206" w:lineRule="exact"/>
        <w:rPr>
          <w:rFonts w:eastAsia="Arial" w:cs="Arial"/>
          <w:szCs w:val="22"/>
        </w:rPr>
      </w:pPr>
      <w:r w:rsidRPr="00ED6618">
        <w:rPr>
          <w:rFonts w:eastAsia="Arial" w:cs="Arial"/>
          <w:szCs w:val="22"/>
        </w:rPr>
        <w:t>Toilet facilities for employees shall be separate from facilities for inmates or care</w:t>
      </w:r>
      <w:r w:rsidRPr="00ED6618">
        <w:rPr>
          <w:rFonts w:eastAsia="Arial" w:cs="Arial"/>
          <w:spacing w:val="-15"/>
          <w:szCs w:val="22"/>
        </w:rPr>
        <w:t xml:space="preserve"> </w:t>
      </w:r>
      <w:r w:rsidRPr="00ED6618">
        <w:rPr>
          <w:rFonts w:eastAsia="Arial" w:cs="Arial"/>
          <w:szCs w:val="22"/>
        </w:rPr>
        <w:t>recipients.</w:t>
      </w:r>
    </w:p>
    <w:p w:rsidR="007B2812" w:rsidRPr="00ED6618" w:rsidRDefault="007B2812" w:rsidP="00ED6618">
      <w:pPr>
        <w:widowControl w:val="0"/>
        <w:tabs>
          <w:tab w:val="left" w:pos="1200"/>
          <w:tab w:val="left" w:pos="1201"/>
        </w:tabs>
        <w:autoSpaceDE w:val="0"/>
        <w:autoSpaceDN w:val="0"/>
        <w:ind w:right="1003"/>
        <w:rPr>
          <w:rFonts w:eastAsia="Arial" w:cs="Arial"/>
          <w:szCs w:val="22"/>
        </w:rPr>
      </w:pPr>
      <w:r w:rsidRPr="00ED6618">
        <w:rPr>
          <w:rFonts w:eastAsia="Arial" w:cs="Arial"/>
          <w:szCs w:val="22"/>
        </w:rPr>
        <w:t>A single-occupant toilet room with one water closet and one lavatory serving not more than two adjacent patient sleeping</w:t>
      </w:r>
      <w:r w:rsidRPr="00ED6618">
        <w:rPr>
          <w:rFonts w:eastAsia="Arial" w:cs="Arial"/>
          <w:spacing w:val="-2"/>
          <w:szCs w:val="22"/>
        </w:rPr>
        <w:t xml:space="preserve"> </w:t>
      </w:r>
      <w:r w:rsidRPr="00ED6618">
        <w:rPr>
          <w:rFonts w:eastAsia="Arial" w:cs="Arial"/>
          <w:szCs w:val="22"/>
        </w:rPr>
        <w:t>units</w:t>
      </w:r>
      <w:r w:rsidRPr="00ED6618">
        <w:rPr>
          <w:rFonts w:eastAsia="Arial" w:cs="Arial"/>
          <w:spacing w:val="-4"/>
          <w:szCs w:val="22"/>
        </w:rPr>
        <w:t xml:space="preserve"> </w:t>
      </w:r>
      <w:r w:rsidRPr="00ED6618">
        <w:rPr>
          <w:rFonts w:eastAsia="Arial" w:cs="Arial"/>
          <w:szCs w:val="22"/>
        </w:rPr>
        <w:t>shall</w:t>
      </w:r>
      <w:r w:rsidRPr="00ED6618">
        <w:rPr>
          <w:rFonts w:eastAsia="Arial" w:cs="Arial"/>
          <w:spacing w:val="-5"/>
          <w:szCs w:val="22"/>
        </w:rPr>
        <w:t xml:space="preserve"> </w:t>
      </w:r>
      <w:r w:rsidRPr="00ED6618">
        <w:rPr>
          <w:rFonts w:eastAsia="Arial" w:cs="Arial"/>
          <w:szCs w:val="22"/>
        </w:rPr>
        <w:t>be</w:t>
      </w:r>
      <w:r w:rsidRPr="00ED6618">
        <w:rPr>
          <w:rFonts w:eastAsia="Arial" w:cs="Arial"/>
          <w:spacing w:val="-2"/>
          <w:szCs w:val="22"/>
        </w:rPr>
        <w:t xml:space="preserve"> </w:t>
      </w:r>
      <w:r w:rsidRPr="00ED6618">
        <w:rPr>
          <w:rFonts w:eastAsia="Arial" w:cs="Arial"/>
          <w:szCs w:val="22"/>
        </w:rPr>
        <w:t>permitted</w:t>
      </w:r>
      <w:r w:rsidRPr="00ED6618">
        <w:rPr>
          <w:rFonts w:eastAsia="Arial" w:cs="Arial"/>
          <w:spacing w:val="-2"/>
          <w:szCs w:val="22"/>
        </w:rPr>
        <w:t xml:space="preserve"> </w:t>
      </w:r>
      <w:r w:rsidRPr="00ED6618">
        <w:rPr>
          <w:rFonts w:eastAsia="Arial" w:cs="Arial"/>
          <w:szCs w:val="22"/>
        </w:rPr>
        <w:t>provided</w:t>
      </w:r>
      <w:r w:rsidRPr="00ED6618">
        <w:rPr>
          <w:rFonts w:eastAsia="Arial" w:cs="Arial"/>
          <w:spacing w:val="-2"/>
          <w:szCs w:val="22"/>
        </w:rPr>
        <w:t xml:space="preserve"> </w:t>
      </w:r>
      <w:r w:rsidRPr="00ED6618">
        <w:rPr>
          <w:rFonts w:eastAsia="Arial" w:cs="Arial"/>
          <w:szCs w:val="22"/>
        </w:rPr>
        <w:t>that</w:t>
      </w:r>
      <w:r w:rsidRPr="00ED6618">
        <w:rPr>
          <w:rFonts w:eastAsia="Arial" w:cs="Arial"/>
          <w:spacing w:val="-5"/>
          <w:szCs w:val="22"/>
        </w:rPr>
        <w:t xml:space="preserve"> </w:t>
      </w:r>
      <w:r w:rsidRPr="00ED6618">
        <w:rPr>
          <w:rFonts w:eastAsia="Arial" w:cs="Arial"/>
          <w:szCs w:val="22"/>
        </w:rPr>
        <w:t>each</w:t>
      </w:r>
      <w:r w:rsidRPr="00ED6618">
        <w:rPr>
          <w:rFonts w:eastAsia="Arial" w:cs="Arial"/>
          <w:spacing w:val="-2"/>
          <w:szCs w:val="22"/>
        </w:rPr>
        <w:t xml:space="preserve"> </w:t>
      </w:r>
      <w:r w:rsidRPr="00ED6618">
        <w:rPr>
          <w:rFonts w:eastAsia="Arial" w:cs="Arial"/>
          <w:szCs w:val="22"/>
        </w:rPr>
        <w:t>patient</w:t>
      </w:r>
      <w:r w:rsidRPr="00ED6618">
        <w:rPr>
          <w:rFonts w:eastAsia="Arial" w:cs="Arial"/>
          <w:spacing w:val="-5"/>
          <w:szCs w:val="22"/>
        </w:rPr>
        <w:t xml:space="preserve"> </w:t>
      </w:r>
      <w:r w:rsidRPr="00ED6618">
        <w:rPr>
          <w:rFonts w:eastAsia="Arial" w:cs="Arial"/>
          <w:szCs w:val="22"/>
        </w:rPr>
        <w:t>sleeping</w:t>
      </w:r>
      <w:r w:rsidRPr="00ED6618">
        <w:rPr>
          <w:rFonts w:eastAsia="Arial" w:cs="Arial"/>
          <w:spacing w:val="-2"/>
          <w:szCs w:val="22"/>
        </w:rPr>
        <w:t xml:space="preserve"> </w:t>
      </w:r>
      <w:r w:rsidRPr="00ED6618">
        <w:rPr>
          <w:rFonts w:eastAsia="Arial" w:cs="Arial"/>
          <w:szCs w:val="22"/>
        </w:rPr>
        <w:t>unit</w:t>
      </w:r>
      <w:r w:rsidRPr="00ED6618">
        <w:rPr>
          <w:rFonts w:eastAsia="Arial" w:cs="Arial"/>
          <w:spacing w:val="-3"/>
          <w:szCs w:val="22"/>
        </w:rPr>
        <w:t xml:space="preserve"> </w:t>
      </w:r>
      <w:r w:rsidRPr="00ED6618">
        <w:rPr>
          <w:rFonts w:eastAsia="Arial" w:cs="Arial"/>
          <w:szCs w:val="22"/>
        </w:rPr>
        <w:t>has</w:t>
      </w:r>
      <w:r w:rsidRPr="00ED6618">
        <w:rPr>
          <w:rFonts w:eastAsia="Arial" w:cs="Arial"/>
          <w:spacing w:val="-2"/>
          <w:szCs w:val="22"/>
        </w:rPr>
        <w:t xml:space="preserve"> </w:t>
      </w:r>
      <w:r w:rsidRPr="00ED6618">
        <w:rPr>
          <w:rFonts w:eastAsia="Arial" w:cs="Arial"/>
          <w:szCs w:val="22"/>
        </w:rPr>
        <w:t>direct</w:t>
      </w:r>
      <w:r w:rsidRPr="00ED6618">
        <w:rPr>
          <w:rFonts w:eastAsia="Arial" w:cs="Arial"/>
          <w:spacing w:val="-3"/>
          <w:szCs w:val="22"/>
        </w:rPr>
        <w:t xml:space="preserve"> </w:t>
      </w:r>
      <w:r w:rsidRPr="00ED6618">
        <w:rPr>
          <w:rFonts w:eastAsia="Arial" w:cs="Arial"/>
          <w:szCs w:val="22"/>
        </w:rPr>
        <w:t>access</w:t>
      </w:r>
      <w:r w:rsidRPr="00ED6618">
        <w:rPr>
          <w:rFonts w:eastAsia="Arial" w:cs="Arial"/>
          <w:spacing w:val="-4"/>
          <w:szCs w:val="22"/>
        </w:rPr>
        <w:t xml:space="preserve"> </w:t>
      </w:r>
      <w:r w:rsidRPr="00ED6618">
        <w:rPr>
          <w:rFonts w:eastAsia="Arial" w:cs="Arial"/>
          <w:szCs w:val="22"/>
        </w:rPr>
        <w:t>to</w:t>
      </w:r>
      <w:r w:rsidRPr="00ED6618">
        <w:rPr>
          <w:rFonts w:eastAsia="Arial" w:cs="Arial"/>
          <w:spacing w:val="-2"/>
          <w:szCs w:val="22"/>
        </w:rPr>
        <w:t xml:space="preserve"> </w:t>
      </w:r>
      <w:r w:rsidRPr="00ED6618">
        <w:rPr>
          <w:rFonts w:eastAsia="Arial" w:cs="Arial"/>
          <w:szCs w:val="22"/>
        </w:rPr>
        <w:t>the</w:t>
      </w:r>
      <w:r w:rsidRPr="00ED6618">
        <w:rPr>
          <w:rFonts w:eastAsia="Arial" w:cs="Arial"/>
          <w:spacing w:val="-5"/>
          <w:szCs w:val="22"/>
        </w:rPr>
        <w:t xml:space="preserve"> </w:t>
      </w:r>
      <w:r w:rsidRPr="00ED6618">
        <w:rPr>
          <w:rFonts w:eastAsia="Arial" w:cs="Arial"/>
          <w:szCs w:val="22"/>
        </w:rPr>
        <w:t>toilet</w:t>
      </w:r>
      <w:r w:rsidRPr="00ED6618">
        <w:rPr>
          <w:rFonts w:eastAsia="Arial" w:cs="Arial"/>
          <w:spacing w:val="-3"/>
          <w:szCs w:val="22"/>
        </w:rPr>
        <w:t xml:space="preserve"> </w:t>
      </w:r>
      <w:r w:rsidRPr="00ED6618">
        <w:rPr>
          <w:rFonts w:eastAsia="Arial" w:cs="Arial"/>
          <w:szCs w:val="22"/>
        </w:rPr>
        <w:t>room</w:t>
      </w:r>
      <w:r w:rsidRPr="00ED6618">
        <w:rPr>
          <w:rFonts w:eastAsia="Arial" w:cs="Arial"/>
          <w:spacing w:val="-4"/>
          <w:szCs w:val="22"/>
        </w:rPr>
        <w:t xml:space="preserve"> </w:t>
      </w:r>
      <w:r w:rsidRPr="00ED6618">
        <w:rPr>
          <w:rFonts w:eastAsia="Arial" w:cs="Arial"/>
          <w:szCs w:val="22"/>
        </w:rPr>
        <w:t>and provision for privacy for the toilet room user is</w:t>
      </w:r>
      <w:r w:rsidRPr="00ED6618">
        <w:rPr>
          <w:rFonts w:eastAsia="Arial" w:cs="Arial"/>
          <w:spacing w:val="-2"/>
          <w:szCs w:val="22"/>
        </w:rPr>
        <w:t xml:space="preserve"> </w:t>
      </w:r>
      <w:r w:rsidRPr="00ED6618">
        <w:rPr>
          <w:rFonts w:eastAsia="Arial" w:cs="Arial"/>
          <w:szCs w:val="22"/>
        </w:rPr>
        <w:t>provided.</w:t>
      </w:r>
    </w:p>
    <w:p w:rsidR="007B2812" w:rsidRPr="00ED6618" w:rsidRDefault="007B2812" w:rsidP="00ED6618">
      <w:pPr>
        <w:widowControl w:val="0"/>
        <w:tabs>
          <w:tab w:val="left" w:pos="1199"/>
          <w:tab w:val="left" w:pos="1200"/>
        </w:tabs>
        <w:autoSpaceDE w:val="0"/>
        <w:autoSpaceDN w:val="0"/>
        <w:spacing w:before="1"/>
        <w:ind w:right="971"/>
        <w:rPr>
          <w:rFonts w:eastAsia="Arial" w:cs="Arial"/>
          <w:szCs w:val="22"/>
        </w:rPr>
      </w:pPr>
      <w:r w:rsidRPr="00ED6618">
        <w:rPr>
          <w:rFonts w:eastAsia="Arial" w:cs="Arial"/>
          <w:szCs w:val="22"/>
        </w:rPr>
        <w:t>The occupant load for seasonal outdoor seating and entertainment areas shall be included when determining the minimum number of facilities</w:t>
      </w:r>
      <w:r w:rsidRPr="00ED6618">
        <w:rPr>
          <w:rFonts w:eastAsia="Arial" w:cs="Arial"/>
          <w:spacing w:val="-1"/>
          <w:szCs w:val="22"/>
        </w:rPr>
        <w:t xml:space="preserve"> </w:t>
      </w:r>
      <w:r w:rsidRPr="00ED6618">
        <w:rPr>
          <w:rFonts w:eastAsia="Arial" w:cs="Arial"/>
          <w:szCs w:val="22"/>
        </w:rPr>
        <w:t>required.</w:t>
      </w:r>
    </w:p>
    <w:p w:rsidR="007B2812" w:rsidRPr="00ED6618" w:rsidRDefault="007B2812" w:rsidP="00ED6618">
      <w:pPr>
        <w:widowControl w:val="0"/>
        <w:tabs>
          <w:tab w:val="left" w:pos="1199"/>
          <w:tab w:val="left" w:pos="1200"/>
        </w:tabs>
        <w:autoSpaceDE w:val="0"/>
        <w:autoSpaceDN w:val="0"/>
        <w:ind w:right="1475"/>
        <w:rPr>
          <w:rFonts w:eastAsia="Arial" w:cs="Arial"/>
          <w:szCs w:val="22"/>
        </w:rPr>
      </w:pPr>
      <w:r w:rsidRPr="00ED6618">
        <w:rPr>
          <w:rFonts w:eastAsia="Arial" w:cs="Arial"/>
          <w:szCs w:val="22"/>
        </w:rPr>
        <w:t>For</w:t>
      </w:r>
      <w:r w:rsidRPr="00ED6618">
        <w:rPr>
          <w:rFonts w:eastAsia="Arial" w:cs="Arial"/>
          <w:spacing w:val="-3"/>
          <w:szCs w:val="22"/>
        </w:rPr>
        <w:t xml:space="preserve"> </w:t>
      </w:r>
      <w:r w:rsidRPr="00ED6618">
        <w:rPr>
          <w:rFonts w:eastAsia="Arial" w:cs="Arial"/>
          <w:szCs w:val="22"/>
        </w:rPr>
        <w:t>business</w:t>
      </w:r>
      <w:r w:rsidRPr="00ED6618">
        <w:rPr>
          <w:rFonts w:eastAsia="Arial" w:cs="Arial"/>
          <w:spacing w:val="-2"/>
          <w:szCs w:val="22"/>
        </w:rPr>
        <w:t xml:space="preserve"> </w:t>
      </w:r>
      <w:r w:rsidRPr="00ED6618">
        <w:rPr>
          <w:rFonts w:eastAsia="Arial" w:cs="Arial"/>
          <w:szCs w:val="22"/>
        </w:rPr>
        <w:t>and</w:t>
      </w:r>
      <w:r w:rsidRPr="00ED6618">
        <w:rPr>
          <w:rFonts w:eastAsia="Arial" w:cs="Arial"/>
          <w:spacing w:val="-2"/>
          <w:szCs w:val="22"/>
        </w:rPr>
        <w:t xml:space="preserve"> </w:t>
      </w:r>
      <w:r w:rsidRPr="00ED6618">
        <w:rPr>
          <w:rFonts w:eastAsia="Arial" w:cs="Arial"/>
          <w:szCs w:val="22"/>
        </w:rPr>
        <w:t>mercantile</w:t>
      </w:r>
      <w:r w:rsidRPr="00ED6618">
        <w:rPr>
          <w:rFonts w:eastAsia="Arial" w:cs="Arial"/>
          <w:spacing w:val="-2"/>
          <w:szCs w:val="22"/>
        </w:rPr>
        <w:t xml:space="preserve"> </w:t>
      </w:r>
      <w:r w:rsidRPr="00ED6618">
        <w:rPr>
          <w:rFonts w:eastAsia="Arial" w:cs="Arial"/>
          <w:szCs w:val="22"/>
        </w:rPr>
        <w:t>classifications</w:t>
      </w:r>
      <w:r w:rsidRPr="00ED6618">
        <w:rPr>
          <w:rFonts w:eastAsia="Arial" w:cs="Arial"/>
          <w:spacing w:val="-4"/>
          <w:szCs w:val="22"/>
        </w:rPr>
        <w:t xml:space="preserve"> </w:t>
      </w:r>
      <w:r w:rsidRPr="00ED6618">
        <w:rPr>
          <w:rFonts w:eastAsia="Arial" w:cs="Arial"/>
          <w:szCs w:val="22"/>
        </w:rPr>
        <w:t>with</w:t>
      </w:r>
      <w:r w:rsidRPr="00ED6618">
        <w:rPr>
          <w:rFonts w:eastAsia="Arial" w:cs="Arial"/>
          <w:spacing w:val="-2"/>
          <w:szCs w:val="22"/>
        </w:rPr>
        <w:t xml:space="preserve"> </w:t>
      </w:r>
      <w:r w:rsidRPr="00ED6618">
        <w:rPr>
          <w:rFonts w:eastAsia="Arial" w:cs="Arial"/>
          <w:szCs w:val="22"/>
        </w:rPr>
        <w:t>an</w:t>
      </w:r>
      <w:r w:rsidRPr="00ED6618">
        <w:rPr>
          <w:rFonts w:eastAsia="Arial" w:cs="Arial"/>
          <w:spacing w:val="-2"/>
          <w:szCs w:val="22"/>
        </w:rPr>
        <w:t xml:space="preserve"> </w:t>
      </w:r>
      <w:r w:rsidRPr="00ED6618">
        <w:rPr>
          <w:rFonts w:eastAsia="Arial" w:cs="Arial"/>
          <w:szCs w:val="22"/>
        </w:rPr>
        <w:t>occupant</w:t>
      </w:r>
      <w:r w:rsidRPr="00ED6618">
        <w:rPr>
          <w:rFonts w:eastAsia="Arial" w:cs="Arial"/>
          <w:spacing w:val="-5"/>
          <w:szCs w:val="22"/>
        </w:rPr>
        <w:t xml:space="preserve"> </w:t>
      </w:r>
      <w:r w:rsidRPr="00ED6618">
        <w:rPr>
          <w:rFonts w:eastAsia="Arial" w:cs="Arial"/>
          <w:szCs w:val="22"/>
        </w:rPr>
        <w:t>load</w:t>
      </w:r>
      <w:r w:rsidRPr="00ED6618">
        <w:rPr>
          <w:rFonts w:eastAsia="Arial" w:cs="Arial"/>
          <w:spacing w:val="-5"/>
          <w:szCs w:val="22"/>
        </w:rPr>
        <w:t xml:space="preserve"> </w:t>
      </w:r>
      <w:r w:rsidRPr="00ED6618">
        <w:rPr>
          <w:rFonts w:eastAsia="Arial" w:cs="Arial"/>
          <w:szCs w:val="22"/>
        </w:rPr>
        <w:t>of</w:t>
      </w:r>
      <w:r w:rsidRPr="00ED6618">
        <w:rPr>
          <w:rFonts w:eastAsia="Arial" w:cs="Arial"/>
          <w:spacing w:val="-3"/>
          <w:szCs w:val="22"/>
        </w:rPr>
        <w:t xml:space="preserve"> </w:t>
      </w:r>
      <w:r w:rsidRPr="00ED6618">
        <w:rPr>
          <w:rFonts w:eastAsia="Arial" w:cs="Arial"/>
          <w:szCs w:val="22"/>
        </w:rPr>
        <w:t>15</w:t>
      </w:r>
      <w:r w:rsidRPr="00ED6618">
        <w:rPr>
          <w:rFonts w:eastAsia="Arial" w:cs="Arial"/>
          <w:spacing w:val="-2"/>
          <w:szCs w:val="22"/>
        </w:rPr>
        <w:t xml:space="preserve"> </w:t>
      </w:r>
      <w:r w:rsidRPr="00ED6618">
        <w:rPr>
          <w:rFonts w:eastAsia="Arial" w:cs="Arial"/>
          <w:szCs w:val="22"/>
        </w:rPr>
        <w:t>or</w:t>
      </w:r>
      <w:r w:rsidRPr="00ED6618">
        <w:rPr>
          <w:rFonts w:eastAsia="Arial" w:cs="Arial"/>
          <w:spacing w:val="-3"/>
          <w:szCs w:val="22"/>
        </w:rPr>
        <w:t xml:space="preserve"> </w:t>
      </w:r>
      <w:r w:rsidRPr="00ED6618">
        <w:rPr>
          <w:rFonts w:eastAsia="Arial" w:cs="Arial"/>
          <w:szCs w:val="22"/>
        </w:rPr>
        <w:t>fewer,</w:t>
      </w:r>
      <w:r w:rsidRPr="00ED6618">
        <w:rPr>
          <w:rFonts w:eastAsia="Arial" w:cs="Arial"/>
          <w:spacing w:val="-3"/>
          <w:szCs w:val="22"/>
        </w:rPr>
        <w:t xml:space="preserve"> </w:t>
      </w:r>
      <w:r w:rsidRPr="00ED6618">
        <w:rPr>
          <w:rFonts w:eastAsia="Arial" w:cs="Arial"/>
          <w:szCs w:val="22"/>
        </w:rPr>
        <w:t>service</w:t>
      </w:r>
      <w:r w:rsidRPr="00ED6618">
        <w:rPr>
          <w:rFonts w:eastAsia="Arial" w:cs="Arial"/>
          <w:spacing w:val="-5"/>
          <w:szCs w:val="22"/>
        </w:rPr>
        <w:t xml:space="preserve"> </w:t>
      </w:r>
      <w:r w:rsidRPr="00ED6618">
        <w:rPr>
          <w:rFonts w:eastAsia="Arial" w:cs="Arial"/>
          <w:szCs w:val="22"/>
        </w:rPr>
        <w:t>sinks</w:t>
      </w:r>
      <w:r w:rsidRPr="00ED6618">
        <w:rPr>
          <w:rFonts w:eastAsia="Arial" w:cs="Arial"/>
          <w:spacing w:val="-4"/>
          <w:szCs w:val="22"/>
        </w:rPr>
        <w:t xml:space="preserve"> </w:t>
      </w:r>
      <w:r w:rsidRPr="00ED6618">
        <w:rPr>
          <w:rFonts w:eastAsia="Arial" w:cs="Arial"/>
          <w:szCs w:val="22"/>
        </w:rPr>
        <w:t>shall</w:t>
      </w:r>
      <w:r w:rsidRPr="00ED6618">
        <w:rPr>
          <w:rFonts w:eastAsia="Arial" w:cs="Arial"/>
          <w:spacing w:val="-2"/>
          <w:szCs w:val="22"/>
        </w:rPr>
        <w:t xml:space="preserve"> </w:t>
      </w:r>
      <w:r w:rsidRPr="00ED6618">
        <w:rPr>
          <w:rFonts w:eastAsia="Arial" w:cs="Arial"/>
          <w:szCs w:val="22"/>
        </w:rPr>
        <w:t>not</w:t>
      </w:r>
      <w:r w:rsidRPr="00ED6618">
        <w:rPr>
          <w:rFonts w:eastAsia="Arial" w:cs="Arial"/>
          <w:spacing w:val="-3"/>
          <w:szCs w:val="22"/>
        </w:rPr>
        <w:t xml:space="preserve"> </w:t>
      </w:r>
      <w:r w:rsidRPr="00ED6618">
        <w:rPr>
          <w:rFonts w:eastAsia="Arial" w:cs="Arial"/>
          <w:szCs w:val="22"/>
        </w:rPr>
        <w:t>be required.</w:t>
      </w:r>
    </w:p>
    <w:p w:rsidR="007B2812" w:rsidRPr="00ED6618" w:rsidRDefault="007B2812" w:rsidP="00ED6618">
      <w:pPr>
        <w:tabs>
          <w:tab w:val="left" w:pos="270"/>
        </w:tabs>
        <w:rPr>
          <w:rFonts w:eastAsia="Arial"/>
          <w:color w:val="FF0000"/>
          <w:w w:val="99"/>
          <w:szCs w:val="22"/>
        </w:rPr>
      </w:pPr>
      <w:r w:rsidRPr="00ED6618">
        <w:rPr>
          <w:rFonts w:eastAsia="Arial"/>
          <w:color w:val="FF0000"/>
          <w:w w:val="99"/>
          <w:szCs w:val="22"/>
        </w:rPr>
        <w:t>(P34-15 AMPC1)</w:t>
      </w:r>
    </w:p>
    <w:p w:rsidR="008A0F4B" w:rsidRDefault="008A0F4B" w:rsidP="006B54D7">
      <w:pPr>
        <w:pBdr>
          <w:top w:val="single" w:sz="4" w:space="1" w:color="auto"/>
          <w:left w:val="single" w:sz="4" w:space="4" w:color="auto"/>
          <w:bottom w:val="single" w:sz="4" w:space="1" w:color="auto"/>
          <w:right w:val="single" w:sz="4" w:space="4" w:color="auto"/>
        </w:pBdr>
        <w:tabs>
          <w:tab w:val="left" w:pos="270"/>
        </w:tabs>
        <w:rPr>
          <w:rFonts w:eastAsia="Arial"/>
          <w:color w:val="FF0000"/>
          <w:w w:val="99"/>
          <w:szCs w:val="22"/>
        </w:rPr>
      </w:pPr>
    </w:p>
    <w:p w:rsidR="00DD6DE9" w:rsidRPr="00DD6DE9" w:rsidRDefault="00DD6DE9" w:rsidP="006B54D7">
      <w:pPr>
        <w:pBdr>
          <w:top w:val="single" w:sz="4" w:space="1" w:color="auto"/>
          <w:left w:val="single" w:sz="4" w:space="4" w:color="auto"/>
          <w:bottom w:val="single" w:sz="4" w:space="1" w:color="auto"/>
          <w:right w:val="single" w:sz="4" w:space="4" w:color="auto"/>
        </w:pBdr>
        <w:tabs>
          <w:tab w:val="left" w:pos="270"/>
        </w:tabs>
        <w:rPr>
          <w:rFonts w:eastAsia="Arial"/>
          <w:b/>
          <w:color w:val="FF0000"/>
          <w:w w:val="99"/>
          <w:szCs w:val="22"/>
        </w:rPr>
      </w:pPr>
      <w:r w:rsidRPr="00DD6DE9">
        <w:rPr>
          <w:rFonts w:eastAsia="Arial"/>
          <w:b/>
          <w:color w:val="FF0000"/>
          <w:w w:val="99"/>
          <w:szCs w:val="22"/>
        </w:rPr>
        <w:t>[Table 403.1 as revised should match that of the 2018 IPC]</w:t>
      </w:r>
    </w:p>
    <w:p w:rsidR="00ED6618" w:rsidRPr="00ED6618" w:rsidRDefault="00ED6618" w:rsidP="00ED6618">
      <w:pPr>
        <w:tabs>
          <w:tab w:val="left" w:pos="270"/>
        </w:tabs>
        <w:rPr>
          <w:rFonts w:eastAsia="Arial"/>
          <w:color w:val="FF0000"/>
          <w:w w:val="99"/>
          <w:szCs w:val="22"/>
        </w:rPr>
      </w:pPr>
    </w:p>
    <w:p w:rsidR="00573302" w:rsidRPr="00ED6618" w:rsidRDefault="00573302" w:rsidP="00ED6618">
      <w:pPr>
        <w:widowControl w:val="0"/>
        <w:autoSpaceDE w:val="0"/>
        <w:autoSpaceDN w:val="0"/>
        <w:rPr>
          <w:rFonts w:eastAsia="Arial" w:cs="Arial"/>
          <w:b/>
          <w:i/>
          <w:szCs w:val="22"/>
        </w:rPr>
      </w:pPr>
      <w:r w:rsidRPr="00ED6618">
        <w:rPr>
          <w:rFonts w:eastAsia="Arial" w:cs="Arial"/>
          <w:b/>
          <w:i/>
          <w:szCs w:val="22"/>
        </w:rPr>
        <w:t>Add new text as follows:</w:t>
      </w:r>
    </w:p>
    <w:p w:rsidR="00573302" w:rsidRPr="00ED6618" w:rsidRDefault="00573302" w:rsidP="00ED6618">
      <w:pPr>
        <w:widowControl w:val="0"/>
        <w:autoSpaceDE w:val="0"/>
        <w:autoSpaceDN w:val="0"/>
        <w:rPr>
          <w:rFonts w:eastAsia="Arial" w:cs="Arial"/>
          <w:b/>
          <w:szCs w:val="22"/>
        </w:rPr>
      </w:pPr>
    </w:p>
    <w:p w:rsidR="00573302" w:rsidRPr="00ED6618" w:rsidRDefault="00573302" w:rsidP="00ED6618">
      <w:pPr>
        <w:kinsoku w:val="0"/>
        <w:overflowPunct w:val="0"/>
        <w:autoSpaceDE w:val="0"/>
        <w:autoSpaceDN w:val="0"/>
        <w:adjustRightInd w:val="0"/>
        <w:ind w:right="217"/>
        <w:rPr>
          <w:rFonts w:cs="Arial"/>
          <w:szCs w:val="22"/>
          <w:u w:val="single"/>
        </w:rPr>
      </w:pPr>
      <w:bookmarkStart w:id="9" w:name="P36-15_Part_I"/>
      <w:bookmarkEnd w:id="9"/>
      <w:r w:rsidRPr="00ED6618">
        <w:rPr>
          <w:rFonts w:cs="Arial"/>
          <w:b/>
          <w:bCs/>
          <w:szCs w:val="22"/>
          <w:u w:val="single" w:color="000000"/>
        </w:rPr>
        <w:t xml:space="preserve">403.1.1 Outdoor public swimming pool fixtures </w:t>
      </w:r>
      <w:r w:rsidRPr="00ED6618">
        <w:rPr>
          <w:rFonts w:cs="Arial"/>
          <w:szCs w:val="22"/>
          <w:u w:val="single" w:color="000000"/>
        </w:rPr>
        <w:t>Outdoor public swimming pools used for aquatic</w:t>
      </w:r>
      <w:r w:rsidRPr="00ED6618">
        <w:rPr>
          <w:rFonts w:cs="Arial"/>
          <w:szCs w:val="22"/>
          <w:u w:val="single"/>
        </w:rPr>
        <w:t xml:space="preserve"> recreation and having a water area of less than 7500 </w:t>
      </w:r>
      <w:proofErr w:type="spellStart"/>
      <w:r w:rsidRPr="00ED6618">
        <w:rPr>
          <w:rFonts w:cs="Arial"/>
          <w:szCs w:val="22"/>
          <w:u w:val="single"/>
        </w:rPr>
        <w:t>ft</w:t>
      </w:r>
      <w:proofErr w:type="spellEnd"/>
      <w:r w:rsidRPr="00ED6618">
        <w:rPr>
          <w:rFonts w:cs="Arial"/>
          <w:position w:val="7"/>
          <w:szCs w:val="22"/>
          <w:u w:val="single"/>
        </w:rPr>
        <w:t xml:space="preserve">2 </w:t>
      </w:r>
      <w:r w:rsidRPr="00ED6618">
        <w:rPr>
          <w:rFonts w:cs="Arial"/>
          <w:szCs w:val="22"/>
          <w:u w:val="single"/>
        </w:rPr>
        <w:t>(697 m</w:t>
      </w:r>
      <w:r w:rsidRPr="00ED6618">
        <w:rPr>
          <w:rFonts w:cs="Arial"/>
          <w:position w:val="7"/>
          <w:szCs w:val="22"/>
          <w:u w:val="single"/>
        </w:rPr>
        <w:t>2</w:t>
      </w:r>
      <w:r w:rsidRPr="00ED6618">
        <w:rPr>
          <w:rFonts w:cs="Arial"/>
          <w:szCs w:val="22"/>
          <w:u w:val="single"/>
        </w:rPr>
        <w:t>) shall have not less than one water</w:t>
      </w:r>
      <w:r w:rsidRPr="00ED6618">
        <w:rPr>
          <w:rFonts w:cs="Arial"/>
          <w:szCs w:val="22"/>
          <w:u w:val="single" w:color="000000"/>
        </w:rPr>
        <w:t xml:space="preserve"> closet, one urinal, one lavatory and one shower for males and not less than two water closets, one lavatory and one shower for females. </w:t>
      </w:r>
    </w:p>
    <w:p w:rsidR="00573302" w:rsidRPr="00ED6618" w:rsidRDefault="00573302" w:rsidP="00ED6618">
      <w:pPr>
        <w:kinsoku w:val="0"/>
        <w:overflowPunct w:val="0"/>
        <w:autoSpaceDE w:val="0"/>
        <w:autoSpaceDN w:val="0"/>
        <w:adjustRightInd w:val="0"/>
        <w:rPr>
          <w:rFonts w:cs="Arial"/>
          <w:szCs w:val="22"/>
          <w:u w:val="single"/>
        </w:rPr>
      </w:pPr>
    </w:p>
    <w:p w:rsidR="00573302" w:rsidRPr="00ED6618" w:rsidRDefault="00573302" w:rsidP="00ED6618">
      <w:pPr>
        <w:kinsoku w:val="0"/>
        <w:overflowPunct w:val="0"/>
        <w:autoSpaceDE w:val="0"/>
        <w:autoSpaceDN w:val="0"/>
        <w:adjustRightInd w:val="0"/>
        <w:spacing w:before="53"/>
        <w:ind w:right="62"/>
        <w:rPr>
          <w:rFonts w:cs="Arial"/>
          <w:szCs w:val="22"/>
          <w:u w:val="single"/>
        </w:rPr>
      </w:pPr>
      <w:r w:rsidRPr="00ED6618">
        <w:rPr>
          <w:rFonts w:cs="Arial"/>
          <w:szCs w:val="22"/>
          <w:u w:val="single"/>
        </w:rPr>
        <w:lastRenderedPageBreak/>
        <w:t xml:space="preserve">Outdoor public swimming pools used for aquatic recreation having a water area of 7500 </w:t>
      </w:r>
      <w:proofErr w:type="spellStart"/>
      <w:r w:rsidRPr="00ED6618">
        <w:rPr>
          <w:rFonts w:cs="Arial"/>
          <w:szCs w:val="22"/>
          <w:u w:val="single"/>
        </w:rPr>
        <w:t>ft</w:t>
      </w:r>
      <w:proofErr w:type="spellEnd"/>
      <w:r w:rsidRPr="00ED6618">
        <w:rPr>
          <w:rFonts w:cs="Arial"/>
          <w:position w:val="7"/>
          <w:szCs w:val="22"/>
          <w:u w:val="single"/>
        </w:rPr>
        <w:t xml:space="preserve">2 </w:t>
      </w:r>
      <w:r w:rsidRPr="00ED6618">
        <w:rPr>
          <w:rFonts w:cs="Arial"/>
          <w:szCs w:val="22"/>
          <w:u w:val="single"/>
        </w:rPr>
        <w:t xml:space="preserve">(697 m2) or more shall have, for every 7500 </w:t>
      </w:r>
      <w:proofErr w:type="spellStart"/>
      <w:r w:rsidRPr="00ED6618">
        <w:rPr>
          <w:rFonts w:cs="Arial"/>
          <w:szCs w:val="22"/>
          <w:u w:val="single"/>
        </w:rPr>
        <w:t>ft</w:t>
      </w:r>
      <w:proofErr w:type="spellEnd"/>
      <w:r w:rsidRPr="00ED6618">
        <w:rPr>
          <w:rFonts w:cs="Arial"/>
          <w:position w:val="7"/>
          <w:szCs w:val="22"/>
          <w:u w:val="single"/>
        </w:rPr>
        <w:t xml:space="preserve">2 </w:t>
      </w:r>
      <w:r w:rsidRPr="00ED6618">
        <w:rPr>
          <w:rFonts w:cs="Arial"/>
          <w:szCs w:val="22"/>
          <w:u w:val="single"/>
        </w:rPr>
        <w:t>(697 m</w:t>
      </w:r>
      <w:r w:rsidRPr="00ED6618">
        <w:rPr>
          <w:rFonts w:cs="Arial"/>
          <w:position w:val="7"/>
          <w:szCs w:val="22"/>
          <w:u w:val="single"/>
        </w:rPr>
        <w:t>2</w:t>
      </w:r>
      <w:r w:rsidRPr="00ED6618">
        <w:rPr>
          <w:rFonts w:cs="Arial"/>
          <w:szCs w:val="22"/>
          <w:u w:val="single"/>
        </w:rPr>
        <w:t xml:space="preserve">) or portion thereof, not less than 0.7 water closets, one urinal, </w:t>
      </w:r>
      <w:r w:rsidRPr="00ED6618">
        <w:rPr>
          <w:rFonts w:cs="Arial"/>
          <w:szCs w:val="22"/>
          <w:u w:val="single" w:color="000000"/>
        </w:rPr>
        <w:t>0.85 lavatory and one shower for males and not less than two water closets, one lavatory and one shower</w:t>
      </w:r>
      <w:r w:rsidRPr="00ED6618">
        <w:rPr>
          <w:rFonts w:cs="Arial"/>
          <w:szCs w:val="22"/>
          <w:u w:val="single"/>
        </w:rPr>
        <w:t xml:space="preserve"> </w:t>
      </w:r>
      <w:r w:rsidRPr="00ED6618">
        <w:rPr>
          <w:rFonts w:cs="Arial"/>
          <w:szCs w:val="22"/>
          <w:u w:val="single" w:color="000000"/>
        </w:rPr>
        <w:t>for females. Where the result of a fixture calculation is a portion of a whole number, the result shall be</w:t>
      </w:r>
      <w:r w:rsidRPr="00ED6618">
        <w:rPr>
          <w:rFonts w:cs="Arial"/>
          <w:szCs w:val="22"/>
          <w:u w:val="single"/>
        </w:rPr>
        <w:t xml:space="preserve"> </w:t>
      </w:r>
      <w:r w:rsidRPr="00ED6618">
        <w:rPr>
          <w:rFonts w:cs="Arial"/>
          <w:szCs w:val="22"/>
          <w:u w:val="single" w:color="000000"/>
        </w:rPr>
        <w:t>rounded up to the nearest whole number.</w:t>
      </w:r>
    </w:p>
    <w:p w:rsidR="00573302" w:rsidRPr="00ED6618" w:rsidRDefault="00573302" w:rsidP="00ED6618">
      <w:pPr>
        <w:kinsoku w:val="0"/>
        <w:overflowPunct w:val="0"/>
        <w:autoSpaceDE w:val="0"/>
        <w:autoSpaceDN w:val="0"/>
        <w:adjustRightInd w:val="0"/>
        <w:rPr>
          <w:rFonts w:cs="Arial"/>
          <w:szCs w:val="22"/>
          <w:u w:val="single" w:color="000000"/>
        </w:rPr>
      </w:pPr>
    </w:p>
    <w:p w:rsidR="00573302" w:rsidRPr="00ED6618" w:rsidRDefault="00573302" w:rsidP="00ED6618">
      <w:pPr>
        <w:kinsoku w:val="0"/>
        <w:overflowPunct w:val="0"/>
        <w:autoSpaceDE w:val="0"/>
        <w:autoSpaceDN w:val="0"/>
        <w:adjustRightInd w:val="0"/>
        <w:rPr>
          <w:rFonts w:cs="Arial"/>
          <w:szCs w:val="22"/>
          <w:u w:val="single"/>
        </w:rPr>
      </w:pPr>
      <w:r w:rsidRPr="00ED6618">
        <w:rPr>
          <w:rFonts w:cs="Arial"/>
          <w:szCs w:val="22"/>
          <w:u w:val="single" w:color="000000"/>
        </w:rPr>
        <w:t>Section 403.1.1 (Fixture calculations) shall not apply where complying with this section.</w:t>
      </w:r>
    </w:p>
    <w:p w:rsidR="008A0F4B" w:rsidRPr="00ED6618" w:rsidRDefault="008A0F4B" w:rsidP="00ED6618">
      <w:pPr>
        <w:widowControl w:val="0"/>
        <w:autoSpaceDE w:val="0"/>
        <w:autoSpaceDN w:val="0"/>
        <w:spacing w:before="92"/>
        <w:rPr>
          <w:rFonts w:eastAsia="Arial" w:cs="Arial"/>
          <w:b/>
          <w:szCs w:val="22"/>
        </w:rPr>
      </w:pPr>
    </w:p>
    <w:p w:rsidR="008A0F4B" w:rsidRPr="00ED6618" w:rsidRDefault="008A0F4B" w:rsidP="00ED6618">
      <w:pPr>
        <w:widowControl w:val="0"/>
        <w:autoSpaceDE w:val="0"/>
        <w:autoSpaceDN w:val="0"/>
        <w:spacing w:before="92"/>
        <w:rPr>
          <w:rFonts w:eastAsia="Arial" w:cs="Arial"/>
          <w:b/>
          <w:szCs w:val="22"/>
        </w:rPr>
      </w:pPr>
    </w:p>
    <w:p w:rsidR="00573302" w:rsidRPr="00ED6618" w:rsidRDefault="00573302" w:rsidP="00ED6618">
      <w:pPr>
        <w:widowControl w:val="0"/>
        <w:autoSpaceDE w:val="0"/>
        <w:autoSpaceDN w:val="0"/>
        <w:spacing w:before="92"/>
        <w:rPr>
          <w:rFonts w:eastAsia="Arial" w:cs="Arial"/>
          <w:b/>
          <w:szCs w:val="22"/>
        </w:rPr>
      </w:pPr>
      <w:r w:rsidRPr="00ED6618">
        <w:rPr>
          <w:rFonts w:eastAsia="Arial" w:cs="Arial"/>
          <w:b/>
          <w:szCs w:val="22"/>
        </w:rPr>
        <w:t>Revise as follows:</w:t>
      </w:r>
    </w:p>
    <w:p w:rsidR="00573302" w:rsidRPr="00ED6618" w:rsidRDefault="00573302" w:rsidP="00ED6618">
      <w:pPr>
        <w:widowControl w:val="0"/>
        <w:autoSpaceDE w:val="0"/>
        <w:autoSpaceDN w:val="0"/>
        <w:spacing w:before="1"/>
        <w:rPr>
          <w:rFonts w:eastAsia="Arial" w:cs="Arial"/>
          <w:b/>
          <w:szCs w:val="22"/>
        </w:rPr>
      </w:pPr>
    </w:p>
    <w:p w:rsidR="00573302" w:rsidRPr="00573302" w:rsidRDefault="00573302" w:rsidP="00ED6618">
      <w:pPr>
        <w:widowControl w:val="0"/>
        <w:autoSpaceDE w:val="0"/>
        <w:autoSpaceDN w:val="0"/>
        <w:spacing w:line="207" w:lineRule="exact"/>
        <w:ind w:right="101"/>
        <w:jc w:val="center"/>
        <w:outlineLvl w:val="2"/>
        <w:rPr>
          <w:rFonts w:eastAsia="Arial" w:cs="Arial"/>
          <w:b/>
          <w:bCs/>
          <w:sz w:val="18"/>
          <w:szCs w:val="18"/>
        </w:rPr>
      </w:pPr>
      <w:r w:rsidRPr="00573302">
        <w:rPr>
          <w:rFonts w:eastAsia="Arial" w:cs="Arial"/>
          <w:b/>
          <w:bCs/>
          <w:sz w:val="18"/>
          <w:szCs w:val="18"/>
        </w:rPr>
        <w:t>TABLE 403.1</w:t>
      </w:r>
    </w:p>
    <w:p w:rsidR="00573302" w:rsidRPr="00573302" w:rsidRDefault="00573302" w:rsidP="00ED6618">
      <w:pPr>
        <w:widowControl w:val="0"/>
        <w:autoSpaceDE w:val="0"/>
        <w:autoSpaceDN w:val="0"/>
        <w:spacing w:after="5" w:line="207" w:lineRule="exact"/>
        <w:ind w:right="97"/>
        <w:jc w:val="center"/>
        <w:rPr>
          <w:rFonts w:eastAsia="Arial" w:cs="Arial"/>
          <w:b/>
          <w:sz w:val="18"/>
          <w:szCs w:val="22"/>
        </w:rPr>
      </w:pPr>
      <w:r w:rsidRPr="00573302">
        <w:rPr>
          <w:rFonts w:eastAsia="Arial" w:cs="Arial"/>
          <w:b/>
          <w:sz w:val="18"/>
          <w:szCs w:val="22"/>
        </w:rPr>
        <w:t>MINIMUM NUMBER OF REQUIRED PLUMBING FIXTURES</w:t>
      </w:r>
      <w:r w:rsidRPr="00573302">
        <w:rPr>
          <w:rFonts w:eastAsia="Arial" w:cs="Arial"/>
          <w:b/>
          <w:position w:val="7"/>
          <w:sz w:val="9"/>
          <w:szCs w:val="22"/>
        </w:rPr>
        <w:t xml:space="preserve">a </w:t>
      </w:r>
      <w:r w:rsidRPr="00573302">
        <w:rPr>
          <w:rFonts w:eastAsia="Arial" w:cs="Arial"/>
          <w:b/>
          <w:sz w:val="18"/>
          <w:szCs w:val="22"/>
        </w:rPr>
        <w:t>(See Sections 403.1.1 and 403.2)</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6"/>
        <w:gridCol w:w="1382"/>
        <w:gridCol w:w="1077"/>
        <w:gridCol w:w="1137"/>
        <w:gridCol w:w="1137"/>
        <w:gridCol w:w="823"/>
        <w:gridCol w:w="506"/>
        <w:gridCol w:w="708"/>
        <w:gridCol w:w="970"/>
        <w:gridCol w:w="970"/>
        <w:gridCol w:w="612"/>
      </w:tblGrid>
      <w:tr w:rsidR="00573302" w:rsidRPr="00573302" w:rsidTr="008E3806">
        <w:trPr>
          <w:trHeight w:val="681"/>
        </w:trPr>
        <w:tc>
          <w:tcPr>
            <w:tcW w:w="506" w:type="dxa"/>
            <w:vMerge w:val="restart"/>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39"/>
              <w:rPr>
                <w:rFonts w:eastAsia="Arial" w:cs="Arial"/>
                <w:b/>
                <w:sz w:val="18"/>
                <w:szCs w:val="22"/>
              </w:rPr>
            </w:pPr>
            <w:r w:rsidRPr="00573302">
              <w:rPr>
                <w:rFonts w:eastAsia="Arial" w:cs="Arial"/>
                <w:b/>
                <w:sz w:val="18"/>
                <w:szCs w:val="22"/>
              </w:rPr>
              <w:t>NO.</w:t>
            </w:r>
          </w:p>
        </w:tc>
        <w:tc>
          <w:tcPr>
            <w:tcW w:w="1382" w:type="dxa"/>
            <w:vMerge w:val="restart"/>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63"/>
              <w:ind w:right="38"/>
              <w:rPr>
                <w:rFonts w:eastAsia="Arial" w:cs="Arial"/>
                <w:b/>
                <w:sz w:val="18"/>
                <w:szCs w:val="22"/>
              </w:rPr>
            </w:pPr>
            <w:r w:rsidRPr="00573302">
              <w:rPr>
                <w:rFonts w:eastAsia="Arial" w:cs="Arial"/>
                <w:b/>
                <w:sz w:val="18"/>
                <w:szCs w:val="22"/>
              </w:rPr>
              <w:t>CLASSIFICATI ON</w:t>
            </w:r>
          </w:p>
        </w:tc>
        <w:tc>
          <w:tcPr>
            <w:tcW w:w="1077" w:type="dxa"/>
            <w:vMerge w:val="restart"/>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63"/>
              <w:ind w:right="50"/>
              <w:rPr>
                <w:rFonts w:eastAsia="Arial" w:cs="Arial"/>
                <w:b/>
                <w:sz w:val="18"/>
                <w:szCs w:val="22"/>
              </w:rPr>
            </w:pPr>
            <w:r w:rsidRPr="00573302">
              <w:rPr>
                <w:rFonts w:eastAsia="Arial" w:cs="Arial"/>
                <w:b/>
                <w:sz w:val="18"/>
                <w:szCs w:val="22"/>
              </w:rPr>
              <w:t>OCCUPAN CY</w:t>
            </w:r>
          </w:p>
        </w:tc>
        <w:tc>
          <w:tcPr>
            <w:tcW w:w="1137" w:type="dxa"/>
            <w:vMerge w:val="restart"/>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63"/>
              <w:ind w:right="54"/>
              <w:rPr>
                <w:rFonts w:eastAsia="Arial" w:cs="Arial"/>
                <w:b/>
                <w:sz w:val="18"/>
                <w:szCs w:val="22"/>
              </w:rPr>
            </w:pPr>
            <w:r w:rsidRPr="00573302">
              <w:rPr>
                <w:rFonts w:eastAsia="Arial" w:cs="Arial"/>
                <w:b/>
                <w:sz w:val="18"/>
                <w:szCs w:val="22"/>
              </w:rPr>
              <w:t>DESCRIPTI ON</w:t>
            </w:r>
          </w:p>
        </w:tc>
        <w:tc>
          <w:tcPr>
            <w:tcW w:w="1646" w:type="dxa"/>
            <w:gridSpan w:val="2"/>
          </w:tcPr>
          <w:p w:rsidR="00573302" w:rsidRPr="00573302" w:rsidRDefault="00573302" w:rsidP="00ED6618">
            <w:pPr>
              <w:widowControl w:val="0"/>
              <w:autoSpaceDE w:val="0"/>
              <w:autoSpaceDN w:val="0"/>
              <w:spacing w:before="25"/>
              <w:ind w:right="7"/>
              <w:rPr>
                <w:rFonts w:eastAsia="Arial" w:cs="Arial"/>
                <w:b/>
                <w:sz w:val="18"/>
                <w:szCs w:val="22"/>
              </w:rPr>
            </w:pPr>
            <w:r w:rsidRPr="00573302">
              <w:rPr>
                <w:rFonts w:eastAsia="Arial" w:cs="Arial"/>
                <w:b/>
                <w:sz w:val="18"/>
                <w:szCs w:val="22"/>
              </w:rPr>
              <w:t>WATER CLOSETS (URINALS: SEE SECTION 419.2)</w:t>
            </w:r>
          </w:p>
        </w:tc>
        <w:tc>
          <w:tcPr>
            <w:tcW w:w="1214" w:type="dxa"/>
            <w:gridSpan w:val="2"/>
          </w:tcPr>
          <w:p w:rsidR="00573302" w:rsidRPr="00573302" w:rsidRDefault="00573302" w:rsidP="00ED6618">
            <w:pPr>
              <w:widowControl w:val="0"/>
              <w:autoSpaceDE w:val="0"/>
              <w:autoSpaceDN w:val="0"/>
              <w:spacing w:before="1"/>
              <w:rPr>
                <w:rFonts w:eastAsia="Arial" w:cs="Arial"/>
                <w:b/>
                <w:sz w:val="20"/>
                <w:szCs w:val="22"/>
              </w:rPr>
            </w:pPr>
          </w:p>
          <w:p w:rsidR="00573302" w:rsidRPr="00573302" w:rsidRDefault="00573302" w:rsidP="00ED6618">
            <w:pPr>
              <w:widowControl w:val="0"/>
              <w:autoSpaceDE w:val="0"/>
              <w:autoSpaceDN w:val="0"/>
              <w:ind w:right="51"/>
              <w:rPr>
                <w:rFonts w:eastAsia="Arial" w:cs="Arial"/>
                <w:b/>
                <w:sz w:val="18"/>
                <w:szCs w:val="22"/>
              </w:rPr>
            </w:pPr>
            <w:r w:rsidRPr="00573302">
              <w:rPr>
                <w:rFonts w:eastAsia="Arial" w:cs="Arial"/>
                <w:b/>
                <w:sz w:val="18"/>
                <w:szCs w:val="22"/>
              </w:rPr>
              <w:t>LAVATORIE S</w:t>
            </w:r>
          </w:p>
        </w:tc>
        <w:tc>
          <w:tcPr>
            <w:tcW w:w="970" w:type="dxa"/>
            <w:vMerge w:val="restart"/>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
              <w:rPr>
                <w:rFonts w:eastAsia="Arial" w:cs="Arial"/>
                <w:b/>
                <w:sz w:val="18"/>
                <w:szCs w:val="22"/>
              </w:rPr>
            </w:pPr>
          </w:p>
          <w:p w:rsidR="00573302" w:rsidRPr="00573302" w:rsidRDefault="00573302" w:rsidP="00ED6618">
            <w:pPr>
              <w:widowControl w:val="0"/>
              <w:autoSpaceDE w:val="0"/>
              <w:autoSpaceDN w:val="0"/>
              <w:rPr>
                <w:rFonts w:eastAsia="Arial" w:cs="Arial"/>
                <w:b/>
                <w:sz w:val="18"/>
                <w:szCs w:val="22"/>
              </w:rPr>
            </w:pPr>
            <w:r w:rsidRPr="00573302">
              <w:rPr>
                <w:rFonts w:eastAsia="Arial" w:cs="Arial"/>
                <w:b/>
                <w:sz w:val="18"/>
                <w:szCs w:val="22"/>
              </w:rPr>
              <w:t>BATHTUB</w:t>
            </w:r>
          </w:p>
          <w:p w:rsidR="00573302" w:rsidRPr="00573302" w:rsidRDefault="00573302" w:rsidP="00ED6618">
            <w:pPr>
              <w:widowControl w:val="0"/>
              <w:autoSpaceDE w:val="0"/>
              <w:autoSpaceDN w:val="0"/>
              <w:spacing w:before="2"/>
              <w:ind w:right="61"/>
              <w:jc w:val="center"/>
              <w:rPr>
                <w:rFonts w:eastAsia="Arial" w:cs="Arial"/>
                <w:b/>
                <w:sz w:val="18"/>
                <w:szCs w:val="22"/>
              </w:rPr>
            </w:pPr>
            <w:r w:rsidRPr="00573302">
              <w:rPr>
                <w:rFonts w:eastAsia="Arial" w:cs="Arial"/>
                <w:b/>
                <w:sz w:val="18"/>
                <w:szCs w:val="22"/>
              </w:rPr>
              <w:t>S/    SHOWER S</w:t>
            </w:r>
          </w:p>
        </w:tc>
        <w:tc>
          <w:tcPr>
            <w:tcW w:w="876" w:type="dxa"/>
            <w:vMerge w:val="restart"/>
          </w:tcPr>
          <w:p w:rsidR="00573302" w:rsidRPr="00573302" w:rsidRDefault="00573302" w:rsidP="00ED6618">
            <w:pPr>
              <w:widowControl w:val="0"/>
              <w:autoSpaceDE w:val="0"/>
              <w:autoSpaceDN w:val="0"/>
              <w:spacing w:before="25"/>
              <w:ind w:right="18"/>
              <w:jc w:val="center"/>
              <w:rPr>
                <w:rFonts w:eastAsia="Arial" w:cs="Arial"/>
                <w:b/>
                <w:sz w:val="18"/>
                <w:szCs w:val="22"/>
              </w:rPr>
            </w:pPr>
            <w:r w:rsidRPr="00573302">
              <w:rPr>
                <w:rFonts w:eastAsia="Arial" w:cs="Arial"/>
                <w:b/>
                <w:sz w:val="18"/>
                <w:szCs w:val="22"/>
              </w:rPr>
              <w:t>DRINKIN G    FOUNTAI N (SEE SECTION 410)</w:t>
            </w:r>
          </w:p>
        </w:tc>
        <w:tc>
          <w:tcPr>
            <w:tcW w:w="612" w:type="dxa"/>
            <w:vMerge w:val="restart"/>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63"/>
              <w:ind w:right="19"/>
              <w:rPr>
                <w:rFonts w:eastAsia="Arial" w:cs="Arial"/>
                <w:b/>
                <w:sz w:val="18"/>
                <w:szCs w:val="22"/>
              </w:rPr>
            </w:pPr>
            <w:r w:rsidRPr="00573302">
              <w:rPr>
                <w:rFonts w:eastAsia="Arial" w:cs="Arial"/>
                <w:b/>
                <w:sz w:val="18"/>
                <w:szCs w:val="22"/>
              </w:rPr>
              <w:t>OTHE R</w:t>
            </w:r>
          </w:p>
        </w:tc>
      </w:tr>
      <w:tr w:rsidR="00573302" w:rsidRPr="00573302" w:rsidTr="008E3806">
        <w:trPr>
          <w:trHeight w:val="606"/>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137"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823"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33"/>
              <w:rPr>
                <w:rFonts w:eastAsia="Arial" w:cs="Arial"/>
                <w:b/>
                <w:sz w:val="18"/>
                <w:szCs w:val="22"/>
              </w:rPr>
            </w:pPr>
            <w:r w:rsidRPr="00573302">
              <w:rPr>
                <w:rFonts w:eastAsia="Arial" w:cs="Arial"/>
                <w:b/>
                <w:sz w:val="18"/>
                <w:szCs w:val="22"/>
              </w:rPr>
              <w:t>MALE</w:t>
            </w:r>
          </w:p>
        </w:tc>
        <w:tc>
          <w:tcPr>
            <w:tcW w:w="823"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133"/>
              <w:rPr>
                <w:rFonts w:eastAsia="Arial" w:cs="Arial"/>
                <w:b/>
                <w:sz w:val="18"/>
                <w:szCs w:val="22"/>
              </w:rPr>
            </w:pPr>
            <w:r w:rsidRPr="00573302">
              <w:rPr>
                <w:rFonts w:eastAsia="Arial" w:cs="Arial"/>
                <w:b/>
                <w:sz w:val="18"/>
                <w:szCs w:val="22"/>
              </w:rPr>
              <w:t>FEMALE</w:t>
            </w:r>
          </w:p>
        </w:tc>
        <w:tc>
          <w:tcPr>
            <w:tcW w:w="506" w:type="dxa"/>
          </w:tcPr>
          <w:p w:rsidR="00573302" w:rsidRPr="00573302" w:rsidRDefault="00573302" w:rsidP="00ED6618">
            <w:pPr>
              <w:widowControl w:val="0"/>
              <w:autoSpaceDE w:val="0"/>
              <w:autoSpaceDN w:val="0"/>
              <w:spacing w:before="157"/>
              <w:rPr>
                <w:rFonts w:eastAsia="Arial" w:cs="Arial"/>
                <w:b/>
                <w:sz w:val="18"/>
                <w:szCs w:val="22"/>
              </w:rPr>
            </w:pPr>
            <w:r w:rsidRPr="00573302">
              <w:rPr>
                <w:rFonts w:eastAsia="Arial" w:cs="Arial"/>
                <w:b/>
                <w:sz w:val="18"/>
                <w:szCs w:val="22"/>
              </w:rPr>
              <w:t>MAL E</w:t>
            </w:r>
          </w:p>
        </w:tc>
        <w:tc>
          <w:tcPr>
            <w:tcW w:w="708" w:type="dxa"/>
          </w:tcPr>
          <w:p w:rsidR="00573302" w:rsidRPr="00573302" w:rsidRDefault="00573302" w:rsidP="00ED6618">
            <w:pPr>
              <w:widowControl w:val="0"/>
              <w:autoSpaceDE w:val="0"/>
              <w:autoSpaceDN w:val="0"/>
              <w:spacing w:before="157"/>
              <w:ind w:right="8"/>
              <w:rPr>
                <w:rFonts w:eastAsia="Arial" w:cs="Arial"/>
                <w:b/>
                <w:sz w:val="18"/>
                <w:szCs w:val="22"/>
              </w:rPr>
            </w:pPr>
            <w:r w:rsidRPr="00573302">
              <w:rPr>
                <w:rFonts w:eastAsia="Arial" w:cs="Arial"/>
                <w:b/>
                <w:sz w:val="18"/>
                <w:szCs w:val="22"/>
              </w:rPr>
              <w:t>FEMAL E</w:t>
            </w:r>
          </w:p>
        </w:tc>
        <w:tc>
          <w:tcPr>
            <w:tcW w:w="970"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87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612" w:type="dxa"/>
            <w:vMerge/>
            <w:tcBorders>
              <w:top w:val="nil"/>
            </w:tcBorders>
          </w:tcPr>
          <w:p w:rsidR="00573302" w:rsidRPr="00573302" w:rsidRDefault="00573302" w:rsidP="00ED6618">
            <w:pPr>
              <w:widowControl w:val="0"/>
              <w:autoSpaceDE w:val="0"/>
              <w:autoSpaceDN w:val="0"/>
              <w:rPr>
                <w:rFonts w:eastAsia="Arial" w:cs="Arial"/>
                <w:sz w:val="2"/>
                <w:szCs w:val="2"/>
              </w:rPr>
            </w:pPr>
          </w:p>
        </w:tc>
      </w:tr>
      <w:tr w:rsidR="00573302" w:rsidRPr="00573302" w:rsidTr="008E3806">
        <w:trPr>
          <w:trHeight w:val="1715"/>
        </w:trPr>
        <w:tc>
          <w:tcPr>
            <w:tcW w:w="506"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27"/>
                <w:szCs w:val="22"/>
              </w:rPr>
            </w:pPr>
          </w:p>
          <w:p w:rsidR="00573302" w:rsidRPr="00573302" w:rsidRDefault="00573302" w:rsidP="00ED6618">
            <w:pPr>
              <w:widowControl w:val="0"/>
              <w:autoSpaceDE w:val="0"/>
              <w:autoSpaceDN w:val="0"/>
              <w:spacing w:line="207" w:lineRule="exact"/>
              <w:jc w:val="center"/>
              <w:rPr>
                <w:rFonts w:eastAsia="Arial" w:cs="Arial"/>
                <w:sz w:val="18"/>
                <w:szCs w:val="22"/>
              </w:rPr>
            </w:pPr>
            <w:r w:rsidRPr="00573302">
              <w:rPr>
                <w:rFonts w:eastAsia="Arial" w:cs="Arial"/>
                <w:w w:val="99"/>
                <w:sz w:val="18"/>
                <w:szCs w:val="22"/>
              </w:rPr>
              <w:t>1</w:t>
            </w:r>
          </w:p>
          <w:p w:rsidR="00573302" w:rsidRPr="00573302" w:rsidRDefault="00573302" w:rsidP="00ED6618">
            <w:pPr>
              <w:widowControl w:val="0"/>
              <w:autoSpaceDE w:val="0"/>
              <w:autoSpaceDN w:val="0"/>
              <w:spacing w:line="207" w:lineRule="exact"/>
              <w:ind w:right="16"/>
              <w:jc w:val="center"/>
              <w:rPr>
                <w:rFonts w:eastAsia="Arial" w:cs="Arial"/>
                <w:sz w:val="18"/>
                <w:szCs w:val="22"/>
              </w:rPr>
            </w:pPr>
            <w:r w:rsidRPr="00573302">
              <w:rPr>
                <w:rFonts w:eastAsia="Arial" w:cs="Arial"/>
                <w:sz w:val="18"/>
                <w:szCs w:val="22"/>
              </w:rPr>
              <w:t>(</w:t>
            </w:r>
            <w:proofErr w:type="spellStart"/>
            <w:r w:rsidRPr="00573302">
              <w:rPr>
                <w:rFonts w:eastAsia="Arial" w:cs="Arial"/>
                <w:sz w:val="18"/>
                <w:szCs w:val="22"/>
              </w:rPr>
              <w:t>cont</w:t>
            </w:r>
            <w:proofErr w:type="spellEnd"/>
          </w:p>
          <w:p w:rsidR="00573302" w:rsidRPr="00573302" w:rsidRDefault="00573302" w:rsidP="00ED6618">
            <w:pPr>
              <w:widowControl w:val="0"/>
              <w:autoSpaceDE w:val="0"/>
              <w:autoSpaceDN w:val="0"/>
              <w:spacing w:before="2"/>
              <w:ind w:right="16"/>
              <w:jc w:val="center"/>
              <w:rPr>
                <w:rFonts w:eastAsia="Arial" w:cs="Arial"/>
                <w:sz w:val="18"/>
                <w:szCs w:val="22"/>
              </w:rPr>
            </w:pPr>
            <w:r w:rsidRPr="00573302">
              <w:rPr>
                <w:rFonts w:eastAsia="Arial" w:cs="Arial"/>
                <w:sz w:val="18"/>
                <w:szCs w:val="22"/>
              </w:rPr>
              <w:t>.)</w:t>
            </w:r>
          </w:p>
        </w:tc>
        <w:tc>
          <w:tcPr>
            <w:tcW w:w="1382"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25"/>
                <w:szCs w:val="22"/>
              </w:rPr>
            </w:pPr>
          </w:p>
          <w:p w:rsidR="00573302" w:rsidRPr="00573302" w:rsidRDefault="00573302" w:rsidP="00ED6618">
            <w:pPr>
              <w:widowControl w:val="0"/>
              <w:autoSpaceDE w:val="0"/>
              <w:autoSpaceDN w:val="0"/>
              <w:rPr>
                <w:rFonts w:eastAsia="Arial" w:cs="Arial"/>
                <w:sz w:val="18"/>
                <w:szCs w:val="22"/>
              </w:rPr>
            </w:pPr>
            <w:r w:rsidRPr="00573302">
              <w:rPr>
                <w:rFonts w:eastAsia="Arial" w:cs="Arial"/>
                <w:sz w:val="18"/>
                <w:szCs w:val="22"/>
              </w:rPr>
              <w:t>Assembly</w:t>
            </w:r>
          </w:p>
        </w:tc>
        <w:tc>
          <w:tcPr>
            <w:tcW w:w="1077"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25"/>
                <w:szCs w:val="22"/>
              </w:rPr>
            </w:pPr>
          </w:p>
          <w:p w:rsidR="00573302" w:rsidRPr="00573302" w:rsidRDefault="00573302" w:rsidP="00ED6618">
            <w:pPr>
              <w:widowControl w:val="0"/>
              <w:autoSpaceDE w:val="0"/>
              <w:autoSpaceDN w:val="0"/>
              <w:ind w:right="365"/>
              <w:jc w:val="center"/>
              <w:rPr>
                <w:rFonts w:eastAsia="Arial" w:cs="Arial"/>
                <w:sz w:val="18"/>
                <w:szCs w:val="22"/>
              </w:rPr>
            </w:pPr>
            <w:r w:rsidRPr="00573302">
              <w:rPr>
                <w:rFonts w:eastAsia="Arial" w:cs="Arial"/>
                <w:sz w:val="18"/>
                <w:szCs w:val="22"/>
              </w:rPr>
              <w:t>A-4</w:t>
            </w:r>
          </w:p>
        </w:tc>
        <w:tc>
          <w:tcPr>
            <w:tcW w:w="1137" w:type="dxa"/>
          </w:tcPr>
          <w:p w:rsidR="00573302" w:rsidRPr="00573302" w:rsidRDefault="00573302" w:rsidP="00ED6618">
            <w:pPr>
              <w:widowControl w:val="0"/>
              <w:autoSpaceDE w:val="0"/>
              <w:autoSpaceDN w:val="0"/>
              <w:spacing w:before="30"/>
              <w:ind w:right="22"/>
              <w:rPr>
                <w:rFonts w:eastAsia="Arial" w:cs="Arial"/>
                <w:sz w:val="18"/>
                <w:szCs w:val="22"/>
              </w:rPr>
            </w:pPr>
            <w:r w:rsidRPr="00573302">
              <w:rPr>
                <w:rFonts w:eastAsia="Arial" w:cs="Arial"/>
                <w:sz w:val="18"/>
                <w:szCs w:val="22"/>
              </w:rPr>
              <w:t>Coliseums, arenas, skating rinks, pools and tennis courts for indoor sporting events and</w:t>
            </w:r>
          </w:p>
        </w:tc>
        <w:tc>
          <w:tcPr>
            <w:tcW w:w="823" w:type="dxa"/>
          </w:tcPr>
          <w:p w:rsidR="00573302" w:rsidRPr="00573302" w:rsidRDefault="00573302" w:rsidP="00ED6618">
            <w:pPr>
              <w:widowControl w:val="0"/>
              <w:autoSpaceDE w:val="0"/>
              <w:autoSpaceDN w:val="0"/>
              <w:spacing w:before="30"/>
              <w:ind w:right="97"/>
              <w:rPr>
                <w:rFonts w:eastAsia="Arial" w:cs="Arial"/>
                <w:sz w:val="18"/>
                <w:szCs w:val="22"/>
              </w:rPr>
            </w:pPr>
            <w:r w:rsidRPr="00573302">
              <w:rPr>
                <w:rFonts w:eastAsia="Arial" w:cs="Arial"/>
                <w:sz w:val="18"/>
                <w:szCs w:val="22"/>
              </w:rPr>
              <w:t>1 per 75 for the first 1,500</w:t>
            </w:r>
          </w:p>
          <w:p w:rsidR="00573302" w:rsidRPr="00573302" w:rsidRDefault="00573302" w:rsidP="00ED6618">
            <w:pPr>
              <w:widowControl w:val="0"/>
              <w:autoSpaceDE w:val="0"/>
              <w:autoSpaceDN w:val="0"/>
              <w:ind w:right="210"/>
              <w:rPr>
                <w:rFonts w:eastAsia="Arial" w:cs="Arial"/>
                <w:sz w:val="18"/>
                <w:szCs w:val="22"/>
              </w:rPr>
            </w:pPr>
            <w:r w:rsidRPr="00573302">
              <w:rPr>
                <w:rFonts w:eastAsia="Arial" w:cs="Arial"/>
                <w:sz w:val="18"/>
                <w:szCs w:val="22"/>
              </w:rPr>
              <w:t>and 1 per 120 for the</w:t>
            </w:r>
          </w:p>
        </w:tc>
        <w:tc>
          <w:tcPr>
            <w:tcW w:w="823" w:type="dxa"/>
          </w:tcPr>
          <w:p w:rsidR="00573302" w:rsidRPr="00573302" w:rsidRDefault="00573302" w:rsidP="00ED6618">
            <w:pPr>
              <w:widowControl w:val="0"/>
              <w:autoSpaceDE w:val="0"/>
              <w:autoSpaceDN w:val="0"/>
              <w:spacing w:before="30"/>
              <w:ind w:right="97"/>
              <w:rPr>
                <w:rFonts w:eastAsia="Arial" w:cs="Arial"/>
                <w:sz w:val="18"/>
                <w:szCs w:val="22"/>
              </w:rPr>
            </w:pPr>
            <w:r w:rsidRPr="00573302">
              <w:rPr>
                <w:rFonts w:eastAsia="Arial" w:cs="Arial"/>
                <w:sz w:val="18"/>
                <w:szCs w:val="22"/>
              </w:rPr>
              <w:t>1 per 40 for the first 1,520</w:t>
            </w:r>
          </w:p>
          <w:p w:rsidR="00573302" w:rsidRPr="00573302" w:rsidRDefault="00573302" w:rsidP="00ED6618">
            <w:pPr>
              <w:widowControl w:val="0"/>
              <w:autoSpaceDE w:val="0"/>
              <w:autoSpaceDN w:val="0"/>
              <w:spacing w:line="207" w:lineRule="exact"/>
              <w:rPr>
                <w:rFonts w:eastAsia="Arial" w:cs="Arial"/>
                <w:sz w:val="18"/>
                <w:szCs w:val="22"/>
              </w:rPr>
            </w:pPr>
            <w:r w:rsidRPr="00573302">
              <w:rPr>
                <w:rFonts w:eastAsia="Arial" w:cs="Arial"/>
                <w:sz w:val="18"/>
                <w:szCs w:val="22"/>
              </w:rPr>
              <w:t>and</w:t>
            </w:r>
          </w:p>
          <w:p w:rsidR="00573302" w:rsidRPr="00573302" w:rsidRDefault="00573302" w:rsidP="00ED6618">
            <w:pPr>
              <w:widowControl w:val="0"/>
              <w:autoSpaceDE w:val="0"/>
              <w:autoSpaceDN w:val="0"/>
              <w:ind w:right="7"/>
              <w:rPr>
                <w:rFonts w:eastAsia="Arial" w:cs="Arial"/>
                <w:sz w:val="18"/>
                <w:szCs w:val="22"/>
              </w:rPr>
            </w:pPr>
            <w:r w:rsidRPr="00573302">
              <w:rPr>
                <w:rFonts w:eastAsia="Arial" w:cs="Arial"/>
                <w:sz w:val="18"/>
                <w:szCs w:val="22"/>
              </w:rPr>
              <w:t xml:space="preserve">1 per 60 for the </w:t>
            </w:r>
            <w:proofErr w:type="spellStart"/>
            <w:r w:rsidRPr="00573302">
              <w:rPr>
                <w:rFonts w:eastAsia="Arial" w:cs="Arial"/>
                <w:sz w:val="18"/>
                <w:szCs w:val="22"/>
              </w:rPr>
              <w:t>remainde</w:t>
            </w:r>
            <w:proofErr w:type="spellEnd"/>
          </w:p>
        </w:tc>
        <w:tc>
          <w:tcPr>
            <w:tcW w:w="506"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27"/>
                <w:szCs w:val="22"/>
              </w:rPr>
            </w:pPr>
          </w:p>
          <w:p w:rsidR="00573302" w:rsidRPr="00573302" w:rsidRDefault="00573302" w:rsidP="00ED6618">
            <w:pPr>
              <w:widowControl w:val="0"/>
              <w:autoSpaceDE w:val="0"/>
              <w:autoSpaceDN w:val="0"/>
              <w:spacing w:line="207" w:lineRule="exact"/>
              <w:jc w:val="center"/>
              <w:rPr>
                <w:rFonts w:eastAsia="Arial" w:cs="Arial"/>
                <w:sz w:val="18"/>
                <w:szCs w:val="22"/>
              </w:rPr>
            </w:pPr>
            <w:r w:rsidRPr="00573302">
              <w:rPr>
                <w:rFonts w:eastAsia="Arial" w:cs="Arial"/>
                <w:w w:val="99"/>
                <w:sz w:val="18"/>
                <w:szCs w:val="22"/>
              </w:rPr>
              <w:t>1</w:t>
            </w:r>
          </w:p>
          <w:p w:rsidR="00573302" w:rsidRPr="00573302" w:rsidRDefault="00573302" w:rsidP="00ED6618">
            <w:pPr>
              <w:widowControl w:val="0"/>
              <w:autoSpaceDE w:val="0"/>
              <w:autoSpaceDN w:val="0"/>
              <w:ind w:right="83"/>
              <w:jc w:val="center"/>
              <w:rPr>
                <w:rFonts w:eastAsia="Arial" w:cs="Arial"/>
                <w:sz w:val="18"/>
                <w:szCs w:val="22"/>
              </w:rPr>
            </w:pPr>
            <w:r w:rsidRPr="00573302">
              <w:rPr>
                <w:rFonts w:eastAsia="Arial" w:cs="Arial"/>
                <w:sz w:val="18"/>
                <w:szCs w:val="22"/>
              </w:rPr>
              <w:t>per 200</w:t>
            </w:r>
          </w:p>
        </w:tc>
        <w:tc>
          <w:tcPr>
            <w:tcW w:w="708"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16"/>
                <w:szCs w:val="22"/>
              </w:rPr>
            </w:pPr>
          </w:p>
          <w:p w:rsidR="00573302" w:rsidRPr="00573302" w:rsidRDefault="00573302" w:rsidP="00ED6618">
            <w:pPr>
              <w:widowControl w:val="0"/>
              <w:autoSpaceDE w:val="0"/>
              <w:autoSpaceDN w:val="0"/>
              <w:rPr>
                <w:rFonts w:eastAsia="Arial" w:cs="Arial"/>
                <w:sz w:val="18"/>
                <w:szCs w:val="22"/>
              </w:rPr>
            </w:pPr>
            <w:r w:rsidRPr="00573302">
              <w:rPr>
                <w:rFonts w:eastAsia="Arial" w:cs="Arial"/>
                <w:sz w:val="18"/>
                <w:szCs w:val="22"/>
              </w:rPr>
              <w:t>1 per</w:t>
            </w:r>
          </w:p>
          <w:p w:rsidR="00573302" w:rsidRPr="00573302" w:rsidRDefault="00573302" w:rsidP="00ED6618">
            <w:pPr>
              <w:widowControl w:val="0"/>
              <w:autoSpaceDE w:val="0"/>
              <w:autoSpaceDN w:val="0"/>
              <w:spacing w:before="2"/>
              <w:rPr>
                <w:rFonts w:eastAsia="Arial" w:cs="Arial"/>
                <w:sz w:val="18"/>
                <w:szCs w:val="22"/>
              </w:rPr>
            </w:pPr>
            <w:r w:rsidRPr="00573302">
              <w:rPr>
                <w:rFonts w:eastAsia="Arial" w:cs="Arial"/>
                <w:sz w:val="18"/>
                <w:szCs w:val="22"/>
              </w:rPr>
              <w:t>150</w:t>
            </w:r>
          </w:p>
        </w:tc>
        <w:tc>
          <w:tcPr>
            <w:tcW w:w="970"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25"/>
                <w:szCs w:val="22"/>
              </w:rPr>
            </w:pPr>
          </w:p>
          <w:p w:rsidR="00573302" w:rsidRPr="00573302" w:rsidRDefault="00573302" w:rsidP="00ED6618">
            <w:pPr>
              <w:widowControl w:val="0"/>
              <w:autoSpaceDE w:val="0"/>
              <w:autoSpaceDN w:val="0"/>
              <w:jc w:val="center"/>
              <w:rPr>
                <w:rFonts w:eastAsia="Arial" w:cs="Arial"/>
                <w:sz w:val="18"/>
                <w:szCs w:val="22"/>
              </w:rPr>
            </w:pPr>
            <w:r w:rsidRPr="00573302">
              <w:rPr>
                <w:rFonts w:eastAsia="Arial" w:cs="Arial"/>
                <w:sz w:val="18"/>
                <w:szCs w:val="22"/>
              </w:rPr>
              <w:t>—</w:t>
            </w:r>
          </w:p>
        </w:tc>
        <w:tc>
          <w:tcPr>
            <w:tcW w:w="876"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16"/>
                <w:szCs w:val="22"/>
              </w:rPr>
            </w:pPr>
          </w:p>
          <w:p w:rsidR="00573302" w:rsidRPr="00573302" w:rsidRDefault="00573302" w:rsidP="00ED6618">
            <w:pPr>
              <w:widowControl w:val="0"/>
              <w:autoSpaceDE w:val="0"/>
              <w:autoSpaceDN w:val="0"/>
              <w:rPr>
                <w:rFonts w:eastAsia="Arial" w:cs="Arial"/>
                <w:sz w:val="18"/>
                <w:szCs w:val="22"/>
              </w:rPr>
            </w:pPr>
            <w:r w:rsidRPr="00573302">
              <w:rPr>
                <w:rFonts w:eastAsia="Arial" w:cs="Arial"/>
                <w:sz w:val="18"/>
                <w:szCs w:val="22"/>
              </w:rPr>
              <w:t>1 per</w:t>
            </w:r>
          </w:p>
          <w:p w:rsidR="00573302" w:rsidRPr="00573302" w:rsidRDefault="00573302" w:rsidP="00ED6618">
            <w:pPr>
              <w:widowControl w:val="0"/>
              <w:autoSpaceDE w:val="0"/>
              <w:autoSpaceDN w:val="0"/>
              <w:spacing w:before="2"/>
              <w:rPr>
                <w:rFonts w:eastAsia="Arial" w:cs="Arial"/>
                <w:sz w:val="18"/>
                <w:szCs w:val="22"/>
              </w:rPr>
            </w:pPr>
            <w:r w:rsidRPr="00573302">
              <w:rPr>
                <w:rFonts w:eastAsia="Arial" w:cs="Arial"/>
                <w:sz w:val="18"/>
                <w:szCs w:val="22"/>
              </w:rPr>
              <w:t>1,000</w:t>
            </w:r>
          </w:p>
        </w:tc>
        <w:tc>
          <w:tcPr>
            <w:tcW w:w="612" w:type="dxa"/>
          </w:tcPr>
          <w:p w:rsidR="00573302" w:rsidRPr="00573302" w:rsidRDefault="00573302" w:rsidP="00ED6618">
            <w:pPr>
              <w:widowControl w:val="0"/>
              <w:autoSpaceDE w:val="0"/>
              <w:autoSpaceDN w:val="0"/>
              <w:rPr>
                <w:rFonts w:eastAsia="Arial" w:cs="Arial"/>
                <w:b/>
                <w:sz w:val="20"/>
                <w:szCs w:val="22"/>
              </w:rPr>
            </w:pPr>
          </w:p>
          <w:p w:rsidR="00573302" w:rsidRPr="00573302" w:rsidRDefault="00573302" w:rsidP="00ED6618">
            <w:pPr>
              <w:widowControl w:val="0"/>
              <w:autoSpaceDE w:val="0"/>
              <w:autoSpaceDN w:val="0"/>
              <w:spacing w:before="5"/>
              <w:rPr>
                <w:rFonts w:eastAsia="Arial" w:cs="Arial"/>
                <w:b/>
                <w:sz w:val="27"/>
                <w:szCs w:val="22"/>
              </w:rPr>
            </w:pPr>
          </w:p>
          <w:p w:rsidR="00573302" w:rsidRPr="00573302" w:rsidRDefault="00573302" w:rsidP="00ED6618">
            <w:pPr>
              <w:widowControl w:val="0"/>
              <w:autoSpaceDE w:val="0"/>
              <w:autoSpaceDN w:val="0"/>
              <w:spacing w:line="207" w:lineRule="exact"/>
              <w:jc w:val="center"/>
              <w:rPr>
                <w:rFonts w:eastAsia="Arial" w:cs="Arial"/>
                <w:sz w:val="18"/>
                <w:szCs w:val="22"/>
              </w:rPr>
            </w:pPr>
            <w:r w:rsidRPr="00573302">
              <w:rPr>
                <w:rFonts w:eastAsia="Arial" w:cs="Arial"/>
                <w:w w:val="99"/>
                <w:sz w:val="18"/>
                <w:szCs w:val="22"/>
              </w:rPr>
              <w:t>1</w:t>
            </w:r>
          </w:p>
          <w:p w:rsidR="00573302" w:rsidRPr="00573302" w:rsidRDefault="00573302" w:rsidP="00ED6618">
            <w:pPr>
              <w:widowControl w:val="0"/>
              <w:autoSpaceDE w:val="0"/>
              <w:autoSpaceDN w:val="0"/>
              <w:ind w:right="50"/>
              <w:jc w:val="center"/>
              <w:rPr>
                <w:rFonts w:eastAsia="Arial" w:cs="Arial"/>
                <w:sz w:val="18"/>
                <w:szCs w:val="22"/>
              </w:rPr>
            </w:pPr>
            <w:proofErr w:type="spellStart"/>
            <w:r w:rsidRPr="00573302">
              <w:rPr>
                <w:rFonts w:eastAsia="Arial" w:cs="Arial"/>
                <w:sz w:val="18"/>
                <w:szCs w:val="22"/>
              </w:rPr>
              <w:t>servic</w:t>
            </w:r>
            <w:proofErr w:type="spellEnd"/>
            <w:r w:rsidRPr="00573302">
              <w:rPr>
                <w:rFonts w:eastAsia="Arial" w:cs="Arial"/>
                <w:sz w:val="18"/>
                <w:szCs w:val="22"/>
              </w:rPr>
              <w:t xml:space="preserve"> e sink</w:t>
            </w:r>
          </w:p>
        </w:tc>
      </w:tr>
      <w:tr w:rsidR="00573302" w:rsidRPr="00573302" w:rsidTr="008E3806">
        <w:trPr>
          <w:trHeight w:val="232"/>
        </w:trPr>
        <w:tc>
          <w:tcPr>
            <w:tcW w:w="506"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1382"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1077"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1137" w:type="dxa"/>
            <w:tcBorders>
              <w:bottom w:val="nil"/>
            </w:tcBorders>
          </w:tcPr>
          <w:p w:rsidR="00573302" w:rsidRPr="00573302" w:rsidRDefault="00573302" w:rsidP="00ED6618">
            <w:pPr>
              <w:widowControl w:val="0"/>
              <w:autoSpaceDE w:val="0"/>
              <w:autoSpaceDN w:val="0"/>
              <w:spacing w:before="30" w:line="182" w:lineRule="exact"/>
              <w:rPr>
                <w:rFonts w:eastAsia="Arial" w:cs="Arial"/>
                <w:sz w:val="18"/>
                <w:szCs w:val="22"/>
              </w:rPr>
            </w:pPr>
            <w:r w:rsidRPr="00573302">
              <w:rPr>
                <w:rFonts w:eastAsia="Arial" w:cs="Arial"/>
                <w:sz w:val="18"/>
                <w:szCs w:val="22"/>
              </w:rPr>
              <w:t>activities</w:t>
            </w:r>
          </w:p>
        </w:tc>
        <w:tc>
          <w:tcPr>
            <w:tcW w:w="823" w:type="dxa"/>
            <w:tcBorders>
              <w:bottom w:val="nil"/>
            </w:tcBorders>
          </w:tcPr>
          <w:p w:rsidR="00573302" w:rsidRPr="00573302" w:rsidRDefault="00573302" w:rsidP="00ED6618">
            <w:pPr>
              <w:widowControl w:val="0"/>
              <w:autoSpaceDE w:val="0"/>
              <w:autoSpaceDN w:val="0"/>
              <w:spacing w:before="30" w:line="182" w:lineRule="exact"/>
              <w:rPr>
                <w:rFonts w:eastAsia="Arial" w:cs="Arial"/>
                <w:sz w:val="18"/>
                <w:szCs w:val="22"/>
              </w:rPr>
            </w:pPr>
            <w:proofErr w:type="spellStart"/>
            <w:r w:rsidRPr="00573302">
              <w:rPr>
                <w:rFonts w:eastAsia="Arial" w:cs="Arial"/>
                <w:sz w:val="18"/>
                <w:szCs w:val="22"/>
              </w:rPr>
              <w:t>remainde</w:t>
            </w:r>
            <w:proofErr w:type="spellEnd"/>
          </w:p>
        </w:tc>
        <w:tc>
          <w:tcPr>
            <w:tcW w:w="823" w:type="dxa"/>
            <w:tcBorders>
              <w:bottom w:val="nil"/>
            </w:tcBorders>
          </w:tcPr>
          <w:p w:rsidR="00573302" w:rsidRPr="00573302" w:rsidRDefault="00573302" w:rsidP="00ED6618">
            <w:pPr>
              <w:widowControl w:val="0"/>
              <w:autoSpaceDE w:val="0"/>
              <w:autoSpaceDN w:val="0"/>
              <w:spacing w:before="30" w:line="182" w:lineRule="exact"/>
              <w:rPr>
                <w:rFonts w:eastAsia="Arial" w:cs="Arial"/>
                <w:sz w:val="18"/>
                <w:szCs w:val="22"/>
              </w:rPr>
            </w:pPr>
            <w:r w:rsidRPr="00573302">
              <w:rPr>
                <w:rFonts w:eastAsia="Arial" w:cs="Arial"/>
                <w:w w:val="99"/>
                <w:sz w:val="18"/>
                <w:szCs w:val="22"/>
              </w:rPr>
              <w:t>r</w:t>
            </w:r>
          </w:p>
        </w:tc>
        <w:tc>
          <w:tcPr>
            <w:tcW w:w="506"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708"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970"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876" w:type="dxa"/>
            <w:vMerge w:val="restart"/>
          </w:tcPr>
          <w:p w:rsidR="00573302" w:rsidRPr="00573302" w:rsidRDefault="00573302" w:rsidP="00ED6618">
            <w:pPr>
              <w:widowControl w:val="0"/>
              <w:autoSpaceDE w:val="0"/>
              <w:autoSpaceDN w:val="0"/>
              <w:rPr>
                <w:rFonts w:ascii="Times New Roman" w:eastAsia="Arial" w:cs="Arial"/>
                <w:sz w:val="16"/>
                <w:szCs w:val="22"/>
              </w:rPr>
            </w:pPr>
          </w:p>
        </w:tc>
        <w:tc>
          <w:tcPr>
            <w:tcW w:w="612" w:type="dxa"/>
            <w:vMerge w:val="restart"/>
          </w:tcPr>
          <w:p w:rsidR="00573302" w:rsidRPr="00573302" w:rsidRDefault="00573302" w:rsidP="00ED6618">
            <w:pPr>
              <w:widowControl w:val="0"/>
              <w:autoSpaceDE w:val="0"/>
              <w:autoSpaceDN w:val="0"/>
              <w:rPr>
                <w:rFonts w:ascii="Times New Roman" w:eastAsia="Arial" w:cs="Arial"/>
                <w:sz w:val="16"/>
                <w:szCs w:val="22"/>
              </w:rPr>
            </w:pPr>
          </w:p>
        </w:tc>
      </w:tr>
      <w:tr w:rsidR="00573302" w:rsidRPr="00573302" w:rsidTr="008E3806">
        <w:trPr>
          <w:trHeight w:val="191"/>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13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23"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r w:rsidRPr="00573302">
              <w:rPr>
                <w:rFonts w:eastAsia="Arial" w:cs="Arial"/>
                <w:w w:val="99"/>
                <w:sz w:val="18"/>
                <w:szCs w:val="22"/>
              </w:rPr>
              <w:t>r</w:t>
            </w:r>
          </w:p>
        </w:tc>
        <w:tc>
          <w:tcPr>
            <w:tcW w:w="823"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proofErr w:type="spellStart"/>
            <w:r w:rsidRPr="00573302">
              <w:rPr>
                <w:rFonts w:eastAsia="Arial" w:cs="Arial"/>
                <w:sz w:val="18"/>
                <w:szCs w:val="22"/>
              </w:rPr>
              <w:t>exceedin</w:t>
            </w:r>
            <w:proofErr w:type="spellEnd"/>
          </w:p>
        </w:tc>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708"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970"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87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612" w:type="dxa"/>
            <w:vMerge/>
            <w:tcBorders>
              <w:top w:val="nil"/>
            </w:tcBorders>
          </w:tcPr>
          <w:p w:rsidR="00573302" w:rsidRPr="00573302" w:rsidRDefault="00573302" w:rsidP="00ED6618">
            <w:pPr>
              <w:widowControl w:val="0"/>
              <w:autoSpaceDE w:val="0"/>
              <w:autoSpaceDN w:val="0"/>
              <w:rPr>
                <w:rFonts w:eastAsia="Arial" w:cs="Arial"/>
                <w:sz w:val="2"/>
                <w:szCs w:val="2"/>
              </w:rPr>
            </w:pPr>
          </w:p>
        </w:tc>
      </w:tr>
      <w:tr w:rsidR="00573302" w:rsidRPr="00573302" w:rsidTr="008E3806">
        <w:trPr>
          <w:trHeight w:val="191"/>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13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23"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proofErr w:type="spellStart"/>
            <w:r w:rsidRPr="00573302">
              <w:rPr>
                <w:rFonts w:eastAsia="Arial" w:cs="Arial"/>
                <w:sz w:val="18"/>
                <w:szCs w:val="22"/>
              </w:rPr>
              <w:t>exceedin</w:t>
            </w:r>
            <w:proofErr w:type="spellEnd"/>
          </w:p>
        </w:tc>
        <w:tc>
          <w:tcPr>
            <w:tcW w:w="823"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r w:rsidRPr="00573302">
              <w:rPr>
                <w:rFonts w:eastAsia="Arial" w:cs="Arial"/>
                <w:w w:val="99"/>
                <w:sz w:val="18"/>
                <w:szCs w:val="22"/>
              </w:rPr>
              <w:t>g</w:t>
            </w:r>
          </w:p>
        </w:tc>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708"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970"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87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612" w:type="dxa"/>
            <w:vMerge/>
            <w:tcBorders>
              <w:top w:val="nil"/>
            </w:tcBorders>
          </w:tcPr>
          <w:p w:rsidR="00573302" w:rsidRPr="00573302" w:rsidRDefault="00573302" w:rsidP="00ED6618">
            <w:pPr>
              <w:widowControl w:val="0"/>
              <w:autoSpaceDE w:val="0"/>
              <w:autoSpaceDN w:val="0"/>
              <w:rPr>
                <w:rFonts w:eastAsia="Arial" w:cs="Arial"/>
                <w:sz w:val="2"/>
                <w:szCs w:val="2"/>
              </w:rPr>
            </w:pPr>
          </w:p>
        </w:tc>
      </w:tr>
      <w:tr w:rsidR="00573302" w:rsidRPr="00573302" w:rsidTr="008E3806">
        <w:trPr>
          <w:trHeight w:val="192"/>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13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23"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r w:rsidRPr="00573302">
              <w:rPr>
                <w:rFonts w:eastAsia="Arial" w:cs="Arial"/>
                <w:w w:val="99"/>
                <w:sz w:val="18"/>
                <w:szCs w:val="22"/>
              </w:rPr>
              <w:t>g</w:t>
            </w:r>
          </w:p>
        </w:tc>
        <w:tc>
          <w:tcPr>
            <w:tcW w:w="823"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r w:rsidRPr="00573302">
              <w:rPr>
                <w:rFonts w:eastAsia="Arial" w:cs="Arial"/>
                <w:sz w:val="18"/>
                <w:szCs w:val="22"/>
              </w:rPr>
              <w:t>1,520</w:t>
            </w:r>
          </w:p>
        </w:tc>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708"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970"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87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612" w:type="dxa"/>
            <w:vMerge/>
            <w:tcBorders>
              <w:top w:val="nil"/>
            </w:tcBorders>
          </w:tcPr>
          <w:p w:rsidR="00573302" w:rsidRPr="00573302" w:rsidRDefault="00573302" w:rsidP="00ED6618">
            <w:pPr>
              <w:widowControl w:val="0"/>
              <w:autoSpaceDE w:val="0"/>
              <w:autoSpaceDN w:val="0"/>
              <w:rPr>
                <w:rFonts w:eastAsia="Arial" w:cs="Arial"/>
                <w:sz w:val="2"/>
                <w:szCs w:val="2"/>
              </w:rPr>
            </w:pPr>
          </w:p>
        </w:tc>
      </w:tr>
      <w:tr w:rsidR="00573302" w:rsidRPr="00573302" w:rsidTr="008E3806">
        <w:trPr>
          <w:trHeight w:val="226"/>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137" w:type="dxa"/>
            <w:tcBorders>
              <w:top w:val="nil"/>
            </w:tcBorders>
          </w:tcPr>
          <w:p w:rsidR="00573302" w:rsidRPr="00573302" w:rsidRDefault="00573302" w:rsidP="00ED6618">
            <w:pPr>
              <w:widowControl w:val="0"/>
              <w:autoSpaceDE w:val="0"/>
              <w:autoSpaceDN w:val="0"/>
              <w:rPr>
                <w:rFonts w:ascii="Times New Roman" w:eastAsia="Arial" w:cs="Arial"/>
                <w:sz w:val="16"/>
                <w:szCs w:val="22"/>
              </w:rPr>
            </w:pPr>
          </w:p>
        </w:tc>
        <w:tc>
          <w:tcPr>
            <w:tcW w:w="823" w:type="dxa"/>
            <w:tcBorders>
              <w:top w:val="nil"/>
            </w:tcBorders>
          </w:tcPr>
          <w:p w:rsidR="00573302" w:rsidRPr="00573302" w:rsidRDefault="00573302" w:rsidP="00ED6618">
            <w:pPr>
              <w:widowControl w:val="0"/>
              <w:autoSpaceDE w:val="0"/>
              <w:autoSpaceDN w:val="0"/>
              <w:spacing w:line="197" w:lineRule="exact"/>
              <w:rPr>
                <w:rFonts w:eastAsia="Arial" w:cs="Arial"/>
                <w:sz w:val="18"/>
                <w:szCs w:val="22"/>
              </w:rPr>
            </w:pPr>
            <w:r w:rsidRPr="00573302">
              <w:rPr>
                <w:rFonts w:eastAsia="Arial" w:cs="Arial"/>
                <w:sz w:val="18"/>
                <w:szCs w:val="22"/>
              </w:rPr>
              <w:t>1,500</w:t>
            </w:r>
          </w:p>
        </w:tc>
        <w:tc>
          <w:tcPr>
            <w:tcW w:w="823" w:type="dxa"/>
            <w:tcBorders>
              <w:top w:val="nil"/>
            </w:tcBorders>
          </w:tcPr>
          <w:p w:rsidR="00573302" w:rsidRPr="00573302" w:rsidRDefault="00573302" w:rsidP="00ED6618">
            <w:pPr>
              <w:widowControl w:val="0"/>
              <w:autoSpaceDE w:val="0"/>
              <w:autoSpaceDN w:val="0"/>
              <w:rPr>
                <w:rFonts w:ascii="Times New Roman" w:eastAsia="Arial" w:cs="Arial"/>
                <w:sz w:val="16"/>
                <w:szCs w:val="22"/>
              </w:rPr>
            </w:pPr>
          </w:p>
        </w:tc>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708"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970"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87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612" w:type="dxa"/>
            <w:vMerge/>
            <w:tcBorders>
              <w:top w:val="nil"/>
            </w:tcBorders>
          </w:tcPr>
          <w:p w:rsidR="00573302" w:rsidRPr="00573302" w:rsidRDefault="00573302" w:rsidP="00ED6618">
            <w:pPr>
              <w:widowControl w:val="0"/>
              <w:autoSpaceDE w:val="0"/>
              <w:autoSpaceDN w:val="0"/>
              <w:rPr>
                <w:rFonts w:eastAsia="Arial" w:cs="Arial"/>
                <w:sz w:val="2"/>
                <w:szCs w:val="2"/>
              </w:rPr>
            </w:pPr>
          </w:p>
        </w:tc>
      </w:tr>
      <w:tr w:rsidR="00573302" w:rsidRPr="00573302" w:rsidTr="008E3806">
        <w:trPr>
          <w:trHeight w:val="232"/>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1137" w:type="dxa"/>
            <w:tcBorders>
              <w:bottom w:val="nil"/>
            </w:tcBorders>
          </w:tcPr>
          <w:p w:rsidR="00573302" w:rsidRPr="00573302" w:rsidRDefault="00573302" w:rsidP="00ED6618">
            <w:pPr>
              <w:widowControl w:val="0"/>
              <w:autoSpaceDE w:val="0"/>
              <w:autoSpaceDN w:val="0"/>
              <w:spacing w:before="30" w:line="182" w:lineRule="exact"/>
              <w:rPr>
                <w:rFonts w:eastAsia="Arial" w:cs="Arial"/>
                <w:sz w:val="18"/>
                <w:szCs w:val="22"/>
              </w:rPr>
            </w:pPr>
            <w:r w:rsidRPr="00573302">
              <w:rPr>
                <w:rFonts w:eastAsia="Arial" w:cs="Arial"/>
                <w:sz w:val="18"/>
                <w:szCs w:val="22"/>
              </w:rPr>
              <w:t>Stadiums,</w:t>
            </w:r>
          </w:p>
        </w:tc>
        <w:tc>
          <w:tcPr>
            <w:tcW w:w="823" w:type="dxa"/>
            <w:tcBorders>
              <w:bottom w:val="nil"/>
            </w:tcBorders>
          </w:tcPr>
          <w:p w:rsidR="00573302" w:rsidRPr="00573302" w:rsidRDefault="00573302" w:rsidP="00ED6618">
            <w:pPr>
              <w:widowControl w:val="0"/>
              <w:autoSpaceDE w:val="0"/>
              <w:autoSpaceDN w:val="0"/>
              <w:spacing w:before="30" w:line="182" w:lineRule="exact"/>
              <w:rPr>
                <w:rFonts w:eastAsia="Arial" w:cs="Arial"/>
                <w:sz w:val="18"/>
                <w:szCs w:val="22"/>
              </w:rPr>
            </w:pPr>
            <w:r w:rsidRPr="00573302">
              <w:rPr>
                <w:rFonts w:eastAsia="Arial" w:cs="Arial"/>
                <w:sz w:val="18"/>
                <w:szCs w:val="22"/>
              </w:rPr>
              <w:t>1 per 75</w:t>
            </w:r>
          </w:p>
        </w:tc>
        <w:tc>
          <w:tcPr>
            <w:tcW w:w="823" w:type="dxa"/>
            <w:vMerge w:val="restart"/>
          </w:tcPr>
          <w:p w:rsidR="00573302" w:rsidRPr="00573302" w:rsidRDefault="00573302" w:rsidP="00ED6618">
            <w:pPr>
              <w:widowControl w:val="0"/>
              <w:autoSpaceDE w:val="0"/>
              <w:autoSpaceDN w:val="0"/>
              <w:spacing w:before="133"/>
              <w:ind w:right="97"/>
              <w:rPr>
                <w:rFonts w:eastAsia="Arial" w:cs="Arial"/>
                <w:sz w:val="18"/>
                <w:szCs w:val="22"/>
              </w:rPr>
            </w:pPr>
            <w:r w:rsidRPr="00573302">
              <w:rPr>
                <w:rFonts w:eastAsia="Arial" w:cs="Arial"/>
                <w:sz w:val="18"/>
                <w:szCs w:val="22"/>
              </w:rPr>
              <w:t>1 per 40 for the first 1,520</w:t>
            </w:r>
          </w:p>
          <w:p w:rsidR="00573302" w:rsidRPr="00573302" w:rsidRDefault="00573302" w:rsidP="00ED6618">
            <w:pPr>
              <w:widowControl w:val="0"/>
              <w:autoSpaceDE w:val="0"/>
              <w:autoSpaceDN w:val="0"/>
              <w:rPr>
                <w:rFonts w:eastAsia="Arial" w:cs="Arial"/>
                <w:sz w:val="18"/>
                <w:szCs w:val="22"/>
              </w:rPr>
            </w:pPr>
            <w:r w:rsidRPr="00573302">
              <w:rPr>
                <w:rFonts w:eastAsia="Arial" w:cs="Arial"/>
                <w:sz w:val="18"/>
                <w:szCs w:val="22"/>
              </w:rPr>
              <w:t>and</w:t>
            </w:r>
          </w:p>
          <w:p w:rsidR="00573302" w:rsidRPr="00573302" w:rsidRDefault="00573302" w:rsidP="00ED6618">
            <w:pPr>
              <w:widowControl w:val="0"/>
              <w:autoSpaceDE w:val="0"/>
              <w:autoSpaceDN w:val="0"/>
              <w:spacing w:before="2"/>
              <w:ind w:right="7"/>
              <w:rPr>
                <w:rFonts w:eastAsia="Arial" w:cs="Arial"/>
                <w:sz w:val="18"/>
                <w:szCs w:val="22"/>
              </w:rPr>
            </w:pPr>
            <w:r w:rsidRPr="00573302">
              <w:rPr>
                <w:rFonts w:eastAsia="Arial" w:cs="Arial"/>
                <w:sz w:val="18"/>
                <w:szCs w:val="22"/>
              </w:rPr>
              <w:t xml:space="preserve">1 per 60 for the </w:t>
            </w:r>
            <w:proofErr w:type="spellStart"/>
            <w:r w:rsidRPr="00573302">
              <w:rPr>
                <w:rFonts w:eastAsia="Arial" w:cs="Arial"/>
                <w:sz w:val="18"/>
                <w:szCs w:val="22"/>
              </w:rPr>
              <w:t>remainde</w:t>
            </w:r>
            <w:proofErr w:type="spellEnd"/>
            <w:r w:rsidRPr="00573302">
              <w:rPr>
                <w:rFonts w:eastAsia="Arial" w:cs="Arial"/>
                <w:sz w:val="18"/>
                <w:szCs w:val="22"/>
              </w:rPr>
              <w:t xml:space="preserve"> r </w:t>
            </w:r>
            <w:proofErr w:type="spellStart"/>
            <w:r w:rsidRPr="00573302">
              <w:rPr>
                <w:rFonts w:eastAsia="Arial" w:cs="Arial"/>
                <w:sz w:val="18"/>
                <w:szCs w:val="22"/>
              </w:rPr>
              <w:t>exceedin</w:t>
            </w:r>
            <w:proofErr w:type="spellEnd"/>
            <w:r w:rsidRPr="00573302">
              <w:rPr>
                <w:rFonts w:eastAsia="Arial" w:cs="Arial"/>
                <w:sz w:val="18"/>
                <w:szCs w:val="22"/>
              </w:rPr>
              <w:t xml:space="preserve"> g</w:t>
            </w:r>
          </w:p>
          <w:p w:rsidR="00573302" w:rsidRPr="00573302" w:rsidRDefault="00573302" w:rsidP="00ED6618">
            <w:pPr>
              <w:widowControl w:val="0"/>
              <w:autoSpaceDE w:val="0"/>
              <w:autoSpaceDN w:val="0"/>
              <w:spacing w:line="206" w:lineRule="exact"/>
              <w:rPr>
                <w:rFonts w:eastAsia="Arial" w:cs="Arial"/>
                <w:sz w:val="18"/>
                <w:szCs w:val="22"/>
              </w:rPr>
            </w:pPr>
            <w:r w:rsidRPr="00573302">
              <w:rPr>
                <w:rFonts w:eastAsia="Arial" w:cs="Arial"/>
                <w:sz w:val="18"/>
                <w:szCs w:val="22"/>
              </w:rPr>
              <w:t>1,520</w:t>
            </w:r>
          </w:p>
        </w:tc>
        <w:tc>
          <w:tcPr>
            <w:tcW w:w="506" w:type="dxa"/>
            <w:tcBorders>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708" w:type="dxa"/>
            <w:tcBorders>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970" w:type="dxa"/>
            <w:tcBorders>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876" w:type="dxa"/>
            <w:tcBorders>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612" w:type="dxa"/>
            <w:tcBorders>
              <w:bottom w:val="nil"/>
            </w:tcBorders>
          </w:tcPr>
          <w:p w:rsidR="00573302" w:rsidRPr="00573302" w:rsidRDefault="00573302" w:rsidP="00ED6618">
            <w:pPr>
              <w:widowControl w:val="0"/>
              <w:autoSpaceDE w:val="0"/>
              <w:autoSpaceDN w:val="0"/>
              <w:rPr>
                <w:rFonts w:ascii="Times New Roman" w:eastAsia="Arial" w:cs="Arial"/>
                <w:sz w:val="16"/>
                <w:szCs w:val="22"/>
              </w:rPr>
            </w:pPr>
          </w:p>
        </w:tc>
      </w:tr>
      <w:tr w:rsidR="00573302" w:rsidRPr="00573302" w:rsidTr="008E3806">
        <w:trPr>
          <w:trHeight w:val="192"/>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1137"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r w:rsidRPr="00573302">
              <w:rPr>
                <w:rFonts w:eastAsia="Arial" w:cs="Arial"/>
                <w:sz w:val="18"/>
                <w:szCs w:val="22"/>
              </w:rPr>
              <w:t>amusement</w:t>
            </w:r>
          </w:p>
        </w:tc>
        <w:tc>
          <w:tcPr>
            <w:tcW w:w="823"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r w:rsidRPr="00573302">
              <w:rPr>
                <w:rFonts w:eastAsia="Arial" w:cs="Arial"/>
                <w:sz w:val="18"/>
                <w:szCs w:val="22"/>
              </w:rPr>
              <w:t>for the</w:t>
            </w: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r>
      <w:tr w:rsidR="00573302" w:rsidRPr="00573302" w:rsidTr="008E3806">
        <w:trPr>
          <w:trHeight w:val="192"/>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1137"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r w:rsidRPr="00573302">
              <w:rPr>
                <w:rFonts w:eastAsia="Arial" w:cs="Arial"/>
                <w:sz w:val="18"/>
                <w:szCs w:val="22"/>
              </w:rPr>
              <w:t>parks,</w:t>
            </w:r>
          </w:p>
        </w:tc>
        <w:tc>
          <w:tcPr>
            <w:tcW w:w="823"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r w:rsidRPr="00573302">
              <w:rPr>
                <w:rFonts w:eastAsia="Arial" w:cs="Arial"/>
                <w:sz w:val="18"/>
                <w:szCs w:val="22"/>
              </w:rPr>
              <w:t>first1,500</w:t>
            </w: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r>
      <w:tr w:rsidR="00573302" w:rsidRPr="00573302" w:rsidTr="008E3806">
        <w:trPr>
          <w:trHeight w:val="191"/>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1137"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r w:rsidRPr="00573302">
              <w:rPr>
                <w:rFonts w:eastAsia="Arial" w:cs="Arial"/>
                <w:sz w:val="18"/>
                <w:szCs w:val="22"/>
              </w:rPr>
              <w:t>bleachers</w:t>
            </w:r>
          </w:p>
        </w:tc>
        <w:tc>
          <w:tcPr>
            <w:tcW w:w="823"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r>
      <w:tr w:rsidR="00573302" w:rsidRPr="00573302" w:rsidTr="008E3806">
        <w:trPr>
          <w:trHeight w:val="191"/>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1137"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r w:rsidRPr="00573302">
              <w:rPr>
                <w:rFonts w:eastAsia="Arial" w:cs="Arial"/>
                <w:sz w:val="18"/>
                <w:szCs w:val="22"/>
              </w:rPr>
              <w:t>and</w:t>
            </w:r>
          </w:p>
        </w:tc>
        <w:tc>
          <w:tcPr>
            <w:tcW w:w="823"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r w:rsidRPr="00573302">
              <w:rPr>
                <w:rFonts w:eastAsia="Arial" w:cs="Arial"/>
                <w:sz w:val="18"/>
                <w:szCs w:val="22"/>
              </w:rPr>
              <w:t>and 1</w:t>
            </w: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r>
      <w:tr w:rsidR="00573302" w:rsidRPr="00573302" w:rsidTr="008E3806">
        <w:trPr>
          <w:trHeight w:val="607"/>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spacing w:before="2"/>
              <w:rPr>
                <w:rFonts w:eastAsia="Arial" w:cs="Arial"/>
                <w:b/>
                <w:sz w:val="17"/>
                <w:szCs w:val="22"/>
              </w:rPr>
            </w:pPr>
          </w:p>
          <w:p w:rsidR="00573302" w:rsidRPr="00573302" w:rsidRDefault="00573302" w:rsidP="00ED6618">
            <w:pPr>
              <w:widowControl w:val="0"/>
              <w:autoSpaceDE w:val="0"/>
              <w:autoSpaceDN w:val="0"/>
              <w:ind w:right="364"/>
              <w:jc w:val="center"/>
              <w:rPr>
                <w:rFonts w:eastAsia="Arial" w:cs="Arial"/>
                <w:sz w:val="18"/>
                <w:szCs w:val="22"/>
              </w:rPr>
            </w:pPr>
            <w:r w:rsidRPr="00573302">
              <w:rPr>
                <w:rFonts w:eastAsia="Arial" w:cs="Arial"/>
                <w:sz w:val="18"/>
                <w:szCs w:val="22"/>
              </w:rPr>
              <w:t>A-5</w:t>
            </w:r>
          </w:p>
        </w:tc>
        <w:tc>
          <w:tcPr>
            <w:tcW w:w="1137" w:type="dxa"/>
            <w:tcBorders>
              <w:top w:val="nil"/>
              <w:bottom w:val="nil"/>
            </w:tcBorders>
          </w:tcPr>
          <w:p w:rsidR="00573302" w:rsidRPr="00573302" w:rsidRDefault="00573302" w:rsidP="00ED6618">
            <w:pPr>
              <w:widowControl w:val="0"/>
              <w:autoSpaceDE w:val="0"/>
              <w:autoSpaceDN w:val="0"/>
              <w:spacing w:line="196" w:lineRule="exact"/>
              <w:rPr>
                <w:rFonts w:eastAsia="Arial" w:cs="Arial"/>
                <w:sz w:val="18"/>
                <w:szCs w:val="22"/>
              </w:rPr>
            </w:pPr>
            <w:r w:rsidRPr="00573302">
              <w:rPr>
                <w:rFonts w:eastAsia="Arial" w:cs="Arial"/>
                <w:sz w:val="18"/>
                <w:szCs w:val="22"/>
              </w:rPr>
              <w:t>grandstands</w:t>
            </w:r>
          </w:p>
          <w:p w:rsidR="00573302" w:rsidRPr="00573302" w:rsidRDefault="00573302" w:rsidP="00ED6618">
            <w:pPr>
              <w:widowControl w:val="0"/>
              <w:autoSpaceDE w:val="0"/>
              <w:autoSpaceDN w:val="0"/>
              <w:spacing w:before="6" w:line="206" w:lineRule="exact"/>
              <w:ind w:right="202"/>
              <w:rPr>
                <w:rFonts w:eastAsia="Arial" w:cs="Arial"/>
                <w:sz w:val="18"/>
                <w:szCs w:val="22"/>
              </w:rPr>
            </w:pPr>
            <w:r w:rsidRPr="00573302">
              <w:rPr>
                <w:rFonts w:eastAsia="Arial" w:cs="Arial"/>
                <w:sz w:val="18"/>
                <w:szCs w:val="22"/>
              </w:rPr>
              <w:t>for outdoor sporting</w:t>
            </w:r>
          </w:p>
        </w:tc>
        <w:tc>
          <w:tcPr>
            <w:tcW w:w="823" w:type="dxa"/>
            <w:tcBorders>
              <w:top w:val="nil"/>
              <w:bottom w:val="nil"/>
            </w:tcBorders>
          </w:tcPr>
          <w:p w:rsidR="00573302" w:rsidRPr="00573302" w:rsidRDefault="00573302" w:rsidP="00ED6618">
            <w:pPr>
              <w:widowControl w:val="0"/>
              <w:autoSpaceDE w:val="0"/>
              <w:autoSpaceDN w:val="0"/>
              <w:spacing w:line="196" w:lineRule="exact"/>
              <w:rPr>
                <w:rFonts w:eastAsia="Arial" w:cs="Arial"/>
                <w:sz w:val="18"/>
                <w:szCs w:val="22"/>
              </w:rPr>
            </w:pPr>
            <w:r w:rsidRPr="00573302">
              <w:rPr>
                <w:rFonts w:eastAsia="Arial" w:cs="Arial"/>
                <w:sz w:val="18"/>
                <w:szCs w:val="22"/>
              </w:rPr>
              <w:t>per</w:t>
            </w:r>
          </w:p>
          <w:p w:rsidR="00573302" w:rsidRPr="00573302" w:rsidRDefault="00573302" w:rsidP="00ED6618">
            <w:pPr>
              <w:widowControl w:val="0"/>
              <w:autoSpaceDE w:val="0"/>
              <w:autoSpaceDN w:val="0"/>
              <w:spacing w:before="6" w:line="206" w:lineRule="exact"/>
              <w:ind w:right="197"/>
              <w:rPr>
                <w:rFonts w:eastAsia="Arial" w:cs="Arial"/>
                <w:sz w:val="18"/>
                <w:szCs w:val="22"/>
              </w:rPr>
            </w:pPr>
            <w:r w:rsidRPr="00573302">
              <w:rPr>
                <w:rFonts w:eastAsia="Arial" w:cs="Arial"/>
                <w:sz w:val="18"/>
                <w:szCs w:val="22"/>
              </w:rPr>
              <w:t>120 for the</w:t>
            </w: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spacing w:line="197" w:lineRule="exact"/>
              <w:jc w:val="center"/>
              <w:rPr>
                <w:rFonts w:eastAsia="Arial" w:cs="Arial"/>
                <w:sz w:val="18"/>
                <w:szCs w:val="22"/>
              </w:rPr>
            </w:pPr>
            <w:r w:rsidRPr="00573302">
              <w:rPr>
                <w:rFonts w:eastAsia="Arial" w:cs="Arial"/>
                <w:w w:val="99"/>
                <w:sz w:val="18"/>
                <w:szCs w:val="22"/>
              </w:rPr>
              <w:t>1</w:t>
            </w:r>
          </w:p>
          <w:p w:rsidR="00573302" w:rsidRPr="00573302" w:rsidRDefault="00573302" w:rsidP="00ED6618">
            <w:pPr>
              <w:widowControl w:val="0"/>
              <w:autoSpaceDE w:val="0"/>
              <w:autoSpaceDN w:val="0"/>
              <w:spacing w:before="6" w:line="206" w:lineRule="exact"/>
              <w:ind w:right="83"/>
              <w:jc w:val="center"/>
              <w:rPr>
                <w:rFonts w:eastAsia="Arial" w:cs="Arial"/>
                <w:sz w:val="18"/>
                <w:szCs w:val="22"/>
              </w:rPr>
            </w:pPr>
            <w:r w:rsidRPr="00573302">
              <w:rPr>
                <w:rFonts w:eastAsia="Arial" w:cs="Arial"/>
                <w:sz w:val="18"/>
                <w:szCs w:val="22"/>
              </w:rPr>
              <w:t>per 200</w:t>
            </w:r>
          </w:p>
        </w:tc>
        <w:tc>
          <w:tcPr>
            <w:tcW w:w="708" w:type="dxa"/>
            <w:tcBorders>
              <w:top w:val="nil"/>
              <w:bottom w:val="nil"/>
            </w:tcBorders>
          </w:tcPr>
          <w:p w:rsidR="00573302" w:rsidRPr="00573302" w:rsidRDefault="00573302" w:rsidP="00ED6618">
            <w:pPr>
              <w:widowControl w:val="0"/>
              <w:autoSpaceDE w:val="0"/>
              <w:autoSpaceDN w:val="0"/>
              <w:spacing w:before="95" w:line="207" w:lineRule="exact"/>
              <w:rPr>
                <w:rFonts w:eastAsia="Arial" w:cs="Arial"/>
                <w:sz w:val="18"/>
                <w:szCs w:val="22"/>
              </w:rPr>
            </w:pPr>
            <w:r w:rsidRPr="00573302">
              <w:rPr>
                <w:rFonts w:eastAsia="Arial" w:cs="Arial"/>
                <w:sz w:val="18"/>
                <w:szCs w:val="22"/>
              </w:rPr>
              <w:t>1 per</w:t>
            </w:r>
          </w:p>
          <w:p w:rsidR="00573302" w:rsidRPr="00573302" w:rsidRDefault="00573302" w:rsidP="00ED6618">
            <w:pPr>
              <w:widowControl w:val="0"/>
              <w:autoSpaceDE w:val="0"/>
              <w:autoSpaceDN w:val="0"/>
              <w:spacing w:line="207" w:lineRule="exact"/>
              <w:rPr>
                <w:rFonts w:eastAsia="Arial" w:cs="Arial"/>
                <w:sz w:val="18"/>
                <w:szCs w:val="22"/>
              </w:rPr>
            </w:pPr>
            <w:r w:rsidRPr="00573302">
              <w:rPr>
                <w:rFonts w:eastAsia="Arial" w:cs="Arial"/>
                <w:sz w:val="18"/>
                <w:szCs w:val="22"/>
              </w:rPr>
              <w:t>150</w:t>
            </w:r>
          </w:p>
        </w:tc>
        <w:tc>
          <w:tcPr>
            <w:tcW w:w="970" w:type="dxa"/>
            <w:tcBorders>
              <w:top w:val="nil"/>
              <w:bottom w:val="nil"/>
            </w:tcBorders>
          </w:tcPr>
          <w:p w:rsidR="00573302" w:rsidRPr="00573302" w:rsidRDefault="00573302" w:rsidP="00ED6618">
            <w:pPr>
              <w:widowControl w:val="0"/>
              <w:autoSpaceDE w:val="0"/>
              <w:autoSpaceDN w:val="0"/>
              <w:spacing w:before="3"/>
              <w:rPr>
                <w:rFonts w:eastAsia="Arial" w:cs="Arial"/>
                <w:b/>
                <w:sz w:val="17"/>
                <w:szCs w:val="22"/>
              </w:rPr>
            </w:pPr>
          </w:p>
          <w:p w:rsidR="00573302" w:rsidRPr="00573302" w:rsidRDefault="00573302" w:rsidP="00ED6618">
            <w:pPr>
              <w:widowControl w:val="0"/>
              <w:autoSpaceDE w:val="0"/>
              <w:autoSpaceDN w:val="0"/>
              <w:jc w:val="center"/>
              <w:rPr>
                <w:rFonts w:eastAsia="Arial" w:cs="Arial"/>
                <w:sz w:val="18"/>
                <w:szCs w:val="22"/>
              </w:rPr>
            </w:pPr>
            <w:r w:rsidRPr="00573302">
              <w:rPr>
                <w:rFonts w:eastAsia="Arial" w:cs="Arial"/>
                <w:sz w:val="18"/>
                <w:szCs w:val="22"/>
              </w:rPr>
              <w:t>—</w:t>
            </w:r>
          </w:p>
        </w:tc>
        <w:tc>
          <w:tcPr>
            <w:tcW w:w="876" w:type="dxa"/>
            <w:tcBorders>
              <w:top w:val="nil"/>
              <w:bottom w:val="nil"/>
            </w:tcBorders>
          </w:tcPr>
          <w:p w:rsidR="00573302" w:rsidRPr="00573302" w:rsidRDefault="00573302" w:rsidP="00ED6618">
            <w:pPr>
              <w:widowControl w:val="0"/>
              <w:autoSpaceDE w:val="0"/>
              <w:autoSpaceDN w:val="0"/>
              <w:spacing w:before="95" w:line="207" w:lineRule="exact"/>
              <w:rPr>
                <w:rFonts w:eastAsia="Arial" w:cs="Arial"/>
                <w:sz w:val="18"/>
                <w:szCs w:val="22"/>
              </w:rPr>
            </w:pPr>
            <w:r w:rsidRPr="00573302">
              <w:rPr>
                <w:rFonts w:eastAsia="Arial" w:cs="Arial"/>
                <w:sz w:val="18"/>
                <w:szCs w:val="22"/>
              </w:rPr>
              <w:t>1 per</w:t>
            </w:r>
          </w:p>
          <w:p w:rsidR="00573302" w:rsidRPr="00573302" w:rsidRDefault="00573302" w:rsidP="00ED6618">
            <w:pPr>
              <w:widowControl w:val="0"/>
              <w:autoSpaceDE w:val="0"/>
              <w:autoSpaceDN w:val="0"/>
              <w:spacing w:line="207" w:lineRule="exact"/>
              <w:rPr>
                <w:rFonts w:eastAsia="Arial" w:cs="Arial"/>
                <w:sz w:val="18"/>
                <w:szCs w:val="22"/>
              </w:rPr>
            </w:pPr>
            <w:r w:rsidRPr="00573302">
              <w:rPr>
                <w:rFonts w:eastAsia="Arial" w:cs="Arial"/>
                <w:sz w:val="18"/>
                <w:szCs w:val="22"/>
              </w:rPr>
              <w:t>1,000</w:t>
            </w:r>
          </w:p>
        </w:tc>
        <w:tc>
          <w:tcPr>
            <w:tcW w:w="612" w:type="dxa"/>
            <w:tcBorders>
              <w:top w:val="nil"/>
              <w:bottom w:val="nil"/>
            </w:tcBorders>
          </w:tcPr>
          <w:p w:rsidR="00573302" w:rsidRPr="00573302" w:rsidRDefault="00573302" w:rsidP="00ED6618">
            <w:pPr>
              <w:widowControl w:val="0"/>
              <w:autoSpaceDE w:val="0"/>
              <w:autoSpaceDN w:val="0"/>
              <w:spacing w:line="197" w:lineRule="exact"/>
              <w:jc w:val="center"/>
              <w:rPr>
                <w:rFonts w:eastAsia="Arial" w:cs="Arial"/>
                <w:sz w:val="18"/>
                <w:szCs w:val="22"/>
              </w:rPr>
            </w:pPr>
            <w:r w:rsidRPr="00573302">
              <w:rPr>
                <w:rFonts w:eastAsia="Arial" w:cs="Arial"/>
                <w:w w:val="99"/>
                <w:sz w:val="18"/>
                <w:szCs w:val="22"/>
              </w:rPr>
              <w:t>1</w:t>
            </w:r>
          </w:p>
          <w:p w:rsidR="00573302" w:rsidRPr="00573302" w:rsidRDefault="00573302" w:rsidP="00ED6618">
            <w:pPr>
              <w:widowControl w:val="0"/>
              <w:autoSpaceDE w:val="0"/>
              <w:autoSpaceDN w:val="0"/>
              <w:spacing w:before="6" w:line="206" w:lineRule="exact"/>
              <w:ind w:right="50"/>
              <w:jc w:val="center"/>
              <w:rPr>
                <w:rFonts w:eastAsia="Arial" w:cs="Arial"/>
                <w:sz w:val="18"/>
                <w:szCs w:val="22"/>
              </w:rPr>
            </w:pPr>
            <w:proofErr w:type="spellStart"/>
            <w:r w:rsidRPr="00573302">
              <w:rPr>
                <w:rFonts w:eastAsia="Arial" w:cs="Arial"/>
                <w:sz w:val="18"/>
                <w:szCs w:val="22"/>
              </w:rPr>
              <w:t>servic</w:t>
            </w:r>
            <w:proofErr w:type="spellEnd"/>
            <w:r w:rsidRPr="00573302">
              <w:rPr>
                <w:rFonts w:eastAsia="Arial" w:cs="Arial"/>
                <w:sz w:val="18"/>
                <w:szCs w:val="22"/>
              </w:rPr>
              <w:t xml:space="preserve"> e sink</w:t>
            </w:r>
          </w:p>
        </w:tc>
      </w:tr>
      <w:tr w:rsidR="00573302" w:rsidRPr="00573302" w:rsidTr="008E3806">
        <w:trPr>
          <w:trHeight w:val="390"/>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1137" w:type="dxa"/>
            <w:tcBorders>
              <w:top w:val="nil"/>
              <w:bottom w:val="nil"/>
            </w:tcBorders>
          </w:tcPr>
          <w:p w:rsidR="00573302" w:rsidRPr="00573302" w:rsidRDefault="00573302" w:rsidP="00ED6618">
            <w:pPr>
              <w:widowControl w:val="0"/>
              <w:autoSpaceDE w:val="0"/>
              <w:autoSpaceDN w:val="0"/>
              <w:spacing w:line="188" w:lineRule="exact"/>
              <w:rPr>
                <w:rFonts w:eastAsia="Arial" w:cs="Arial"/>
                <w:sz w:val="18"/>
                <w:szCs w:val="22"/>
              </w:rPr>
            </w:pPr>
            <w:r w:rsidRPr="00573302">
              <w:rPr>
                <w:rFonts w:eastAsia="Arial" w:cs="Arial"/>
                <w:sz w:val="18"/>
                <w:szCs w:val="22"/>
              </w:rPr>
              <w:t>events and</w:t>
            </w:r>
          </w:p>
          <w:p w:rsidR="00573302" w:rsidRPr="00573302" w:rsidRDefault="00573302" w:rsidP="00ED6618">
            <w:pPr>
              <w:widowControl w:val="0"/>
              <w:autoSpaceDE w:val="0"/>
              <w:autoSpaceDN w:val="0"/>
              <w:spacing w:line="183" w:lineRule="exact"/>
              <w:rPr>
                <w:rFonts w:eastAsia="Arial" w:cs="Arial"/>
                <w:sz w:val="18"/>
                <w:szCs w:val="22"/>
              </w:rPr>
            </w:pPr>
            <w:proofErr w:type="spellStart"/>
            <w:r w:rsidRPr="00573302">
              <w:rPr>
                <w:rFonts w:eastAsia="Arial" w:cs="Arial"/>
                <w:sz w:val="18"/>
                <w:szCs w:val="22"/>
              </w:rPr>
              <w:t>activities</w:t>
            </w:r>
            <w:r w:rsidRPr="00573302">
              <w:rPr>
                <w:rFonts w:eastAsia="Arial" w:cs="Arial"/>
                <w:sz w:val="18"/>
                <w:szCs w:val="22"/>
                <w:vertAlign w:val="superscript"/>
              </w:rPr>
              <w:t>f</w:t>
            </w:r>
            <w:proofErr w:type="spellEnd"/>
          </w:p>
        </w:tc>
        <w:tc>
          <w:tcPr>
            <w:tcW w:w="823" w:type="dxa"/>
            <w:tcBorders>
              <w:top w:val="nil"/>
              <w:bottom w:val="nil"/>
            </w:tcBorders>
          </w:tcPr>
          <w:p w:rsidR="00573302" w:rsidRPr="00573302" w:rsidRDefault="00573302" w:rsidP="00ED6618">
            <w:pPr>
              <w:widowControl w:val="0"/>
              <w:autoSpaceDE w:val="0"/>
              <w:autoSpaceDN w:val="0"/>
              <w:spacing w:line="188" w:lineRule="exact"/>
              <w:rPr>
                <w:rFonts w:eastAsia="Arial" w:cs="Arial"/>
                <w:sz w:val="18"/>
                <w:szCs w:val="22"/>
              </w:rPr>
            </w:pPr>
            <w:proofErr w:type="spellStart"/>
            <w:r w:rsidRPr="00573302">
              <w:rPr>
                <w:rFonts w:eastAsia="Arial" w:cs="Arial"/>
                <w:sz w:val="18"/>
                <w:szCs w:val="22"/>
              </w:rPr>
              <w:t>remainde</w:t>
            </w:r>
            <w:proofErr w:type="spellEnd"/>
          </w:p>
          <w:p w:rsidR="00573302" w:rsidRPr="00573302" w:rsidRDefault="00573302" w:rsidP="00ED6618">
            <w:pPr>
              <w:widowControl w:val="0"/>
              <w:autoSpaceDE w:val="0"/>
              <w:autoSpaceDN w:val="0"/>
              <w:spacing w:line="183" w:lineRule="exact"/>
              <w:rPr>
                <w:rFonts w:eastAsia="Arial" w:cs="Arial"/>
                <w:sz w:val="18"/>
                <w:szCs w:val="22"/>
              </w:rPr>
            </w:pPr>
            <w:r w:rsidRPr="00573302">
              <w:rPr>
                <w:rFonts w:eastAsia="Arial" w:cs="Arial"/>
                <w:w w:val="99"/>
                <w:sz w:val="18"/>
                <w:szCs w:val="22"/>
              </w:rPr>
              <w:t>r</w:t>
            </w: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r>
      <w:tr w:rsidR="00573302" w:rsidRPr="00573302" w:rsidTr="008E3806">
        <w:trPr>
          <w:trHeight w:val="192"/>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113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23" w:type="dxa"/>
            <w:tcBorders>
              <w:top w:val="nil"/>
              <w:bottom w:val="nil"/>
            </w:tcBorders>
          </w:tcPr>
          <w:p w:rsidR="00573302" w:rsidRPr="00573302" w:rsidRDefault="00573302" w:rsidP="00ED6618">
            <w:pPr>
              <w:widowControl w:val="0"/>
              <w:autoSpaceDE w:val="0"/>
              <w:autoSpaceDN w:val="0"/>
              <w:spacing w:line="173" w:lineRule="exact"/>
              <w:rPr>
                <w:rFonts w:eastAsia="Arial" w:cs="Arial"/>
                <w:sz w:val="18"/>
                <w:szCs w:val="22"/>
              </w:rPr>
            </w:pPr>
            <w:proofErr w:type="spellStart"/>
            <w:r w:rsidRPr="00573302">
              <w:rPr>
                <w:rFonts w:eastAsia="Arial" w:cs="Arial"/>
                <w:sz w:val="18"/>
                <w:szCs w:val="22"/>
              </w:rPr>
              <w:t>exceedin</w:t>
            </w:r>
            <w:proofErr w:type="spellEnd"/>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r>
      <w:tr w:rsidR="00573302" w:rsidRPr="00573302" w:rsidTr="008E3806">
        <w:trPr>
          <w:trHeight w:val="191"/>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1137"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23" w:type="dxa"/>
            <w:tcBorders>
              <w:top w:val="nil"/>
              <w:bottom w:val="nil"/>
            </w:tcBorders>
          </w:tcPr>
          <w:p w:rsidR="00573302" w:rsidRPr="00573302" w:rsidRDefault="00573302" w:rsidP="00ED6618">
            <w:pPr>
              <w:widowControl w:val="0"/>
              <w:autoSpaceDE w:val="0"/>
              <w:autoSpaceDN w:val="0"/>
              <w:spacing w:line="171" w:lineRule="exact"/>
              <w:rPr>
                <w:rFonts w:eastAsia="Arial" w:cs="Arial"/>
                <w:sz w:val="18"/>
                <w:szCs w:val="22"/>
              </w:rPr>
            </w:pPr>
            <w:r w:rsidRPr="00573302">
              <w:rPr>
                <w:rFonts w:eastAsia="Arial" w:cs="Arial"/>
                <w:w w:val="99"/>
                <w:sz w:val="18"/>
                <w:szCs w:val="22"/>
              </w:rPr>
              <w:t>g</w:t>
            </w:r>
          </w:p>
        </w:tc>
        <w:tc>
          <w:tcPr>
            <w:tcW w:w="823"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876"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c>
          <w:tcPr>
            <w:tcW w:w="612" w:type="dxa"/>
            <w:tcBorders>
              <w:top w:val="nil"/>
              <w:bottom w:val="nil"/>
            </w:tcBorders>
          </w:tcPr>
          <w:p w:rsidR="00573302" w:rsidRPr="00573302" w:rsidRDefault="00573302" w:rsidP="00ED6618">
            <w:pPr>
              <w:widowControl w:val="0"/>
              <w:autoSpaceDE w:val="0"/>
              <w:autoSpaceDN w:val="0"/>
              <w:rPr>
                <w:rFonts w:ascii="Times New Roman" w:eastAsia="Arial" w:cs="Arial"/>
                <w:sz w:val="12"/>
                <w:szCs w:val="22"/>
              </w:rPr>
            </w:pPr>
          </w:p>
        </w:tc>
      </w:tr>
      <w:tr w:rsidR="0025223F" w:rsidTr="008E3806">
        <w:trPr>
          <w:gridAfter w:val="1"/>
          <w:wAfter w:w="612" w:type="dxa"/>
          <w:trHeight w:val="192"/>
        </w:trPr>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506" w:type="dxa"/>
            <w:vMerge/>
            <w:tcBorders>
              <w:top w:val="nil"/>
            </w:tcBorders>
          </w:tcPr>
          <w:p w:rsidR="00573302" w:rsidRPr="00573302" w:rsidRDefault="00573302" w:rsidP="00ED6618">
            <w:pPr>
              <w:widowControl w:val="0"/>
              <w:autoSpaceDE w:val="0"/>
              <w:autoSpaceDN w:val="0"/>
              <w:rPr>
                <w:rFonts w:eastAsia="Arial" w:cs="Arial"/>
                <w:sz w:val="2"/>
                <w:szCs w:val="2"/>
              </w:rPr>
            </w:pPr>
          </w:p>
        </w:tc>
        <w:tc>
          <w:tcPr>
            <w:tcW w:w="1382" w:type="dxa"/>
            <w:vMerge/>
            <w:tcBorders>
              <w:top w:val="nil"/>
            </w:tcBorders>
          </w:tcPr>
          <w:p w:rsidR="00573302" w:rsidRPr="00573302" w:rsidRDefault="00573302" w:rsidP="00ED6618">
            <w:pPr>
              <w:widowControl w:val="0"/>
              <w:autoSpaceDE w:val="0"/>
              <w:autoSpaceDN w:val="0"/>
              <w:rPr>
                <w:rFonts w:ascii="Times New Roman" w:eastAsia="Arial" w:cs="Arial"/>
                <w:sz w:val="16"/>
                <w:szCs w:val="22"/>
              </w:rPr>
            </w:pPr>
          </w:p>
        </w:tc>
        <w:tc>
          <w:tcPr>
            <w:tcW w:w="1077"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1137" w:type="dxa"/>
            <w:tcBorders>
              <w:top w:val="nil"/>
              <w:bottom w:val="nil"/>
            </w:tcBorders>
          </w:tcPr>
          <w:p w:rsidR="00573302" w:rsidRPr="00573302" w:rsidRDefault="00573302" w:rsidP="00ED6618">
            <w:pPr>
              <w:widowControl w:val="0"/>
              <w:autoSpaceDE w:val="0"/>
              <w:autoSpaceDN w:val="0"/>
              <w:spacing w:line="196" w:lineRule="exact"/>
              <w:rPr>
                <w:rFonts w:eastAsia="Arial" w:cs="Arial"/>
                <w:sz w:val="18"/>
                <w:szCs w:val="22"/>
              </w:rPr>
            </w:pPr>
            <w:r w:rsidRPr="00573302">
              <w:rPr>
                <w:rFonts w:eastAsia="Arial" w:cs="Arial"/>
                <w:sz w:val="18"/>
                <w:szCs w:val="22"/>
              </w:rPr>
              <w:t>1,500</w:t>
            </w:r>
          </w:p>
        </w:tc>
        <w:tc>
          <w:tcPr>
            <w:tcW w:w="823" w:type="dxa"/>
            <w:tcBorders>
              <w:top w:val="nil"/>
              <w:bottom w:val="nil"/>
            </w:tcBorders>
          </w:tcPr>
          <w:p w:rsidR="00573302" w:rsidRPr="00573302" w:rsidRDefault="00573302" w:rsidP="00ED6618">
            <w:pPr>
              <w:widowControl w:val="0"/>
              <w:autoSpaceDE w:val="0"/>
              <w:autoSpaceDN w:val="0"/>
              <w:rPr>
                <w:rFonts w:eastAsia="Arial" w:cs="Arial"/>
                <w:sz w:val="2"/>
                <w:szCs w:val="2"/>
              </w:rPr>
            </w:pPr>
          </w:p>
        </w:tc>
        <w:tc>
          <w:tcPr>
            <w:tcW w:w="823" w:type="dxa"/>
            <w:vMerge/>
            <w:tcBorders>
              <w:top w:val="nil"/>
            </w:tcBorders>
          </w:tcPr>
          <w:p w:rsidR="00573302" w:rsidRPr="00573302" w:rsidRDefault="00573302" w:rsidP="00ED6618">
            <w:pPr>
              <w:widowControl w:val="0"/>
              <w:autoSpaceDE w:val="0"/>
              <w:autoSpaceDN w:val="0"/>
              <w:rPr>
                <w:rFonts w:ascii="Times New Roman" w:eastAsia="Arial" w:cs="Arial"/>
                <w:sz w:val="16"/>
                <w:szCs w:val="22"/>
              </w:rPr>
            </w:pPr>
          </w:p>
        </w:tc>
        <w:tc>
          <w:tcPr>
            <w:tcW w:w="506"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708"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c>
          <w:tcPr>
            <w:tcW w:w="970" w:type="dxa"/>
            <w:tcBorders>
              <w:top w:val="nil"/>
              <w:bottom w:val="nil"/>
            </w:tcBorders>
          </w:tcPr>
          <w:p w:rsidR="00573302" w:rsidRPr="00573302" w:rsidRDefault="00573302" w:rsidP="00ED6618">
            <w:pPr>
              <w:widowControl w:val="0"/>
              <w:autoSpaceDE w:val="0"/>
              <w:autoSpaceDN w:val="0"/>
              <w:rPr>
                <w:rFonts w:ascii="Times New Roman" w:eastAsia="Arial" w:cs="Arial"/>
                <w:sz w:val="16"/>
                <w:szCs w:val="22"/>
              </w:rPr>
            </w:pPr>
          </w:p>
        </w:tc>
      </w:tr>
    </w:tbl>
    <w:p w:rsidR="00573302" w:rsidRPr="00573302" w:rsidRDefault="00573302" w:rsidP="00ED6618">
      <w:pPr>
        <w:widowControl w:val="0"/>
        <w:autoSpaceDE w:val="0"/>
        <w:autoSpaceDN w:val="0"/>
        <w:spacing w:before="5"/>
        <w:rPr>
          <w:rFonts w:eastAsia="Arial" w:cs="Arial"/>
          <w:b/>
          <w:sz w:val="9"/>
          <w:szCs w:val="16"/>
        </w:rPr>
      </w:pPr>
    </w:p>
    <w:p w:rsidR="00573302" w:rsidRPr="00573302" w:rsidRDefault="00C146B5" w:rsidP="00ED6618">
      <w:pPr>
        <w:widowControl w:val="0"/>
        <w:autoSpaceDE w:val="0"/>
        <w:autoSpaceDN w:val="0"/>
        <w:spacing w:before="94"/>
        <w:rPr>
          <w:rFonts w:eastAsia="Arial" w:cs="Arial"/>
          <w:i/>
          <w:sz w:val="18"/>
          <w:szCs w:val="22"/>
        </w:rPr>
      </w:pPr>
      <w:r>
        <w:rPr>
          <w:rFonts w:eastAsia="Arial" w:cs="Arial"/>
          <w:szCs w:val="22"/>
        </w:rPr>
        <w:pict>
          <v:rect id="_x0000_s1079" style="position:absolute;margin-left:254.75pt;margin-top:-44.7pt;width:1.7pt;height:.5pt;z-index:-251660800;mso-position-horizontal-relative:page" fillcolor="black" stroked="f">
            <w10:wrap anchorx="page"/>
          </v:rect>
        </w:pict>
      </w:r>
      <w:r w:rsidR="00573302" w:rsidRPr="00573302">
        <w:rPr>
          <w:rFonts w:eastAsia="Arial" w:cs="Arial"/>
          <w:i/>
          <w:sz w:val="18"/>
          <w:szCs w:val="22"/>
        </w:rPr>
        <w:t>(Portions of table not shown remain unchanged)</w:t>
      </w:r>
    </w:p>
    <w:p w:rsidR="00573302" w:rsidRPr="00573302" w:rsidRDefault="00573302" w:rsidP="00ED6618">
      <w:pPr>
        <w:widowControl w:val="0"/>
        <w:autoSpaceDE w:val="0"/>
        <w:autoSpaceDN w:val="0"/>
        <w:spacing w:before="4"/>
        <w:rPr>
          <w:rFonts w:eastAsia="Arial" w:cs="Arial"/>
          <w:i/>
          <w:sz w:val="18"/>
          <w:szCs w:val="16"/>
        </w:rPr>
      </w:pPr>
    </w:p>
    <w:p w:rsidR="00573302" w:rsidRPr="00573302" w:rsidRDefault="00573302" w:rsidP="00997575">
      <w:pPr>
        <w:widowControl w:val="0"/>
        <w:numPr>
          <w:ilvl w:val="0"/>
          <w:numId w:val="17"/>
        </w:numPr>
        <w:tabs>
          <w:tab w:val="left" w:pos="1199"/>
          <w:tab w:val="left" w:pos="1200"/>
        </w:tabs>
        <w:autoSpaceDE w:val="0"/>
        <w:autoSpaceDN w:val="0"/>
        <w:ind w:right="1059"/>
        <w:rPr>
          <w:rFonts w:eastAsia="Arial" w:cs="Arial"/>
          <w:sz w:val="18"/>
          <w:szCs w:val="22"/>
        </w:rPr>
      </w:pPr>
      <w:r w:rsidRPr="00573302">
        <w:rPr>
          <w:rFonts w:eastAsia="Arial" w:cs="Arial"/>
          <w:sz w:val="18"/>
          <w:szCs w:val="22"/>
        </w:rPr>
        <w:t>The fixtures shown are based on one fixture being the minimum required for the number of persons indicated or any fraction of the number of persons indicated. The number of occupants shall be determined</w:t>
      </w:r>
      <w:r w:rsidRPr="00573302">
        <w:rPr>
          <w:rFonts w:eastAsia="Arial" w:cs="Arial"/>
          <w:spacing w:val="-18"/>
          <w:sz w:val="18"/>
          <w:szCs w:val="22"/>
        </w:rPr>
        <w:t xml:space="preserve"> </w:t>
      </w:r>
      <w:r w:rsidRPr="00573302">
        <w:rPr>
          <w:rFonts w:eastAsia="Arial" w:cs="Arial"/>
          <w:sz w:val="18"/>
          <w:szCs w:val="22"/>
        </w:rPr>
        <w:t>by</w:t>
      </w:r>
    </w:p>
    <w:p w:rsidR="00573302" w:rsidRPr="00573302" w:rsidRDefault="00573302" w:rsidP="00ED6618">
      <w:pPr>
        <w:widowControl w:val="0"/>
        <w:autoSpaceDE w:val="0"/>
        <w:autoSpaceDN w:val="0"/>
        <w:spacing w:line="203" w:lineRule="exact"/>
        <w:rPr>
          <w:rFonts w:eastAsia="Arial" w:cs="Arial"/>
          <w:sz w:val="18"/>
          <w:szCs w:val="22"/>
        </w:rPr>
      </w:pPr>
      <w:proofErr w:type="gramStart"/>
      <w:r w:rsidRPr="00573302">
        <w:rPr>
          <w:rFonts w:eastAsia="Arial" w:cs="Arial"/>
          <w:sz w:val="18"/>
          <w:szCs w:val="22"/>
        </w:rPr>
        <w:t>the</w:t>
      </w:r>
      <w:proofErr w:type="gramEnd"/>
      <w:r w:rsidRPr="00573302">
        <w:rPr>
          <w:rFonts w:eastAsia="Arial" w:cs="Arial"/>
          <w:sz w:val="18"/>
          <w:szCs w:val="22"/>
        </w:rPr>
        <w:t xml:space="preserve"> </w:t>
      </w:r>
      <w:r w:rsidRPr="00573302">
        <w:rPr>
          <w:rFonts w:eastAsia="Arial" w:cs="Arial"/>
          <w:i/>
          <w:sz w:val="18"/>
          <w:szCs w:val="22"/>
        </w:rPr>
        <w:t>International Building Code</w:t>
      </w:r>
      <w:r w:rsidRPr="00573302">
        <w:rPr>
          <w:rFonts w:eastAsia="Arial" w:cs="Arial"/>
          <w:sz w:val="18"/>
          <w:szCs w:val="22"/>
        </w:rPr>
        <w:t>.</w:t>
      </w:r>
    </w:p>
    <w:p w:rsidR="00573302" w:rsidRPr="00573302" w:rsidRDefault="00997575" w:rsidP="00ED6618">
      <w:pPr>
        <w:widowControl w:val="0"/>
        <w:tabs>
          <w:tab w:val="left" w:pos="1199"/>
          <w:tab w:val="left" w:pos="1200"/>
        </w:tabs>
        <w:autoSpaceDE w:val="0"/>
        <w:autoSpaceDN w:val="0"/>
        <w:spacing w:before="4" w:line="207" w:lineRule="exact"/>
        <w:rPr>
          <w:rFonts w:eastAsia="Arial" w:cs="Arial"/>
          <w:sz w:val="18"/>
          <w:szCs w:val="22"/>
        </w:rPr>
      </w:pPr>
      <w:r>
        <w:rPr>
          <w:rFonts w:eastAsia="Arial" w:cs="Arial"/>
          <w:sz w:val="18"/>
          <w:szCs w:val="22"/>
        </w:rPr>
        <w:t xml:space="preserve">b. </w:t>
      </w:r>
      <w:r w:rsidR="00573302" w:rsidRPr="00573302">
        <w:rPr>
          <w:rFonts w:eastAsia="Arial" w:cs="Arial"/>
          <w:sz w:val="18"/>
          <w:szCs w:val="22"/>
        </w:rPr>
        <w:t>Toilet facilities for employees shall be separate from facilities for inmates or care</w:t>
      </w:r>
      <w:r w:rsidR="00573302" w:rsidRPr="00573302">
        <w:rPr>
          <w:rFonts w:eastAsia="Arial" w:cs="Arial"/>
          <w:spacing w:val="-15"/>
          <w:sz w:val="18"/>
          <w:szCs w:val="22"/>
        </w:rPr>
        <w:t xml:space="preserve"> </w:t>
      </w:r>
      <w:r w:rsidR="00573302" w:rsidRPr="00573302">
        <w:rPr>
          <w:rFonts w:eastAsia="Arial" w:cs="Arial"/>
          <w:sz w:val="18"/>
          <w:szCs w:val="22"/>
        </w:rPr>
        <w:t>recipients.</w:t>
      </w:r>
    </w:p>
    <w:p w:rsidR="00573302" w:rsidRPr="00573302" w:rsidRDefault="00997575" w:rsidP="00ED6618">
      <w:pPr>
        <w:widowControl w:val="0"/>
        <w:tabs>
          <w:tab w:val="left" w:pos="1199"/>
          <w:tab w:val="left" w:pos="1200"/>
        </w:tabs>
        <w:autoSpaceDE w:val="0"/>
        <w:autoSpaceDN w:val="0"/>
        <w:ind w:right="1003"/>
        <w:rPr>
          <w:rFonts w:eastAsia="Arial" w:cs="Arial"/>
          <w:sz w:val="18"/>
          <w:szCs w:val="22"/>
        </w:rPr>
      </w:pPr>
      <w:r>
        <w:rPr>
          <w:rFonts w:eastAsia="Arial" w:cs="Arial"/>
          <w:sz w:val="18"/>
          <w:szCs w:val="22"/>
        </w:rPr>
        <w:t xml:space="preserve">c. </w:t>
      </w:r>
      <w:r w:rsidR="00573302" w:rsidRPr="00573302">
        <w:rPr>
          <w:rFonts w:eastAsia="Arial" w:cs="Arial"/>
          <w:sz w:val="18"/>
          <w:szCs w:val="22"/>
        </w:rPr>
        <w:t>A single-occupant toilet room with one water closet and one lavatory serving not more than two adjacent patient sleeping</w:t>
      </w:r>
      <w:r w:rsidR="00573302" w:rsidRPr="00573302">
        <w:rPr>
          <w:rFonts w:eastAsia="Arial" w:cs="Arial"/>
          <w:spacing w:val="-2"/>
          <w:sz w:val="18"/>
          <w:szCs w:val="22"/>
        </w:rPr>
        <w:t xml:space="preserve"> </w:t>
      </w:r>
      <w:r w:rsidR="00573302" w:rsidRPr="00573302">
        <w:rPr>
          <w:rFonts w:eastAsia="Arial" w:cs="Arial"/>
          <w:sz w:val="18"/>
          <w:szCs w:val="22"/>
        </w:rPr>
        <w:t>units</w:t>
      </w:r>
      <w:r w:rsidR="00573302" w:rsidRPr="00573302">
        <w:rPr>
          <w:rFonts w:eastAsia="Arial" w:cs="Arial"/>
          <w:spacing w:val="-4"/>
          <w:sz w:val="18"/>
          <w:szCs w:val="22"/>
        </w:rPr>
        <w:t xml:space="preserve"> </w:t>
      </w:r>
      <w:r w:rsidR="00573302" w:rsidRPr="00573302">
        <w:rPr>
          <w:rFonts w:eastAsia="Arial" w:cs="Arial"/>
          <w:sz w:val="18"/>
          <w:szCs w:val="22"/>
        </w:rPr>
        <w:t>shall</w:t>
      </w:r>
      <w:r w:rsidR="00573302" w:rsidRPr="00573302">
        <w:rPr>
          <w:rFonts w:eastAsia="Arial" w:cs="Arial"/>
          <w:spacing w:val="-5"/>
          <w:sz w:val="18"/>
          <w:szCs w:val="22"/>
        </w:rPr>
        <w:t xml:space="preserve"> </w:t>
      </w:r>
      <w:r w:rsidR="00573302" w:rsidRPr="00573302">
        <w:rPr>
          <w:rFonts w:eastAsia="Arial" w:cs="Arial"/>
          <w:sz w:val="18"/>
          <w:szCs w:val="22"/>
        </w:rPr>
        <w:t>be</w:t>
      </w:r>
      <w:r w:rsidR="00573302" w:rsidRPr="00573302">
        <w:rPr>
          <w:rFonts w:eastAsia="Arial" w:cs="Arial"/>
          <w:spacing w:val="-2"/>
          <w:sz w:val="18"/>
          <w:szCs w:val="22"/>
        </w:rPr>
        <w:t xml:space="preserve"> </w:t>
      </w:r>
      <w:r w:rsidR="00573302" w:rsidRPr="00573302">
        <w:rPr>
          <w:rFonts w:eastAsia="Arial" w:cs="Arial"/>
          <w:sz w:val="18"/>
          <w:szCs w:val="22"/>
        </w:rPr>
        <w:t>permitted</w:t>
      </w:r>
      <w:r w:rsidR="00573302" w:rsidRPr="00573302">
        <w:rPr>
          <w:rFonts w:eastAsia="Arial" w:cs="Arial"/>
          <w:spacing w:val="-2"/>
          <w:sz w:val="18"/>
          <w:szCs w:val="22"/>
        </w:rPr>
        <w:t xml:space="preserve"> </w:t>
      </w:r>
      <w:r w:rsidR="00573302" w:rsidRPr="00573302">
        <w:rPr>
          <w:rFonts w:eastAsia="Arial" w:cs="Arial"/>
          <w:sz w:val="18"/>
          <w:szCs w:val="22"/>
        </w:rPr>
        <w:t>provided</w:t>
      </w:r>
      <w:r w:rsidR="00573302" w:rsidRPr="00573302">
        <w:rPr>
          <w:rFonts w:eastAsia="Arial" w:cs="Arial"/>
          <w:spacing w:val="-2"/>
          <w:sz w:val="18"/>
          <w:szCs w:val="22"/>
        </w:rPr>
        <w:t xml:space="preserve"> </w:t>
      </w:r>
      <w:r w:rsidR="00573302" w:rsidRPr="00573302">
        <w:rPr>
          <w:rFonts w:eastAsia="Arial" w:cs="Arial"/>
          <w:sz w:val="18"/>
          <w:szCs w:val="22"/>
        </w:rPr>
        <w:t>that</w:t>
      </w:r>
      <w:r w:rsidR="00573302" w:rsidRPr="00573302">
        <w:rPr>
          <w:rFonts w:eastAsia="Arial" w:cs="Arial"/>
          <w:spacing w:val="-5"/>
          <w:sz w:val="18"/>
          <w:szCs w:val="22"/>
        </w:rPr>
        <w:t xml:space="preserve"> </w:t>
      </w:r>
      <w:r w:rsidR="00573302" w:rsidRPr="00573302">
        <w:rPr>
          <w:rFonts w:eastAsia="Arial" w:cs="Arial"/>
          <w:sz w:val="18"/>
          <w:szCs w:val="22"/>
        </w:rPr>
        <w:t>each</w:t>
      </w:r>
      <w:r w:rsidR="00573302" w:rsidRPr="00573302">
        <w:rPr>
          <w:rFonts w:eastAsia="Arial" w:cs="Arial"/>
          <w:spacing w:val="-2"/>
          <w:sz w:val="18"/>
          <w:szCs w:val="22"/>
        </w:rPr>
        <w:t xml:space="preserve"> </w:t>
      </w:r>
      <w:r w:rsidR="00573302" w:rsidRPr="00573302">
        <w:rPr>
          <w:rFonts w:eastAsia="Arial" w:cs="Arial"/>
          <w:sz w:val="18"/>
          <w:szCs w:val="22"/>
        </w:rPr>
        <w:t>patient</w:t>
      </w:r>
      <w:r w:rsidR="00573302" w:rsidRPr="00573302">
        <w:rPr>
          <w:rFonts w:eastAsia="Arial" w:cs="Arial"/>
          <w:spacing w:val="-5"/>
          <w:sz w:val="18"/>
          <w:szCs w:val="22"/>
        </w:rPr>
        <w:t xml:space="preserve"> </w:t>
      </w:r>
      <w:r w:rsidR="00573302" w:rsidRPr="00573302">
        <w:rPr>
          <w:rFonts w:eastAsia="Arial" w:cs="Arial"/>
          <w:sz w:val="18"/>
          <w:szCs w:val="22"/>
        </w:rPr>
        <w:t>sleeping</w:t>
      </w:r>
      <w:r w:rsidR="00573302" w:rsidRPr="00573302">
        <w:rPr>
          <w:rFonts w:eastAsia="Arial" w:cs="Arial"/>
          <w:spacing w:val="-2"/>
          <w:sz w:val="18"/>
          <w:szCs w:val="22"/>
        </w:rPr>
        <w:t xml:space="preserve"> </w:t>
      </w:r>
      <w:r w:rsidR="00573302" w:rsidRPr="00573302">
        <w:rPr>
          <w:rFonts w:eastAsia="Arial" w:cs="Arial"/>
          <w:sz w:val="18"/>
          <w:szCs w:val="22"/>
        </w:rPr>
        <w:t>unit</w:t>
      </w:r>
      <w:r w:rsidR="00573302" w:rsidRPr="00573302">
        <w:rPr>
          <w:rFonts w:eastAsia="Arial" w:cs="Arial"/>
          <w:spacing w:val="-3"/>
          <w:sz w:val="18"/>
          <w:szCs w:val="22"/>
        </w:rPr>
        <w:t xml:space="preserve"> </w:t>
      </w:r>
      <w:r w:rsidR="00573302" w:rsidRPr="00573302">
        <w:rPr>
          <w:rFonts w:eastAsia="Arial" w:cs="Arial"/>
          <w:sz w:val="18"/>
          <w:szCs w:val="22"/>
        </w:rPr>
        <w:t>has</w:t>
      </w:r>
      <w:r w:rsidR="00573302" w:rsidRPr="00573302">
        <w:rPr>
          <w:rFonts w:eastAsia="Arial" w:cs="Arial"/>
          <w:spacing w:val="-2"/>
          <w:sz w:val="18"/>
          <w:szCs w:val="22"/>
        </w:rPr>
        <w:t xml:space="preserve"> </w:t>
      </w:r>
      <w:r w:rsidR="00573302" w:rsidRPr="00573302">
        <w:rPr>
          <w:rFonts w:eastAsia="Arial" w:cs="Arial"/>
          <w:sz w:val="18"/>
          <w:szCs w:val="22"/>
        </w:rPr>
        <w:t>direct</w:t>
      </w:r>
      <w:r w:rsidR="00573302" w:rsidRPr="00573302">
        <w:rPr>
          <w:rFonts w:eastAsia="Arial" w:cs="Arial"/>
          <w:spacing w:val="-3"/>
          <w:sz w:val="18"/>
          <w:szCs w:val="22"/>
        </w:rPr>
        <w:t xml:space="preserve"> </w:t>
      </w:r>
      <w:r w:rsidR="00573302" w:rsidRPr="00573302">
        <w:rPr>
          <w:rFonts w:eastAsia="Arial" w:cs="Arial"/>
          <w:sz w:val="18"/>
          <w:szCs w:val="22"/>
        </w:rPr>
        <w:t>access</w:t>
      </w:r>
      <w:r w:rsidR="00573302" w:rsidRPr="00573302">
        <w:rPr>
          <w:rFonts w:eastAsia="Arial" w:cs="Arial"/>
          <w:spacing w:val="-4"/>
          <w:sz w:val="18"/>
          <w:szCs w:val="22"/>
        </w:rPr>
        <w:t xml:space="preserve"> </w:t>
      </w:r>
      <w:r w:rsidR="00573302" w:rsidRPr="00573302">
        <w:rPr>
          <w:rFonts w:eastAsia="Arial" w:cs="Arial"/>
          <w:sz w:val="18"/>
          <w:szCs w:val="22"/>
        </w:rPr>
        <w:t>to</w:t>
      </w:r>
      <w:r w:rsidR="00573302" w:rsidRPr="00573302">
        <w:rPr>
          <w:rFonts w:eastAsia="Arial" w:cs="Arial"/>
          <w:spacing w:val="-2"/>
          <w:sz w:val="18"/>
          <w:szCs w:val="22"/>
        </w:rPr>
        <w:t xml:space="preserve"> </w:t>
      </w:r>
      <w:r w:rsidR="00573302" w:rsidRPr="00573302">
        <w:rPr>
          <w:rFonts w:eastAsia="Arial" w:cs="Arial"/>
          <w:sz w:val="18"/>
          <w:szCs w:val="22"/>
        </w:rPr>
        <w:t>the</w:t>
      </w:r>
      <w:r w:rsidR="00573302" w:rsidRPr="00573302">
        <w:rPr>
          <w:rFonts w:eastAsia="Arial" w:cs="Arial"/>
          <w:spacing w:val="-5"/>
          <w:sz w:val="18"/>
          <w:szCs w:val="22"/>
        </w:rPr>
        <w:t xml:space="preserve"> </w:t>
      </w:r>
      <w:r w:rsidR="00573302" w:rsidRPr="00573302">
        <w:rPr>
          <w:rFonts w:eastAsia="Arial" w:cs="Arial"/>
          <w:sz w:val="18"/>
          <w:szCs w:val="22"/>
        </w:rPr>
        <w:t>toilet</w:t>
      </w:r>
      <w:r w:rsidR="00573302" w:rsidRPr="00573302">
        <w:rPr>
          <w:rFonts w:eastAsia="Arial" w:cs="Arial"/>
          <w:spacing w:val="-3"/>
          <w:sz w:val="18"/>
          <w:szCs w:val="22"/>
        </w:rPr>
        <w:t xml:space="preserve"> </w:t>
      </w:r>
      <w:r w:rsidR="00573302" w:rsidRPr="00573302">
        <w:rPr>
          <w:rFonts w:eastAsia="Arial" w:cs="Arial"/>
          <w:sz w:val="18"/>
          <w:szCs w:val="22"/>
        </w:rPr>
        <w:t>room</w:t>
      </w:r>
      <w:r w:rsidR="00573302" w:rsidRPr="00573302">
        <w:rPr>
          <w:rFonts w:eastAsia="Arial" w:cs="Arial"/>
          <w:spacing w:val="-4"/>
          <w:sz w:val="18"/>
          <w:szCs w:val="22"/>
        </w:rPr>
        <w:t xml:space="preserve"> </w:t>
      </w:r>
      <w:r w:rsidR="00573302" w:rsidRPr="00573302">
        <w:rPr>
          <w:rFonts w:eastAsia="Arial" w:cs="Arial"/>
          <w:sz w:val="18"/>
          <w:szCs w:val="22"/>
        </w:rPr>
        <w:t>and provision for privacy for the toilet room user is</w:t>
      </w:r>
      <w:r w:rsidR="00573302" w:rsidRPr="00573302">
        <w:rPr>
          <w:rFonts w:eastAsia="Arial" w:cs="Arial"/>
          <w:spacing w:val="-2"/>
          <w:sz w:val="18"/>
          <w:szCs w:val="22"/>
        </w:rPr>
        <w:t xml:space="preserve"> </w:t>
      </w:r>
      <w:r w:rsidR="00573302" w:rsidRPr="00573302">
        <w:rPr>
          <w:rFonts w:eastAsia="Arial" w:cs="Arial"/>
          <w:sz w:val="18"/>
          <w:szCs w:val="22"/>
        </w:rPr>
        <w:t>provided.</w:t>
      </w:r>
    </w:p>
    <w:p w:rsidR="00573302" w:rsidRPr="00573302" w:rsidRDefault="00997575" w:rsidP="00ED6618">
      <w:pPr>
        <w:widowControl w:val="0"/>
        <w:tabs>
          <w:tab w:val="left" w:pos="1199"/>
          <w:tab w:val="left" w:pos="1200"/>
        </w:tabs>
        <w:autoSpaceDE w:val="0"/>
        <w:autoSpaceDN w:val="0"/>
        <w:spacing w:before="1"/>
        <w:ind w:right="971"/>
        <w:rPr>
          <w:rFonts w:eastAsia="Arial" w:cs="Arial"/>
          <w:sz w:val="18"/>
          <w:szCs w:val="22"/>
        </w:rPr>
      </w:pPr>
      <w:r>
        <w:rPr>
          <w:rFonts w:eastAsia="Arial" w:cs="Arial"/>
          <w:sz w:val="18"/>
          <w:szCs w:val="22"/>
        </w:rPr>
        <w:t xml:space="preserve">d. </w:t>
      </w:r>
      <w:r w:rsidR="00573302" w:rsidRPr="00573302">
        <w:rPr>
          <w:rFonts w:eastAsia="Arial" w:cs="Arial"/>
          <w:sz w:val="18"/>
          <w:szCs w:val="22"/>
        </w:rPr>
        <w:t>The occupant load for seasonal outdoor seating and entertainment areas shall be included when determining the minimum number of facilities</w:t>
      </w:r>
      <w:r w:rsidR="00573302" w:rsidRPr="00573302">
        <w:rPr>
          <w:rFonts w:eastAsia="Arial" w:cs="Arial"/>
          <w:spacing w:val="-1"/>
          <w:sz w:val="18"/>
          <w:szCs w:val="22"/>
        </w:rPr>
        <w:t xml:space="preserve"> </w:t>
      </w:r>
      <w:r w:rsidR="00573302" w:rsidRPr="00573302">
        <w:rPr>
          <w:rFonts w:eastAsia="Arial" w:cs="Arial"/>
          <w:sz w:val="18"/>
          <w:szCs w:val="22"/>
        </w:rPr>
        <w:t>required.</w:t>
      </w:r>
    </w:p>
    <w:p w:rsidR="00573302" w:rsidRPr="00573302" w:rsidRDefault="00997575" w:rsidP="00ED6618">
      <w:pPr>
        <w:widowControl w:val="0"/>
        <w:tabs>
          <w:tab w:val="left" w:pos="1199"/>
          <w:tab w:val="left" w:pos="1200"/>
        </w:tabs>
        <w:autoSpaceDE w:val="0"/>
        <w:autoSpaceDN w:val="0"/>
        <w:ind w:right="1579"/>
        <w:rPr>
          <w:rFonts w:eastAsia="Arial" w:cs="Arial"/>
          <w:sz w:val="18"/>
          <w:szCs w:val="22"/>
        </w:rPr>
      </w:pPr>
      <w:r>
        <w:rPr>
          <w:rFonts w:eastAsia="Arial" w:cs="Arial"/>
          <w:sz w:val="18"/>
          <w:szCs w:val="22"/>
        </w:rPr>
        <w:t xml:space="preserve">e. </w:t>
      </w:r>
      <w:r w:rsidR="00573302" w:rsidRPr="00573302">
        <w:rPr>
          <w:rFonts w:eastAsia="Arial" w:cs="Arial"/>
          <w:sz w:val="18"/>
          <w:szCs w:val="22"/>
        </w:rPr>
        <w:t>For business and mercantile occupancies with an occupant load of 15 or fewer, service sinks shall not be required.</w:t>
      </w:r>
    </w:p>
    <w:p w:rsidR="00573302" w:rsidRPr="00573302" w:rsidRDefault="00997575" w:rsidP="00ED6618">
      <w:pPr>
        <w:widowControl w:val="0"/>
        <w:tabs>
          <w:tab w:val="left" w:pos="1199"/>
          <w:tab w:val="left" w:pos="1200"/>
        </w:tabs>
        <w:autoSpaceDE w:val="0"/>
        <w:autoSpaceDN w:val="0"/>
        <w:rPr>
          <w:rFonts w:eastAsia="Arial" w:cs="Arial"/>
          <w:sz w:val="18"/>
          <w:szCs w:val="22"/>
        </w:rPr>
      </w:pPr>
      <w:r>
        <w:rPr>
          <w:rFonts w:eastAsia="Arial" w:cs="Arial"/>
          <w:sz w:val="18"/>
          <w:szCs w:val="22"/>
          <w:u w:val="single"/>
        </w:rPr>
        <w:t xml:space="preserve">  f. </w:t>
      </w:r>
      <w:r w:rsidRPr="00573302">
        <w:rPr>
          <w:rFonts w:eastAsia="Arial" w:cs="Arial"/>
          <w:szCs w:val="22"/>
          <w:u w:val="single"/>
        </w:rPr>
        <w:t xml:space="preserve">The required number and type of plumbing fixtures for outdoor public swimming pools shall be in accordance with Section </w:t>
      </w:r>
      <w:r w:rsidRPr="00997575">
        <w:rPr>
          <w:rFonts w:eastAsia="Arial" w:cs="Arial"/>
          <w:strike/>
          <w:szCs w:val="22"/>
          <w:u w:val="single"/>
        </w:rPr>
        <w:t xml:space="preserve">609 of the </w:t>
      </w:r>
      <w:r w:rsidRPr="00997575">
        <w:rPr>
          <w:rFonts w:eastAsia="Arial" w:cs="Arial"/>
          <w:i/>
          <w:strike/>
          <w:szCs w:val="22"/>
          <w:u w:val="single"/>
        </w:rPr>
        <w:t>International Swimming Pool and Spa</w:t>
      </w:r>
      <w:r w:rsidRPr="00997575">
        <w:rPr>
          <w:rFonts w:eastAsia="Arial" w:cs="Arial"/>
          <w:i/>
          <w:strike/>
          <w:spacing w:val="-2"/>
          <w:szCs w:val="22"/>
          <w:u w:val="single"/>
        </w:rPr>
        <w:t xml:space="preserve"> </w:t>
      </w:r>
      <w:r w:rsidRPr="00997575">
        <w:rPr>
          <w:rFonts w:eastAsia="Arial" w:cs="Arial"/>
          <w:i/>
          <w:strike/>
          <w:szCs w:val="22"/>
          <w:u w:val="single"/>
        </w:rPr>
        <w:t>Code</w:t>
      </w:r>
      <w:r>
        <w:rPr>
          <w:rFonts w:eastAsia="Arial" w:cs="Arial"/>
          <w:i/>
          <w:strike/>
          <w:szCs w:val="22"/>
          <w:u w:val="single"/>
        </w:rPr>
        <w:t xml:space="preserve"> </w:t>
      </w:r>
      <w:r w:rsidRPr="00997575">
        <w:rPr>
          <w:rFonts w:eastAsia="Arial" w:cs="Arial"/>
          <w:szCs w:val="22"/>
          <w:u w:val="single"/>
        </w:rPr>
        <w:t>403.6</w:t>
      </w:r>
      <w:r w:rsidRPr="00573302">
        <w:rPr>
          <w:rFonts w:eastAsia="Arial" w:cs="Arial"/>
          <w:szCs w:val="22"/>
          <w:u w:val="single"/>
        </w:rPr>
        <w:t>.</w:t>
      </w:r>
    </w:p>
    <w:p w:rsidR="00573302" w:rsidRDefault="00573302" w:rsidP="00ED6618">
      <w:pPr>
        <w:tabs>
          <w:tab w:val="left" w:pos="270"/>
        </w:tabs>
        <w:rPr>
          <w:rFonts w:eastAsia="Arial"/>
          <w:color w:val="FF0000"/>
          <w:w w:val="99"/>
          <w:szCs w:val="22"/>
        </w:rPr>
      </w:pPr>
    </w:p>
    <w:p w:rsidR="00573302" w:rsidRPr="00573302" w:rsidRDefault="00573302" w:rsidP="006B54D7">
      <w:pPr>
        <w:widowControl w:val="0"/>
        <w:pBdr>
          <w:top w:val="single" w:sz="4" w:space="1" w:color="auto"/>
          <w:left w:val="single" w:sz="4" w:space="4" w:color="auto"/>
          <w:bottom w:val="single" w:sz="4" w:space="1" w:color="auto"/>
          <w:right w:val="single" w:sz="4" w:space="4" w:color="auto"/>
        </w:pBdr>
        <w:autoSpaceDE w:val="0"/>
        <w:autoSpaceDN w:val="0"/>
        <w:spacing w:before="4"/>
        <w:rPr>
          <w:rFonts w:eastAsia="Arial" w:cs="Arial"/>
          <w:szCs w:val="22"/>
        </w:rPr>
      </w:pPr>
    </w:p>
    <w:p w:rsidR="00DD6DE9" w:rsidRDefault="00DD6DE9" w:rsidP="006B54D7">
      <w:pPr>
        <w:pBdr>
          <w:top w:val="single" w:sz="4" w:space="1" w:color="auto"/>
          <w:left w:val="single" w:sz="4" w:space="4" w:color="auto"/>
          <w:bottom w:val="single" w:sz="4" w:space="1" w:color="auto"/>
          <w:right w:val="single" w:sz="4" w:space="4" w:color="auto"/>
        </w:pBdr>
        <w:tabs>
          <w:tab w:val="left" w:pos="270"/>
        </w:tabs>
        <w:rPr>
          <w:rFonts w:eastAsia="Arial"/>
          <w:b/>
          <w:color w:val="FF0000"/>
          <w:w w:val="99"/>
          <w:szCs w:val="22"/>
        </w:rPr>
      </w:pPr>
      <w:r w:rsidRPr="00DD6DE9">
        <w:rPr>
          <w:rFonts w:eastAsia="Arial"/>
          <w:b/>
          <w:color w:val="FF0000"/>
          <w:w w:val="99"/>
          <w:szCs w:val="22"/>
        </w:rPr>
        <w:t>[Table 403.1 as revised should match that of the 2018 IPC]</w:t>
      </w:r>
    </w:p>
    <w:p w:rsidR="00DD6DE9" w:rsidRPr="00DD6DE9" w:rsidRDefault="00DD6DE9" w:rsidP="00DD6DE9">
      <w:pPr>
        <w:tabs>
          <w:tab w:val="left" w:pos="270"/>
        </w:tabs>
        <w:rPr>
          <w:rFonts w:eastAsia="Arial"/>
          <w:b/>
          <w:color w:val="FF0000"/>
          <w:w w:val="99"/>
          <w:szCs w:val="22"/>
        </w:rPr>
      </w:pPr>
    </w:p>
    <w:p w:rsidR="00573302" w:rsidRPr="00573302" w:rsidRDefault="00573302" w:rsidP="00ED6618">
      <w:pPr>
        <w:widowControl w:val="0"/>
        <w:tabs>
          <w:tab w:val="left" w:pos="1421"/>
        </w:tabs>
        <w:autoSpaceDE w:val="0"/>
        <w:autoSpaceDN w:val="0"/>
        <w:ind w:right="941"/>
        <w:rPr>
          <w:rFonts w:eastAsia="Arial" w:cs="Arial"/>
          <w:szCs w:val="22"/>
        </w:rPr>
      </w:pPr>
      <w:r w:rsidRPr="00573302">
        <w:rPr>
          <w:rFonts w:eastAsia="Arial" w:cs="Arial"/>
          <w:strike/>
          <w:spacing w:val="-1"/>
          <w:szCs w:val="22"/>
        </w:rPr>
        <w:t>403.1.1</w:t>
      </w:r>
      <w:r>
        <w:rPr>
          <w:rFonts w:eastAsia="Arial" w:cs="Arial"/>
          <w:strike/>
          <w:spacing w:val="-1"/>
          <w:szCs w:val="22"/>
        </w:rPr>
        <w:t xml:space="preserve"> </w:t>
      </w:r>
      <w:r w:rsidR="00C146B5">
        <w:rPr>
          <w:rFonts w:eastAsia="Arial" w:cs="Arial"/>
          <w:szCs w:val="22"/>
        </w:rPr>
        <w:pict>
          <v:line id="_x0000_s1081" style="position:absolute;z-index:-251659776;mso-position-horizontal-relative:page;mso-position-vertical-relative:text" from="1in,22.65pt" to="318.85pt,22.65pt" strokeweight=".36pt">
            <w10:wrap anchorx="page"/>
          </v:line>
        </w:pict>
      </w:r>
      <w:r w:rsidRPr="00573302">
        <w:rPr>
          <w:rFonts w:eastAsia="Arial" w:cs="Arial"/>
          <w:strike/>
          <w:szCs w:val="22"/>
        </w:rPr>
        <w:t>Outdoor public swimming pool fixtures. Outdoor public swimming pools used for aquatic recreation and having a water area of less than 7500 ft2 (697 m2) shall have not less than one water closet, one urinal, one lavatory and one shower for males and not</w:t>
      </w:r>
      <w:r w:rsidRPr="00573302">
        <w:rPr>
          <w:rFonts w:eastAsia="Arial" w:cs="Arial"/>
          <w:szCs w:val="22"/>
        </w:rPr>
        <w:t xml:space="preserve"> less than two water </w:t>
      </w:r>
      <w:r w:rsidRPr="008A0F4B">
        <w:rPr>
          <w:rFonts w:eastAsia="Arial" w:cs="Arial"/>
          <w:strike/>
          <w:szCs w:val="22"/>
        </w:rPr>
        <w:t>closets, one lavatory and one shower for</w:t>
      </w:r>
      <w:r w:rsidRPr="008A0F4B">
        <w:rPr>
          <w:rFonts w:eastAsia="Arial" w:cs="Arial"/>
          <w:strike/>
          <w:spacing w:val="-5"/>
          <w:szCs w:val="22"/>
        </w:rPr>
        <w:t xml:space="preserve"> </w:t>
      </w:r>
      <w:r w:rsidRPr="008A0F4B">
        <w:rPr>
          <w:rFonts w:eastAsia="Arial" w:cs="Arial"/>
          <w:strike/>
          <w:szCs w:val="22"/>
        </w:rPr>
        <w:t>females.</w:t>
      </w:r>
    </w:p>
    <w:p w:rsidR="00573302" w:rsidRPr="00573302" w:rsidRDefault="00573302" w:rsidP="00ED6618">
      <w:pPr>
        <w:widowControl w:val="0"/>
        <w:autoSpaceDE w:val="0"/>
        <w:autoSpaceDN w:val="0"/>
        <w:spacing w:before="1"/>
        <w:rPr>
          <w:rFonts w:eastAsia="Arial" w:cs="Arial"/>
          <w:szCs w:val="22"/>
        </w:rPr>
      </w:pPr>
    </w:p>
    <w:p w:rsidR="00573302" w:rsidRPr="00573302" w:rsidRDefault="00573302" w:rsidP="00ED6618">
      <w:pPr>
        <w:widowControl w:val="0"/>
        <w:autoSpaceDE w:val="0"/>
        <w:autoSpaceDN w:val="0"/>
        <w:ind w:right="923"/>
        <w:rPr>
          <w:rFonts w:eastAsia="Arial" w:cs="Arial"/>
          <w:szCs w:val="22"/>
        </w:rPr>
      </w:pPr>
      <w:r w:rsidRPr="00573302">
        <w:rPr>
          <w:rFonts w:eastAsia="Arial" w:cs="Arial"/>
          <w:strike/>
          <w:szCs w:val="22"/>
        </w:rPr>
        <w:t>Outdoor public swimming pools used for aquatic recreation having a water area of 7500 ft2 (697 m2) or more shall have, for every</w:t>
      </w:r>
      <w:r w:rsidRPr="00573302">
        <w:rPr>
          <w:rFonts w:eastAsia="Arial" w:cs="Arial"/>
          <w:szCs w:val="22"/>
        </w:rPr>
        <w:t xml:space="preserve"> </w:t>
      </w:r>
      <w:r w:rsidRPr="00573302">
        <w:rPr>
          <w:rFonts w:eastAsia="Arial" w:cs="Arial"/>
          <w:strike/>
          <w:szCs w:val="22"/>
        </w:rPr>
        <w:t>7500 ft2 (697 m2) or portion thereof, not less than 0.7 water closets, one urinal, 0.85 lavatory and one shower for males and not less</w:t>
      </w:r>
      <w:r w:rsidRPr="00573302">
        <w:rPr>
          <w:rFonts w:eastAsia="Arial" w:cs="Arial"/>
          <w:szCs w:val="22"/>
        </w:rPr>
        <w:t xml:space="preserve"> </w:t>
      </w:r>
      <w:r w:rsidRPr="00573302">
        <w:rPr>
          <w:rFonts w:eastAsia="Arial" w:cs="Arial"/>
          <w:strike/>
          <w:szCs w:val="22"/>
        </w:rPr>
        <w:t>than two water closets, one lavatory and one shower for females. Where the result of a fixture calculation is a portion of a whole</w:t>
      </w:r>
      <w:r w:rsidRPr="00573302">
        <w:rPr>
          <w:rFonts w:eastAsia="Arial" w:cs="Arial"/>
          <w:szCs w:val="22"/>
        </w:rPr>
        <w:t xml:space="preserve"> </w:t>
      </w:r>
      <w:r w:rsidRPr="00573302">
        <w:rPr>
          <w:rFonts w:eastAsia="Arial" w:cs="Arial"/>
          <w:strike/>
          <w:szCs w:val="22"/>
        </w:rPr>
        <w:t>number, the result shall be rounded up to the nearest whole number.</w:t>
      </w:r>
    </w:p>
    <w:p w:rsidR="00573302" w:rsidRPr="00573302" w:rsidRDefault="00573302" w:rsidP="00ED6618">
      <w:pPr>
        <w:widowControl w:val="0"/>
        <w:autoSpaceDE w:val="0"/>
        <w:autoSpaceDN w:val="0"/>
        <w:spacing w:before="6"/>
        <w:rPr>
          <w:rFonts w:eastAsia="Arial" w:cs="Arial"/>
          <w:szCs w:val="22"/>
        </w:rPr>
      </w:pPr>
    </w:p>
    <w:p w:rsidR="00573302" w:rsidRPr="00573302" w:rsidRDefault="00573302" w:rsidP="00ED6618">
      <w:pPr>
        <w:widowControl w:val="0"/>
        <w:autoSpaceDE w:val="0"/>
        <w:autoSpaceDN w:val="0"/>
        <w:rPr>
          <w:rFonts w:eastAsia="Arial" w:cs="Arial"/>
          <w:szCs w:val="22"/>
        </w:rPr>
      </w:pPr>
      <w:r w:rsidRPr="00573302">
        <w:rPr>
          <w:rFonts w:eastAsia="Arial" w:cs="Arial"/>
          <w:strike/>
          <w:szCs w:val="22"/>
        </w:rPr>
        <w:t>Section 403.1.1 (Fixture calculations) shall not apply where complying with this section.</w:t>
      </w:r>
    </w:p>
    <w:p w:rsidR="00573302" w:rsidRPr="00573302" w:rsidRDefault="00573302" w:rsidP="00ED6618">
      <w:pPr>
        <w:tabs>
          <w:tab w:val="left" w:pos="270"/>
        </w:tabs>
        <w:rPr>
          <w:rFonts w:eastAsia="Arial"/>
          <w:color w:val="FF0000"/>
          <w:w w:val="99"/>
          <w:szCs w:val="22"/>
        </w:rPr>
      </w:pPr>
      <w:r w:rsidRPr="00573302">
        <w:rPr>
          <w:rFonts w:eastAsia="Arial"/>
          <w:color w:val="FF0000"/>
          <w:w w:val="99"/>
          <w:szCs w:val="22"/>
        </w:rPr>
        <w:t>(P36-15 Part I AMPC1)</w:t>
      </w:r>
    </w:p>
    <w:p w:rsidR="00BC7AEB" w:rsidRDefault="00BC7AEB" w:rsidP="00ED6618">
      <w:pPr>
        <w:widowControl w:val="0"/>
        <w:autoSpaceDE w:val="0"/>
        <w:autoSpaceDN w:val="0"/>
        <w:rPr>
          <w:rFonts w:eastAsia="Arial" w:cs="Arial"/>
          <w:b/>
          <w:szCs w:val="22"/>
        </w:rPr>
      </w:pPr>
    </w:p>
    <w:p w:rsidR="00DD6DE9" w:rsidRDefault="00DD6DE9" w:rsidP="00ED6618">
      <w:pPr>
        <w:widowControl w:val="0"/>
        <w:autoSpaceDE w:val="0"/>
        <w:autoSpaceDN w:val="0"/>
        <w:rPr>
          <w:rFonts w:eastAsia="Arial" w:cs="Arial"/>
          <w:b/>
          <w:szCs w:val="22"/>
        </w:rPr>
      </w:pPr>
    </w:p>
    <w:p w:rsidR="00ED6618" w:rsidRPr="00573302" w:rsidRDefault="00ED6618" w:rsidP="00ED6618">
      <w:pPr>
        <w:widowControl w:val="0"/>
        <w:autoSpaceDE w:val="0"/>
        <w:autoSpaceDN w:val="0"/>
        <w:rPr>
          <w:rFonts w:eastAsia="Arial" w:cs="Arial"/>
          <w:b/>
          <w:szCs w:val="22"/>
        </w:rPr>
      </w:pPr>
    </w:p>
    <w:p w:rsidR="00573302" w:rsidRPr="00573302" w:rsidRDefault="00573302" w:rsidP="00ED6618">
      <w:pPr>
        <w:widowControl w:val="0"/>
        <w:autoSpaceDE w:val="0"/>
        <w:autoSpaceDN w:val="0"/>
        <w:rPr>
          <w:rFonts w:eastAsia="Arial" w:cs="Arial"/>
          <w:b/>
          <w:szCs w:val="22"/>
        </w:rPr>
      </w:pPr>
      <w:r w:rsidRPr="00573302">
        <w:rPr>
          <w:rFonts w:eastAsia="Arial" w:cs="Arial"/>
          <w:b/>
          <w:szCs w:val="22"/>
        </w:rPr>
        <w:t>Revise as follows:</w:t>
      </w:r>
    </w:p>
    <w:p w:rsidR="00573302" w:rsidRPr="00573302" w:rsidRDefault="00573302" w:rsidP="00ED6618">
      <w:pPr>
        <w:widowControl w:val="0"/>
        <w:autoSpaceDE w:val="0"/>
        <w:autoSpaceDN w:val="0"/>
        <w:rPr>
          <w:rFonts w:eastAsia="Arial" w:cs="Arial"/>
          <w:b/>
          <w:szCs w:val="22"/>
        </w:rPr>
      </w:pPr>
    </w:p>
    <w:p w:rsidR="00573302" w:rsidRPr="00573302" w:rsidRDefault="00573302" w:rsidP="00ED6618">
      <w:pPr>
        <w:widowControl w:val="0"/>
        <w:tabs>
          <w:tab w:val="left" w:pos="1560"/>
        </w:tabs>
        <w:autoSpaceDE w:val="0"/>
        <w:autoSpaceDN w:val="0"/>
        <w:ind w:right="1152"/>
        <w:jc w:val="both"/>
        <w:rPr>
          <w:rFonts w:eastAsia="Arial" w:cs="Arial"/>
          <w:szCs w:val="22"/>
        </w:rPr>
      </w:pPr>
      <w:r w:rsidRPr="006B62DB">
        <w:rPr>
          <w:rFonts w:eastAsia="Arial" w:cs="Arial"/>
          <w:spacing w:val="-1"/>
          <w:szCs w:val="22"/>
        </w:rPr>
        <w:t>403.1.2</w:t>
      </w:r>
      <w:r w:rsidRPr="00573302">
        <w:rPr>
          <w:rFonts w:eastAsia="Arial" w:cs="Arial"/>
          <w:strike/>
          <w:spacing w:val="-1"/>
          <w:szCs w:val="22"/>
        </w:rPr>
        <w:t xml:space="preserve"> </w:t>
      </w:r>
      <w:r w:rsidRPr="00573302">
        <w:rPr>
          <w:rFonts w:eastAsia="Arial" w:cs="Arial"/>
          <w:b/>
          <w:strike/>
          <w:szCs w:val="22"/>
        </w:rPr>
        <w:t>Family or assisted-use</w:t>
      </w:r>
      <w:r w:rsidRPr="00573302">
        <w:rPr>
          <w:rFonts w:eastAsia="Arial" w:cs="Arial"/>
          <w:b/>
          <w:szCs w:val="22"/>
        </w:rPr>
        <w:t xml:space="preserve"> </w:t>
      </w:r>
      <w:r w:rsidRPr="00573302">
        <w:rPr>
          <w:rFonts w:eastAsia="Arial" w:cs="Arial"/>
          <w:b/>
          <w:szCs w:val="22"/>
          <w:u w:val="thick"/>
        </w:rPr>
        <w:t>Single-user</w:t>
      </w:r>
      <w:r w:rsidRPr="00573302">
        <w:rPr>
          <w:rFonts w:eastAsia="Arial" w:cs="Arial"/>
          <w:b/>
          <w:szCs w:val="22"/>
        </w:rPr>
        <w:t xml:space="preserve"> toilet </w:t>
      </w:r>
      <w:r w:rsidRPr="00573302">
        <w:rPr>
          <w:rFonts w:eastAsia="Arial" w:cs="Arial"/>
          <w:b/>
          <w:szCs w:val="22"/>
          <w:u w:val="thick"/>
        </w:rPr>
        <w:t>facility</w:t>
      </w:r>
      <w:r w:rsidRPr="00573302">
        <w:rPr>
          <w:rFonts w:eastAsia="Arial" w:cs="Arial"/>
          <w:b/>
          <w:szCs w:val="22"/>
        </w:rPr>
        <w:t xml:space="preserve"> and </w:t>
      </w:r>
      <w:r w:rsidRPr="00573302">
        <w:rPr>
          <w:rFonts w:eastAsia="Arial" w:cs="Arial"/>
          <w:b/>
          <w:strike/>
          <w:szCs w:val="22"/>
        </w:rPr>
        <w:t>bath</w:t>
      </w:r>
      <w:r w:rsidRPr="00573302">
        <w:rPr>
          <w:rFonts w:eastAsia="Arial" w:cs="Arial"/>
          <w:b/>
          <w:szCs w:val="22"/>
        </w:rPr>
        <w:t xml:space="preserve"> </w:t>
      </w:r>
      <w:r w:rsidRPr="00573302">
        <w:rPr>
          <w:rFonts w:eastAsia="Arial" w:cs="Arial"/>
          <w:b/>
          <w:szCs w:val="22"/>
          <w:u w:val="thick"/>
        </w:rPr>
        <w:t>bathing room</w:t>
      </w:r>
      <w:r w:rsidRPr="00573302">
        <w:rPr>
          <w:rFonts w:eastAsia="Arial" w:cs="Arial"/>
          <w:b/>
          <w:szCs w:val="22"/>
        </w:rPr>
        <w:t xml:space="preserve"> fixtures. </w:t>
      </w:r>
      <w:r w:rsidRPr="00573302">
        <w:rPr>
          <w:rFonts w:eastAsia="Arial" w:cs="Arial"/>
          <w:strike/>
          <w:szCs w:val="22"/>
        </w:rPr>
        <w:t>Fixtures</w:t>
      </w:r>
      <w:r w:rsidRPr="00573302">
        <w:rPr>
          <w:rFonts w:eastAsia="Arial" w:cs="Arial"/>
          <w:szCs w:val="22"/>
          <w:u w:val="single"/>
        </w:rPr>
        <w:t xml:space="preserve"> The plumbing fixtures</w:t>
      </w:r>
      <w:r w:rsidRPr="00573302">
        <w:rPr>
          <w:rFonts w:eastAsia="Arial" w:cs="Arial"/>
          <w:szCs w:val="22"/>
        </w:rPr>
        <w:t xml:space="preserve"> located </w:t>
      </w:r>
      <w:r w:rsidRPr="00573302">
        <w:rPr>
          <w:rFonts w:eastAsia="Arial" w:cs="Arial"/>
          <w:strike/>
          <w:szCs w:val="22"/>
        </w:rPr>
        <w:t>within</w:t>
      </w:r>
      <w:r w:rsidRPr="00573302">
        <w:rPr>
          <w:rFonts w:eastAsia="Arial" w:cs="Arial"/>
          <w:szCs w:val="22"/>
        </w:rPr>
        <w:t xml:space="preserve"> </w:t>
      </w:r>
      <w:r w:rsidRPr="00573302">
        <w:rPr>
          <w:rFonts w:eastAsia="Arial" w:cs="Arial"/>
          <w:szCs w:val="22"/>
          <w:u w:val="single"/>
        </w:rPr>
        <w:t>in single-user toilet facilities and bathing rooms, including</w:t>
      </w:r>
      <w:r w:rsidRPr="00573302">
        <w:rPr>
          <w:rFonts w:eastAsia="Arial" w:cs="Arial"/>
          <w:szCs w:val="22"/>
        </w:rPr>
        <w:t xml:space="preserve"> family or assisted-use toilet and bathing rooms </w:t>
      </w:r>
      <w:r w:rsidRPr="00573302">
        <w:rPr>
          <w:rFonts w:eastAsia="Arial" w:cs="Arial"/>
          <w:szCs w:val="22"/>
          <w:u w:val="single"/>
        </w:rPr>
        <w:t>that are</w:t>
      </w:r>
      <w:r w:rsidRPr="00573302">
        <w:rPr>
          <w:rFonts w:eastAsia="Arial" w:cs="Arial"/>
          <w:szCs w:val="22"/>
        </w:rPr>
        <w:t xml:space="preserve"> required by Section 1109.2.1 of the </w:t>
      </w:r>
      <w:r w:rsidRPr="00573302">
        <w:rPr>
          <w:rFonts w:eastAsia="Arial" w:cs="Arial"/>
          <w:i/>
          <w:szCs w:val="22"/>
        </w:rPr>
        <w:t xml:space="preserve">International Building Code </w:t>
      </w:r>
      <w:r w:rsidRPr="00573302">
        <w:rPr>
          <w:rFonts w:eastAsia="Arial" w:cs="Arial"/>
          <w:strike/>
          <w:szCs w:val="22"/>
        </w:rPr>
        <w:t>are permitted to be included in</w:t>
      </w:r>
      <w:r w:rsidRPr="00573302">
        <w:rPr>
          <w:rFonts w:eastAsia="Arial" w:cs="Arial"/>
          <w:szCs w:val="22"/>
        </w:rPr>
        <w:t xml:space="preserve"> </w:t>
      </w:r>
      <w:r w:rsidRPr="00573302">
        <w:rPr>
          <w:rFonts w:eastAsia="Arial" w:cs="Arial"/>
          <w:szCs w:val="22"/>
          <w:u w:val="single"/>
        </w:rPr>
        <w:t>shall contribute towards</w:t>
      </w:r>
      <w:r w:rsidRPr="00573302">
        <w:rPr>
          <w:rFonts w:eastAsia="Arial" w:cs="Arial"/>
          <w:szCs w:val="22"/>
        </w:rPr>
        <w:t xml:space="preserve"> the</w:t>
      </w:r>
      <w:r w:rsidRPr="00573302">
        <w:rPr>
          <w:rFonts w:eastAsia="Arial" w:cs="Arial"/>
          <w:szCs w:val="22"/>
          <w:u w:val="single"/>
        </w:rPr>
        <w:t xml:space="preserve"> total</w:t>
      </w:r>
      <w:r w:rsidRPr="00573302">
        <w:rPr>
          <w:rFonts w:eastAsia="Arial" w:cs="Arial"/>
          <w:szCs w:val="22"/>
        </w:rPr>
        <w:t xml:space="preserve"> number</w:t>
      </w:r>
      <w:r w:rsidRPr="00573302">
        <w:rPr>
          <w:rFonts w:eastAsia="Arial" w:cs="Arial"/>
          <w:spacing w:val="-11"/>
          <w:szCs w:val="22"/>
        </w:rPr>
        <w:t xml:space="preserve"> </w:t>
      </w:r>
      <w:r w:rsidRPr="00573302">
        <w:rPr>
          <w:rFonts w:eastAsia="Arial" w:cs="Arial"/>
          <w:szCs w:val="22"/>
        </w:rPr>
        <w:t>of</w:t>
      </w:r>
      <w:r>
        <w:rPr>
          <w:rFonts w:eastAsia="Arial" w:cs="Arial"/>
          <w:szCs w:val="22"/>
        </w:rPr>
        <w:t xml:space="preserve"> </w:t>
      </w:r>
      <w:r w:rsidRPr="00573302">
        <w:rPr>
          <w:rFonts w:eastAsia="Arial" w:cs="Arial"/>
          <w:szCs w:val="22"/>
        </w:rPr>
        <w:t xml:space="preserve">required </w:t>
      </w:r>
      <w:r w:rsidRPr="00573302">
        <w:rPr>
          <w:rFonts w:eastAsia="Arial" w:cs="Arial"/>
          <w:szCs w:val="22"/>
          <w:u w:val="single"/>
        </w:rPr>
        <w:t xml:space="preserve">plumbing </w:t>
      </w:r>
      <w:r w:rsidRPr="00573302">
        <w:rPr>
          <w:rFonts w:eastAsia="Arial" w:cs="Arial"/>
          <w:szCs w:val="22"/>
        </w:rPr>
        <w:t xml:space="preserve">fixtures for </w:t>
      </w:r>
      <w:r w:rsidRPr="00573302">
        <w:rPr>
          <w:rFonts w:eastAsia="Arial" w:cs="Arial"/>
          <w:strike/>
          <w:szCs w:val="22"/>
        </w:rPr>
        <w:t xml:space="preserve">either the male </w:t>
      </w:r>
      <w:r w:rsidRPr="00573302">
        <w:rPr>
          <w:rFonts w:eastAsia="Arial" w:cs="Arial"/>
          <w:szCs w:val="22"/>
          <w:u w:val="single"/>
        </w:rPr>
        <w:t>a building</w:t>
      </w:r>
      <w:r w:rsidRPr="00573302">
        <w:rPr>
          <w:rFonts w:eastAsia="Arial" w:cs="Arial"/>
          <w:szCs w:val="22"/>
        </w:rPr>
        <w:t xml:space="preserve"> or </w:t>
      </w:r>
      <w:r w:rsidRPr="00573302">
        <w:rPr>
          <w:rFonts w:eastAsia="Arial" w:cs="Arial"/>
          <w:strike/>
          <w:szCs w:val="22"/>
        </w:rPr>
        <w:t>female occupants in assembly</w:t>
      </w:r>
      <w:r w:rsidRPr="00573302">
        <w:rPr>
          <w:rFonts w:eastAsia="Arial" w:cs="Arial"/>
          <w:szCs w:val="22"/>
        </w:rPr>
        <w:t xml:space="preserve"> </w:t>
      </w:r>
      <w:r w:rsidRPr="00573302">
        <w:rPr>
          <w:rFonts w:eastAsia="Arial" w:cs="Arial"/>
          <w:szCs w:val="22"/>
          <w:u w:val="single"/>
        </w:rPr>
        <w:t>tenant space.</w:t>
      </w:r>
      <w:r w:rsidRPr="00573302">
        <w:rPr>
          <w:rFonts w:eastAsia="Arial" w:cs="Arial"/>
          <w:szCs w:val="22"/>
        </w:rPr>
        <w:t xml:space="preserve"> </w:t>
      </w:r>
      <w:r w:rsidRPr="00573302">
        <w:rPr>
          <w:rFonts w:eastAsia="Arial" w:cs="Arial"/>
          <w:szCs w:val="22"/>
          <w:u w:val="single"/>
        </w:rPr>
        <w:t>Single-user toilet facilities</w:t>
      </w:r>
      <w:r w:rsidRPr="00573302">
        <w:rPr>
          <w:rFonts w:eastAsia="Arial" w:cs="Arial"/>
          <w:szCs w:val="22"/>
        </w:rPr>
        <w:t xml:space="preserve"> and </w:t>
      </w:r>
      <w:r w:rsidRPr="00573302">
        <w:rPr>
          <w:rFonts w:eastAsia="Arial" w:cs="Arial"/>
          <w:strike/>
          <w:szCs w:val="22"/>
        </w:rPr>
        <w:t xml:space="preserve">mercantile </w:t>
      </w:r>
      <w:r w:rsidRPr="00573302">
        <w:rPr>
          <w:rFonts w:eastAsia="Arial" w:cs="Arial"/>
          <w:i/>
          <w:strike/>
          <w:szCs w:val="22"/>
        </w:rPr>
        <w:t>occupancies</w:t>
      </w:r>
      <w:r w:rsidRPr="00573302">
        <w:rPr>
          <w:rFonts w:eastAsia="Arial" w:cs="Arial"/>
          <w:i/>
          <w:szCs w:val="22"/>
        </w:rPr>
        <w:t xml:space="preserve"> </w:t>
      </w:r>
      <w:r w:rsidRPr="00573302">
        <w:rPr>
          <w:rFonts w:eastAsia="Arial" w:cs="Arial"/>
          <w:szCs w:val="22"/>
          <w:u w:val="single"/>
        </w:rPr>
        <w:t>bathing rooms, and family or assisted-use toilet</w:t>
      </w:r>
      <w:r w:rsidRPr="00573302">
        <w:rPr>
          <w:rFonts w:eastAsia="Arial" w:cs="Arial"/>
          <w:szCs w:val="22"/>
        </w:rPr>
        <w:t xml:space="preserve"> </w:t>
      </w:r>
      <w:r w:rsidRPr="00573302">
        <w:rPr>
          <w:rFonts w:eastAsia="Arial" w:cs="Arial"/>
          <w:szCs w:val="22"/>
          <w:u w:val="single"/>
        </w:rPr>
        <w:t>and bathing rooms shall be identified for use by either sex</w:t>
      </w:r>
      <w:r w:rsidRPr="00573302">
        <w:rPr>
          <w:rFonts w:eastAsia="Arial" w:cs="Arial"/>
          <w:szCs w:val="22"/>
        </w:rPr>
        <w:t>.</w:t>
      </w:r>
    </w:p>
    <w:p w:rsidR="00BB12F3" w:rsidRDefault="00BB12F3" w:rsidP="00ED6618">
      <w:pPr>
        <w:widowControl w:val="0"/>
        <w:autoSpaceDE w:val="0"/>
        <w:autoSpaceDN w:val="0"/>
        <w:rPr>
          <w:rFonts w:eastAsia="Arial" w:cs="Arial"/>
          <w:szCs w:val="22"/>
          <w:highlight w:val="yellow"/>
        </w:rPr>
      </w:pPr>
    </w:p>
    <w:p w:rsidR="00573302" w:rsidRDefault="009B45D2" w:rsidP="00ED6618">
      <w:pPr>
        <w:tabs>
          <w:tab w:val="left" w:pos="270"/>
        </w:tabs>
        <w:rPr>
          <w:rFonts w:eastAsia="Arial"/>
          <w:color w:val="FF0000"/>
          <w:w w:val="99"/>
          <w:szCs w:val="22"/>
        </w:rPr>
      </w:pPr>
      <w:r w:rsidRPr="00B34E15">
        <w:rPr>
          <w:rFonts w:eastAsia="Arial"/>
          <w:color w:val="FF0000"/>
          <w:w w:val="99"/>
          <w:szCs w:val="22"/>
        </w:rPr>
        <w:t xml:space="preserve"> </w:t>
      </w:r>
      <w:r w:rsidR="00573302" w:rsidRPr="00B34E15">
        <w:rPr>
          <w:rFonts w:eastAsia="Arial"/>
          <w:color w:val="FF0000"/>
          <w:w w:val="99"/>
          <w:szCs w:val="22"/>
        </w:rPr>
        <w:t>(P40-15 AMPC2)</w:t>
      </w:r>
    </w:p>
    <w:p w:rsidR="00E32A3F" w:rsidRPr="00B34E15" w:rsidRDefault="00E32A3F" w:rsidP="00ED6618">
      <w:pPr>
        <w:tabs>
          <w:tab w:val="left" w:pos="270"/>
        </w:tabs>
        <w:rPr>
          <w:rFonts w:eastAsia="Arial"/>
          <w:color w:val="FF0000"/>
          <w:w w:val="99"/>
          <w:szCs w:val="22"/>
        </w:rPr>
      </w:pPr>
    </w:p>
    <w:p w:rsidR="00DC6B61" w:rsidRDefault="00DC6B61" w:rsidP="00ED6618">
      <w:pPr>
        <w:rPr>
          <w:rFonts w:eastAsia="Arial" w:cs="Arial"/>
          <w:color w:val="365F91"/>
          <w:w w:val="99"/>
          <w:szCs w:val="22"/>
        </w:rPr>
      </w:pPr>
      <w:r>
        <w:rPr>
          <w:b/>
          <w:bCs/>
        </w:rPr>
        <w:t xml:space="preserve">403.1.3 Potty parity. </w:t>
      </w:r>
      <w:r>
        <w:t xml:space="preserve">In assembly occupancies, restrooms which are open to the public must have a ratio of 3:2 water closets provided for women as the combined total of water closets and urinals provided for men, unless these are two or fewer such fixtures for men, in accordance with §553.86, </w:t>
      </w:r>
      <w:r>
        <w:rPr>
          <w:i/>
          <w:iCs/>
        </w:rPr>
        <w:t>Florida Statutes</w:t>
      </w:r>
      <w:r>
        <w:t xml:space="preserve">.  </w:t>
      </w:r>
      <w:r>
        <w:rPr>
          <w:u w:val="single"/>
        </w:rPr>
        <w:t>The ratio established by potty parity is not required to be maintained for the additional fixtures provided in excess of the minimum required fixtures.</w:t>
      </w:r>
    </w:p>
    <w:p w:rsidR="00DC6B61" w:rsidRPr="00B34E15" w:rsidRDefault="00DC6B61" w:rsidP="00ED6618">
      <w:pPr>
        <w:tabs>
          <w:tab w:val="left" w:pos="270"/>
        </w:tabs>
        <w:rPr>
          <w:rFonts w:eastAsia="Arial"/>
          <w:color w:val="FF0000"/>
          <w:w w:val="99"/>
          <w:szCs w:val="22"/>
        </w:rPr>
      </w:pPr>
      <w:r>
        <w:rPr>
          <w:rFonts w:eastAsia="Arial"/>
          <w:color w:val="FF0000"/>
          <w:w w:val="99"/>
          <w:szCs w:val="22"/>
        </w:rPr>
        <w:t>(P8166</w:t>
      </w:r>
      <w:r w:rsidRPr="00B34E15">
        <w:rPr>
          <w:rFonts w:eastAsia="Arial"/>
          <w:color w:val="FF0000"/>
          <w:w w:val="99"/>
          <w:szCs w:val="22"/>
        </w:rPr>
        <w:t>)</w:t>
      </w:r>
    </w:p>
    <w:p w:rsidR="00DC6B61" w:rsidRDefault="00DC6B61" w:rsidP="00ED6618">
      <w:pPr>
        <w:rPr>
          <w:rFonts w:eastAsia="Arial" w:cs="Arial"/>
          <w:color w:val="365F91"/>
          <w:w w:val="99"/>
          <w:szCs w:val="22"/>
        </w:rPr>
      </w:pPr>
    </w:p>
    <w:p w:rsidR="00DC6B61" w:rsidRPr="00BB12F3" w:rsidRDefault="00DC6B61" w:rsidP="00ED6618">
      <w:pPr>
        <w:rPr>
          <w:rFonts w:eastAsia="Arial" w:cs="Arial"/>
          <w:color w:val="365F91"/>
          <w:w w:val="99"/>
          <w:szCs w:val="22"/>
        </w:rPr>
      </w:pPr>
    </w:p>
    <w:p w:rsidR="008E3806" w:rsidRPr="00BB12F3" w:rsidRDefault="008E3806" w:rsidP="00ED6618">
      <w:pPr>
        <w:widowControl w:val="0"/>
        <w:autoSpaceDE w:val="0"/>
        <w:autoSpaceDN w:val="0"/>
        <w:rPr>
          <w:rFonts w:eastAsia="Arial" w:cs="Arial"/>
          <w:b/>
          <w:i/>
          <w:szCs w:val="22"/>
        </w:rPr>
      </w:pPr>
      <w:r w:rsidRPr="00BB12F3">
        <w:rPr>
          <w:rFonts w:eastAsia="Arial" w:cs="Arial"/>
          <w:b/>
          <w:i/>
          <w:szCs w:val="22"/>
        </w:rPr>
        <w:t>Revise as follows:</w:t>
      </w:r>
    </w:p>
    <w:p w:rsidR="008E3806" w:rsidRPr="00BB12F3" w:rsidRDefault="008E3806" w:rsidP="00ED6618">
      <w:pPr>
        <w:widowControl w:val="0"/>
        <w:autoSpaceDE w:val="0"/>
        <w:autoSpaceDN w:val="0"/>
        <w:spacing w:before="9"/>
        <w:rPr>
          <w:rFonts w:eastAsia="Arial" w:cs="Arial"/>
          <w:b/>
          <w:szCs w:val="22"/>
        </w:rPr>
      </w:pPr>
    </w:p>
    <w:p w:rsidR="008E3806" w:rsidRPr="00BB12F3" w:rsidRDefault="008E3806" w:rsidP="00ED6618">
      <w:pPr>
        <w:widowControl w:val="0"/>
        <w:tabs>
          <w:tab w:val="left" w:pos="1920"/>
        </w:tabs>
        <w:autoSpaceDE w:val="0"/>
        <w:autoSpaceDN w:val="0"/>
        <w:ind w:right="1459"/>
        <w:rPr>
          <w:rFonts w:eastAsia="Arial" w:cs="Arial"/>
          <w:szCs w:val="22"/>
        </w:rPr>
      </w:pPr>
    </w:p>
    <w:p w:rsidR="008E3806" w:rsidRPr="00BB12F3" w:rsidRDefault="008E3806" w:rsidP="00ED6618">
      <w:pPr>
        <w:widowControl w:val="0"/>
        <w:tabs>
          <w:tab w:val="left" w:pos="0"/>
          <w:tab w:val="left" w:pos="900"/>
        </w:tabs>
        <w:autoSpaceDE w:val="0"/>
        <w:autoSpaceDN w:val="0"/>
        <w:rPr>
          <w:rFonts w:eastAsia="Arial" w:cs="Arial"/>
          <w:szCs w:val="22"/>
        </w:rPr>
      </w:pPr>
      <w:r w:rsidRPr="00BB12F3">
        <w:rPr>
          <w:rFonts w:eastAsia="Arial" w:cs="Arial"/>
          <w:b/>
          <w:bCs/>
          <w:szCs w:val="22"/>
        </w:rPr>
        <w:t>403.2</w:t>
      </w:r>
      <w:r w:rsidR="00BB12F3">
        <w:rPr>
          <w:rFonts w:eastAsia="Arial" w:cs="Arial"/>
          <w:b/>
          <w:bCs/>
          <w:szCs w:val="22"/>
        </w:rPr>
        <w:t xml:space="preserve"> </w:t>
      </w:r>
      <w:r w:rsidRPr="00BB12F3">
        <w:rPr>
          <w:rFonts w:eastAsia="Arial" w:cs="Arial"/>
          <w:b/>
          <w:szCs w:val="22"/>
        </w:rPr>
        <w:t xml:space="preserve">Separate facilities. </w:t>
      </w:r>
      <w:r w:rsidRPr="00BB12F3">
        <w:rPr>
          <w:rFonts w:eastAsia="Arial" w:cs="Arial"/>
          <w:szCs w:val="22"/>
        </w:rPr>
        <w:t>Where plumbing fixtures are required, separate facilities shall be provided for each</w:t>
      </w:r>
      <w:r w:rsidRPr="00BB12F3">
        <w:rPr>
          <w:rFonts w:eastAsia="Arial" w:cs="Arial"/>
          <w:spacing w:val="-28"/>
          <w:szCs w:val="22"/>
        </w:rPr>
        <w:t xml:space="preserve"> </w:t>
      </w:r>
      <w:r w:rsidRPr="00BB12F3">
        <w:rPr>
          <w:rFonts w:eastAsia="Arial" w:cs="Arial"/>
          <w:szCs w:val="22"/>
        </w:rPr>
        <w:t>sex.</w:t>
      </w:r>
    </w:p>
    <w:p w:rsidR="008E3806" w:rsidRPr="00BB12F3" w:rsidRDefault="008E3806" w:rsidP="00ED6618">
      <w:pPr>
        <w:widowControl w:val="0"/>
        <w:tabs>
          <w:tab w:val="left" w:pos="900"/>
        </w:tabs>
        <w:autoSpaceDE w:val="0"/>
        <w:autoSpaceDN w:val="0"/>
        <w:spacing w:before="1"/>
        <w:rPr>
          <w:rFonts w:eastAsia="Arial" w:cs="Arial"/>
          <w:szCs w:val="22"/>
        </w:rPr>
      </w:pPr>
    </w:p>
    <w:p w:rsidR="008E3806" w:rsidRPr="00BB12F3" w:rsidRDefault="008E3806" w:rsidP="00ED6618">
      <w:pPr>
        <w:widowControl w:val="0"/>
        <w:tabs>
          <w:tab w:val="left" w:pos="900"/>
        </w:tabs>
        <w:autoSpaceDE w:val="0"/>
        <w:autoSpaceDN w:val="0"/>
        <w:rPr>
          <w:rFonts w:eastAsia="Arial" w:cs="Arial"/>
          <w:b/>
          <w:szCs w:val="22"/>
        </w:rPr>
      </w:pPr>
      <w:r w:rsidRPr="00BB12F3">
        <w:rPr>
          <w:rFonts w:eastAsia="Arial" w:cs="Arial"/>
          <w:b/>
          <w:szCs w:val="22"/>
        </w:rPr>
        <w:t>Exceptions:</w:t>
      </w:r>
    </w:p>
    <w:p w:rsidR="008E3806" w:rsidRPr="00BB12F3" w:rsidRDefault="008E3806" w:rsidP="00ED6618">
      <w:pPr>
        <w:widowControl w:val="0"/>
        <w:tabs>
          <w:tab w:val="left" w:pos="900"/>
        </w:tabs>
        <w:autoSpaceDE w:val="0"/>
        <w:autoSpaceDN w:val="0"/>
        <w:spacing w:before="4"/>
        <w:rPr>
          <w:rFonts w:eastAsia="Arial" w:cs="Arial"/>
          <w:b/>
          <w:szCs w:val="22"/>
        </w:rPr>
      </w:pPr>
    </w:p>
    <w:p w:rsidR="008E3806" w:rsidRPr="00BB12F3" w:rsidRDefault="008E3806" w:rsidP="00ED6618">
      <w:pPr>
        <w:widowControl w:val="0"/>
        <w:tabs>
          <w:tab w:val="left" w:pos="900"/>
          <w:tab w:val="left" w:pos="1919"/>
          <w:tab w:val="left" w:pos="1920"/>
        </w:tabs>
        <w:autoSpaceDE w:val="0"/>
        <w:autoSpaceDN w:val="0"/>
        <w:rPr>
          <w:rFonts w:eastAsia="Arial" w:cs="Arial"/>
          <w:szCs w:val="22"/>
        </w:rPr>
      </w:pPr>
      <w:r w:rsidRPr="00BB12F3">
        <w:rPr>
          <w:rFonts w:eastAsia="Arial" w:cs="Arial"/>
          <w:spacing w:val="-1"/>
          <w:w w:val="99"/>
          <w:szCs w:val="22"/>
        </w:rPr>
        <w:t>1.</w:t>
      </w:r>
      <w:r w:rsidRPr="00BB12F3">
        <w:rPr>
          <w:rFonts w:eastAsia="Arial" w:cs="Arial"/>
          <w:spacing w:val="-1"/>
          <w:w w:val="99"/>
          <w:szCs w:val="22"/>
        </w:rPr>
        <w:tab/>
      </w:r>
      <w:r w:rsidRPr="00BB12F3">
        <w:rPr>
          <w:rFonts w:eastAsia="Arial" w:cs="Arial"/>
          <w:szCs w:val="22"/>
        </w:rPr>
        <w:t>Separate facilities shall not be required for dwelling units and sleeping</w:t>
      </w:r>
      <w:r w:rsidRPr="00BB12F3">
        <w:rPr>
          <w:rFonts w:eastAsia="Arial" w:cs="Arial"/>
          <w:spacing w:val="-9"/>
          <w:szCs w:val="22"/>
        </w:rPr>
        <w:t xml:space="preserve"> </w:t>
      </w:r>
      <w:r w:rsidRPr="00BB12F3">
        <w:rPr>
          <w:rFonts w:eastAsia="Arial" w:cs="Arial"/>
          <w:szCs w:val="22"/>
        </w:rPr>
        <w:t>units.</w:t>
      </w:r>
    </w:p>
    <w:p w:rsidR="008E3806" w:rsidRPr="00BB12F3" w:rsidRDefault="008E3806" w:rsidP="00ED6618">
      <w:pPr>
        <w:widowControl w:val="0"/>
        <w:tabs>
          <w:tab w:val="left" w:pos="900"/>
          <w:tab w:val="left" w:pos="1919"/>
          <w:tab w:val="left" w:pos="1920"/>
        </w:tabs>
        <w:autoSpaceDE w:val="0"/>
        <w:autoSpaceDN w:val="0"/>
        <w:ind w:right="1571"/>
        <w:rPr>
          <w:rFonts w:eastAsia="Arial" w:cs="Arial"/>
          <w:szCs w:val="22"/>
        </w:rPr>
      </w:pPr>
      <w:r w:rsidRPr="00BB12F3">
        <w:rPr>
          <w:rFonts w:eastAsia="Arial" w:cs="Arial"/>
          <w:spacing w:val="-1"/>
          <w:w w:val="99"/>
          <w:szCs w:val="22"/>
        </w:rPr>
        <w:t>2.</w:t>
      </w:r>
      <w:r w:rsidRPr="00BB12F3">
        <w:rPr>
          <w:rFonts w:eastAsia="Arial" w:cs="Arial"/>
          <w:spacing w:val="-1"/>
          <w:w w:val="99"/>
          <w:szCs w:val="22"/>
        </w:rPr>
        <w:tab/>
      </w:r>
      <w:r w:rsidRPr="00BB12F3">
        <w:rPr>
          <w:rFonts w:eastAsia="Arial" w:cs="Arial"/>
          <w:szCs w:val="22"/>
        </w:rPr>
        <w:t>Separate facilities shall not be required in structures or tenant spaces with a total occupant load, including both employees and customers, of 15 or</w:t>
      </w:r>
      <w:r w:rsidRPr="00BB12F3">
        <w:rPr>
          <w:rFonts w:eastAsia="Arial" w:cs="Arial"/>
          <w:spacing w:val="-6"/>
          <w:szCs w:val="22"/>
        </w:rPr>
        <w:t xml:space="preserve"> </w:t>
      </w:r>
      <w:r w:rsidRPr="00BB12F3">
        <w:rPr>
          <w:rFonts w:eastAsia="Arial" w:cs="Arial"/>
          <w:szCs w:val="22"/>
        </w:rPr>
        <w:t>fewer.</w:t>
      </w:r>
    </w:p>
    <w:p w:rsidR="008E3806" w:rsidRPr="00BB12F3" w:rsidRDefault="008E3806" w:rsidP="00ED6618">
      <w:pPr>
        <w:widowControl w:val="0"/>
        <w:tabs>
          <w:tab w:val="left" w:pos="900"/>
          <w:tab w:val="left" w:pos="1919"/>
          <w:tab w:val="left" w:pos="1920"/>
        </w:tabs>
        <w:autoSpaceDE w:val="0"/>
        <w:autoSpaceDN w:val="0"/>
        <w:ind w:right="1051"/>
        <w:rPr>
          <w:rFonts w:eastAsia="Arial" w:cs="Arial"/>
          <w:szCs w:val="22"/>
        </w:rPr>
      </w:pPr>
      <w:r w:rsidRPr="00BB12F3">
        <w:rPr>
          <w:rFonts w:eastAsia="Arial" w:cs="Arial"/>
          <w:spacing w:val="-1"/>
          <w:w w:val="99"/>
          <w:szCs w:val="22"/>
        </w:rPr>
        <w:t>3.</w:t>
      </w:r>
      <w:r w:rsidRPr="00BB12F3">
        <w:rPr>
          <w:rFonts w:eastAsia="Arial" w:cs="Arial"/>
          <w:spacing w:val="-1"/>
          <w:w w:val="99"/>
          <w:szCs w:val="22"/>
        </w:rPr>
        <w:tab/>
      </w:r>
      <w:r w:rsidRPr="00BB12F3">
        <w:rPr>
          <w:rFonts w:eastAsia="Arial" w:cs="Arial"/>
          <w:szCs w:val="22"/>
        </w:rPr>
        <w:t>Separate facilities shal</w:t>
      </w:r>
      <w:r w:rsidR="009B45D2">
        <w:rPr>
          <w:rFonts w:eastAsia="Arial" w:cs="Arial"/>
          <w:szCs w:val="22"/>
        </w:rPr>
        <w:t>l not be required in mercantile</w:t>
      </w:r>
      <w:r w:rsidRPr="00BB12F3">
        <w:rPr>
          <w:rFonts w:eastAsia="Arial" w:cs="Arial"/>
          <w:szCs w:val="22"/>
        </w:rPr>
        <w:t xml:space="preserve"> </w:t>
      </w:r>
      <w:r w:rsidRPr="00BB12F3">
        <w:rPr>
          <w:rFonts w:eastAsia="Arial" w:cs="Arial"/>
          <w:i/>
          <w:szCs w:val="22"/>
        </w:rPr>
        <w:t xml:space="preserve">occupancies </w:t>
      </w:r>
      <w:r w:rsidRPr="00BB12F3">
        <w:rPr>
          <w:rFonts w:eastAsia="Arial" w:cs="Arial"/>
          <w:szCs w:val="22"/>
        </w:rPr>
        <w:t xml:space="preserve">in which the maximum occupant load is </w:t>
      </w:r>
      <w:r w:rsidRPr="009B45D2">
        <w:rPr>
          <w:rFonts w:eastAsia="Arial" w:cs="Arial"/>
          <w:szCs w:val="22"/>
        </w:rPr>
        <w:t>100 or</w:t>
      </w:r>
      <w:r w:rsidRPr="009B45D2">
        <w:rPr>
          <w:rFonts w:eastAsia="Arial" w:cs="Arial"/>
          <w:spacing w:val="-2"/>
          <w:szCs w:val="22"/>
        </w:rPr>
        <w:t xml:space="preserve"> </w:t>
      </w:r>
      <w:r w:rsidRPr="009B45D2">
        <w:rPr>
          <w:rFonts w:eastAsia="Arial" w:cs="Arial"/>
          <w:szCs w:val="22"/>
        </w:rPr>
        <w:t>fewer</w:t>
      </w:r>
      <w:r w:rsidRPr="00BB12F3">
        <w:rPr>
          <w:rFonts w:eastAsia="Arial" w:cs="Arial"/>
          <w:szCs w:val="22"/>
        </w:rPr>
        <w:t>.</w:t>
      </w:r>
    </w:p>
    <w:p w:rsidR="008E3806" w:rsidRPr="00BB12F3" w:rsidRDefault="008E3806" w:rsidP="00ED6618">
      <w:pPr>
        <w:widowControl w:val="0"/>
        <w:tabs>
          <w:tab w:val="left" w:pos="180"/>
        </w:tabs>
        <w:autoSpaceDE w:val="0"/>
        <w:autoSpaceDN w:val="0"/>
        <w:ind w:right="1113"/>
        <w:rPr>
          <w:rFonts w:eastAsia="Arial" w:cs="Arial"/>
          <w:szCs w:val="22"/>
          <w:u w:val="single"/>
        </w:rPr>
      </w:pPr>
      <w:r w:rsidRPr="00BB12F3">
        <w:rPr>
          <w:rFonts w:eastAsia="Arial" w:cs="Arial"/>
          <w:szCs w:val="22"/>
        </w:rPr>
        <w:t>4</w:t>
      </w:r>
      <w:r w:rsidRPr="00BB12F3">
        <w:rPr>
          <w:rFonts w:eastAsia="Arial" w:cs="Arial"/>
          <w:szCs w:val="22"/>
        </w:rPr>
        <w:tab/>
      </w:r>
      <w:r w:rsidRPr="00BB12F3">
        <w:rPr>
          <w:rFonts w:eastAsia="Arial" w:cs="Arial"/>
          <w:szCs w:val="22"/>
          <w:u w:val="single"/>
        </w:rPr>
        <w:t xml:space="preserve">Separate facilities shall not be required in business </w:t>
      </w:r>
      <w:r w:rsidRPr="00BB12F3">
        <w:rPr>
          <w:rFonts w:eastAsia="Arial" w:cs="Arial"/>
          <w:i/>
          <w:szCs w:val="22"/>
          <w:u w:val="single"/>
        </w:rPr>
        <w:t xml:space="preserve">occupancies </w:t>
      </w:r>
      <w:r w:rsidRPr="00BB12F3">
        <w:rPr>
          <w:rFonts w:eastAsia="Arial" w:cs="Arial"/>
          <w:szCs w:val="22"/>
          <w:u w:val="single"/>
        </w:rPr>
        <w:t>in which the maximum occupant load is 25 or fewer.</w:t>
      </w:r>
    </w:p>
    <w:p w:rsidR="00962206" w:rsidRDefault="008E3806" w:rsidP="00ED6618">
      <w:pPr>
        <w:tabs>
          <w:tab w:val="left" w:pos="270"/>
        </w:tabs>
        <w:rPr>
          <w:rFonts w:eastAsia="Arial" w:cs="Arial"/>
          <w:color w:val="FF0000"/>
          <w:w w:val="99"/>
          <w:szCs w:val="22"/>
        </w:rPr>
      </w:pPr>
      <w:r w:rsidRPr="00BB12F3">
        <w:rPr>
          <w:rFonts w:eastAsia="Arial" w:cs="Arial"/>
          <w:color w:val="FF0000"/>
          <w:w w:val="99"/>
          <w:szCs w:val="22"/>
        </w:rPr>
        <w:t>(P44-15)</w:t>
      </w:r>
      <w:r w:rsidR="00997575">
        <w:rPr>
          <w:rFonts w:eastAsia="Arial" w:cs="Arial"/>
          <w:color w:val="FF0000"/>
          <w:w w:val="99"/>
          <w:szCs w:val="22"/>
        </w:rPr>
        <w:t xml:space="preserve"> AMPC1</w:t>
      </w:r>
    </w:p>
    <w:p w:rsidR="001256FB" w:rsidRDefault="001256FB" w:rsidP="00ED6618">
      <w:pPr>
        <w:tabs>
          <w:tab w:val="left" w:pos="270"/>
        </w:tabs>
        <w:rPr>
          <w:rFonts w:eastAsia="Arial" w:cs="Arial"/>
          <w:color w:val="FF0000"/>
          <w:w w:val="99"/>
          <w:szCs w:val="22"/>
        </w:rPr>
      </w:pPr>
    </w:p>
    <w:p w:rsidR="001256FB" w:rsidRDefault="001256FB" w:rsidP="00ED6618">
      <w:pPr>
        <w:tabs>
          <w:tab w:val="left" w:pos="270"/>
        </w:tabs>
        <w:rPr>
          <w:rFonts w:eastAsia="Arial" w:cs="Arial"/>
          <w:color w:val="FF0000"/>
          <w:w w:val="99"/>
          <w:szCs w:val="22"/>
        </w:rPr>
      </w:pPr>
    </w:p>
    <w:p w:rsidR="008E3806" w:rsidRPr="001256FB" w:rsidRDefault="008E3806" w:rsidP="00997575">
      <w:pPr>
        <w:widowControl w:val="0"/>
        <w:tabs>
          <w:tab w:val="left" w:pos="0"/>
          <w:tab w:val="left" w:pos="1920"/>
        </w:tabs>
        <w:autoSpaceDE w:val="0"/>
        <w:autoSpaceDN w:val="0"/>
        <w:ind w:right="1459"/>
        <w:rPr>
          <w:rFonts w:eastAsia="Arial" w:cs="Arial"/>
          <w:b/>
          <w:color w:val="FF0000"/>
          <w:szCs w:val="22"/>
        </w:rPr>
      </w:pPr>
    </w:p>
    <w:p w:rsidR="00962206" w:rsidRPr="00BB12F3" w:rsidRDefault="00962206" w:rsidP="00ED6618">
      <w:pPr>
        <w:tabs>
          <w:tab w:val="left" w:pos="270"/>
        </w:tabs>
        <w:rPr>
          <w:rFonts w:eastAsia="Arial" w:cs="Arial"/>
          <w:color w:val="FF0000"/>
          <w:w w:val="99"/>
          <w:szCs w:val="22"/>
        </w:rPr>
      </w:pPr>
    </w:p>
    <w:p w:rsidR="008E3806" w:rsidRPr="00BB12F3" w:rsidRDefault="008E3806" w:rsidP="00ED6618">
      <w:pPr>
        <w:widowControl w:val="0"/>
        <w:tabs>
          <w:tab w:val="left" w:pos="0"/>
        </w:tabs>
        <w:autoSpaceDE w:val="0"/>
        <w:autoSpaceDN w:val="0"/>
        <w:spacing w:before="1"/>
        <w:rPr>
          <w:rFonts w:eastAsia="Arial" w:cs="Arial"/>
          <w:szCs w:val="22"/>
        </w:rPr>
      </w:pPr>
      <w:r w:rsidRPr="00BB12F3">
        <w:rPr>
          <w:rFonts w:eastAsia="Arial" w:cs="Arial"/>
          <w:b/>
          <w:bCs/>
          <w:szCs w:val="22"/>
        </w:rPr>
        <w:t>403.3</w:t>
      </w:r>
      <w:r w:rsidRPr="00BB12F3">
        <w:rPr>
          <w:rFonts w:eastAsia="Arial" w:cs="Arial"/>
          <w:b/>
          <w:bCs/>
          <w:szCs w:val="22"/>
        </w:rPr>
        <w:tab/>
      </w:r>
      <w:r w:rsidRPr="00BB12F3">
        <w:rPr>
          <w:rFonts w:eastAsia="Arial" w:cs="Arial"/>
          <w:b/>
          <w:szCs w:val="22"/>
        </w:rPr>
        <w:t xml:space="preserve">Required public toilet facilities. </w:t>
      </w:r>
      <w:r w:rsidRPr="00BB12F3">
        <w:rPr>
          <w:rFonts w:eastAsia="Arial" w:cs="Arial"/>
          <w:strike/>
          <w:szCs w:val="22"/>
        </w:rPr>
        <w:t>Customers</w:t>
      </w:r>
      <w:r w:rsidRPr="00BB12F3">
        <w:rPr>
          <w:rFonts w:eastAsia="Arial" w:cs="Arial"/>
          <w:szCs w:val="22"/>
        </w:rPr>
        <w:t xml:space="preserve"> </w:t>
      </w:r>
      <w:r w:rsidRPr="00BB12F3">
        <w:rPr>
          <w:rFonts w:eastAsia="Arial" w:cs="Arial"/>
          <w:szCs w:val="22"/>
          <w:u w:val="single"/>
        </w:rPr>
        <w:t>For structures and tenant spaces</w:t>
      </w:r>
      <w:r w:rsidRPr="00BB12F3">
        <w:rPr>
          <w:rFonts w:eastAsia="Arial" w:cs="Arial"/>
          <w:spacing w:val="-13"/>
          <w:szCs w:val="22"/>
          <w:u w:val="single"/>
        </w:rPr>
        <w:t xml:space="preserve"> </w:t>
      </w:r>
      <w:r w:rsidRPr="00BB12F3">
        <w:rPr>
          <w:rFonts w:eastAsia="Arial" w:cs="Arial"/>
          <w:szCs w:val="22"/>
          <w:u w:val="single"/>
        </w:rPr>
        <w:t>intended</w:t>
      </w:r>
    </w:p>
    <w:p w:rsidR="008E3806" w:rsidRPr="00BB12F3" w:rsidRDefault="008E3806" w:rsidP="00ED6618">
      <w:pPr>
        <w:widowControl w:val="0"/>
        <w:tabs>
          <w:tab w:val="left" w:pos="0"/>
        </w:tabs>
        <w:autoSpaceDE w:val="0"/>
        <w:autoSpaceDN w:val="0"/>
        <w:ind w:right="1008"/>
        <w:rPr>
          <w:rFonts w:eastAsia="Arial" w:cs="Arial"/>
          <w:szCs w:val="22"/>
        </w:rPr>
      </w:pPr>
      <w:proofErr w:type="gramStart"/>
      <w:r w:rsidRPr="00BB12F3">
        <w:rPr>
          <w:rFonts w:eastAsia="Arial" w:cs="Arial"/>
          <w:szCs w:val="22"/>
          <w:u w:val="single"/>
        </w:rPr>
        <w:t>for</w:t>
      </w:r>
      <w:proofErr w:type="gramEnd"/>
      <w:r w:rsidRPr="00BB12F3">
        <w:rPr>
          <w:rFonts w:eastAsia="Arial" w:cs="Arial"/>
          <w:szCs w:val="22"/>
          <w:u w:val="single"/>
        </w:rPr>
        <w:t xml:space="preserve"> </w:t>
      </w:r>
      <w:r w:rsidRPr="00BB12F3">
        <w:rPr>
          <w:rFonts w:eastAsia="Arial" w:cs="Arial"/>
          <w:i/>
          <w:szCs w:val="22"/>
          <w:u w:val="single"/>
        </w:rPr>
        <w:t xml:space="preserve">public </w:t>
      </w:r>
      <w:r w:rsidRPr="00BB12F3">
        <w:rPr>
          <w:rFonts w:eastAsia="Arial" w:cs="Arial"/>
          <w:szCs w:val="22"/>
          <w:u w:val="single"/>
        </w:rPr>
        <w:t>utilization, customers</w:t>
      </w:r>
      <w:r w:rsidRPr="00BB12F3">
        <w:rPr>
          <w:rFonts w:eastAsia="Arial" w:cs="Arial"/>
          <w:szCs w:val="22"/>
        </w:rPr>
        <w:t xml:space="preserve">, patrons and visitors shall be provided with </w:t>
      </w:r>
      <w:r w:rsidRPr="00BB12F3">
        <w:rPr>
          <w:rFonts w:eastAsia="Arial" w:cs="Arial"/>
          <w:i/>
          <w:szCs w:val="22"/>
        </w:rPr>
        <w:t xml:space="preserve">public </w:t>
      </w:r>
      <w:r w:rsidRPr="00BB12F3">
        <w:rPr>
          <w:rFonts w:eastAsia="Arial" w:cs="Arial"/>
          <w:szCs w:val="22"/>
        </w:rPr>
        <w:t>toilet facilities</w:t>
      </w:r>
      <w:r w:rsidRPr="00BB12F3">
        <w:rPr>
          <w:rFonts w:eastAsia="Arial" w:cs="Arial"/>
          <w:strike/>
          <w:szCs w:val="22"/>
        </w:rPr>
        <w:t xml:space="preserve"> in</w:t>
      </w:r>
      <w:r w:rsidRPr="00BB12F3">
        <w:rPr>
          <w:rFonts w:eastAsia="Arial" w:cs="Arial"/>
          <w:szCs w:val="22"/>
          <w:u w:val="single"/>
        </w:rPr>
        <w:t>.</w:t>
      </w:r>
      <w:r w:rsidRPr="00BB12F3">
        <w:rPr>
          <w:rFonts w:eastAsia="Arial" w:cs="Arial"/>
          <w:szCs w:val="22"/>
        </w:rPr>
        <w:t xml:space="preserve"> </w:t>
      </w:r>
      <w:r w:rsidRPr="00BB12F3">
        <w:rPr>
          <w:rFonts w:eastAsia="Arial" w:cs="Arial"/>
          <w:szCs w:val="22"/>
          <w:u w:val="single"/>
        </w:rPr>
        <w:t>Employees associated with</w:t>
      </w:r>
      <w:r w:rsidRPr="00BB12F3">
        <w:rPr>
          <w:rFonts w:eastAsia="Arial" w:cs="Arial"/>
          <w:szCs w:val="22"/>
        </w:rPr>
        <w:t xml:space="preserve"> structures and tenant spaces </w:t>
      </w:r>
      <w:r w:rsidRPr="00BB12F3">
        <w:rPr>
          <w:rFonts w:eastAsia="Arial" w:cs="Arial"/>
          <w:strike/>
          <w:szCs w:val="22"/>
        </w:rPr>
        <w:t xml:space="preserve">intended for public utilization </w:t>
      </w:r>
      <w:r w:rsidRPr="00BB12F3">
        <w:rPr>
          <w:rFonts w:eastAsia="Arial" w:cs="Arial"/>
          <w:szCs w:val="22"/>
          <w:u w:val="single"/>
        </w:rPr>
        <w:t>shall be provided</w:t>
      </w:r>
      <w:r w:rsidRPr="00BB12F3">
        <w:rPr>
          <w:rFonts w:eastAsia="Arial" w:cs="Arial"/>
          <w:szCs w:val="22"/>
        </w:rPr>
        <w:t xml:space="preserve"> </w:t>
      </w:r>
      <w:r w:rsidRPr="00BB12F3">
        <w:rPr>
          <w:rFonts w:eastAsia="Arial" w:cs="Arial"/>
          <w:szCs w:val="22"/>
          <w:u w:val="single"/>
        </w:rPr>
        <w:t>with toilet facilities</w:t>
      </w:r>
      <w:r w:rsidRPr="00BB12F3">
        <w:rPr>
          <w:rFonts w:eastAsia="Arial" w:cs="Arial"/>
          <w:szCs w:val="22"/>
        </w:rPr>
        <w:t xml:space="preserve">. The number of plumbing fixtures located within the required toilet facilities shall be provided in accordance with Section 403 for all users. </w:t>
      </w:r>
      <w:r w:rsidRPr="00BB12F3">
        <w:rPr>
          <w:rFonts w:eastAsia="Arial" w:cs="Arial"/>
          <w:strike/>
          <w:szCs w:val="22"/>
        </w:rPr>
        <w:t>Employees shall be provided with toilet facilities in</w:t>
      </w:r>
      <w:r w:rsidRPr="00BB12F3">
        <w:rPr>
          <w:rFonts w:eastAsia="Arial" w:cs="Arial"/>
          <w:szCs w:val="22"/>
        </w:rPr>
        <w:t xml:space="preserve"> </w:t>
      </w:r>
      <w:r w:rsidRPr="00BB12F3">
        <w:rPr>
          <w:rFonts w:eastAsia="Arial" w:cs="Arial"/>
          <w:strike/>
          <w:szCs w:val="22"/>
        </w:rPr>
        <w:t xml:space="preserve">all </w:t>
      </w:r>
      <w:r w:rsidRPr="00BB12F3">
        <w:rPr>
          <w:rFonts w:eastAsia="Arial" w:cs="Arial"/>
          <w:i/>
          <w:strike/>
          <w:szCs w:val="22"/>
        </w:rPr>
        <w:t>occupancies</w:t>
      </w:r>
      <w:r w:rsidRPr="00BB12F3">
        <w:rPr>
          <w:rFonts w:eastAsia="Arial" w:cs="Arial"/>
          <w:strike/>
          <w:szCs w:val="22"/>
        </w:rPr>
        <w:t xml:space="preserve">. </w:t>
      </w:r>
      <w:r w:rsidRPr="00BB12F3">
        <w:rPr>
          <w:rFonts w:eastAsia="Arial" w:cs="Arial"/>
          <w:szCs w:val="22"/>
        </w:rPr>
        <w:t xml:space="preserve">Employee toilet facilities shall be </w:t>
      </w:r>
      <w:proofErr w:type="gramStart"/>
      <w:r w:rsidRPr="00BB12F3">
        <w:rPr>
          <w:rFonts w:eastAsia="Arial" w:cs="Arial"/>
          <w:szCs w:val="22"/>
        </w:rPr>
        <w:t>either separate or combined employee and</w:t>
      </w:r>
      <w:proofErr w:type="gramEnd"/>
      <w:r w:rsidRPr="00BB12F3">
        <w:rPr>
          <w:rFonts w:eastAsia="Arial" w:cs="Arial"/>
          <w:szCs w:val="22"/>
        </w:rPr>
        <w:t xml:space="preserve"> </w:t>
      </w:r>
      <w:r w:rsidRPr="00BB12F3">
        <w:rPr>
          <w:rFonts w:eastAsia="Arial" w:cs="Arial"/>
          <w:i/>
          <w:szCs w:val="22"/>
        </w:rPr>
        <w:t xml:space="preserve">public </w:t>
      </w:r>
      <w:r w:rsidRPr="00BB12F3">
        <w:rPr>
          <w:rFonts w:eastAsia="Arial" w:cs="Arial"/>
          <w:szCs w:val="22"/>
        </w:rPr>
        <w:t>toilet facilities.</w:t>
      </w:r>
    </w:p>
    <w:p w:rsidR="008E3806" w:rsidRPr="00BB12F3" w:rsidRDefault="008E3806" w:rsidP="00ED6618">
      <w:pPr>
        <w:widowControl w:val="0"/>
        <w:tabs>
          <w:tab w:val="left" w:pos="0"/>
        </w:tabs>
        <w:autoSpaceDE w:val="0"/>
        <w:autoSpaceDN w:val="0"/>
        <w:rPr>
          <w:rFonts w:eastAsia="Arial" w:cs="Arial"/>
          <w:szCs w:val="22"/>
        </w:rPr>
      </w:pPr>
    </w:p>
    <w:p w:rsidR="008E3806" w:rsidRPr="00BB12F3" w:rsidRDefault="008E3806" w:rsidP="00ED6618">
      <w:pPr>
        <w:widowControl w:val="0"/>
        <w:tabs>
          <w:tab w:val="left" w:pos="0"/>
        </w:tabs>
        <w:autoSpaceDE w:val="0"/>
        <w:autoSpaceDN w:val="0"/>
        <w:spacing w:before="1"/>
        <w:rPr>
          <w:rFonts w:eastAsia="Arial" w:cs="Arial"/>
          <w:szCs w:val="22"/>
        </w:rPr>
      </w:pPr>
      <w:r w:rsidRPr="00BB12F3">
        <w:rPr>
          <w:rFonts w:eastAsia="Arial" w:cs="Arial"/>
          <w:b/>
          <w:szCs w:val="22"/>
        </w:rPr>
        <w:t xml:space="preserve">Exception: </w:t>
      </w:r>
      <w:r w:rsidRPr="00BB12F3">
        <w:rPr>
          <w:rFonts w:eastAsia="Arial" w:cs="Arial"/>
          <w:i/>
          <w:szCs w:val="22"/>
        </w:rPr>
        <w:t xml:space="preserve">Public </w:t>
      </w:r>
      <w:r w:rsidRPr="00BB12F3">
        <w:rPr>
          <w:rFonts w:eastAsia="Arial" w:cs="Arial"/>
          <w:szCs w:val="22"/>
        </w:rPr>
        <w:t xml:space="preserve">toilet facilities shall not be required </w:t>
      </w:r>
      <w:r w:rsidRPr="00BB12F3">
        <w:rPr>
          <w:rFonts w:eastAsia="Arial" w:cs="Arial"/>
          <w:strike/>
          <w:szCs w:val="22"/>
        </w:rPr>
        <w:t xml:space="preserve">in </w:t>
      </w:r>
      <w:r w:rsidRPr="00BB12F3">
        <w:rPr>
          <w:rFonts w:eastAsia="Arial" w:cs="Arial"/>
          <w:szCs w:val="22"/>
          <w:u w:val="single"/>
        </w:rPr>
        <w:t>for</w:t>
      </w:r>
      <w:r w:rsidRPr="00BB12F3">
        <w:rPr>
          <w:rFonts w:eastAsia="Arial" w:cs="Arial"/>
          <w:szCs w:val="22"/>
        </w:rPr>
        <w:t>:</w:t>
      </w:r>
    </w:p>
    <w:p w:rsidR="008E3806" w:rsidRPr="00BB12F3" w:rsidRDefault="008E3806" w:rsidP="00ED6618">
      <w:pPr>
        <w:widowControl w:val="0"/>
        <w:tabs>
          <w:tab w:val="left" w:pos="0"/>
        </w:tabs>
        <w:autoSpaceDE w:val="0"/>
        <w:autoSpaceDN w:val="0"/>
        <w:spacing w:before="2"/>
        <w:rPr>
          <w:rFonts w:eastAsia="Arial" w:cs="Arial"/>
          <w:szCs w:val="22"/>
        </w:rPr>
      </w:pPr>
    </w:p>
    <w:p w:rsidR="008E3806" w:rsidRPr="00BB12F3" w:rsidRDefault="008E3806" w:rsidP="00ED6618">
      <w:pPr>
        <w:widowControl w:val="0"/>
        <w:tabs>
          <w:tab w:val="left" w:pos="0"/>
          <w:tab w:val="left" w:pos="1350"/>
          <w:tab w:val="left" w:pos="1920"/>
        </w:tabs>
        <w:autoSpaceDE w:val="0"/>
        <w:autoSpaceDN w:val="0"/>
        <w:spacing w:before="93"/>
        <w:rPr>
          <w:rFonts w:eastAsia="Arial" w:cs="Arial"/>
          <w:szCs w:val="22"/>
        </w:rPr>
      </w:pPr>
      <w:r w:rsidRPr="00BB12F3">
        <w:rPr>
          <w:rFonts w:eastAsia="Arial" w:cs="Arial"/>
          <w:spacing w:val="-1"/>
          <w:w w:val="99"/>
          <w:szCs w:val="22"/>
        </w:rPr>
        <w:t>1.</w:t>
      </w:r>
      <w:r w:rsidRPr="00BB12F3">
        <w:rPr>
          <w:rFonts w:eastAsia="Arial" w:cs="Arial"/>
          <w:spacing w:val="-1"/>
          <w:w w:val="99"/>
          <w:szCs w:val="22"/>
        </w:rPr>
        <w:tab/>
      </w:r>
      <w:r w:rsidRPr="00BB12F3">
        <w:rPr>
          <w:rFonts w:eastAsia="Arial" w:cs="Arial"/>
          <w:szCs w:val="22"/>
        </w:rPr>
        <w:t>Open or enclosed parking garages where there are no parking</w:t>
      </w:r>
      <w:r w:rsidRPr="00BB12F3">
        <w:rPr>
          <w:rFonts w:eastAsia="Arial" w:cs="Arial"/>
          <w:spacing w:val="-2"/>
          <w:szCs w:val="22"/>
        </w:rPr>
        <w:t xml:space="preserve"> </w:t>
      </w:r>
      <w:r w:rsidRPr="00BB12F3">
        <w:rPr>
          <w:rFonts w:eastAsia="Arial" w:cs="Arial"/>
          <w:szCs w:val="22"/>
        </w:rPr>
        <w:t>attendants.</w:t>
      </w:r>
    </w:p>
    <w:p w:rsidR="008E3806" w:rsidRPr="00BB12F3" w:rsidRDefault="008E3806" w:rsidP="00ED6618">
      <w:pPr>
        <w:widowControl w:val="0"/>
        <w:tabs>
          <w:tab w:val="left" w:pos="0"/>
          <w:tab w:val="left" w:pos="1350"/>
          <w:tab w:val="left" w:pos="1920"/>
        </w:tabs>
        <w:autoSpaceDE w:val="0"/>
        <w:autoSpaceDN w:val="0"/>
        <w:ind w:right="1163"/>
        <w:rPr>
          <w:rFonts w:eastAsia="Arial" w:cs="Arial"/>
          <w:szCs w:val="22"/>
        </w:rPr>
      </w:pPr>
      <w:r w:rsidRPr="00BB12F3">
        <w:rPr>
          <w:rFonts w:eastAsia="Arial" w:cs="Arial"/>
          <w:spacing w:val="-1"/>
          <w:w w:val="99"/>
          <w:szCs w:val="22"/>
        </w:rPr>
        <w:t>2.</w:t>
      </w:r>
      <w:r w:rsidRPr="00BB12F3">
        <w:rPr>
          <w:rFonts w:eastAsia="Arial" w:cs="Arial"/>
          <w:spacing w:val="-1"/>
          <w:w w:val="99"/>
          <w:szCs w:val="22"/>
        </w:rPr>
        <w:tab/>
      </w:r>
      <w:r w:rsidRPr="00BB12F3">
        <w:rPr>
          <w:rFonts w:eastAsia="Arial" w:cs="Arial"/>
          <w:szCs w:val="22"/>
        </w:rPr>
        <w:t>Structures</w:t>
      </w:r>
      <w:r w:rsidRPr="00BB12F3">
        <w:rPr>
          <w:rFonts w:eastAsia="Arial" w:cs="Arial"/>
          <w:spacing w:val="-5"/>
          <w:szCs w:val="22"/>
        </w:rPr>
        <w:t xml:space="preserve"> </w:t>
      </w:r>
      <w:r w:rsidRPr="00BB12F3">
        <w:rPr>
          <w:rFonts w:eastAsia="Arial" w:cs="Arial"/>
          <w:szCs w:val="22"/>
        </w:rPr>
        <w:t>and</w:t>
      </w:r>
      <w:r w:rsidRPr="00BB12F3">
        <w:rPr>
          <w:rFonts w:eastAsia="Arial" w:cs="Arial"/>
          <w:spacing w:val="-6"/>
          <w:szCs w:val="22"/>
        </w:rPr>
        <w:t xml:space="preserve"> </w:t>
      </w:r>
      <w:r w:rsidRPr="00BB12F3">
        <w:rPr>
          <w:rFonts w:eastAsia="Arial" w:cs="Arial"/>
          <w:szCs w:val="22"/>
        </w:rPr>
        <w:t>tenant</w:t>
      </w:r>
      <w:r w:rsidRPr="00BB12F3">
        <w:rPr>
          <w:rFonts w:eastAsia="Arial" w:cs="Arial"/>
          <w:spacing w:val="-6"/>
          <w:szCs w:val="22"/>
        </w:rPr>
        <w:t xml:space="preserve"> </w:t>
      </w:r>
      <w:r w:rsidRPr="00BB12F3">
        <w:rPr>
          <w:rFonts w:eastAsia="Arial" w:cs="Arial"/>
          <w:szCs w:val="22"/>
        </w:rPr>
        <w:t>spaces</w:t>
      </w:r>
      <w:r w:rsidRPr="00BB12F3">
        <w:rPr>
          <w:rFonts w:eastAsia="Arial" w:cs="Arial"/>
          <w:spacing w:val="-5"/>
          <w:szCs w:val="22"/>
        </w:rPr>
        <w:t xml:space="preserve"> </w:t>
      </w:r>
      <w:r w:rsidRPr="00BB12F3">
        <w:rPr>
          <w:rFonts w:eastAsia="Arial" w:cs="Arial"/>
          <w:szCs w:val="22"/>
        </w:rPr>
        <w:t>intended</w:t>
      </w:r>
      <w:r w:rsidRPr="00BB12F3">
        <w:rPr>
          <w:rFonts w:eastAsia="Arial" w:cs="Arial"/>
          <w:spacing w:val="-6"/>
          <w:szCs w:val="22"/>
        </w:rPr>
        <w:t xml:space="preserve"> </w:t>
      </w:r>
      <w:r w:rsidRPr="00BB12F3">
        <w:rPr>
          <w:rFonts w:eastAsia="Arial" w:cs="Arial"/>
          <w:szCs w:val="22"/>
        </w:rPr>
        <w:t>for</w:t>
      </w:r>
      <w:r w:rsidRPr="00BB12F3">
        <w:rPr>
          <w:rFonts w:eastAsia="Arial" w:cs="Arial"/>
          <w:spacing w:val="-5"/>
          <w:szCs w:val="22"/>
        </w:rPr>
        <w:t xml:space="preserve"> </w:t>
      </w:r>
      <w:r w:rsidRPr="00BB12F3">
        <w:rPr>
          <w:rFonts w:eastAsia="Arial" w:cs="Arial"/>
          <w:szCs w:val="22"/>
        </w:rPr>
        <w:t>quick</w:t>
      </w:r>
      <w:r w:rsidRPr="00BB12F3">
        <w:rPr>
          <w:rFonts w:eastAsia="Arial" w:cs="Arial"/>
          <w:spacing w:val="-2"/>
          <w:szCs w:val="22"/>
        </w:rPr>
        <w:t xml:space="preserve"> </w:t>
      </w:r>
      <w:r w:rsidRPr="00BB12F3">
        <w:rPr>
          <w:rFonts w:eastAsia="Arial" w:cs="Arial"/>
          <w:szCs w:val="22"/>
        </w:rPr>
        <w:t>transactions,</w:t>
      </w:r>
      <w:r w:rsidRPr="00BB12F3">
        <w:rPr>
          <w:rFonts w:eastAsia="Arial" w:cs="Arial"/>
          <w:spacing w:val="-4"/>
          <w:szCs w:val="22"/>
        </w:rPr>
        <w:t xml:space="preserve"> </w:t>
      </w:r>
      <w:r w:rsidRPr="00BB12F3">
        <w:rPr>
          <w:rFonts w:eastAsia="Arial" w:cs="Arial"/>
          <w:szCs w:val="22"/>
        </w:rPr>
        <w:t>including</w:t>
      </w:r>
      <w:r w:rsidRPr="00BB12F3">
        <w:rPr>
          <w:rFonts w:eastAsia="Arial" w:cs="Arial"/>
          <w:spacing w:val="-4"/>
          <w:szCs w:val="22"/>
        </w:rPr>
        <w:t xml:space="preserve"> </w:t>
      </w:r>
      <w:r w:rsidRPr="00BB12F3">
        <w:rPr>
          <w:rFonts w:eastAsia="Arial" w:cs="Arial"/>
          <w:szCs w:val="22"/>
        </w:rPr>
        <w:t>takeout,</w:t>
      </w:r>
      <w:r w:rsidRPr="00BB12F3">
        <w:rPr>
          <w:rFonts w:eastAsia="Arial" w:cs="Arial"/>
          <w:spacing w:val="-4"/>
          <w:szCs w:val="22"/>
        </w:rPr>
        <w:t xml:space="preserve"> </w:t>
      </w:r>
      <w:r w:rsidRPr="00BB12F3">
        <w:rPr>
          <w:rFonts w:eastAsia="Arial" w:cs="Arial"/>
          <w:szCs w:val="22"/>
        </w:rPr>
        <w:t>pickup</w:t>
      </w:r>
      <w:r w:rsidRPr="00BB12F3">
        <w:rPr>
          <w:rFonts w:eastAsia="Arial" w:cs="Arial"/>
          <w:spacing w:val="-6"/>
          <w:szCs w:val="22"/>
        </w:rPr>
        <w:t xml:space="preserve"> </w:t>
      </w:r>
      <w:r w:rsidRPr="00BB12F3">
        <w:rPr>
          <w:rFonts w:eastAsia="Arial" w:cs="Arial"/>
          <w:szCs w:val="22"/>
        </w:rPr>
        <w:t>and drop</w:t>
      </w:r>
      <w:r w:rsidR="00997575">
        <w:rPr>
          <w:rFonts w:eastAsia="Arial" w:cs="Arial"/>
          <w:szCs w:val="22"/>
        </w:rPr>
        <w:t xml:space="preserve"> </w:t>
      </w:r>
      <w:r w:rsidRPr="00BB12F3">
        <w:rPr>
          <w:rFonts w:eastAsia="Arial" w:cs="Arial"/>
          <w:szCs w:val="22"/>
        </w:rPr>
        <w:t>off, having a public access area less than or equal to 300 square feet (28</w:t>
      </w:r>
      <w:r w:rsidRPr="00BB12F3">
        <w:rPr>
          <w:rFonts w:eastAsia="Arial" w:cs="Arial"/>
          <w:spacing w:val="-19"/>
          <w:szCs w:val="22"/>
        </w:rPr>
        <w:t xml:space="preserve"> </w:t>
      </w:r>
      <w:r w:rsidRPr="00BB12F3">
        <w:rPr>
          <w:rFonts w:eastAsia="Arial" w:cs="Arial"/>
          <w:szCs w:val="22"/>
        </w:rPr>
        <w:t>m</w:t>
      </w:r>
      <w:r w:rsidRPr="00BB12F3">
        <w:rPr>
          <w:rFonts w:eastAsia="Arial" w:cs="Arial"/>
          <w:position w:val="7"/>
          <w:szCs w:val="22"/>
        </w:rPr>
        <w:t>2</w:t>
      </w:r>
      <w:r w:rsidRPr="00BB12F3">
        <w:rPr>
          <w:rFonts w:eastAsia="Arial" w:cs="Arial"/>
          <w:szCs w:val="22"/>
        </w:rPr>
        <w:t>).</w:t>
      </w:r>
    </w:p>
    <w:p w:rsidR="008E3806" w:rsidRPr="00BB12F3" w:rsidRDefault="008E3806" w:rsidP="00ED6618">
      <w:pPr>
        <w:tabs>
          <w:tab w:val="left" w:pos="270"/>
        </w:tabs>
        <w:rPr>
          <w:rFonts w:eastAsia="Arial" w:cs="Arial"/>
          <w:color w:val="FF0000"/>
          <w:w w:val="99"/>
          <w:szCs w:val="22"/>
        </w:rPr>
      </w:pPr>
      <w:r w:rsidRPr="00BB12F3">
        <w:rPr>
          <w:rFonts w:eastAsia="Arial" w:cs="Arial"/>
          <w:color w:val="FF0000"/>
          <w:w w:val="99"/>
          <w:szCs w:val="22"/>
        </w:rPr>
        <w:t>(P45-15)</w:t>
      </w:r>
    </w:p>
    <w:p w:rsidR="008E3806" w:rsidRPr="00BB12F3" w:rsidRDefault="008E3806" w:rsidP="00ED6618">
      <w:pPr>
        <w:rPr>
          <w:rFonts w:eastAsia="Arial" w:cs="Arial"/>
          <w:color w:val="365F91"/>
          <w:w w:val="99"/>
          <w:szCs w:val="22"/>
        </w:rPr>
      </w:pPr>
    </w:p>
    <w:p w:rsidR="008E3806" w:rsidRPr="00BB12F3" w:rsidRDefault="008E3806" w:rsidP="00ED6618">
      <w:pPr>
        <w:rPr>
          <w:rFonts w:eastAsia="Arial" w:cs="Arial"/>
          <w:color w:val="365F91"/>
          <w:w w:val="99"/>
          <w:szCs w:val="22"/>
        </w:rPr>
      </w:pPr>
    </w:p>
    <w:p w:rsidR="008E3806" w:rsidRPr="00BB12F3" w:rsidRDefault="008E3806" w:rsidP="00ED6618">
      <w:pPr>
        <w:widowControl w:val="0"/>
        <w:autoSpaceDE w:val="0"/>
        <w:autoSpaceDN w:val="0"/>
        <w:rPr>
          <w:rFonts w:eastAsia="Arial" w:cs="Arial"/>
          <w:b/>
          <w:szCs w:val="22"/>
        </w:rPr>
      </w:pPr>
      <w:r w:rsidRPr="00BB12F3">
        <w:rPr>
          <w:rFonts w:eastAsia="Arial" w:cs="Arial"/>
          <w:b/>
          <w:szCs w:val="22"/>
        </w:rPr>
        <w:t>Add new text as follows:</w:t>
      </w:r>
    </w:p>
    <w:p w:rsidR="008E3806" w:rsidRPr="00BB12F3" w:rsidRDefault="008E3806" w:rsidP="00ED6618">
      <w:pPr>
        <w:widowControl w:val="0"/>
        <w:tabs>
          <w:tab w:val="left" w:pos="1395"/>
        </w:tabs>
        <w:autoSpaceDE w:val="0"/>
        <w:autoSpaceDN w:val="0"/>
        <w:ind w:right="1529"/>
        <w:rPr>
          <w:rFonts w:eastAsia="Arial" w:cs="Arial"/>
          <w:spacing w:val="-1"/>
          <w:w w:val="99"/>
          <w:szCs w:val="22"/>
          <w:u w:val="single" w:color="000000"/>
        </w:rPr>
      </w:pPr>
    </w:p>
    <w:p w:rsidR="008E3806" w:rsidRPr="00BB12F3" w:rsidRDefault="008E3806" w:rsidP="00ED6618">
      <w:pPr>
        <w:widowControl w:val="0"/>
        <w:tabs>
          <w:tab w:val="left" w:pos="1395"/>
        </w:tabs>
        <w:autoSpaceDE w:val="0"/>
        <w:autoSpaceDN w:val="0"/>
        <w:ind w:right="1529"/>
        <w:rPr>
          <w:rFonts w:eastAsia="Arial" w:cs="Arial"/>
          <w:szCs w:val="22"/>
        </w:rPr>
      </w:pPr>
      <w:r w:rsidRPr="00BB12F3">
        <w:rPr>
          <w:rFonts w:eastAsia="Arial" w:cs="Arial"/>
          <w:spacing w:val="-1"/>
          <w:w w:val="99"/>
          <w:szCs w:val="22"/>
          <w:u w:val="single" w:color="000000"/>
        </w:rPr>
        <w:t>403.</w:t>
      </w:r>
      <w:r w:rsidRPr="00E331DA">
        <w:rPr>
          <w:rFonts w:eastAsia="Arial" w:cs="Arial"/>
          <w:strike/>
          <w:spacing w:val="-1"/>
          <w:w w:val="99"/>
          <w:szCs w:val="22"/>
          <w:u w:val="single" w:color="000000"/>
        </w:rPr>
        <w:t>6</w:t>
      </w:r>
      <w:r w:rsidR="00E331DA" w:rsidRPr="00E331DA">
        <w:rPr>
          <w:rFonts w:eastAsia="Arial" w:cs="Arial"/>
          <w:spacing w:val="-1"/>
          <w:w w:val="99"/>
          <w:szCs w:val="22"/>
        </w:rPr>
        <w:t>7</w:t>
      </w:r>
      <w:r w:rsidRPr="00BB12F3">
        <w:rPr>
          <w:rFonts w:eastAsia="Arial" w:cs="Arial"/>
          <w:spacing w:val="-1"/>
          <w:w w:val="99"/>
          <w:szCs w:val="22"/>
          <w:u w:val="single" w:color="000000"/>
        </w:rPr>
        <w:t xml:space="preserve"> </w:t>
      </w:r>
      <w:r w:rsidRPr="00BB12F3">
        <w:rPr>
          <w:rFonts w:eastAsia="Arial" w:cs="Arial"/>
          <w:b/>
          <w:szCs w:val="22"/>
          <w:u w:val="single"/>
        </w:rPr>
        <w:t xml:space="preserve">Fixture distribution. </w:t>
      </w:r>
      <w:r w:rsidRPr="00BB12F3">
        <w:rPr>
          <w:rFonts w:eastAsia="Arial" w:cs="Arial"/>
          <w:szCs w:val="22"/>
          <w:u w:val="single"/>
        </w:rPr>
        <w:t>Where two or more toilet rooms are provided for each sex, the required number of lavatories shall be distributed proportionately to the required number of water</w:t>
      </w:r>
      <w:r w:rsidRPr="00BB12F3">
        <w:rPr>
          <w:rFonts w:eastAsia="Arial" w:cs="Arial"/>
          <w:spacing w:val="-33"/>
          <w:szCs w:val="22"/>
          <w:u w:val="single"/>
        </w:rPr>
        <w:t xml:space="preserve"> </w:t>
      </w:r>
      <w:r w:rsidRPr="00BB12F3">
        <w:rPr>
          <w:rFonts w:eastAsia="Arial" w:cs="Arial"/>
          <w:szCs w:val="22"/>
          <w:u w:val="single"/>
        </w:rPr>
        <w:t>closets.</w:t>
      </w:r>
    </w:p>
    <w:p w:rsidR="008E3806" w:rsidRPr="00BB12F3" w:rsidRDefault="008E3806" w:rsidP="00ED6618">
      <w:pPr>
        <w:tabs>
          <w:tab w:val="left" w:pos="270"/>
        </w:tabs>
        <w:rPr>
          <w:rFonts w:eastAsia="Arial" w:cs="Arial"/>
          <w:color w:val="FF0000"/>
          <w:w w:val="99"/>
          <w:szCs w:val="22"/>
        </w:rPr>
      </w:pPr>
      <w:r w:rsidRPr="00BB12F3">
        <w:rPr>
          <w:rFonts w:eastAsia="Arial" w:cs="Arial"/>
          <w:color w:val="FF0000"/>
          <w:w w:val="99"/>
          <w:szCs w:val="22"/>
        </w:rPr>
        <w:t>(P46-15 Part I)</w:t>
      </w:r>
    </w:p>
    <w:p w:rsidR="008E3806" w:rsidRPr="00BB12F3" w:rsidRDefault="008E3806" w:rsidP="00ED6618">
      <w:pPr>
        <w:rPr>
          <w:rFonts w:eastAsia="Arial" w:cs="Arial"/>
          <w:color w:val="365F91"/>
          <w:w w:val="99"/>
          <w:szCs w:val="22"/>
        </w:rPr>
      </w:pPr>
    </w:p>
    <w:p w:rsidR="008E3806" w:rsidRPr="00BB12F3" w:rsidRDefault="008E3806" w:rsidP="00ED6618">
      <w:pPr>
        <w:rPr>
          <w:rFonts w:eastAsia="Arial" w:cs="Arial"/>
          <w:color w:val="365F91"/>
          <w:w w:val="99"/>
          <w:szCs w:val="22"/>
        </w:rPr>
      </w:pPr>
    </w:p>
    <w:p w:rsidR="00207152" w:rsidRPr="00BB12F3" w:rsidRDefault="00207152" w:rsidP="00ED6618">
      <w:pPr>
        <w:widowControl w:val="0"/>
        <w:autoSpaceDE w:val="0"/>
        <w:autoSpaceDN w:val="0"/>
        <w:rPr>
          <w:rFonts w:eastAsia="Arial" w:cs="Arial"/>
          <w:b/>
          <w:szCs w:val="22"/>
        </w:rPr>
      </w:pPr>
      <w:r w:rsidRPr="00BB12F3">
        <w:rPr>
          <w:rFonts w:eastAsia="Arial" w:cs="Arial"/>
          <w:b/>
          <w:szCs w:val="22"/>
        </w:rPr>
        <w:t>Revise as follows:</w:t>
      </w:r>
    </w:p>
    <w:p w:rsidR="00207152" w:rsidRPr="00BB12F3" w:rsidRDefault="00207152" w:rsidP="00ED6618">
      <w:pPr>
        <w:widowControl w:val="0"/>
        <w:autoSpaceDE w:val="0"/>
        <w:autoSpaceDN w:val="0"/>
        <w:spacing w:before="9"/>
        <w:rPr>
          <w:rFonts w:eastAsia="Arial" w:cs="Arial"/>
          <w:b/>
          <w:szCs w:val="22"/>
        </w:rPr>
      </w:pPr>
    </w:p>
    <w:p w:rsidR="00207152" w:rsidRPr="00BB12F3" w:rsidRDefault="00207152" w:rsidP="00ED6618">
      <w:pPr>
        <w:widowControl w:val="0"/>
        <w:autoSpaceDE w:val="0"/>
        <w:autoSpaceDN w:val="0"/>
        <w:spacing w:before="1"/>
        <w:ind w:right="971"/>
        <w:rPr>
          <w:rFonts w:eastAsia="Arial" w:cs="Arial"/>
          <w:szCs w:val="22"/>
        </w:rPr>
      </w:pPr>
      <w:r w:rsidRPr="00BB12F3">
        <w:rPr>
          <w:rFonts w:eastAsia="Arial" w:cs="Arial"/>
          <w:b/>
          <w:szCs w:val="22"/>
        </w:rPr>
        <w:t xml:space="preserve">405.3.1 Water closets, urinals, lavatories and bidets. </w:t>
      </w:r>
      <w:r w:rsidRPr="00BB12F3">
        <w:rPr>
          <w:rFonts w:eastAsia="Arial" w:cs="Arial"/>
          <w:szCs w:val="22"/>
        </w:rPr>
        <w:t>A water closet, urinal, lavatory or bidet shall not be set closer than 15 inches (381 mm) from its center to any side wall, partition, vanity or other obstruction</w:t>
      </w:r>
      <w:r w:rsidRPr="00BB12F3">
        <w:rPr>
          <w:rFonts w:eastAsia="Arial" w:cs="Arial"/>
          <w:szCs w:val="22"/>
          <w:u w:val="single"/>
        </w:rPr>
        <w:t xml:space="preserve">. Where partitions or other obstructions do not separate adjacent </w:t>
      </w:r>
      <w:proofErr w:type="gramStart"/>
      <w:r w:rsidRPr="00BB12F3">
        <w:rPr>
          <w:rFonts w:eastAsia="Arial" w:cs="Arial"/>
          <w:szCs w:val="22"/>
          <w:u w:val="single"/>
        </w:rPr>
        <w:t>fixtures</w:t>
      </w:r>
      <w:r w:rsidRPr="00BB12F3">
        <w:rPr>
          <w:rFonts w:eastAsia="Arial" w:cs="Arial"/>
          <w:szCs w:val="22"/>
        </w:rPr>
        <w:t>,</w:t>
      </w:r>
      <w:proofErr w:type="gramEnd"/>
      <w:r w:rsidRPr="00BB12F3">
        <w:rPr>
          <w:rFonts w:eastAsia="Arial" w:cs="Arial"/>
          <w:szCs w:val="22"/>
        </w:rPr>
        <w:t xml:space="preserve"> </w:t>
      </w:r>
      <w:r w:rsidRPr="00BB12F3">
        <w:rPr>
          <w:rFonts w:eastAsia="Arial" w:cs="Arial"/>
          <w:strike/>
          <w:szCs w:val="22"/>
        </w:rPr>
        <w:t>or</w:t>
      </w:r>
      <w:r w:rsidRPr="00BB12F3">
        <w:rPr>
          <w:rFonts w:eastAsia="Arial" w:cs="Arial"/>
          <w:szCs w:val="22"/>
        </w:rPr>
        <w:t xml:space="preserve"> </w:t>
      </w:r>
      <w:r w:rsidRPr="00BB12F3">
        <w:rPr>
          <w:rFonts w:eastAsia="Arial" w:cs="Arial"/>
          <w:szCs w:val="22"/>
          <w:u w:val="single"/>
        </w:rPr>
        <w:t>fixtures shall not be set</w:t>
      </w:r>
      <w:r w:rsidRPr="00BB12F3">
        <w:rPr>
          <w:rFonts w:eastAsia="Arial" w:cs="Arial"/>
          <w:szCs w:val="22"/>
        </w:rPr>
        <w:t xml:space="preserve"> closer than 30 inches (762 mm) center to center between adjacent fixtures. There shall be not less than a 21-inch (533 mm) clearance in front of </w:t>
      </w:r>
      <w:proofErr w:type="gramStart"/>
      <w:r w:rsidRPr="00BB12F3">
        <w:rPr>
          <w:rFonts w:eastAsia="Arial" w:cs="Arial"/>
          <w:strike/>
          <w:szCs w:val="22"/>
        </w:rPr>
        <w:t>the</w:t>
      </w:r>
      <w:r w:rsidRPr="00BB12F3">
        <w:rPr>
          <w:rFonts w:eastAsia="Arial" w:cs="Arial"/>
          <w:szCs w:val="22"/>
        </w:rPr>
        <w:t xml:space="preserve"> </w:t>
      </w:r>
      <w:r w:rsidRPr="00BB12F3">
        <w:rPr>
          <w:rFonts w:eastAsia="Arial" w:cs="Arial"/>
          <w:szCs w:val="22"/>
          <w:u w:val="single"/>
        </w:rPr>
        <w:t>a</w:t>
      </w:r>
      <w:proofErr w:type="gramEnd"/>
      <w:r w:rsidRPr="00BB12F3">
        <w:rPr>
          <w:rFonts w:eastAsia="Arial" w:cs="Arial"/>
          <w:szCs w:val="22"/>
        </w:rPr>
        <w:t xml:space="preserve"> water closet, urinal, lavatory or bidet to any wall, fixture or door. Water closet compartments shall be not less than 30 inches (762 mm) in width and not less than 60 inches (1524 mm) in depth for </w:t>
      </w:r>
      <w:proofErr w:type="spellStart"/>
      <w:r w:rsidRPr="00BB12F3">
        <w:rPr>
          <w:rFonts w:eastAsia="Arial" w:cs="Arial"/>
          <w:szCs w:val="22"/>
        </w:rPr>
        <w:t>floormounted</w:t>
      </w:r>
      <w:proofErr w:type="spellEnd"/>
      <w:r w:rsidRPr="00BB12F3">
        <w:rPr>
          <w:rFonts w:eastAsia="Arial" w:cs="Arial"/>
          <w:szCs w:val="22"/>
        </w:rPr>
        <w:t xml:space="preserve"> water closets and not less than 30 inches (762 mm) in width and 56 inches (1422 mm) in depth for </w:t>
      </w:r>
      <w:proofErr w:type="spellStart"/>
      <w:r w:rsidRPr="00BB12F3">
        <w:rPr>
          <w:rFonts w:eastAsia="Arial" w:cs="Arial"/>
          <w:szCs w:val="22"/>
        </w:rPr>
        <w:t>wallhung</w:t>
      </w:r>
      <w:proofErr w:type="spellEnd"/>
      <w:r w:rsidRPr="00BB12F3">
        <w:rPr>
          <w:rFonts w:eastAsia="Arial" w:cs="Arial"/>
          <w:szCs w:val="22"/>
        </w:rPr>
        <w:t xml:space="preserve"> water closets.</w:t>
      </w:r>
    </w:p>
    <w:p w:rsidR="00207152" w:rsidRPr="00BB12F3" w:rsidRDefault="00207152" w:rsidP="00ED6618">
      <w:pPr>
        <w:widowControl w:val="0"/>
        <w:tabs>
          <w:tab w:val="left" w:pos="1560"/>
        </w:tabs>
        <w:autoSpaceDE w:val="0"/>
        <w:autoSpaceDN w:val="0"/>
        <w:ind w:right="982"/>
        <w:rPr>
          <w:rFonts w:eastAsia="Arial" w:cs="Arial"/>
          <w:b/>
          <w:bCs/>
          <w:spacing w:val="-1"/>
          <w:w w:val="99"/>
          <w:szCs w:val="22"/>
        </w:rPr>
      </w:pPr>
    </w:p>
    <w:p w:rsidR="00207152" w:rsidRPr="00BB12F3" w:rsidRDefault="00A3580E" w:rsidP="00ED6618">
      <w:pPr>
        <w:widowControl w:val="0"/>
        <w:tabs>
          <w:tab w:val="left" w:pos="1560"/>
        </w:tabs>
        <w:autoSpaceDE w:val="0"/>
        <w:autoSpaceDN w:val="0"/>
        <w:ind w:right="982"/>
        <w:rPr>
          <w:rFonts w:eastAsia="Arial" w:cs="Arial"/>
          <w:szCs w:val="22"/>
        </w:rPr>
      </w:pPr>
      <w:r w:rsidRPr="00BB12F3">
        <w:rPr>
          <w:rFonts w:eastAsia="Arial" w:cs="Arial"/>
          <w:b/>
          <w:bCs/>
          <w:spacing w:val="-1"/>
          <w:w w:val="99"/>
          <w:szCs w:val="22"/>
        </w:rPr>
        <w:t xml:space="preserve">405.3.5 </w:t>
      </w:r>
      <w:r w:rsidR="00207152" w:rsidRPr="00BB12F3">
        <w:rPr>
          <w:rFonts w:eastAsia="Arial" w:cs="Arial"/>
          <w:b/>
          <w:szCs w:val="22"/>
        </w:rPr>
        <w:t xml:space="preserve">Urinal partitions. </w:t>
      </w:r>
      <w:r w:rsidR="00207152" w:rsidRPr="00BB12F3">
        <w:rPr>
          <w:rFonts w:eastAsia="Arial" w:cs="Arial"/>
          <w:szCs w:val="22"/>
        </w:rPr>
        <w:t xml:space="preserve">Each urinal utilized by the </w:t>
      </w:r>
      <w:r w:rsidR="00207152" w:rsidRPr="00BB12F3">
        <w:rPr>
          <w:rFonts w:eastAsia="Arial" w:cs="Arial"/>
          <w:i/>
          <w:szCs w:val="22"/>
        </w:rPr>
        <w:t xml:space="preserve">public </w:t>
      </w:r>
      <w:r w:rsidR="00207152" w:rsidRPr="00BB12F3">
        <w:rPr>
          <w:rFonts w:eastAsia="Arial" w:cs="Arial"/>
          <w:szCs w:val="22"/>
        </w:rPr>
        <w:t xml:space="preserve">or employees shall occupy a separate area with walls or partitions to provide privacy. </w:t>
      </w:r>
      <w:r w:rsidR="00207152" w:rsidRPr="00BB12F3">
        <w:rPr>
          <w:rFonts w:eastAsia="Arial" w:cs="Arial"/>
          <w:szCs w:val="22"/>
          <w:u w:val="single"/>
        </w:rPr>
        <w:t>The width between walls or partitions at each urinal shall be not less than 30 inches (762 mm).</w:t>
      </w:r>
      <w:r w:rsidR="00207152" w:rsidRPr="00BB12F3">
        <w:rPr>
          <w:rFonts w:eastAsia="Arial" w:cs="Arial"/>
          <w:szCs w:val="22"/>
        </w:rPr>
        <w:t xml:space="preserve">The walls or partitions shall begin at a height not greater than 12 inches (305 mm) from and extend not less than 60 inches (1524 mm) above the finished floor surface. The walls or partitions shall extend from the wall surface at each side of the urinal </w:t>
      </w:r>
      <w:proofErr w:type="gramStart"/>
      <w:r w:rsidR="00207152" w:rsidRPr="00BB12F3">
        <w:rPr>
          <w:rFonts w:eastAsia="Arial" w:cs="Arial"/>
          <w:szCs w:val="22"/>
        </w:rPr>
        <w:t xml:space="preserve">not less than 18 inches (457 mm) or to a point not less than 6 inches (152 mm) beyond the outermost front lip of the urinal measured from the finished </w:t>
      </w:r>
      <w:proofErr w:type="spellStart"/>
      <w:r w:rsidR="00207152" w:rsidRPr="00BB12F3">
        <w:rPr>
          <w:rFonts w:eastAsia="Arial" w:cs="Arial"/>
          <w:szCs w:val="22"/>
        </w:rPr>
        <w:t>backwall</w:t>
      </w:r>
      <w:proofErr w:type="spellEnd"/>
      <w:r w:rsidR="00207152" w:rsidRPr="00BB12F3">
        <w:rPr>
          <w:rFonts w:eastAsia="Arial" w:cs="Arial"/>
          <w:szCs w:val="22"/>
        </w:rPr>
        <w:t xml:space="preserve"> surface, whichever is</w:t>
      </w:r>
      <w:r w:rsidR="00207152" w:rsidRPr="00BB12F3">
        <w:rPr>
          <w:rFonts w:eastAsia="Arial" w:cs="Arial"/>
          <w:spacing w:val="-1"/>
          <w:szCs w:val="22"/>
        </w:rPr>
        <w:t xml:space="preserve"> </w:t>
      </w:r>
      <w:r w:rsidR="00207152" w:rsidRPr="00BB12F3">
        <w:rPr>
          <w:rFonts w:eastAsia="Arial" w:cs="Arial"/>
          <w:szCs w:val="22"/>
        </w:rPr>
        <w:t>greater</w:t>
      </w:r>
      <w:proofErr w:type="gramEnd"/>
      <w:r w:rsidR="00207152" w:rsidRPr="00BB12F3">
        <w:rPr>
          <w:rFonts w:eastAsia="Arial" w:cs="Arial"/>
          <w:szCs w:val="22"/>
        </w:rPr>
        <w:t>.</w:t>
      </w:r>
    </w:p>
    <w:p w:rsidR="00207152" w:rsidRPr="00BB12F3" w:rsidRDefault="00207152" w:rsidP="00ED6618">
      <w:pPr>
        <w:widowControl w:val="0"/>
        <w:autoSpaceDE w:val="0"/>
        <w:autoSpaceDN w:val="0"/>
        <w:spacing w:before="10"/>
        <w:rPr>
          <w:rFonts w:eastAsia="Arial" w:cs="Arial"/>
          <w:szCs w:val="22"/>
        </w:rPr>
      </w:pPr>
    </w:p>
    <w:p w:rsidR="00207152" w:rsidRPr="00BB12F3" w:rsidRDefault="00207152" w:rsidP="00ED6618">
      <w:pPr>
        <w:widowControl w:val="0"/>
        <w:autoSpaceDE w:val="0"/>
        <w:autoSpaceDN w:val="0"/>
        <w:rPr>
          <w:rFonts w:eastAsia="Arial" w:cs="Arial"/>
          <w:b/>
          <w:szCs w:val="22"/>
        </w:rPr>
      </w:pPr>
      <w:r w:rsidRPr="00BB12F3">
        <w:rPr>
          <w:rFonts w:eastAsia="Arial" w:cs="Arial"/>
          <w:b/>
          <w:szCs w:val="22"/>
        </w:rPr>
        <w:t>Exceptions:</w:t>
      </w:r>
    </w:p>
    <w:p w:rsidR="00207152" w:rsidRPr="00BB12F3" w:rsidRDefault="00207152" w:rsidP="00ED6618">
      <w:pPr>
        <w:widowControl w:val="0"/>
        <w:autoSpaceDE w:val="0"/>
        <w:autoSpaceDN w:val="0"/>
        <w:spacing w:before="3"/>
        <w:rPr>
          <w:rFonts w:eastAsia="Arial" w:cs="Arial"/>
          <w:b/>
          <w:szCs w:val="22"/>
        </w:rPr>
      </w:pPr>
    </w:p>
    <w:p w:rsidR="00207152" w:rsidRPr="00BB12F3" w:rsidRDefault="00A3580E" w:rsidP="00ED6618">
      <w:pPr>
        <w:widowControl w:val="0"/>
        <w:tabs>
          <w:tab w:val="left" w:pos="1920"/>
        </w:tabs>
        <w:autoSpaceDE w:val="0"/>
        <w:autoSpaceDN w:val="0"/>
        <w:ind w:right="1151"/>
        <w:rPr>
          <w:rFonts w:eastAsia="Arial" w:cs="Arial"/>
          <w:szCs w:val="22"/>
        </w:rPr>
      </w:pPr>
      <w:r w:rsidRPr="00BB12F3">
        <w:rPr>
          <w:rFonts w:eastAsia="Arial" w:cs="Arial"/>
          <w:spacing w:val="-1"/>
          <w:w w:val="99"/>
          <w:szCs w:val="22"/>
        </w:rPr>
        <w:t xml:space="preserve">1. </w:t>
      </w:r>
      <w:r w:rsidR="00207152" w:rsidRPr="00BB12F3">
        <w:rPr>
          <w:rFonts w:eastAsia="Arial" w:cs="Arial"/>
          <w:szCs w:val="22"/>
        </w:rPr>
        <w:t>Urinal</w:t>
      </w:r>
      <w:r w:rsidR="00207152" w:rsidRPr="00BB12F3">
        <w:rPr>
          <w:rFonts w:eastAsia="Arial" w:cs="Arial"/>
          <w:spacing w:val="-6"/>
          <w:szCs w:val="22"/>
        </w:rPr>
        <w:t xml:space="preserve"> </w:t>
      </w:r>
      <w:r w:rsidR="00207152" w:rsidRPr="00BB12F3">
        <w:rPr>
          <w:rFonts w:eastAsia="Arial" w:cs="Arial"/>
          <w:szCs w:val="22"/>
        </w:rPr>
        <w:t>partitions</w:t>
      </w:r>
      <w:r w:rsidR="00207152" w:rsidRPr="00BB12F3">
        <w:rPr>
          <w:rFonts w:eastAsia="Arial" w:cs="Arial"/>
          <w:spacing w:val="-4"/>
          <w:szCs w:val="22"/>
        </w:rPr>
        <w:t xml:space="preserve"> </w:t>
      </w:r>
      <w:r w:rsidR="00207152" w:rsidRPr="00BB12F3">
        <w:rPr>
          <w:rFonts w:eastAsia="Arial" w:cs="Arial"/>
          <w:szCs w:val="22"/>
        </w:rPr>
        <w:t>shall</w:t>
      </w:r>
      <w:r w:rsidR="00207152" w:rsidRPr="00BB12F3">
        <w:rPr>
          <w:rFonts w:eastAsia="Arial" w:cs="Arial"/>
          <w:spacing w:val="-6"/>
          <w:szCs w:val="22"/>
        </w:rPr>
        <w:t xml:space="preserve"> </w:t>
      </w:r>
      <w:r w:rsidR="00207152" w:rsidRPr="00BB12F3">
        <w:rPr>
          <w:rFonts w:eastAsia="Arial" w:cs="Arial"/>
          <w:szCs w:val="22"/>
        </w:rPr>
        <w:t>not</w:t>
      </w:r>
      <w:r w:rsidR="00207152" w:rsidRPr="00BB12F3">
        <w:rPr>
          <w:rFonts w:eastAsia="Arial" w:cs="Arial"/>
          <w:spacing w:val="-5"/>
          <w:szCs w:val="22"/>
        </w:rPr>
        <w:t xml:space="preserve"> </w:t>
      </w:r>
      <w:r w:rsidR="00207152" w:rsidRPr="00BB12F3">
        <w:rPr>
          <w:rFonts w:eastAsia="Arial" w:cs="Arial"/>
          <w:szCs w:val="22"/>
        </w:rPr>
        <w:t>be</w:t>
      </w:r>
      <w:r w:rsidR="00207152" w:rsidRPr="00BB12F3">
        <w:rPr>
          <w:rFonts w:eastAsia="Arial" w:cs="Arial"/>
          <w:spacing w:val="-5"/>
          <w:szCs w:val="22"/>
        </w:rPr>
        <w:t xml:space="preserve"> </w:t>
      </w:r>
      <w:r w:rsidR="00207152" w:rsidRPr="00BB12F3">
        <w:rPr>
          <w:rFonts w:eastAsia="Arial" w:cs="Arial"/>
          <w:szCs w:val="22"/>
        </w:rPr>
        <w:t>required</w:t>
      </w:r>
      <w:r w:rsidR="00207152" w:rsidRPr="00BB12F3">
        <w:rPr>
          <w:rFonts w:eastAsia="Arial" w:cs="Arial"/>
          <w:spacing w:val="-3"/>
          <w:szCs w:val="22"/>
        </w:rPr>
        <w:t xml:space="preserve"> </w:t>
      </w:r>
      <w:r w:rsidR="00207152" w:rsidRPr="00BB12F3">
        <w:rPr>
          <w:rFonts w:eastAsia="Arial" w:cs="Arial"/>
          <w:szCs w:val="22"/>
        </w:rPr>
        <w:t>in</w:t>
      </w:r>
      <w:r w:rsidR="00207152" w:rsidRPr="00BB12F3">
        <w:rPr>
          <w:rFonts w:eastAsia="Arial" w:cs="Arial"/>
          <w:spacing w:val="-3"/>
          <w:szCs w:val="22"/>
        </w:rPr>
        <w:t xml:space="preserve"> </w:t>
      </w:r>
      <w:r w:rsidR="00207152" w:rsidRPr="00BB12F3">
        <w:rPr>
          <w:rFonts w:eastAsia="Arial" w:cs="Arial"/>
          <w:szCs w:val="22"/>
        </w:rPr>
        <w:t>a</w:t>
      </w:r>
      <w:r w:rsidR="00207152" w:rsidRPr="00BB12F3">
        <w:rPr>
          <w:rFonts w:eastAsia="Arial" w:cs="Arial"/>
          <w:spacing w:val="-5"/>
          <w:szCs w:val="22"/>
        </w:rPr>
        <w:t xml:space="preserve"> </w:t>
      </w:r>
      <w:r w:rsidR="00207152" w:rsidRPr="00BB12F3">
        <w:rPr>
          <w:rFonts w:eastAsia="Arial" w:cs="Arial"/>
          <w:szCs w:val="22"/>
        </w:rPr>
        <w:t>single-occupant</w:t>
      </w:r>
      <w:r w:rsidR="00207152" w:rsidRPr="00BB12F3">
        <w:rPr>
          <w:rFonts w:eastAsia="Arial" w:cs="Arial"/>
          <w:spacing w:val="-3"/>
          <w:szCs w:val="22"/>
        </w:rPr>
        <w:t xml:space="preserve"> </w:t>
      </w:r>
      <w:r w:rsidR="00207152" w:rsidRPr="00BB12F3">
        <w:rPr>
          <w:rFonts w:eastAsia="Arial" w:cs="Arial"/>
          <w:szCs w:val="22"/>
        </w:rPr>
        <w:t>or</w:t>
      </w:r>
      <w:r w:rsidR="00207152" w:rsidRPr="00BB12F3">
        <w:rPr>
          <w:rFonts w:eastAsia="Arial" w:cs="Arial"/>
          <w:spacing w:val="-4"/>
          <w:szCs w:val="22"/>
        </w:rPr>
        <w:t xml:space="preserve"> </w:t>
      </w:r>
      <w:r w:rsidR="00207152" w:rsidRPr="00BB12F3">
        <w:rPr>
          <w:rFonts w:eastAsia="Arial" w:cs="Arial"/>
          <w:szCs w:val="22"/>
        </w:rPr>
        <w:t>family/assisted-use</w:t>
      </w:r>
      <w:r w:rsidR="00207152" w:rsidRPr="00BB12F3">
        <w:rPr>
          <w:rFonts w:eastAsia="Arial" w:cs="Arial"/>
          <w:spacing w:val="-3"/>
          <w:szCs w:val="22"/>
        </w:rPr>
        <w:t xml:space="preserve"> </w:t>
      </w:r>
      <w:r w:rsidR="00207152" w:rsidRPr="00BB12F3">
        <w:rPr>
          <w:rFonts w:eastAsia="Arial" w:cs="Arial"/>
          <w:szCs w:val="22"/>
        </w:rPr>
        <w:t>toilet</w:t>
      </w:r>
      <w:r w:rsidR="00207152" w:rsidRPr="00BB12F3">
        <w:rPr>
          <w:rFonts w:eastAsia="Arial" w:cs="Arial"/>
          <w:spacing w:val="-5"/>
          <w:szCs w:val="22"/>
        </w:rPr>
        <w:t xml:space="preserve"> </w:t>
      </w:r>
      <w:r w:rsidR="00207152" w:rsidRPr="00BB12F3">
        <w:rPr>
          <w:rFonts w:eastAsia="Arial" w:cs="Arial"/>
          <w:szCs w:val="22"/>
        </w:rPr>
        <w:t>room with a lockable</w:t>
      </w:r>
      <w:r w:rsidR="00207152" w:rsidRPr="00BB12F3">
        <w:rPr>
          <w:rFonts w:eastAsia="Arial" w:cs="Arial"/>
          <w:spacing w:val="-2"/>
          <w:szCs w:val="22"/>
        </w:rPr>
        <w:t xml:space="preserve"> </w:t>
      </w:r>
      <w:r w:rsidR="00207152" w:rsidRPr="00BB12F3">
        <w:rPr>
          <w:rFonts w:eastAsia="Arial" w:cs="Arial"/>
          <w:szCs w:val="22"/>
        </w:rPr>
        <w:t>door.</w:t>
      </w:r>
    </w:p>
    <w:p w:rsidR="00207152" w:rsidRPr="00BB12F3" w:rsidRDefault="00A3580E" w:rsidP="00ED6618">
      <w:pPr>
        <w:tabs>
          <w:tab w:val="left" w:pos="270"/>
        </w:tabs>
        <w:rPr>
          <w:rFonts w:eastAsia="Arial" w:cs="Arial"/>
          <w:color w:val="FF0000"/>
          <w:w w:val="99"/>
          <w:szCs w:val="22"/>
        </w:rPr>
      </w:pPr>
      <w:r w:rsidRPr="00BB12F3">
        <w:rPr>
          <w:rFonts w:eastAsia="Arial" w:cs="Arial"/>
          <w:spacing w:val="-1"/>
          <w:w w:val="99"/>
          <w:szCs w:val="22"/>
        </w:rPr>
        <w:t xml:space="preserve">2. </w:t>
      </w:r>
      <w:r w:rsidR="00207152" w:rsidRPr="00BB12F3">
        <w:rPr>
          <w:rFonts w:eastAsia="Arial" w:cs="Arial"/>
          <w:szCs w:val="22"/>
        </w:rPr>
        <w:t>Toilet</w:t>
      </w:r>
      <w:r w:rsidR="00207152" w:rsidRPr="00BB12F3">
        <w:rPr>
          <w:rFonts w:eastAsia="Arial" w:cs="Arial"/>
          <w:spacing w:val="-4"/>
          <w:szCs w:val="22"/>
        </w:rPr>
        <w:t xml:space="preserve"> </w:t>
      </w:r>
      <w:r w:rsidR="00207152" w:rsidRPr="00BB12F3">
        <w:rPr>
          <w:rFonts w:eastAsia="Arial" w:cs="Arial"/>
          <w:szCs w:val="22"/>
        </w:rPr>
        <w:t>rooms</w:t>
      </w:r>
      <w:r w:rsidR="00207152" w:rsidRPr="00BB12F3">
        <w:rPr>
          <w:rFonts w:eastAsia="Arial" w:cs="Arial"/>
          <w:spacing w:val="-3"/>
          <w:szCs w:val="22"/>
        </w:rPr>
        <w:t xml:space="preserve"> </w:t>
      </w:r>
      <w:r w:rsidR="00207152" w:rsidRPr="00BB12F3">
        <w:rPr>
          <w:rFonts w:eastAsia="Arial" w:cs="Arial"/>
          <w:szCs w:val="22"/>
        </w:rPr>
        <w:t>located</w:t>
      </w:r>
      <w:r w:rsidR="00207152" w:rsidRPr="00BB12F3">
        <w:rPr>
          <w:rFonts w:eastAsia="Arial" w:cs="Arial"/>
          <w:spacing w:val="-2"/>
          <w:szCs w:val="22"/>
        </w:rPr>
        <w:t xml:space="preserve"> </w:t>
      </w:r>
      <w:r w:rsidR="00207152" w:rsidRPr="00BB12F3">
        <w:rPr>
          <w:rFonts w:eastAsia="Arial" w:cs="Arial"/>
          <w:szCs w:val="22"/>
        </w:rPr>
        <w:t>in</w:t>
      </w:r>
      <w:r w:rsidR="00207152" w:rsidRPr="00BB12F3">
        <w:rPr>
          <w:rFonts w:eastAsia="Arial" w:cs="Arial"/>
          <w:spacing w:val="-2"/>
          <w:szCs w:val="22"/>
        </w:rPr>
        <w:t xml:space="preserve"> </w:t>
      </w:r>
      <w:r w:rsidR="00207152" w:rsidRPr="00BB12F3">
        <w:rPr>
          <w:rFonts w:eastAsia="Arial" w:cs="Arial"/>
          <w:szCs w:val="22"/>
        </w:rPr>
        <w:t>child</w:t>
      </w:r>
      <w:r w:rsidR="00207152" w:rsidRPr="00BB12F3">
        <w:rPr>
          <w:rFonts w:eastAsia="Arial" w:cs="Arial"/>
          <w:spacing w:val="-4"/>
          <w:szCs w:val="22"/>
        </w:rPr>
        <w:t xml:space="preserve"> </w:t>
      </w:r>
      <w:r w:rsidR="00207152" w:rsidRPr="00BB12F3">
        <w:rPr>
          <w:rFonts w:eastAsia="Arial" w:cs="Arial"/>
          <w:szCs w:val="22"/>
        </w:rPr>
        <w:t>day</w:t>
      </w:r>
      <w:r w:rsidR="00207152" w:rsidRPr="00BB12F3">
        <w:rPr>
          <w:rFonts w:eastAsia="Arial" w:cs="Arial"/>
          <w:spacing w:val="-7"/>
          <w:szCs w:val="22"/>
        </w:rPr>
        <w:t xml:space="preserve"> </w:t>
      </w:r>
      <w:r w:rsidR="00207152" w:rsidRPr="00BB12F3">
        <w:rPr>
          <w:rFonts w:eastAsia="Arial" w:cs="Arial"/>
          <w:szCs w:val="22"/>
        </w:rPr>
        <w:t>care</w:t>
      </w:r>
      <w:r w:rsidR="00207152" w:rsidRPr="00BB12F3">
        <w:rPr>
          <w:rFonts w:eastAsia="Arial" w:cs="Arial"/>
          <w:spacing w:val="-4"/>
          <w:szCs w:val="22"/>
        </w:rPr>
        <w:t xml:space="preserve"> </w:t>
      </w:r>
      <w:r w:rsidR="00207152" w:rsidRPr="00BB12F3">
        <w:rPr>
          <w:rFonts w:eastAsia="Arial" w:cs="Arial"/>
          <w:szCs w:val="22"/>
        </w:rPr>
        <w:t>facilities</w:t>
      </w:r>
      <w:r w:rsidR="00207152" w:rsidRPr="00BB12F3">
        <w:rPr>
          <w:rFonts w:eastAsia="Arial" w:cs="Arial"/>
          <w:spacing w:val="-3"/>
          <w:szCs w:val="22"/>
        </w:rPr>
        <w:t xml:space="preserve"> </w:t>
      </w:r>
      <w:r w:rsidR="00207152" w:rsidRPr="00BB12F3">
        <w:rPr>
          <w:rFonts w:eastAsia="Arial" w:cs="Arial"/>
          <w:szCs w:val="22"/>
        </w:rPr>
        <w:t>and</w:t>
      </w:r>
      <w:r w:rsidR="00207152" w:rsidRPr="00BB12F3">
        <w:rPr>
          <w:rFonts w:eastAsia="Arial" w:cs="Arial"/>
          <w:spacing w:val="-4"/>
          <w:szCs w:val="22"/>
        </w:rPr>
        <w:t xml:space="preserve"> </w:t>
      </w:r>
      <w:r w:rsidR="00207152" w:rsidRPr="00BB12F3">
        <w:rPr>
          <w:rFonts w:eastAsia="Arial" w:cs="Arial"/>
          <w:szCs w:val="22"/>
        </w:rPr>
        <w:t>containing</w:t>
      </w:r>
      <w:r w:rsidR="00207152" w:rsidRPr="00BB12F3">
        <w:rPr>
          <w:rFonts w:eastAsia="Arial" w:cs="Arial"/>
          <w:spacing w:val="-4"/>
          <w:szCs w:val="22"/>
        </w:rPr>
        <w:t xml:space="preserve"> </w:t>
      </w:r>
      <w:r w:rsidR="00207152" w:rsidRPr="00BB12F3">
        <w:rPr>
          <w:rFonts w:eastAsia="Arial" w:cs="Arial"/>
          <w:szCs w:val="22"/>
        </w:rPr>
        <w:t>two</w:t>
      </w:r>
      <w:r w:rsidR="00207152" w:rsidRPr="00BB12F3">
        <w:rPr>
          <w:rFonts w:eastAsia="Arial" w:cs="Arial"/>
          <w:spacing w:val="-4"/>
          <w:szCs w:val="22"/>
        </w:rPr>
        <w:t xml:space="preserve"> </w:t>
      </w:r>
      <w:r w:rsidR="00207152" w:rsidRPr="00BB12F3">
        <w:rPr>
          <w:rFonts w:eastAsia="Arial" w:cs="Arial"/>
          <w:szCs w:val="22"/>
        </w:rPr>
        <w:t>or</w:t>
      </w:r>
      <w:r w:rsidR="00207152" w:rsidRPr="00BB12F3">
        <w:rPr>
          <w:rFonts w:eastAsia="Arial" w:cs="Arial"/>
          <w:spacing w:val="-3"/>
          <w:szCs w:val="22"/>
        </w:rPr>
        <w:t xml:space="preserve"> </w:t>
      </w:r>
      <w:r w:rsidR="00207152" w:rsidRPr="00BB12F3">
        <w:rPr>
          <w:rFonts w:eastAsia="Arial" w:cs="Arial"/>
          <w:szCs w:val="22"/>
        </w:rPr>
        <w:t>more</w:t>
      </w:r>
      <w:r w:rsidR="00207152" w:rsidRPr="00BB12F3">
        <w:rPr>
          <w:rFonts w:eastAsia="Arial" w:cs="Arial"/>
          <w:spacing w:val="-4"/>
          <w:szCs w:val="22"/>
        </w:rPr>
        <w:t xml:space="preserve"> </w:t>
      </w:r>
      <w:r w:rsidR="00207152" w:rsidRPr="00BB12F3">
        <w:rPr>
          <w:rFonts w:eastAsia="Arial" w:cs="Arial"/>
          <w:szCs w:val="22"/>
        </w:rPr>
        <w:t>urinals</w:t>
      </w:r>
      <w:r w:rsidR="00207152" w:rsidRPr="00BB12F3">
        <w:rPr>
          <w:rFonts w:eastAsia="Arial" w:cs="Arial"/>
          <w:spacing w:val="-3"/>
          <w:szCs w:val="22"/>
        </w:rPr>
        <w:t xml:space="preserve"> </w:t>
      </w:r>
      <w:r w:rsidR="00207152" w:rsidRPr="00BB12F3">
        <w:rPr>
          <w:rFonts w:eastAsia="Arial" w:cs="Arial"/>
          <w:szCs w:val="22"/>
        </w:rPr>
        <w:t>shall</w:t>
      </w:r>
      <w:r w:rsidR="00207152" w:rsidRPr="00BB12F3">
        <w:rPr>
          <w:rFonts w:eastAsia="Arial" w:cs="Arial"/>
          <w:spacing w:val="-2"/>
          <w:szCs w:val="22"/>
        </w:rPr>
        <w:t xml:space="preserve"> </w:t>
      </w:r>
      <w:r w:rsidR="00207152" w:rsidRPr="00BB12F3">
        <w:rPr>
          <w:rFonts w:eastAsia="Arial" w:cs="Arial"/>
          <w:szCs w:val="22"/>
        </w:rPr>
        <w:t>be permitted to have one urinal without</w:t>
      </w:r>
      <w:r w:rsidR="00207152" w:rsidRPr="00BB12F3">
        <w:rPr>
          <w:rFonts w:eastAsia="Arial" w:cs="Arial"/>
          <w:spacing w:val="-2"/>
          <w:szCs w:val="22"/>
        </w:rPr>
        <w:t xml:space="preserve"> </w:t>
      </w:r>
      <w:r w:rsidR="00207152" w:rsidRPr="00BB12F3">
        <w:rPr>
          <w:rFonts w:eastAsia="Arial" w:cs="Arial"/>
          <w:szCs w:val="22"/>
        </w:rPr>
        <w:t>partitions.</w:t>
      </w:r>
    </w:p>
    <w:p w:rsidR="008E3806" w:rsidRPr="00BB12F3" w:rsidRDefault="008E3806" w:rsidP="00ED6618">
      <w:pPr>
        <w:tabs>
          <w:tab w:val="left" w:pos="270"/>
        </w:tabs>
        <w:rPr>
          <w:rFonts w:eastAsia="Arial" w:cs="Arial"/>
          <w:color w:val="FF0000"/>
          <w:w w:val="99"/>
          <w:szCs w:val="22"/>
        </w:rPr>
      </w:pPr>
      <w:r w:rsidRPr="00BB12F3">
        <w:rPr>
          <w:rFonts w:eastAsia="Arial" w:cs="Arial"/>
          <w:color w:val="FF0000"/>
          <w:w w:val="99"/>
          <w:szCs w:val="22"/>
        </w:rPr>
        <w:t>(</w:t>
      </w:r>
      <w:r w:rsidR="00207152" w:rsidRPr="00BB12F3">
        <w:rPr>
          <w:rFonts w:eastAsia="Arial" w:cs="Arial"/>
          <w:color w:val="FF0000"/>
          <w:w w:val="99"/>
          <w:szCs w:val="22"/>
        </w:rPr>
        <w:t>P49-15</w:t>
      </w:r>
      <w:r w:rsidRPr="00BB12F3">
        <w:rPr>
          <w:rFonts w:eastAsia="Arial" w:cs="Arial"/>
          <w:color w:val="FF0000"/>
          <w:w w:val="99"/>
          <w:szCs w:val="22"/>
        </w:rPr>
        <w:t>)</w:t>
      </w:r>
    </w:p>
    <w:p w:rsidR="008E3806" w:rsidRPr="00BB12F3" w:rsidRDefault="008E3806" w:rsidP="00ED6618">
      <w:pPr>
        <w:rPr>
          <w:rFonts w:eastAsia="Arial" w:cs="Arial"/>
          <w:color w:val="365F91"/>
          <w:w w:val="99"/>
          <w:szCs w:val="22"/>
        </w:rPr>
      </w:pPr>
    </w:p>
    <w:p w:rsidR="008E3806" w:rsidRPr="00BB12F3" w:rsidRDefault="008E3806" w:rsidP="00ED6618">
      <w:pPr>
        <w:rPr>
          <w:rFonts w:eastAsia="Arial" w:cs="Arial"/>
          <w:color w:val="365F91"/>
          <w:w w:val="99"/>
          <w:szCs w:val="22"/>
        </w:rPr>
      </w:pPr>
    </w:p>
    <w:p w:rsidR="00A3580E" w:rsidRPr="00BB12F3" w:rsidRDefault="00A3580E" w:rsidP="00ED6618">
      <w:pPr>
        <w:widowControl w:val="0"/>
        <w:autoSpaceDE w:val="0"/>
        <w:autoSpaceDN w:val="0"/>
        <w:rPr>
          <w:rFonts w:eastAsia="Arial" w:cs="Arial"/>
          <w:b/>
          <w:i/>
          <w:szCs w:val="22"/>
        </w:rPr>
      </w:pPr>
      <w:r w:rsidRPr="00BB12F3">
        <w:rPr>
          <w:rFonts w:eastAsia="Arial" w:cs="Arial"/>
          <w:b/>
          <w:i/>
          <w:szCs w:val="22"/>
        </w:rPr>
        <w:t>Revise as follows:</w:t>
      </w:r>
    </w:p>
    <w:p w:rsidR="00A3580E" w:rsidRPr="00BB12F3" w:rsidRDefault="00A3580E" w:rsidP="00ED6618">
      <w:pPr>
        <w:widowControl w:val="0"/>
        <w:autoSpaceDE w:val="0"/>
        <w:autoSpaceDN w:val="0"/>
        <w:spacing w:before="9"/>
        <w:rPr>
          <w:rFonts w:eastAsia="Arial" w:cs="Arial"/>
          <w:b/>
          <w:szCs w:val="22"/>
        </w:rPr>
      </w:pPr>
    </w:p>
    <w:p w:rsidR="00A3580E" w:rsidRPr="00BB12F3" w:rsidRDefault="00A3580E" w:rsidP="00ED6618">
      <w:pPr>
        <w:widowControl w:val="0"/>
        <w:autoSpaceDE w:val="0"/>
        <w:autoSpaceDN w:val="0"/>
        <w:spacing w:before="1"/>
        <w:ind w:right="810"/>
        <w:rPr>
          <w:rFonts w:eastAsia="Arial" w:cs="Arial"/>
          <w:szCs w:val="22"/>
        </w:rPr>
      </w:pPr>
      <w:r w:rsidRPr="00BB12F3">
        <w:rPr>
          <w:rFonts w:eastAsia="Arial" w:cs="Arial"/>
          <w:b/>
          <w:szCs w:val="22"/>
        </w:rPr>
        <w:t xml:space="preserve">405.4.1 Floor flanges. </w:t>
      </w:r>
      <w:r w:rsidRPr="00BB12F3">
        <w:rPr>
          <w:rFonts w:eastAsia="Arial" w:cs="Arial"/>
          <w:szCs w:val="22"/>
        </w:rPr>
        <w:t xml:space="preserve">Floor flanges for water closets or similar fixtures shall be not less than 0.125 inch (3.2 mm) thick for </w:t>
      </w:r>
      <w:r w:rsidRPr="00BB12F3">
        <w:rPr>
          <w:rFonts w:eastAsia="Arial" w:cs="Arial"/>
          <w:strike/>
          <w:szCs w:val="22"/>
        </w:rPr>
        <w:t>brass</w:t>
      </w:r>
      <w:r w:rsidRPr="00BB12F3">
        <w:rPr>
          <w:rFonts w:eastAsia="Arial" w:cs="Arial"/>
          <w:szCs w:val="22"/>
        </w:rPr>
        <w:t xml:space="preserve"> </w:t>
      </w:r>
      <w:r w:rsidRPr="00BB12F3">
        <w:rPr>
          <w:rFonts w:eastAsia="Arial" w:cs="Arial"/>
          <w:szCs w:val="22"/>
          <w:u w:val="single"/>
        </w:rPr>
        <w:t>copper alloy</w:t>
      </w:r>
      <w:r w:rsidRPr="00BB12F3">
        <w:rPr>
          <w:rFonts w:eastAsia="Arial" w:cs="Arial"/>
          <w:szCs w:val="22"/>
        </w:rPr>
        <w:t>, 0.25 inch (6.4 mm) thick for plastic and 0.25 inch (6.4 mm) thick and not less than a 2-inch (51 mm) caulking depth for cast iron or galvanized malleable iron.</w:t>
      </w:r>
    </w:p>
    <w:p w:rsidR="00A3580E" w:rsidRPr="00BB12F3" w:rsidRDefault="00A3580E" w:rsidP="00ED6618">
      <w:pPr>
        <w:widowControl w:val="0"/>
        <w:autoSpaceDE w:val="0"/>
        <w:autoSpaceDN w:val="0"/>
        <w:ind w:right="930"/>
        <w:rPr>
          <w:rFonts w:eastAsia="Arial" w:cs="Arial"/>
          <w:szCs w:val="22"/>
        </w:rPr>
      </w:pPr>
      <w:r w:rsidRPr="00BB12F3">
        <w:rPr>
          <w:rFonts w:eastAsia="Arial" w:cs="Arial"/>
          <w:szCs w:val="22"/>
        </w:rPr>
        <w:t xml:space="preserve">Floor flanges of hard lead shall weigh not less than 1 pound, 9 ounces (0.7 kg) and shall be composed of lead alloy with not less than 7.75-percent antimony by weight. Closet screws and bolts shall be of </w:t>
      </w:r>
      <w:r w:rsidRPr="00BB12F3">
        <w:rPr>
          <w:rFonts w:eastAsia="Arial" w:cs="Arial"/>
          <w:strike/>
          <w:szCs w:val="22"/>
        </w:rPr>
        <w:t>brass</w:t>
      </w:r>
      <w:r w:rsidRPr="00BB12F3">
        <w:rPr>
          <w:rFonts w:eastAsia="Arial" w:cs="Arial"/>
          <w:szCs w:val="22"/>
        </w:rPr>
        <w:t xml:space="preserve"> </w:t>
      </w:r>
      <w:r w:rsidRPr="00BB12F3">
        <w:rPr>
          <w:rFonts w:eastAsia="Arial" w:cs="Arial"/>
          <w:szCs w:val="22"/>
          <w:u w:val="single"/>
        </w:rPr>
        <w:t>copper alloy</w:t>
      </w:r>
      <w:r w:rsidRPr="00BB12F3">
        <w:rPr>
          <w:rFonts w:eastAsia="Arial" w:cs="Arial"/>
          <w:szCs w:val="22"/>
        </w:rPr>
        <w:t>. Flanges shall be secured to the building structure with corrosion-resistant screws or bolts.</w:t>
      </w:r>
    </w:p>
    <w:p w:rsidR="008E3806" w:rsidRPr="00BB12F3" w:rsidRDefault="008E3806" w:rsidP="00ED6618">
      <w:pPr>
        <w:tabs>
          <w:tab w:val="left" w:pos="270"/>
        </w:tabs>
        <w:rPr>
          <w:rFonts w:eastAsia="Arial" w:cs="Arial"/>
          <w:color w:val="FF0000"/>
          <w:w w:val="99"/>
          <w:szCs w:val="22"/>
        </w:rPr>
      </w:pPr>
      <w:r w:rsidRPr="00BB12F3">
        <w:rPr>
          <w:rFonts w:eastAsia="Arial" w:cs="Arial"/>
          <w:color w:val="FF0000"/>
          <w:w w:val="99"/>
          <w:szCs w:val="22"/>
        </w:rPr>
        <w:t>(</w:t>
      </w:r>
      <w:r w:rsidR="00A3580E" w:rsidRPr="00BB12F3">
        <w:rPr>
          <w:rFonts w:eastAsia="Arial" w:cs="Arial"/>
          <w:color w:val="FF0000"/>
          <w:w w:val="99"/>
          <w:szCs w:val="22"/>
        </w:rPr>
        <w:t>P50-15</w:t>
      </w:r>
      <w:r w:rsidRPr="00BB12F3">
        <w:rPr>
          <w:rFonts w:eastAsia="Arial" w:cs="Arial"/>
          <w:color w:val="FF0000"/>
          <w:w w:val="99"/>
          <w:szCs w:val="22"/>
        </w:rPr>
        <w:t>)</w:t>
      </w:r>
    </w:p>
    <w:p w:rsidR="00BF7CD9" w:rsidRPr="00B90775" w:rsidRDefault="00BF7CD9" w:rsidP="00ED6618">
      <w:pPr>
        <w:widowControl w:val="0"/>
        <w:autoSpaceDE w:val="0"/>
        <w:autoSpaceDN w:val="0"/>
        <w:spacing w:before="1"/>
        <w:ind w:right="942"/>
        <w:rPr>
          <w:rFonts w:eastAsia="Arial" w:cs="Arial"/>
          <w:b/>
          <w:szCs w:val="22"/>
        </w:rPr>
      </w:pPr>
    </w:p>
    <w:p w:rsidR="00BF7CD9" w:rsidRPr="00B90775" w:rsidRDefault="00BF7CD9" w:rsidP="00ED6618">
      <w:pPr>
        <w:widowControl w:val="0"/>
        <w:autoSpaceDE w:val="0"/>
        <w:autoSpaceDN w:val="0"/>
        <w:spacing w:before="1"/>
        <w:ind w:right="942"/>
        <w:rPr>
          <w:rFonts w:eastAsia="Arial" w:cs="Arial"/>
          <w:b/>
          <w:szCs w:val="22"/>
        </w:rPr>
      </w:pPr>
    </w:p>
    <w:p w:rsidR="00AE3EE1" w:rsidRDefault="00AE3EE1" w:rsidP="00ED6618">
      <w:pPr>
        <w:widowControl w:val="0"/>
        <w:autoSpaceDE w:val="0"/>
        <w:autoSpaceDN w:val="0"/>
        <w:spacing w:before="1"/>
        <w:ind w:right="942"/>
        <w:rPr>
          <w:rFonts w:eastAsia="Arial" w:cs="Arial"/>
          <w:b/>
          <w:szCs w:val="22"/>
        </w:rPr>
      </w:pPr>
    </w:p>
    <w:p w:rsidR="00BF7CD9" w:rsidRPr="00B90775" w:rsidRDefault="00BF7CD9" w:rsidP="00ED6618">
      <w:pPr>
        <w:widowControl w:val="0"/>
        <w:autoSpaceDE w:val="0"/>
        <w:autoSpaceDN w:val="0"/>
        <w:spacing w:before="1"/>
        <w:ind w:right="942"/>
        <w:rPr>
          <w:rFonts w:eastAsia="Arial" w:cs="Arial"/>
          <w:szCs w:val="22"/>
        </w:rPr>
      </w:pPr>
      <w:r w:rsidRPr="00B90775">
        <w:rPr>
          <w:rFonts w:eastAsia="Arial" w:cs="Arial"/>
          <w:b/>
          <w:szCs w:val="22"/>
        </w:rPr>
        <w:t xml:space="preserve">405.4.3 Securing wall-hung water closet bowls. </w:t>
      </w:r>
      <w:r w:rsidRPr="00B90775">
        <w:rPr>
          <w:rFonts w:eastAsia="Arial" w:cs="Arial"/>
          <w:szCs w:val="22"/>
        </w:rPr>
        <w:t>Wall</w:t>
      </w:r>
      <w:r w:rsidR="00AE3EE1">
        <w:rPr>
          <w:rFonts w:eastAsia="Arial" w:cs="Arial"/>
          <w:szCs w:val="22"/>
        </w:rPr>
        <w:t>-</w:t>
      </w:r>
      <w:r w:rsidRPr="00B90775">
        <w:rPr>
          <w:rFonts w:eastAsia="Arial" w:cs="Arial"/>
          <w:szCs w:val="22"/>
        </w:rPr>
        <w:t>hung water closet bowls shall be supported by a concealed metal carrier that is attached to the building structural members so that strain is not transmitted to the closet connector or any other part of the plumbing system. The carrier shall conform to</w:t>
      </w:r>
      <w:r w:rsidRPr="00B90775">
        <w:rPr>
          <w:rFonts w:eastAsia="Arial" w:cs="Arial"/>
          <w:strike/>
          <w:szCs w:val="22"/>
        </w:rPr>
        <w:t xml:space="preserve"> ASME A112.6.1M </w:t>
      </w:r>
      <w:proofErr w:type="gramStart"/>
      <w:r w:rsidRPr="00B90775">
        <w:rPr>
          <w:rFonts w:eastAsia="Arial" w:cs="Arial"/>
          <w:strike/>
          <w:szCs w:val="22"/>
        </w:rPr>
        <w:t xml:space="preserve">or </w:t>
      </w:r>
      <w:r w:rsidR="00B34E15" w:rsidRPr="00B90775">
        <w:rPr>
          <w:rFonts w:eastAsia="Arial" w:cs="Arial"/>
          <w:szCs w:val="22"/>
          <w:u w:val="single"/>
        </w:rPr>
        <w:t xml:space="preserve"> </w:t>
      </w:r>
      <w:r w:rsidRPr="00B90775">
        <w:rPr>
          <w:rFonts w:eastAsia="Arial" w:cs="Arial"/>
          <w:szCs w:val="22"/>
        </w:rPr>
        <w:t>ASME</w:t>
      </w:r>
      <w:proofErr w:type="gramEnd"/>
      <w:r w:rsidRPr="00B90775">
        <w:rPr>
          <w:rFonts w:eastAsia="Arial" w:cs="Arial"/>
          <w:szCs w:val="22"/>
        </w:rPr>
        <w:t xml:space="preserve"> A112.6.2.</w:t>
      </w:r>
    </w:p>
    <w:p w:rsidR="008E3806" w:rsidRPr="00B90775" w:rsidRDefault="008E3806" w:rsidP="00ED6618">
      <w:pPr>
        <w:tabs>
          <w:tab w:val="left" w:pos="270"/>
        </w:tabs>
        <w:rPr>
          <w:rFonts w:eastAsia="Arial" w:cs="Arial"/>
          <w:color w:val="FF0000"/>
          <w:w w:val="99"/>
          <w:szCs w:val="22"/>
        </w:rPr>
      </w:pPr>
      <w:r w:rsidRPr="00B90775">
        <w:rPr>
          <w:rFonts w:eastAsia="Arial" w:cs="Arial"/>
          <w:color w:val="FF0000"/>
          <w:w w:val="99"/>
          <w:szCs w:val="22"/>
        </w:rPr>
        <w:t>(</w:t>
      </w:r>
      <w:r w:rsidR="00BF7CD9" w:rsidRPr="00B90775">
        <w:rPr>
          <w:rFonts w:eastAsia="Arial" w:cs="Arial"/>
          <w:color w:val="FF0000"/>
          <w:w w:val="99"/>
          <w:szCs w:val="22"/>
        </w:rPr>
        <w:t>P51-15 Part I</w:t>
      </w:r>
      <w:r w:rsidRPr="00B90775">
        <w:rPr>
          <w:rFonts w:eastAsia="Arial" w:cs="Arial"/>
          <w:color w:val="FF0000"/>
          <w:w w:val="99"/>
          <w:szCs w:val="22"/>
        </w:rPr>
        <w:t>)</w:t>
      </w:r>
    </w:p>
    <w:p w:rsidR="008E3806" w:rsidRPr="00B90775" w:rsidRDefault="008E3806" w:rsidP="00ED6618">
      <w:pPr>
        <w:rPr>
          <w:rFonts w:eastAsia="Arial" w:cs="Arial"/>
          <w:color w:val="365F91"/>
          <w:w w:val="99"/>
          <w:szCs w:val="22"/>
        </w:rPr>
      </w:pPr>
    </w:p>
    <w:p w:rsidR="008E3806" w:rsidRPr="00B90775" w:rsidRDefault="008E3806" w:rsidP="00ED6618">
      <w:pPr>
        <w:rPr>
          <w:rFonts w:eastAsia="Arial" w:cs="Arial"/>
          <w:color w:val="365F91"/>
          <w:w w:val="99"/>
          <w:szCs w:val="22"/>
        </w:rPr>
      </w:pPr>
    </w:p>
    <w:p w:rsidR="00BF7CD9" w:rsidRPr="00B90775" w:rsidRDefault="00BF7CD9" w:rsidP="00ED6618">
      <w:pPr>
        <w:widowControl w:val="0"/>
        <w:autoSpaceDE w:val="0"/>
        <w:autoSpaceDN w:val="0"/>
        <w:rPr>
          <w:rFonts w:eastAsia="Arial" w:cs="Arial"/>
          <w:b/>
          <w:i/>
          <w:szCs w:val="22"/>
        </w:rPr>
      </w:pPr>
      <w:r w:rsidRPr="00B90775">
        <w:rPr>
          <w:rFonts w:eastAsia="Arial" w:cs="Arial"/>
          <w:b/>
          <w:i/>
          <w:szCs w:val="22"/>
        </w:rPr>
        <w:t>Add new text as follows:</w:t>
      </w:r>
    </w:p>
    <w:p w:rsidR="00BF7CD9" w:rsidRPr="00AE3EE1" w:rsidRDefault="00BF7CD9" w:rsidP="00ED6618">
      <w:pPr>
        <w:widowControl w:val="0"/>
        <w:autoSpaceDE w:val="0"/>
        <w:autoSpaceDN w:val="0"/>
        <w:spacing w:before="9"/>
        <w:rPr>
          <w:rFonts w:eastAsia="Arial" w:cs="Arial"/>
          <w:b/>
          <w:szCs w:val="22"/>
        </w:rPr>
      </w:pPr>
    </w:p>
    <w:p w:rsidR="00BF7CD9" w:rsidRPr="00B90775" w:rsidRDefault="003E0248" w:rsidP="00ED6618">
      <w:pPr>
        <w:widowControl w:val="0"/>
        <w:autoSpaceDE w:val="0"/>
        <w:autoSpaceDN w:val="0"/>
        <w:spacing w:before="1"/>
        <w:ind w:right="1288"/>
        <w:rPr>
          <w:rFonts w:eastAsia="Arial" w:cs="Arial"/>
          <w:szCs w:val="22"/>
        </w:rPr>
      </w:pPr>
      <w:r w:rsidRPr="00AE3EE1">
        <w:rPr>
          <w:rFonts w:eastAsia="Arial" w:cs="Arial"/>
          <w:b/>
          <w:szCs w:val="22"/>
          <w:u w:val="single"/>
        </w:rPr>
        <w:t>405.</w:t>
      </w:r>
      <w:r w:rsidRPr="00AE3EE1">
        <w:rPr>
          <w:rFonts w:eastAsia="Arial" w:cs="Arial"/>
          <w:b/>
          <w:strike/>
          <w:szCs w:val="22"/>
          <w:u w:val="single"/>
        </w:rPr>
        <w:t>6</w:t>
      </w:r>
      <w:r w:rsidR="00BF7CD9" w:rsidRPr="00AE3EE1">
        <w:rPr>
          <w:rFonts w:eastAsia="Arial" w:cs="Arial"/>
          <w:b/>
          <w:szCs w:val="22"/>
          <w:u w:val="single"/>
        </w:rPr>
        <w:t xml:space="preserve"> </w:t>
      </w:r>
      <w:r w:rsidR="003950D0" w:rsidRPr="00AE3EE1">
        <w:rPr>
          <w:rFonts w:eastAsia="Arial" w:cs="Arial"/>
          <w:b/>
          <w:szCs w:val="22"/>
          <w:u w:val="single"/>
        </w:rPr>
        <w:t>10</w:t>
      </w:r>
      <w:r w:rsidR="003950D0">
        <w:rPr>
          <w:rFonts w:eastAsia="Arial" w:cs="Arial"/>
          <w:b/>
          <w:szCs w:val="22"/>
          <w:u w:val="single"/>
        </w:rPr>
        <w:t xml:space="preserve"> </w:t>
      </w:r>
      <w:r w:rsidR="00BF7CD9" w:rsidRPr="00B90775">
        <w:rPr>
          <w:rFonts w:eastAsia="Arial" w:cs="Arial"/>
          <w:b/>
          <w:szCs w:val="22"/>
          <w:u w:val="single"/>
        </w:rPr>
        <w:t xml:space="preserve">Plumbing fixtures </w:t>
      </w:r>
      <w:proofErr w:type="gramStart"/>
      <w:r w:rsidR="00BF7CD9" w:rsidRPr="00B90775">
        <w:rPr>
          <w:rFonts w:eastAsia="Arial" w:cs="Arial"/>
          <w:b/>
          <w:szCs w:val="22"/>
          <w:u w:val="single"/>
        </w:rPr>
        <w:t xml:space="preserve">with a pumped waste </w:t>
      </w:r>
      <w:r w:rsidR="00BF7CD9" w:rsidRPr="00B90775">
        <w:rPr>
          <w:rFonts w:eastAsia="Arial" w:cs="Arial"/>
          <w:szCs w:val="22"/>
          <w:u w:val="single"/>
        </w:rPr>
        <w:t>Plumbing fixtures</w:t>
      </w:r>
      <w:proofErr w:type="gramEnd"/>
      <w:r w:rsidR="00BF7CD9" w:rsidRPr="00B90775">
        <w:rPr>
          <w:rFonts w:eastAsia="Arial" w:cs="Arial"/>
          <w:szCs w:val="22"/>
          <w:u w:val="single"/>
        </w:rPr>
        <w:t xml:space="preserve"> with a pumped waste shall comply with ASME A112.3.4/CSA B45.9. The plumbing fixture with a pumped waste shall be installed in accordance with the manufacturer's instructions.</w:t>
      </w:r>
    </w:p>
    <w:p w:rsidR="00A3580E" w:rsidRPr="00B90775" w:rsidRDefault="00A3580E" w:rsidP="00ED6618">
      <w:pPr>
        <w:tabs>
          <w:tab w:val="left" w:pos="270"/>
        </w:tabs>
        <w:rPr>
          <w:rFonts w:eastAsia="Arial" w:cs="Arial"/>
          <w:color w:val="FF0000"/>
          <w:w w:val="99"/>
          <w:szCs w:val="22"/>
        </w:rPr>
      </w:pPr>
      <w:r w:rsidRPr="00B90775">
        <w:rPr>
          <w:rFonts w:eastAsia="Arial" w:cs="Arial"/>
          <w:color w:val="FF0000"/>
          <w:w w:val="99"/>
          <w:szCs w:val="22"/>
        </w:rPr>
        <w:t>(</w:t>
      </w:r>
      <w:r w:rsidR="00BF7CD9" w:rsidRPr="00B90775">
        <w:rPr>
          <w:rFonts w:eastAsia="Arial" w:cs="Arial"/>
          <w:color w:val="FF0000"/>
          <w:w w:val="99"/>
          <w:szCs w:val="22"/>
        </w:rPr>
        <w:t>P52-15</w:t>
      </w:r>
      <w:r w:rsidRPr="00B90775">
        <w:rPr>
          <w:rFonts w:eastAsia="Arial" w:cs="Arial"/>
          <w:color w:val="FF0000"/>
          <w:w w:val="99"/>
          <w:szCs w:val="22"/>
        </w:rPr>
        <w:t>)</w:t>
      </w:r>
    </w:p>
    <w:p w:rsidR="00ED6618" w:rsidRDefault="00ED6618" w:rsidP="00ED6618">
      <w:pPr>
        <w:jc w:val="center"/>
        <w:rPr>
          <w:rFonts w:cs="Arial"/>
          <w:b/>
          <w:bCs/>
          <w:color w:val="000000"/>
          <w:szCs w:val="22"/>
        </w:rPr>
      </w:pPr>
    </w:p>
    <w:p w:rsidR="00ED6618" w:rsidRDefault="00ED6618" w:rsidP="00ED6618">
      <w:pPr>
        <w:jc w:val="center"/>
        <w:rPr>
          <w:rFonts w:cs="Arial"/>
          <w:b/>
          <w:bCs/>
          <w:color w:val="000000"/>
          <w:szCs w:val="22"/>
        </w:rPr>
      </w:pPr>
    </w:p>
    <w:p w:rsidR="00CC2C9A" w:rsidRPr="00CC2C9A" w:rsidRDefault="003950D0" w:rsidP="00ED6618">
      <w:pPr>
        <w:jc w:val="center"/>
        <w:rPr>
          <w:rFonts w:cs="Arial"/>
          <w:color w:val="000000"/>
          <w:szCs w:val="22"/>
        </w:rPr>
      </w:pPr>
      <w:r>
        <w:rPr>
          <w:rFonts w:cs="Arial"/>
          <w:b/>
          <w:bCs/>
          <w:color w:val="000000"/>
          <w:szCs w:val="22"/>
        </w:rPr>
        <w:t>TABLE 40</w:t>
      </w:r>
      <w:r w:rsidR="006B54D7">
        <w:rPr>
          <w:rFonts w:cs="Arial"/>
          <w:b/>
          <w:bCs/>
          <w:color w:val="000000"/>
          <w:szCs w:val="22"/>
        </w:rPr>
        <w:t>3</w:t>
      </w:r>
      <w:r>
        <w:rPr>
          <w:rFonts w:cs="Arial"/>
          <w:b/>
          <w:bCs/>
          <w:color w:val="000000"/>
          <w:szCs w:val="22"/>
        </w:rPr>
        <w:t>.6</w:t>
      </w:r>
      <w:r w:rsidR="00CC2C9A" w:rsidRPr="00CC2C9A">
        <w:rPr>
          <w:rFonts w:cs="Arial"/>
          <w:b/>
          <w:bCs/>
          <w:color w:val="000000"/>
          <w:szCs w:val="22"/>
        </w:rPr>
        <w:t xml:space="preserve">                       </w:t>
      </w:r>
    </w:p>
    <w:p w:rsidR="00CC2C9A" w:rsidRPr="00CC2C9A" w:rsidRDefault="00CC2C9A" w:rsidP="00ED6618">
      <w:pPr>
        <w:jc w:val="center"/>
        <w:rPr>
          <w:rFonts w:cs="Arial"/>
          <w:color w:val="000000"/>
          <w:szCs w:val="22"/>
        </w:rPr>
      </w:pPr>
      <w:r w:rsidRPr="00CC2C9A">
        <w:rPr>
          <w:rFonts w:cs="Arial"/>
          <w:b/>
          <w:bCs/>
          <w:color w:val="000000"/>
          <w:szCs w:val="22"/>
        </w:rPr>
        <w:t> PUBLIC SWIMMING POOL—REQUIRED FIXTURE COUNT</w:t>
      </w:r>
    </w:p>
    <w:p w:rsidR="00CC2C9A" w:rsidRPr="00CC2C9A" w:rsidRDefault="00CC2C9A" w:rsidP="00ED6618">
      <w:pPr>
        <w:rPr>
          <w:rFonts w:cs="Arial"/>
          <w:color w:val="000000"/>
          <w:szCs w:val="22"/>
        </w:rPr>
      </w:pPr>
    </w:p>
    <w:p w:rsidR="00CC2C9A" w:rsidRPr="00CC2C9A" w:rsidRDefault="00CC2C9A" w:rsidP="00ED6618">
      <w:pPr>
        <w:rPr>
          <w:rFonts w:cs="Arial"/>
          <w:color w:val="000000"/>
          <w:szCs w:val="22"/>
        </w:rPr>
      </w:pPr>
      <w:r w:rsidRPr="00CC2C9A">
        <w:rPr>
          <w:rFonts w:cs="Arial"/>
          <w:b/>
          <w:bCs/>
          <w:color w:val="000000"/>
          <w:szCs w:val="22"/>
        </w:rPr>
        <w:t>(No change to the Table)</w:t>
      </w:r>
    </w:p>
    <w:p w:rsidR="00CC2C9A" w:rsidRDefault="00CC2C9A" w:rsidP="00ED6618">
      <w:pPr>
        <w:rPr>
          <w:rFonts w:eastAsia="Arial" w:cs="Arial"/>
          <w:color w:val="365F91"/>
          <w:w w:val="99"/>
          <w:szCs w:val="22"/>
        </w:rPr>
      </w:pPr>
    </w:p>
    <w:p w:rsidR="00432058" w:rsidRPr="00B161DB" w:rsidRDefault="00432058" w:rsidP="00432058">
      <w:pPr>
        <w:rPr>
          <w:rFonts w:cs="Arial"/>
          <w:color w:val="000000"/>
          <w:szCs w:val="22"/>
        </w:rPr>
      </w:pPr>
      <w:r w:rsidRPr="00B161DB">
        <w:rPr>
          <w:rFonts w:cs="Arial"/>
          <w:b/>
          <w:bCs/>
          <w:color w:val="000000"/>
          <w:szCs w:val="22"/>
          <w:u w:val="single"/>
          <w:vertAlign w:val="superscript"/>
        </w:rPr>
        <w:t>Note:</w:t>
      </w:r>
    </w:p>
    <w:p w:rsidR="000D1B1F" w:rsidRPr="007D6A15" w:rsidRDefault="00432058" w:rsidP="000D1B1F">
      <w:pPr>
        <w:rPr>
          <w:rFonts w:cs="Arial"/>
          <w:sz w:val="24"/>
          <w:szCs w:val="24"/>
        </w:rPr>
      </w:pPr>
      <w:r w:rsidRPr="007D6A15">
        <w:rPr>
          <w:rFonts w:cs="Arial"/>
          <w:color w:val="000000"/>
          <w:sz w:val="24"/>
          <w:szCs w:val="24"/>
          <w:u w:val="single"/>
          <w:vertAlign w:val="superscript"/>
        </w:rPr>
        <w:t xml:space="preserve">1 </w:t>
      </w:r>
      <w:r w:rsidRPr="007D6A15">
        <w:rPr>
          <w:rFonts w:cs="Arial"/>
          <w:color w:val="000000"/>
          <w:sz w:val="24"/>
          <w:szCs w:val="24"/>
          <w:u w:val="single"/>
        </w:rPr>
        <w:t>Square Footage of Interactive water features are required to be included when calculating the “size of pool”</w:t>
      </w:r>
      <w:proofErr w:type="gramStart"/>
      <w:r w:rsidRPr="007D6A15">
        <w:rPr>
          <w:rFonts w:cs="Arial"/>
          <w:color w:val="000000"/>
          <w:sz w:val="24"/>
          <w:szCs w:val="24"/>
          <w:u w:val="single"/>
        </w:rPr>
        <w:t>  for</w:t>
      </w:r>
      <w:proofErr w:type="gramEnd"/>
      <w:r w:rsidRPr="007D6A15">
        <w:rPr>
          <w:rFonts w:cs="Arial"/>
          <w:color w:val="000000"/>
          <w:sz w:val="24"/>
          <w:szCs w:val="24"/>
          <w:u w:val="single"/>
        </w:rPr>
        <w:t xml:space="preserve">  the purposes of determining  the type and number of fixtures for the sanitary facilities. </w:t>
      </w:r>
      <w:r w:rsidRPr="007D6A15">
        <w:rPr>
          <w:sz w:val="24"/>
          <w:szCs w:val="24"/>
          <w:u w:val="single"/>
        </w:rPr>
        <w:t>For those facilities with an Interactive Water Feature in addition to the pool, causing the combined pool size square-footage to exceed the threshold required category fixture count, a unisex restroom may be installed to satisfy the fixture requirement for every additional 1,250 square feet or fraction thereof. </w:t>
      </w:r>
      <w:r w:rsidR="000D1B1F" w:rsidRPr="007D6A15">
        <w:rPr>
          <w:rFonts w:cs="Arial"/>
          <w:sz w:val="24"/>
          <w:szCs w:val="24"/>
          <w:u w:val="single"/>
        </w:rPr>
        <w:t xml:space="preserve">The IWF feature flow for one unisex restroom shall not exceed 100 </w:t>
      </w:r>
      <w:proofErr w:type="spellStart"/>
      <w:r w:rsidR="000D1B1F" w:rsidRPr="007D6A15">
        <w:rPr>
          <w:rFonts w:cs="Arial"/>
          <w:sz w:val="24"/>
          <w:szCs w:val="24"/>
          <w:u w:val="single"/>
        </w:rPr>
        <w:t>gpm</w:t>
      </w:r>
      <w:proofErr w:type="spellEnd"/>
      <w:r w:rsidR="000D1B1F" w:rsidRPr="007D6A15">
        <w:rPr>
          <w:rFonts w:cs="Arial"/>
          <w:sz w:val="24"/>
          <w:szCs w:val="24"/>
          <w:u w:val="single"/>
        </w:rPr>
        <w:t>, nor shall bathing load exceed 20 patrons.</w:t>
      </w:r>
    </w:p>
    <w:p w:rsidR="000D1B1F" w:rsidRPr="007D6A15" w:rsidRDefault="000D1B1F" w:rsidP="000D1B1F">
      <w:pPr>
        <w:rPr>
          <w:rFonts w:cs="Arial"/>
          <w:sz w:val="24"/>
          <w:szCs w:val="24"/>
        </w:rPr>
      </w:pPr>
    </w:p>
    <w:p w:rsidR="000D1B1F" w:rsidRDefault="000D1B1F" w:rsidP="000D1B1F">
      <w:pPr>
        <w:rPr>
          <w:rFonts w:cs="Arial"/>
          <w:color w:val="FF0000"/>
          <w:szCs w:val="22"/>
        </w:rPr>
      </w:pPr>
      <w:r w:rsidRPr="00B161DB">
        <w:rPr>
          <w:rFonts w:cs="Arial"/>
          <w:color w:val="FF0000"/>
          <w:szCs w:val="22"/>
        </w:rPr>
        <w:t>(SW7798 A5 only</w:t>
      </w:r>
      <w:r>
        <w:rPr>
          <w:rFonts w:cs="Arial"/>
          <w:color w:val="FF0000"/>
          <w:szCs w:val="22"/>
        </w:rPr>
        <w:t xml:space="preserve"> + Commission DOH handout</w:t>
      </w:r>
      <w:r w:rsidRPr="00B161DB">
        <w:rPr>
          <w:rFonts w:cs="Arial"/>
          <w:color w:val="FF0000"/>
          <w:szCs w:val="22"/>
        </w:rPr>
        <w:t>)</w:t>
      </w:r>
    </w:p>
    <w:p w:rsidR="00432058" w:rsidRPr="00B161DB" w:rsidRDefault="00432058" w:rsidP="00432058">
      <w:pPr>
        <w:rPr>
          <w:rFonts w:cs="Arial"/>
          <w:color w:val="000000"/>
          <w:szCs w:val="22"/>
        </w:rPr>
      </w:pPr>
    </w:p>
    <w:p w:rsidR="00CC2C9A" w:rsidRDefault="00CC2C9A" w:rsidP="00ED6618">
      <w:pPr>
        <w:rPr>
          <w:rFonts w:eastAsia="Arial" w:cs="Arial"/>
          <w:color w:val="365F91"/>
          <w:w w:val="99"/>
          <w:szCs w:val="22"/>
        </w:rPr>
      </w:pPr>
    </w:p>
    <w:p w:rsidR="00CC2C9A" w:rsidRPr="00B90775" w:rsidRDefault="00CC2C9A"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Revise as follows:</w:t>
      </w:r>
    </w:p>
    <w:p w:rsidR="000D0EBB" w:rsidRPr="00B90775" w:rsidRDefault="000D0EBB" w:rsidP="00ED6618">
      <w:pPr>
        <w:widowControl w:val="0"/>
        <w:autoSpaceDE w:val="0"/>
        <w:autoSpaceDN w:val="0"/>
        <w:ind w:right="942"/>
        <w:rPr>
          <w:rFonts w:eastAsia="Arial" w:cs="Arial"/>
          <w:b/>
          <w:szCs w:val="22"/>
        </w:rPr>
      </w:pPr>
    </w:p>
    <w:p w:rsidR="000D0EBB" w:rsidRPr="00B90775" w:rsidRDefault="000D0EBB" w:rsidP="00ED6618">
      <w:pPr>
        <w:widowControl w:val="0"/>
        <w:autoSpaceDE w:val="0"/>
        <w:autoSpaceDN w:val="0"/>
        <w:ind w:right="942"/>
        <w:rPr>
          <w:rFonts w:eastAsia="Arial" w:cs="Arial"/>
          <w:szCs w:val="22"/>
        </w:rPr>
      </w:pPr>
      <w:r w:rsidRPr="00B90775">
        <w:rPr>
          <w:rFonts w:eastAsia="Arial" w:cs="Arial"/>
          <w:b/>
          <w:szCs w:val="22"/>
        </w:rPr>
        <w:t xml:space="preserve">409.1 Approval. </w:t>
      </w:r>
      <w:r w:rsidRPr="00B90775">
        <w:rPr>
          <w:rFonts w:eastAsia="Arial" w:cs="Arial"/>
          <w:szCs w:val="22"/>
        </w:rPr>
        <w:t>Commercial dishwashing machines shall conform to ASSE 1004 and NSF 3.</w:t>
      </w:r>
      <w:r w:rsidRPr="00B90775">
        <w:rPr>
          <w:rFonts w:eastAsia="Arial" w:cs="Arial"/>
          <w:szCs w:val="22"/>
          <w:u w:val="single"/>
        </w:rPr>
        <w:t xml:space="preserve"> Residential dishwashers shall conform to NSF 184.</w:t>
      </w:r>
    </w:p>
    <w:p w:rsidR="00A3580E" w:rsidRPr="00B90775" w:rsidRDefault="00A3580E" w:rsidP="00ED6618">
      <w:pPr>
        <w:tabs>
          <w:tab w:val="left" w:pos="270"/>
        </w:tabs>
        <w:rPr>
          <w:rFonts w:eastAsia="Arial" w:cs="Arial"/>
          <w:color w:val="FF0000"/>
          <w:w w:val="99"/>
          <w:szCs w:val="22"/>
        </w:rPr>
      </w:pPr>
      <w:r w:rsidRPr="00B90775">
        <w:rPr>
          <w:rFonts w:eastAsia="Arial" w:cs="Arial"/>
          <w:color w:val="FF0000"/>
          <w:w w:val="99"/>
          <w:szCs w:val="22"/>
        </w:rPr>
        <w:t>(</w:t>
      </w:r>
      <w:r w:rsidR="000D0EBB" w:rsidRPr="00B90775">
        <w:rPr>
          <w:rFonts w:eastAsia="Arial" w:cs="Arial"/>
          <w:color w:val="FF0000"/>
          <w:w w:val="99"/>
          <w:szCs w:val="22"/>
        </w:rPr>
        <w:t>P56-15</w:t>
      </w:r>
      <w:r w:rsidRPr="00B90775">
        <w:rPr>
          <w:rFonts w:eastAsia="Arial" w:cs="Arial"/>
          <w:color w:val="FF0000"/>
          <w:w w:val="99"/>
          <w:szCs w:val="22"/>
        </w:rPr>
        <w:t>)</w:t>
      </w:r>
    </w:p>
    <w:p w:rsidR="000D0EBB" w:rsidRPr="00B90775" w:rsidRDefault="000D0EBB" w:rsidP="00ED6618">
      <w:pPr>
        <w:tabs>
          <w:tab w:val="left" w:pos="270"/>
        </w:tabs>
        <w:rPr>
          <w:rFonts w:eastAsia="Arial" w:cs="Arial"/>
          <w:color w:val="FF0000"/>
          <w:w w:val="99"/>
          <w:szCs w:val="22"/>
        </w:rPr>
      </w:pPr>
    </w:p>
    <w:p w:rsidR="000D0EBB" w:rsidRPr="00B90775" w:rsidRDefault="000D0EBB" w:rsidP="00ED6618">
      <w:pPr>
        <w:tabs>
          <w:tab w:val="left" w:pos="270"/>
        </w:tabs>
        <w:rPr>
          <w:rFonts w:eastAsia="Arial" w:cs="Arial"/>
          <w:color w:val="FF0000"/>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Revise as follows:</w:t>
      </w:r>
    </w:p>
    <w:p w:rsidR="000D0EBB" w:rsidRPr="00B90775" w:rsidRDefault="000D0EBB" w:rsidP="00ED6618">
      <w:pPr>
        <w:widowControl w:val="0"/>
        <w:autoSpaceDE w:val="0"/>
        <w:autoSpaceDN w:val="0"/>
        <w:spacing w:before="9"/>
        <w:rPr>
          <w:rFonts w:eastAsia="Arial" w:cs="Arial"/>
          <w:b/>
          <w:szCs w:val="22"/>
        </w:rPr>
      </w:pPr>
    </w:p>
    <w:p w:rsidR="000D0EBB" w:rsidRPr="00B90775" w:rsidRDefault="000D0EBB" w:rsidP="00ED6618">
      <w:pPr>
        <w:widowControl w:val="0"/>
        <w:tabs>
          <w:tab w:val="left" w:pos="1395"/>
        </w:tabs>
        <w:autoSpaceDE w:val="0"/>
        <w:autoSpaceDN w:val="0"/>
        <w:spacing w:before="1"/>
        <w:ind w:right="974"/>
        <w:rPr>
          <w:rFonts w:eastAsia="Arial" w:cs="Arial"/>
          <w:szCs w:val="22"/>
        </w:rPr>
      </w:pPr>
      <w:r w:rsidRPr="00B90775">
        <w:rPr>
          <w:rFonts w:eastAsia="Arial" w:cs="Arial"/>
          <w:b/>
          <w:bCs/>
          <w:spacing w:val="-1"/>
          <w:w w:val="99"/>
          <w:szCs w:val="22"/>
        </w:rPr>
        <w:t xml:space="preserve">409.3 </w:t>
      </w:r>
      <w:r w:rsidRPr="00B90775">
        <w:rPr>
          <w:rFonts w:eastAsia="Arial" w:cs="Arial"/>
          <w:b/>
          <w:szCs w:val="22"/>
        </w:rPr>
        <w:t xml:space="preserve">Waste connection. </w:t>
      </w:r>
      <w:r w:rsidRPr="00B90775">
        <w:rPr>
          <w:rFonts w:eastAsia="Arial" w:cs="Arial"/>
          <w:szCs w:val="22"/>
        </w:rPr>
        <w:t>The waste connection of a</w:t>
      </w:r>
      <w:r w:rsidRPr="00B90775">
        <w:rPr>
          <w:rFonts w:eastAsia="Arial" w:cs="Arial"/>
          <w:szCs w:val="22"/>
          <w:u w:val="single"/>
        </w:rPr>
        <w:t xml:space="preserve"> commercial</w:t>
      </w:r>
      <w:r w:rsidRPr="00B90775">
        <w:rPr>
          <w:rFonts w:eastAsia="Arial" w:cs="Arial"/>
          <w:szCs w:val="22"/>
        </w:rPr>
        <w:t xml:space="preserve"> dishwashing machine shall comply</w:t>
      </w:r>
      <w:r w:rsidRPr="00B90775">
        <w:rPr>
          <w:rFonts w:eastAsia="Arial" w:cs="Arial"/>
          <w:spacing w:val="-38"/>
          <w:szCs w:val="22"/>
        </w:rPr>
        <w:t xml:space="preserve"> </w:t>
      </w:r>
      <w:r w:rsidRPr="00B90775">
        <w:rPr>
          <w:rFonts w:eastAsia="Arial" w:cs="Arial"/>
          <w:szCs w:val="22"/>
        </w:rPr>
        <w:t xml:space="preserve">with Section </w:t>
      </w:r>
      <w:r w:rsidRPr="00B90775">
        <w:rPr>
          <w:rFonts w:eastAsia="Arial" w:cs="Arial"/>
          <w:strike/>
          <w:szCs w:val="22"/>
        </w:rPr>
        <w:t>802.1.6 or</w:t>
      </w:r>
      <w:r w:rsidRPr="00B90775">
        <w:rPr>
          <w:rFonts w:eastAsia="Arial" w:cs="Arial"/>
          <w:szCs w:val="22"/>
        </w:rPr>
        <w:t xml:space="preserve"> 802.1.7</w:t>
      </w:r>
      <w:r w:rsidRPr="00B90775">
        <w:rPr>
          <w:rFonts w:eastAsia="Arial" w:cs="Arial"/>
          <w:strike/>
          <w:szCs w:val="22"/>
        </w:rPr>
        <w:t>, as applicable</w:t>
      </w:r>
      <w:r w:rsidRPr="00B90775">
        <w:rPr>
          <w:rFonts w:eastAsia="Arial" w:cs="Arial"/>
          <w:szCs w:val="22"/>
        </w:rPr>
        <w:t>.</w:t>
      </w:r>
    </w:p>
    <w:p w:rsidR="000D0EBB" w:rsidRPr="00B90775" w:rsidRDefault="000D0EBB" w:rsidP="00ED6618">
      <w:pPr>
        <w:widowControl w:val="0"/>
        <w:autoSpaceDE w:val="0"/>
        <w:autoSpaceDN w:val="0"/>
        <w:spacing w:before="7"/>
        <w:rPr>
          <w:rFonts w:eastAsia="Arial" w:cs="Arial"/>
          <w:szCs w:val="22"/>
        </w:rPr>
      </w:pPr>
    </w:p>
    <w:p w:rsidR="000D0EBB" w:rsidRPr="00B90775" w:rsidRDefault="000D0EBB" w:rsidP="00ED6618">
      <w:pPr>
        <w:widowControl w:val="0"/>
        <w:autoSpaceDE w:val="0"/>
        <w:autoSpaceDN w:val="0"/>
        <w:spacing w:before="93"/>
        <w:rPr>
          <w:rFonts w:eastAsia="Arial" w:cs="Arial"/>
          <w:b/>
          <w:i/>
          <w:szCs w:val="22"/>
        </w:rPr>
      </w:pPr>
      <w:r w:rsidRPr="00B90775">
        <w:rPr>
          <w:rFonts w:eastAsia="Arial" w:cs="Arial"/>
          <w:b/>
          <w:i/>
          <w:szCs w:val="22"/>
        </w:rPr>
        <w:t>Add new text as follows:</w:t>
      </w:r>
    </w:p>
    <w:p w:rsidR="000D0EBB" w:rsidRPr="00B90775" w:rsidRDefault="000D0EBB" w:rsidP="00ED6618">
      <w:pPr>
        <w:widowControl w:val="0"/>
        <w:autoSpaceDE w:val="0"/>
        <w:autoSpaceDN w:val="0"/>
        <w:rPr>
          <w:rFonts w:eastAsia="Arial" w:cs="Arial"/>
          <w:b/>
          <w:szCs w:val="22"/>
        </w:rPr>
      </w:pPr>
    </w:p>
    <w:p w:rsidR="000D0EBB" w:rsidRPr="00B90775" w:rsidRDefault="000D0EBB" w:rsidP="00ED6618">
      <w:pPr>
        <w:widowControl w:val="0"/>
        <w:tabs>
          <w:tab w:val="left" w:pos="1395"/>
        </w:tabs>
        <w:autoSpaceDE w:val="0"/>
        <w:autoSpaceDN w:val="0"/>
        <w:spacing w:before="1"/>
        <w:ind w:right="1019"/>
        <w:rPr>
          <w:rFonts w:eastAsia="Arial" w:cs="Arial"/>
          <w:szCs w:val="22"/>
        </w:rPr>
      </w:pPr>
      <w:r w:rsidRPr="00B90775">
        <w:rPr>
          <w:rFonts w:eastAsia="Arial" w:cs="Arial"/>
          <w:b/>
          <w:bCs/>
          <w:spacing w:val="-1"/>
          <w:w w:val="99"/>
          <w:szCs w:val="22"/>
        </w:rPr>
        <w:t xml:space="preserve">409.4 </w:t>
      </w:r>
      <w:r w:rsidRPr="00B90775">
        <w:rPr>
          <w:rFonts w:eastAsia="Arial" w:cs="Arial"/>
          <w:b/>
          <w:szCs w:val="22"/>
          <w:u w:val="single"/>
        </w:rPr>
        <w:t xml:space="preserve">Residential dishwasher waste connection. </w:t>
      </w:r>
      <w:r w:rsidRPr="00B90775">
        <w:rPr>
          <w:rFonts w:eastAsia="Arial" w:cs="Arial"/>
          <w:szCs w:val="22"/>
          <w:u w:val="single"/>
        </w:rPr>
        <w:t>The waste connection of a residential dishwasher shall</w:t>
      </w:r>
      <w:r w:rsidRPr="00B90775">
        <w:rPr>
          <w:rFonts w:eastAsia="Arial" w:cs="Arial"/>
          <w:spacing w:val="-3"/>
          <w:szCs w:val="22"/>
          <w:u w:val="single"/>
        </w:rPr>
        <w:t xml:space="preserve"> </w:t>
      </w:r>
      <w:r w:rsidRPr="00B90775">
        <w:rPr>
          <w:rFonts w:eastAsia="Arial" w:cs="Arial"/>
          <w:szCs w:val="22"/>
          <w:u w:val="single"/>
        </w:rPr>
        <w:t>connect</w:t>
      </w:r>
      <w:r w:rsidRPr="00B90775">
        <w:rPr>
          <w:rFonts w:eastAsia="Arial" w:cs="Arial"/>
          <w:spacing w:val="-4"/>
          <w:szCs w:val="22"/>
          <w:u w:val="single"/>
        </w:rPr>
        <w:t xml:space="preserve"> </w:t>
      </w:r>
      <w:r w:rsidRPr="00B90775">
        <w:rPr>
          <w:rFonts w:eastAsia="Arial" w:cs="Arial"/>
          <w:szCs w:val="22"/>
          <w:u w:val="single"/>
        </w:rPr>
        <w:t>directly</w:t>
      </w:r>
      <w:r w:rsidRPr="00B90775">
        <w:rPr>
          <w:rFonts w:eastAsia="Arial" w:cs="Arial"/>
          <w:spacing w:val="-7"/>
          <w:szCs w:val="22"/>
          <w:u w:val="single"/>
        </w:rPr>
        <w:t xml:space="preserve"> </w:t>
      </w:r>
      <w:r w:rsidRPr="00B90775">
        <w:rPr>
          <w:rFonts w:eastAsia="Arial" w:cs="Arial"/>
          <w:szCs w:val="22"/>
          <w:u w:val="single"/>
        </w:rPr>
        <w:t>to</w:t>
      </w:r>
      <w:r w:rsidRPr="00B90775">
        <w:rPr>
          <w:rFonts w:eastAsia="Arial" w:cs="Arial"/>
          <w:spacing w:val="-2"/>
          <w:szCs w:val="22"/>
          <w:u w:val="single"/>
        </w:rPr>
        <w:t xml:space="preserve"> </w:t>
      </w:r>
      <w:r w:rsidRPr="00B90775">
        <w:rPr>
          <w:rFonts w:eastAsia="Arial" w:cs="Arial"/>
          <w:szCs w:val="22"/>
          <w:u w:val="single"/>
        </w:rPr>
        <w:t>a</w:t>
      </w:r>
      <w:r w:rsidRPr="00B90775">
        <w:rPr>
          <w:rFonts w:eastAsia="Arial" w:cs="Arial"/>
          <w:spacing w:val="-2"/>
          <w:szCs w:val="22"/>
          <w:u w:val="single"/>
        </w:rPr>
        <w:t xml:space="preserve"> </w:t>
      </w:r>
      <w:r w:rsidRPr="00B90775">
        <w:rPr>
          <w:rFonts w:eastAsia="Arial" w:cs="Arial"/>
          <w:szCs w:val="22"/>
          <w:u w:val="single"/>
        </w:rPr>
        <w:t>wye branch</w:t>
      </w:r>
      <w:r w:rsidRPr="00B90775">
        <w:rPr>
          <w:rFonts w:eastAsia="Arial" w:cs="Arial"/>
          <w:spacing w:val="-4"/>
          <w:szCs w:val="22"/>
          <w:u w:val="single"/>
        </w:rPr>
        <w:t xml:space="preserve"> </w:t>
      </w:r>
      <w:r w:rsidRPr="00B90775">
        <w:rPr>
          <w:rFonts w:eastAsia="Arial" w:cs="Arial"/>
          <w:szCs w:val="22"/>
          <w:u w:val="single"/>
        </w:rPr>
        <w:t>fitting</w:t>
      </w:r>
      <w:r w:rsidRPr="00B90775">
        <w:rPr>
          <w:rFonts w:eastAsia="Arial" w:cs="Arial"/>
          <w:spacing w:val="-2"/>
          <w:szCs w:val="22"/>
          <w:u w:val="single"/>
        </w:rPr>
        <w:t xml:space="preserve"> </w:t>
      </w:r>
      <w:r w:rsidRPr="00B90775">
        <w:rPr>
          <w:rFonts w:eastAsia="Arial" w:cs="Arial"/>
          <w:szCs w:val="22"/>
          <w:u w:val="single"/>
        </w:rPr>
        <w:t>on</w:t>
      </w:r>
      <w:r w:rsidRPr="00B90775">
        <w:rPr>
          <w:rFonts w:eastAsia="Arial" w:cs="Arial"/>
          <w:spacing w:val="-2"/>
          <w:szCs w:val="22"/>
          <w:u w:val="single"/>
        </w:rPr>
        <w:t xml:space="preserve"> </w:t>
      </w:r>
      <w:r w:rsidRPr="00B90775">
        <w:rPr>
          <w:rFonts w:eastAsia="Arial" w:cs="Arial"/>
          <w:szCs w:val="22"/>
          <w:u w:val="single"/>
        </w:rPr>
        <w:t>the</w:t>
      </w:r>
      <w:r w:rsidRPr="00B90775">
        <w:rPr>
          <w:rFonts w:eastAsia="Arial" w:cs="Arial"/>
          <w:spacing w:val="-2"/>
          <w:szCs w:val="22"/>
          <w:u w:val="single"/>
        </w:rPr>
        <w:t xml:space="preserve"> </w:t>
      </w:r>
      <w:r w:rsidRPr="00B90775">
        <w:rPr>
          <w:rFonts w:eastAsia="Arial" w:cs="Arial"/>
          <w:szCs w:val="22"/>
          <w:u w:val="single"/>
        </w:rPr>
        <w:t>tailpiece</w:t>
      </w:r>
      <w:r w:rsidRPr="00B90775">
        <w:rPr>
          <w:rFonts w:eastAsia="Arial" w:cs="Arial"/>
          <w:spacing w:val="-4"/>
          <w:szCs w:val="22"/>
          <w:u w:val="single"/>
        </w:rPr>
        <w:t xml:space="preserve"> </w:t>
      </w:r>
      <w:r w:rsidRPr="00B90775">
        <w:rPr>
          <w:rFonts w:eastAsia="Arial" w:cs="Arial"/>
          <w:szCs w:val="22"/>
          <w:u w:val="single"/>
        </w:rPr>
        <w:t>of</w:t>
      </w:r>
      <w:r w:rsidRPr="00B90775">
        <w:rPr>
          <w:rFonts w:eastAsia="Arial" w:cs="Arial"/>
          <w:spacing w:val="-2"/>
          <w:szCs w:val="22"/>
          <w:u w:val="single"/>
        </w:rPr>
        <w:t xml:space="preserve"> </w:t>
      </w:r>
      <w:r w:rsidRPr="00B90775">
        <w:rPr>
          <w:rFonts w:eastAsia="Arial" w:cs="Arial"/>
          <w:szCs w:val="22"/>
          <w:u w:val="single"/>
        </w:rPr>
        <w:t>the</w:t>
      </w:r>
      <w:r w:rsidRPr="00B90775">
        <w:rPr>
          <w:rFonts w:eastAsia="Arial" w:cs="Arial"/>
          <w:spacing w:val="-4"/>
          <w:szCs w:val="22"/>
          <w:u w:val="single"/>
        </w:rPr>
        <w:t xml:space="preserve"> </w:t>
      </w:r>
      <w:r w:rsidRPr="00B90775">
        <w:rPr>
          <w:rFonts w:eastAsia="Arial" w:cs="Arial"/>
          <w:szCs w:val="22"/>
          <w:u w:val="single"/>
        </w:rPr>
        <w:t>kitchen</w:t>
      </w:r>
      <w:r w:rsidRPr="00B90775">
        <w:rPr>
          <w:rFonts w:eastAsia="Arial" w:cs="Arial"/>
          <w:spacing w:val="-4"/>
          <w:szCs w:val="22"/>
          <w:u w:val="single"/>
        </w:rPr>
        <w:t xml:space="preserve"> </w:t>
      </w:r>
      <w:r w:rsidRPr="00B90775">
        <w:rPr>
          <w:rFonts w:eastAsia="Arial" w:cs="Arial"/>
          <w:szCs w:val="22"/>
          <w:u w:val="single"/>
        </w:rPr>
        <w:t>sink,</w:t>
      </w:r>
      <w:r w:rsidRPr="00B90775">
        <w:rPr>
          <w:rFonts w:eastAsia="Arial" w:cs="Arial"/>
          <w:spacing w:val="-4"/>
          <w:szCs w:val="22"/>
          <w:u w:val="single"/>
        </w:rPr>
        <w:t xml:space="preserve"> </w:t>
      </w:r>
      <w:r w:rsidRPr="00B90775">
        <w:rPr>
          <w:rFonts w:eastAsia="Arial" w:cs="Arial"/>
          <w:szCs w:val="22"/>
          <w:u w:val="single"/>
        </w:rPr>
        <w:t>directly</w:t>
      </w:r>
      <w:r w:rsidRPr="00B90775">
        <w:rPr>
          <w:rFonts w:eastAsia="Arial" w:cs="Arial"/>
          <w:spacing w:val="-5"/>
          <w:szCs w:val="22"/>
          <w:u w:val="single"/>
        </w:rPr>
        <w:t xml:space="preserve"> </w:t>
      </w:r>
      <w:r w:rsidRPr="00B90775">
        <w:rPr>
          <w:rFonts w:eastAsia="Arial" w:cs="Arial"/>
          <w:szCs w:val="22"/>
          <w:u w:val="single"/>
        </w:rPr>
        <w:t>to</w:t>
      </w:r>
      <w:r w:rsidRPr="00B90775">
        <w:rPr>
          <w:rFonts w:eastAsia="Arial" w:cs="Arial"/>
          <w:spacing w:val="-4"/>
          <w:szCs w:val="22"/>
          <w:u w:val="single"/>
        </w:rPr>
        <w:t xml:space="preserve"> </w:t>
      </w:r>
      <w:r w:rsidRPr="00B90775">
        <w:rPr>
          <w:rFonts w:eastAsia="Arial" w:cs="Arial"/>
          <w:szCs w:val="22"/>
          <w:u w:val="single"/>
        </w:rPr>
        <w:t>the</w:t>
      </w:r>
      <w:r w:rsidRPr="00B90775">
        <w:rPr>
          <w:rFonts w:eastAsia="Arial" w:cs="Arial"/>
          <w:spacing w:val="-2"/>
          <w:szCs w:val="22"/>
          <w:u w:val="single"/>
        </w:rPr>
        <w:t xml:space="preserve"> </w:t>
      </w:r>
      <w:r w:rsidRPr="00B90775">
        <w:rPr>
          <w:rFonts w:eastAsia="Arial" w:cs="Arial"/>
          <w:szCs w:val="22"/>
          <w:u w:val="single"/>
        </w:rPr>
        <w:t>dishwasher connection of a food waste disposer, or through an air break to a standpipe. The waste line of a residential</w:t>
      </w:r>
      <w:r w:rsidRPr="00B90775">
        <w:rPr>
          <w:rFonts w:eastAsia="Arial" w:cs="Arial"/>
          <w:spacing w:val="-5"/>
          <w:szCs w:val="22"/>
          <w:u w:val="single"/>
        </w:rPr>
        <w:t xml:space="preserve"> </w:t>
      </w:r>
      <w:r w:rsidRPr="00B90775">
        <w:rPr>
          <w:rFonts w:eastAsia="Arial" w:cs="Arial"/>
          <w:szCs w:val="22"/>
          <w:u w:val="single"/>
        </w:rPr>
        <w:t>dishwasher</w:t>
      </w:r>
      <w:r w:rsidRPr="00B90775">
        <w:rPr>
          <w:rFonts w:eastAsia="Arial" w:cs="Arial"/>
          <w:spacing w:val="-3"/>
          <w:szCs w:val="22"/>
          <w:u w:val="single"/>
        </w:rPr>
        <w:t xml:space="preserve"> </w:t>
      </w:r>
      <w:r w:rsidRPr="00B90775">
        <w:rPr>
          <w:rFonts w:eastAsia="Arial" w:cs="Arial"/>
          <w:szCs w:val="22"/>
          <w:u w:val="single"/>
        </w:rPr>
        <w:t>shall</w:t>
      </w:r>
      <w:r w:rsidRPr="00B90775">
        <w:rPr>
          <w:rFonts w:eastAsia="Arial" w:cs="Arial"/>
          <w:spacing w:val="-3"/>
          <w:szCs w:val="22"/>
          <w:u w:val="single"/>
        </w:rPr>
        <w:t xml:space="preserve"> </w:t>
      </w:r>
      <w:r w:rsidRPr="00B90775">
        <w:rPr>
          <w:rFonts w:eastAsia="Arial" w:cs="Arial"/>
          <w:szCs w:val="22"/>
          <w:u w:val="single"/>
        </w:rPr>
        <w:t>rise</w:t>
      </w:r>
      <w:r w:rsidRPr="00B90775">
        <w:rPr>
          <w:rFonts w:eastAsia="Arial" w:cs="Arial"/>
          <w:spacing w:val="-4"/>
          <w:szCs w:val="22"/>
          <w:u w:val="single"/>
        </w:rPr>
        <w:t xml:space="preserve"> </w:t>
      </w:r>
      <w:r w:rsidRPr="00B90775">
        <w:rPr>
          <w:rFonts w:eastAsia="Arial" w:cs="Arial"/>
          <w:szCs w:val="22"/>
          <w:u w:val="single"/>
        </w:rPr>
        <w:t>and</w:t>
      </w:r>
      <w:r w:rsidRPr="00B90775">
        <w:rPr>
          <w:rFonts w:eastAsia="Arial" w:cs="Arial"/>
          <w:spacing w:val="-4"/>
          <w:szCs w:val="22"/>
          <w:u w:val="single"/>
        </w:rPr>
        <w:t xml:space="preserve"> </w:t>
      </w:r>
      <w:r w:rsidRPr="00B90775">
        <w:rPr>
          <w:rFonts w:eastAsia="Arial" w:cs="Arial"/>
          <w:szCs w:val="22"/>
          <w:u w:val="single"/>
        </w:rPr>
        <w:t>be</w:t>
      </w:r>
      <w:r w:rsidRPr="00B90775">
        <w:rPr>
          <w:rFonts w:eastAsia="Arial" w:cs="Arial"/>
          <w:spacing w:val="-2"/>
          <w:szCs w:val="22"/>
          <w:u w:val="single"/>
        </w:rPr>
        <w:t xml:space="preserve"> </w:t>
      </w:r>
      <w:r w:rsidRPr="00B90775">
        <w:rPr>
          <w:rFonts w:eastAsia="Arial" w:cs="Arial"/>
          <w:szCs w:val="22"/>
          <w:u w:val="single"/>
        </w:rPr>
        <w:t>securely</w:t>
      </w:r>
      <w:r w:rsidRPr="00B90775">
        <w:rPr>
          <w:rFonts w:eastAsia="Arial" w:cs="Arial"/>
          <w:spacing w:val="-7"/>
          <w:szCs w:val="22"/>
          <w:u w:val="single"/>
        </w:rPr>
        <w:t xml:space="preserve"> </w:t>
      </w:r>
      <w:r w:rsidRPr="00B90775">
        <w:rPr>
          <w:rFonts w:eastAsia="Arial" w:cs="Arial"/>
          <w:szCs w:val="22"/>
          <w:u w:val="single"/>
        </w:rPr>
        <w:t>fastened</w:t>
      </w:r>
      <w:r w:rsidRPr="00B90775">
        <w:rPr>
          <w:rFonts w:eastAsia="Arial" w:cs="Arial"/>
          <w:spacing w:val="-4"/>
          <w:szCs w:val="22"/>
          <w:u w:val="single"/>
        </w:rPr>
        <w:t xml:space="preserve"> </w:t>
      </w:r>
      <w:r w:rsidRPr="00B90775">
        <w:rPr>
          <w:rFonts w:eastAsia="Arial" w:cs="Arial"/>
          <w:szCs w:val="22"/>
          <w:u w:val="single"/>
        </w:rPr>
        <w:t>to</w:t>
      </w:r>
      <w:r w:rsidRPr="00B90775">
        <w:rPr>
          <w:rFonts w:eastAsia="Arial" w:cs="Arial"/>
          <w:spacing w:val="-2"/>
          <w:szCs w:val="22"/>
          <w:u w:val="single"/>
        </w:rPr>
        <w:t xml:space="preserve"> </w:t>
      </w:r>
      <w:r w:rsidRPr="00B90775">
        <w:rPr>
          <w:rFonts w:eastAsia="Arial" w:cs="Arial"/>
          <w:szCs w:val="22"/>
          <w:u w:val="single"/>
        </w:rPr>
        <w:t>the</w:t>
      </w:r>
      <w:r w:rsidRPr="00B90775">
        <w:rPr>
          <w:rFonts w:eastAsia="Arial" w:cs="Arial"/>
          <w:spacing w:val="-2"/>
          <w:szCs w:val="22"/>
          <w:u w:val="single"/>
        </w:rPr>
        <w:t xml:space="preserve"> </w:t>
      </w:r>
      <w:r w:rsidRPr="00B90775">
        <w:rPr>
          <w:rFonts w:eastAsia="Arial" w:cs="Arial"/>
          <w:szCs w:val="22"/>
          <w:u w:val="single"/>
        </w:rPr>
        <w:t>underside</w:t>
      </w:r>
      <w:r w:rsidRPr="00B90775">
        <w:rPr>
          <w:rFonts w:eastAsia="Arial" w:cs="Arial"/>
          <w:spacing w:val="-4"/>
          <w:szCs w:val="22"/>
          <w:u w:val="single"/>
        </w:rPr>
        <w:t xml:space="preserve"> </w:t>
      </w:r>
      <w:r w:rsidRPr="00B90775">
        <w:rPr>
          <w:rFonts w:eastAsia="Arial" w:cs="Arial"/>
          <w:szCs w:val="22"/>
          <w:u w:val="single"/>
        </w:rPr>
        <w:t>of</w:t>
      </w:r>
      <w:r w:rsidRPr="00B90775">
        <w:rPr>
          <w:rFonts w:eastAsia="Arial" w:cs="Arial"/>
          <w:spacing w:val="-2"/>
          <w:szCs w:val="22"/>
          <w:u w:val="single"/>
        </w:rPr>
        <w:t xml:space="preserve"> </w:t>
      </w:r>
      <w:r w:rsidRPr="00B90775">
        <w:rPr>
          <w:rFonts w:eastAsia="Arial" w:cs="Arial"/>
          <w:szCs w:val="22"/>
          <w:u w:val="single"/>
        </w:rPr>
        <w:t>the</w:t>
      </w:r>
      <w:r w:rsidRPr="00B90775">
        <w:rPr>
          <w:rFonts w:eastAsia="Arial" w:cs="Arial"/>
          <w:spacing w:val="-4"/>
          <w:szCs w:val="22"/>
          <w:u w:val="single"/>
        </w:rPr>
        <w:t xml:space="preserve"> </w:t>
      </w:r>
      <w:r w:rsidRPr="00B90775">
        <w:rPr>
          <w:rFonts w:eastAsia="Arial" w:cs="Arial"/>
          <w:szCs w:val="22"/>
          <w:u w:val="single"/>
        </w:rPr>
        <w:t>sink rim or</w:t>
      </w:r>
      <w:r w:rsidRPr="00B90775">
        <w:rPr>
          <w:rFonts w:eastAsia="Arial" w:cs="Arial"/>
          <w:spacing w:val="-3"/>
          <w:szCs w:val="22"/>
          <w:u w:val="single"/>
        </w:rPr>
        <w:t xml:space="preserve"> </w:t>
      </w:r>
      <w:r w:rsidRPr="00B90775">
        <w:rPr>
          <w:rFonts w:eastAsia="Arial" w:cs="Arial"/>
          <w:szCs w:val="22"/>
          <w:u w:val="single"/>
        </w:rPr>
        <w:t>counter</w:t>
      </w:r>
      <w:r w:rsidRPr="00B90775">
        <w:rPr>
          <w:rFonts w:eastAsia="Arial" w:cs="Arial"/>
          <w:spacing w:val="-3"/>
          <w:szCs w:val="22"/>
          <w:u w:val="single"/>
        </w:rPr>
        <w:t xml:space="preserve"> </w:t>
      </w:r>
      <w:r w:rsidRPr="00B90775">
        <w:rPr>
          <w:rFonts w:eastAsia="Arial" w:cs="Arial"/>
          <w:szCs w:val="22"/>
          <w:u w:val="single"/>
        </w:rPr>
        <w:t>top.</w:t>
      </w:r>
    </w:p>
    <w:p w:rsidR="000D0EBB" w:rsidRPr="00B90775" w:rsidRDefault="000D0EBB" w:rsidP="00ED6618">
      <w:pPr>
        <w:widowControl w:val="0"/>
        <w:autoSpaceDE w:val="0"/>
        <w:autoSpaceDN w:val="0"/>
        <w:spacing w:before="10"/>
        <w:rPr>
          <w:rFonts w:eastAsia="Arial" w:cs="Arial"/>
          <w:szCs w:val="22"/>
        </w:rPr>
      </w:pPr>
    </w:p>
    <w:p w:rsidR="00BF7CD9" w:rsidRPr="00B90775" w:rsidRDefault="00BF7CD9"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Revise as follows:</w:t>
      </w:r>
    </w:p>
    <w:p w:rsidR="000D0EBB" w:rsidRPr="00B90775" w:rsidRDefault="000D0EBB" w:rsidP="00ED6618">
      <w:pPr>
        <w:widowControl w:val="0"/>
        <w:autoSpaceDE w:val="0"/>
        <w:autoSpaceDN w:val="0"/>
        <w:spacing w:before="1"/>
        <w:rPr>
          <w:rFonts w:eastAsia="Arial" w:cs="Arial"/>
          <w:b/>
          <w:szCs w:val="22"/>
        </w:rPr>
      </w:pPr>
    </w:p>
    <w:p w:rsidR="000D0EBB" w:rsidRPr="00B90775" w:rsidRDefault="00C146B5" w:rsidP="00ED6618">
      <w:pPr>
        <w:widowControl w:val="0"/>
        <w:autoSpaceDE w:val="0"/>
        <w:autoSpaceDN w:val="0"/>
        <w:ind w:right="1319"/>
        <w:rPr>
          <w:rFonts w:eastAsia="Arial" w:cs="Arial"/>
          <w:szCs w:val="22"/>
        </w:rPr>
      </w:pPr>
      <w:r>
        <w:rPr>
          <w:rFonts w:eastAsia="Arial" w:cs="Arial"/>
          <w:szCs w:val="22"/>
        </w:rPr>
        <w:pict>
          <v:rect id="_x0000_s1085" style="position:absolute;margin-left:517.2pt;margin-top:22pt;width:2.75pt;height:.7pt;z-index:-251658752;mso-position-horizontal-relative:page" fillcolor="black" stroked="f">
            <w10:wrap anchorx="page"/>
          </v:rect>
        </w:pict>
      </w:r>
      <w:r w:rsidR="000D0EBB" w:rsidRPr="00B90775">
        <w:rPr>
          <w:rFonts w:eastAsia="Arial" w:cs="Arial"/>
          <w:b/>
          <w:szCs w:val="22"/>
        </w:rPr>
        <w:t xml:space="preserve">410.1 Approval. </w:t>
      </w:r>
      <w:r w:rsidR="000D0EBB" w:rsidRPr="00B90775">
        <w:rPr>
          <w:rFonts w:eastAsia="Arial" w:cs="Arial"/>
          <w:szCs w:val="22"/>
        </w:rPr>
        <w:t xml:space="preserve">Drinking fountains shall conform to ASME A112.19.1/CSA B45.2 or ASME A112.19.2/CSA B45.1 and water coolers shall conform to </w:t>
      </w:r>
      <w:r w:rsidR="000D0EBB" w:rsidRPr="00B90775">
        <w:rPr>
          <w:rFonts w:eastAsia="Arial" w:cs="Arial"/>
          <w:strike/>
          <w:szCs w:val="22"/>
        </w:rPr>
        <w:t>AHRI 1010</w:t>
      </w:r>
      <w:r w:rsidR="000D0EBB" w:rsidRPr="00B90775">
        <w:rPr>
          <w:rFonts w:eastAsia="Arial" w:cs="Arial"/>
          <w:szCs w:val="22"/>
          <w:u w:val="single"/>
        </w:rPr>
        <w:t>ASHRAE 18</w:t>
      </w:r>
      <w:r w:rsidR="000D0EBB" w:rsidRPr="00B90775">
        <w:rPr>
          <w:rFonts w:eastAsia="Arial" w:cs="Arial"/>
          <w:szCs w:val="22"/>
        </w:rPr>
        <w:t>. Drinking fountains,</w:t>
      </w:r>
      <w:r w:rsidR="000D0EBB" w:rsidRPr="00B90775">
        <w:rPr>
          <w:rFonts w:eastAsia="Arial" w:cs="Arial"/>
          <w:szCs w:val="22"/>
          <w:u w:val="single"/>
        </w:rPr>
        <w:t xml:space="preserve"> water coolers</w:t>
      </w:r>
      <w:r w:rsidR="000D0EBB" w:rsidRPr="00B90775">
        <w:rPr>
          <w:rFonts w:eastAsia="Arial" w:cs="Arial"/>
          <w:szCs w:val="22"/>
        </w:rPr>
        <w:t xml:space="preserve"> and </w:t>
      </w:r>
      <w:r w:rsidR="000D0EBB" w:rsidRPr="00B90775">
        <w:rPr>
          <w:rFonts w:eastAsia="Arial" w:cs="Arial"/>
          <w:i/>
          <w:strike/>
          <w:szCs w:val="22"/>
        </w:rPr>
        <w:t>water coolers</w:t>
      </w:r>
      <w:r w:rsidR="000D0EBB" w:rsidRPr="00B90775">
        <w:rPr>
          <w:rFonts w:eastAsia="Arial" w:cs="Arial"/>
          <w:i/>
          <w:szCs w:val="22"/>
        </w:rPr>
        <w:t xml:space="preserve"> </w:t>
      </w:r>
      <w:r w:rsidR="000D0EBB" w:rsidRPr="00B90775">
        <w:rPr>
          <w:rFonts w:eastAsia="Arial" w:cs="Arial"/>
          <w:szCs w:val="22"/>
          <w:u w:val="single"/>
        </w:rPr>
        <w:t>water dispensers</w:t>
      </w:r>
      <w:r w:rsidR="000D0EBB" w:rsidRPr="00B90775">
        <w:rPr>
          <w:rFonts w:eastAsia="Arial" w:cs="Arial"/>
          <w:szCs w:val="22"/>
        </w:rPr>
        <w:t xml:space="preserve"> shall conform to NSF 61, Section 9. Electrically operated, refrigerated drinking </w:t>
      </w:r>
      <w:r w:rsidR="000D0EBB" w:rsidRPr="00B90775">
        <w:rPr>
          <w:rFonts w:eastAsia="Arial" w:cs="Arial"/>
          <w:i/>
          <w:strike/>
          <w:szCs w:val="22"/>
        </w:rPr>
        <w:t>water coolers</w:t>
      </w:r>
      <w:r w:rsidR="000D0EBB" w:rsidRPr="00B90775">
        <w:rPr>
          <w:rFonts w:eastAsia="Arial" w:cs="Arial"/>
          <w:i/>
          <w:szCs w:val="22"/>
        </w:rPr>
        <w:t xml:space="preserve"> </w:t>
      </w:r>
      <w:r w:rsidR="000D0EBB" w:rsidRPr="00B90775">
        <w:rPr>
          <w:rFonts w:eastAsia="Arial" w:cs="Arial"/>
          <w:szCs w:val="22"/>
          <w:u w:val="single"/>
        </w:rPr>
        <w:t>water coolers and water dispensers</w:t>
      </w:r>
      <w:r w:rsidR="000D0EBB" w:rsidRPr="00B90775">
        <w:rPr>
          <w:rFonts w:eastAsia="Arial" w:cs="Arial"/>
          <w:szCs w:val="22"/>
        </w:rPr>
        <w:t xml:space="preserve"> shall be listed and labeled in accordance with UL 399.</w:t>
      </w:r>
    </w:p>
    <w:p w:rsidR="00BF7CD9" w:rsidRPr="00B90775" w:rsidRDefault="00BF7CD9" w:rsidP="00ED6618">
      <w:pPr>
        <w:tabs>
          <w:tab w:val="left" w:pos="270"/>
        </w:tabs>
        <w:rPr>
          <w:rFonts w:eastAsia="Arial" w:cs="Arial"/>
          <w:color w:val="FF0000"/>
          <w:w w:val="99"/>
          <w:szCs w:val="22"/>
        </w:rPr>
      </w:pPr>
      <w:r w:rsidRPr="00B90775">
        <w:rPr>
          <w:rFonts w:eastAsia="Arial" w:cs="Arial"/>
          <w:color w:val="FF0000"/>
          <w:w w:val="99"/>
          <w:szCs w:val="22"/>
        </w:rPr>
        <w:t>(</w:t>
      </w:r>
      <w:r w:rsidR="000D0EBB" w:rsidRPr="00B90775">
        <w:rPr>
          <w:rFonts w:eastAsia="Arial" w:cs="Arial"/>
          <w:color w:val="FF0000"/>
          <w:w w:val="99"/>
          <w:szCs w:val="22"/>
        </w:rPr>
        <w:t>P58-15</w:t>
      </w:r>
      <w:r w:rsidRPr="00B90775">
        <w:rPr>
          <w:rFonts w:eastAsia="Arial" w:cs="Arial"/>
          <w:color w:val="FF0000"/>
          <w:w w:val="99"/>
          <w:szCs w:val="22"/>
        </w:rPr>
        <w:t>)</w:t>
      </w:r>
    </w:p>
    <w:p w:rsidR="00BF7CD9" w:rsidRDefault="00BF7CD9" w:rsidP="00ED6618">
      <w:pPr>
        <w:rPr>
          <w:rFonts w:eastAsia="Arial" w:cs="Arial"/>
          <w:color w:val="365F91"/>
          <w:w w:val="99"/>
          <w:szCs w:val="22"/>
        </w:rPr>
      </w:pPr>
    </w:p>
    <w:p w:rsidR="00B90775" w:rsidRPr="00B90775" w:rsidRDefault="00B90775"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Add new text as follows:</w:t>
      </w:r>
    </w:p>
    <w:p w:rsidR="000D0EBB" w:rsidRPr="00B90775" w:rsidRDefault="000D0EBB" w:rsidP="00ED6618">
      <w:pPr>
        <w:widowControl w:val="0"/>
        <w:autoSpaceDE w:val="0"/>
        <w:autoSpaceDN w:val="0"/>
        <w:spacing w:before="9"/>
        <w:rPr>
          <w:rFonts w:eastAsia="Arial" w:cs="Arial"/>
          <w:b/>
          <w:szCs w:val="22"/>
        </w:rPr>
      </w:pPr>
    </w:p>
    <w:p w:rsidR="000D0EBB" w:rsidRPr="00B90775" w:rsidRDefault="000D0EBB" w:rsidP="00ED6618">
      <w:pPr>
        <w:widowControl w:val="0"/>
        <w:autoSpaceDE w:val="0"/>
        <w:autoSpaceDN w:val="0"/>
        <w:spacing w:before="1"/>
        <w:ind w:right="902"/>
        <w:rPr>
          <w:rFonts w:eastAsia="Arial" w:cs="Arial"/>
          <w:szCs w:val="22"/>
        </w:rPr>
      </w:pPr>
      <w:r w:rsidRPr="00B90775">
        <w:rPr>
          <w:rFonts w:eastAsia="Arial" w:cs="Arial"/>
          <w:b/>
          <w:szCs w:val="22"/>
          <w:u w:val="single"/>
        </w:rPr>
        <w:t xml:space="preserve">411.3 Water supply. </w:t>
      </w:r>
      <w:r w:rsidRPr="00B90775">
        <w:rPr>
          <w:rFonts w:eastAsia="Arial" w:cs="Arial"/>
          <w:szCs w:val="22"/>
          <w:u w:val="single"/>
        </w:rPr>
        <w:t xml:space="preserve">Where hot and cold water is supplied to an emergency shower or eyewash station the temperature of the water supply shall only be controlled by a temperature actuated mixing valve complying with ASSE 1071. </w:t>
      </w:r>
    </w:p>
    <w:p w:rsidR="000D0EBB" w:rsidRPr="00B90775" w:rsidRDefault="000D0EBB" w:rsidP="00ED6618">
      <w:pPr>
        <w:tabs>
          <w:tab w:val="left" w:pos="270"/>
        </w:tabs>
        <w:rPr>
          <w:rFonts w:eastAsia="Arial" w:cs="Arial"/>
          <w:color w:val="FF0000"/>
          <w:w w:val="99"/>
          <w:szCs w:val="22"/>
        </w:rPr>
      </w:pPr>
      <w:r w:rsidRPr="00B90775">
        <w:rPr>
          <w:rFonts w:eastAsia="Arial" w:cs="Arial"/>
          <w:color w:val="FF0000"/>
          <w:w w:val="99"/>
          <w:szCs w:val="22"/>
        </w:rPr>
        <w:t>(P63-15)</w:t>
      </w:r>
    </w:p>
    <w:p w:rsidR="000D0EBB" w:rsidRPr="00B90775" w:rsidRDefault="000D0EBB" w:rsidP="00ED6618">
      <w:pPr>
        <w:rPr>
          <w:rFonts w:eastAsia="Arial" w:cs="Arial"/>
          <w:color w:val="365F91"/>
          <w:w w:val="99"/>
          <w:szCs w:val="22"/>
        </w:rPr>
      </w:pPr>
    </w:p>
    <w:p w:rsidR="000D0EBB" w:rsidRPr="00B90775" w:rsidRDefault="000D0EBB"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szCs w:val="22"/>
        </w:rPr>
      </w:pPr>
      <w:r w:rsidRPr="00B90775">
        <w:rPr>
          <w:rFonts w:eastAsia="Arial" w:cs="Arial"/>
          <w:b/>
          <w:szCs w:val="22"/>
        </w:rPr>
        <w:t>Delete without substitution:</w:t>
      </w:r>
    </w:p>
    <w:p w:rsidR="000D0EBB" w:rsidRPr="00B90775" w:rsidRDefault="000D0EBB" w:rsidP="00ED6618">
      <w:pPr>
        <w:widowControl w:val="0"/>
        <w:autoSpaceDE w:val="0"/>
        <w:autoSpaceDN w:val="0"/>
        <w:spacing w:before="9"/>
        <w:rPr>
          <w:rFonts w:eastAsia="Arial" w:cs="Arial"/>
          <w:b/>
          <w:szCs w:val="22"/>
        </w:rPr>
      </w:pPr>
    </w:p>
    <w:p w:rsidR="000D0EBB" w:rsidRPr="00B90775" w:rsidRDefault="000D0EBB" w:rsidP="00ED6618">
      <w:pPr>
        <w:widowControl w:val="0"/>
        <w:autoSpaceDE w:val="0"/>
        <w:autoSpaceDN w:val="0"/>
        <w:spacing w:before="1"/>
        <w:ind w:right="1087"/>
        <w:rPr>
          <w:rFonts w:eastAsia="Arial" w:cs="Arial"/>
          <w:szCs w:val="22"/>
        </w:rPr>
      </w:pPr>
      <w:r w:rsidRPr="00B90775">
        <w:rPr>
          <w:rFonts w:eastAsia="Arial" w:cs="Arial"/>
          <w:b/>
          <w:strike/>
          <w:szCs w:val="22"/>
        </w:rPr>
        <w:t>[BG] 419.3</w:t>
      </w:r>
      <w:r w:rsidR="00121615">
        <w:rPr>
          <w:rFonts w:eastAsia="Arial" w:cs="Arial"/>
          <w:b/>
          <w:strike/>
          <w:szCs w:val="22"/>
        </w:rPr>
        <w:t xml:space="preserve"> (424.3)</w:t>
      </w:r>
      <w:r w:rsidRPr="00B90775">
        <w:rPr>
          <w:rFonts w:eastAsia="Arial" w:cs="Arial"/>
          <w:b/>
          <w:strike/>
          <w:szCs w:val="22"/>
        </w:rPr>
        <w:t xml:space="preserve"> Surrounding material. </w:t>
      </w:r>
      <w:r w:rsidRPr="00B90775">
        <w:rPr>
          <w:rFonts w:eastAsia="Arial" w:cs="Arial"/>
          <w:strike/>
          <w:szCs w:val="22"/>
        </w:rPr>
        <w:t>Wall and floor space to a point 2 feet (610 mm) in front of a urinal lip</w:t>
      </w:r>
      <w:r w:rsidRPr="00B90775">
        <w:rPr>
          <w:rFonts w:eastAsia="Arial" w:cs="Arial"/>
          <w:szCs w:val="22"/>
        </w:rPr>
        <w:t xml:space="preserve"> </w:t>
      </w:r>
      <w:r w:rsidRPr="00B90775">
        <w:rPr>
          <w:rFonts w:eastAsia="Arial" w:cs="Arial"/>
          <w:strike/>
          <w:szCs w:val="22"/>
        </w:rPr>
        <w:t>and 4 feet (1219 mm) above the floor and at least 2 feet (610 mm) to each side of the urinal shall be</w:t>
      </w:r>
      <w:r w:rsidRPr="00B90775">
        <w:rPr>
          <w:rFonts w:eastAsia="Arial" w:cs="Arial"/>
          <w:szCs w:val="22"/>
        </w:rPr>
        <w:t xml:space="preserve"> </w:t>
      </w:r>
      <w:r w:rsidRPr="00B90775">
        <w:rPr>
          <w:rFonts w:eastAsia="Arial" w:cs="Arial"/>
          <w:strike/>
          <w:szCs w:val="22"/>
        </w:rPr>
        <w:t>waterproofed with a smooth, readily cleanable, nonabsorbent material.</w:t>
      </w:r>
    </w:p>
    <w:p w:rsidR="000D0EBB" w:rsidRPr="00B90775" w:rsidRDefault="000D0EBB" w:rsidP="00ED6618">
      <w:pPr>
        <w:tabs>
          <w:tab w:val="left" w:pos="270"/>
        </w:tabs>
        <w:rPr>
          <w:rFonts w:eastAsia="Arial" w:cs="Arial"/>
          <w:color w:val="FF0000"/>
          <w:w w:val="99"/>
          <w:szCs w:val="22"/>
        </w:rPr>
      </w:pPr>
      <w:r w:rsidRPr="00B90775">
        <w:rPr>
          <w:rFonts w:eastAsia="Arial" w:cs="Arial"/>
          <w:color w:val="FF0000"/>
          <w:w w:val="99"/>
          <w:szCs w:val="22"/>
        </w:rPr>
        <w:t>(P67-15)</w:t>
      </w:r>
    </w:p>
    <w:p w:rsidR="000D0EBB" w:rsidRPr="00B90775" w:rsidRDefault="000D0EBB" w:rsidP="00ED6618">
      <w:pPr>
        <w:rPr>
          <w:rFonts w:eastAsia="Arial" w:cs="Arial"/>
          <w:color w:val="365F91"/>
          <w:w w:val="99"/>
          <w:szCs w:val="22"/>
        </w:rPr>
      </w:pPr>
    </w:p>
    <w:p w:rsidR="000D0EBB" w:rsidRDefault="000D0EBB" w:rsidP="00ED6618">
      <w:pPr>
        <w:rPr>
          <w:rFonts w:eastAsia="Arial" w:cs="Arial"/>
          <w:color w:val="365F91"/>
          <w:w w:val="99"/>
          <w:szCs w:val="22"/>
        </w:rPr>
      </w:pPr>
    </w:p>
    <w:p w:rsidR="00422A76" w:rsidRPr="00422A76" w:rsidRDefault="00877045" w:rsidP="00ED6618">
      <w:pPr>
        <w:rPr>
          <w:rFonts w:eastAsia="Calibri"/>
        </w:rPr>
      </w:pPr>
      <w:proofErr w:type="gramStart"/>
      <w:r>
        <w:rPr>
          <w:rFonts w:eastAsia="Calibri"/>
          <w:b/>
          <w:bCs/>
        </w:rPr>
        <w:t>416.5 (</w:t>
      </w:r>
      <w:r w:rsidR="00422A76" w:rsidRPr="005A5393">
        <w:rPr>
          <w:rFonts w:eastAsia="Calibri"/>
          <w:b/>
          <w:bCs/>
        </w:rPr>
        <w:t>419</w:t>
      </w:r>
      <w:r w:rsidR="00422A76" w:rsidRPr="00422A76">
        <w:rPr>
          <w:rFonts w:eastAsia="Calibri"/>
          <w:b/>
          <w:bCs/>
        </w:rPr>
        <w:t>.5</w:t>
      </w:r>
      <w:r>
        <w:rPr>
          <w:rFonts w:eastAsia="Calibri"/>
          <w:b/>
          <w:bCs/>
        </w:rPr>
        <w:t xml:space="preserve">) </w:t>
      </w:r>
      <w:r w:rsidR="00422A76" w:rsidRPr="00422A76">
        <w:rPr>
          <w:rFonts w:eastAsia="Calibri"/>
          <w:b/>
          <w:bCs/>
          <w:strike/>
        </w:rPr>
        <w:t xml:space="preserve">Tempered </w:t>
      </w:r>
      <w:proofErr w:type="spellStart"/>
      <w:r w:rsidR="00422A76" w:rsidRPr="00422A76">
        <w:rPr>
          <w:rFonts w:eastAsia="Calibri"/>
          <w:b/>
          <w:bCs/>
          <w:strike/>
        </w:rPr>
        <w:t>w</w:t>
      </w:r>
      <w:r w:rsidR="00422A76" w:rsidRPr="00422A76">
        <w:rPr>
          <w:rFonts w:eastAsia="Calibri"/>
          <w:b/>
          <w:bCs/>
          <w:u w:val="single"/>
        </w:rPr>
        <w:t>W</w:t>
      </w:r>
      <w:r w:rsidR="00422A76" w:rsidRPr="00422A76">
        <w:rPr>
          <w:rFonts w:eastAsia="Calibri"/>
          <w:b/>
          <w:bCs/>
        </w:rPr>
        <w:t>ater</w:t>
      </w:r>
      <w:proofErr w:type="spellEnd"/>
      <w:r w:rsidR="00422A76" w:rsidRPr="00422A76">
        <w:rPr>
          <w:rFonts w:eastAsia="Calibri"/>
          <w:b/>
          <w:bCs/>
        </w:rPr>
        <w:t xml:space="preserve"> for public hand-washing facilities.</w:t>
      </w:r>
      <w:proofErr w:type="gramEnd"/>
      <w:r w:rsidR="00422A76" w:rsidRPr="00422A76">
        <w:rPr>
          <w:rFonts w:eastAsia="Calibri"/>
        </w:rPr>
        <w:t xml:space="preserve"> </w:t>
      </w:r>
      <w:r w:rsidR="00422A76" w:rsidRPr="00422A76">
        <w:rPr>
          <w:rFonts w:eastAsia="Calibri"/>
          <w:u w:val="single"/>
        </w:rPr>
        <w:t>Cold or</w:t>
      </w:r>
      <w:r w:rsidR="00422A76" w:rsidRPr="00422A76">
        <w:rPr>
          <w:rFonts w:eastAsia="Calibri"/>
        </w:rPr>
        <w:t xml:space="preserve"> </w:t>
      </w:r>
      <w:r w:rsidR="00422A76" w:rsidRPr="00422A76">
        <w:rPr>
          <w:rFonts w:eastAsia="Calibri"/>
          <w:i/>
          <w:iCs/>
        </w:rPr>
        <w:t xml:space="preserve">Tempered water </w:t>
      </w:r>
      <w:r w:rsidR="00422A76" w:rsidRPr="00422A76">
        <w:rPr>
          <w:rFonts w:eastAsia="Calibri"/>
        </w:rPr>
        <w:t xml:space="preserve">shall be delivered from lavatories and group wash fixtures located in public toilet facilities provided for customers, patrons, and visitors. </w:t>
      </w:r>
      <w:r w:rsidR="00422A76" w:rsidRPr="00422A76">
        <w:rPr>
          <w:rFonts w:eastAsia="Calibri"/>
          <w:i/>
          <w:iCs/>
        </w:rPr>
        <w:t>Tempered water</w:t>
      </w:r>
      <w:r w:rsidR="00422A76" w:rsidRPr="00422A76">
        <w:rPr>
          <w:rFonts w:eastAsia="Calibri"/>
        </w:rPr>
        <w:t xml:space="preserve"> shall be delivered through an </w:t>
      </w:r>
      <w:r w:rsidR="00422A76" w:rsidRPr="00422A76">
        <w:rPr>
          <w:rFonts w:eastAsia="Calibri"/>
          <w:i/>
          <w:iCs/>
        </w:rPr>
        <w:t>approved</w:t>
      </w:r>
      <w:r w:rsidR="00422A76" w:rsidRPr="00422A76">
        <w:rPr>
          <w:rFonts w:eastAsia="Calibri"/>
        </w:rPr>
        <w:t xml:space="preserve"> water-temperature limiting device that conforms to ASSE 1070/ASME A112.1070/CSA B125.70 or CSA B125.3.</w:t>
      </w:r>
    </w:p>
    <w:p w:rsidR="00422A76" w:rsidRPr="00422A76" w:rsidRDefault="00422A76" w:rsidP="00ED6618">
      <w:pPr>
        <w:rPr>
          <w:rFonts w:eastAsia="Calibri"/>
          <w:color w:val="FF0000"/>
        </w:rPr>
      </w:pPr>
      <w:r w:rsidRPr="00422A76">
        <w:rPr>
          <w:rFonts w:eastAsia="Calibri"/>
          <w:color w:val="FF0000"/>
        </w:rPr>
        <w:t>(P7194)</w:t>
      </w:r>
    </w:p>
    <w:p w:rsidR="00422A76" w:rsidRDefault="00422A76" w:rsidP="00ED6618">
      <w:pPr>
        <w:rPr>
          <w:rFonts w:eastAsia="Arial" w:cs="Arial"/>
          <w:color w:val="365F91"/>
          <w:w w:val="99"/>
          <w:szCs w:val="22"/>
        </w:rPr>
      </w:pPr>
    </w:p>
    <w:p w:rsidR="00422A76" w:rsidRPr="00B90775" w:rsidRDefault="00422A76"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Revise as follows:</w:t>
      </w:r>
    </w:p>
    <w:p w:rsidR="000D0EBB" w:rsidRPr="00B90775" w:rsidRDefault="000D0EBB" w:rsidP="00ED6618">
      <w:pPr>
        <w:widowControl w:val="0"/>
        <w:autoSpaceDE w:val="0"/>
        <w:autoSpaceDN w:val="0"/>
        <w:ind w:right="987"/>
        <w:rPr>
          <w:rFonts w:eastAsia="Arial" w:cs="Arial"/>
          <w:b/>
          <w:szCs w:val="22"/>
        </w:rPr>
      </w:pPr>
    </w:p>
    <w:p w:rsidR="000D0EBB" w:rsidRPr="00877045" w:rsidRDefault="000D0EBB" w:rsidP="00ED6618">
      <w:pPr>
        <w:widowControl w:val="0"/>
        <w:autoSpaceDE w:val="0"/>
        <w:autoSpaceDN w:val="0"/>
        <w:ind w:right="987"/>
        <w:rPr>
          <w:rFonts w:eastAsia="Arial" w:cs="Arial"/>
          <w:strike/>
          <w:szCs w:val="22"/>
        </w:rPr>
      </w:pPr>
      <w:r w:rsidRPr="00877045">
        <w:rPr>
          <w:rFonts w:eastAsia="Arial" w:cs="Arial"/>
          <w:b/>
          <w:strike/>
          <w:szCs w:val="22"/>
        </w:rPr>
        <w:t xml:space="preserve">422.1 Scope. </w:t>
      </w:r>
      <w:r w:rsidRPr="00877045">
        <w:rPr>
          <w:rFonts w:eastAsia="Arial" w:cs="Arial"/>
          <w:strike/>
          <w:szCs w:val="22"/>
        </w:rPr>
        <w:t xml:space="preserve">This section shall govern those aspects of health care plumbing systems that differ from plumbing systems in other structures. Health care plumbing systems shall conform to the requirements of this section in addition to the other requirements of this code. The provisions of this section shall apply to the special devices and equipment installed and maintained in the following </w:t>
      </w:r>
      <w:r w:rsidRPr="00877045">
        <w:rPr>
          <w:rFonts w:eastAsia="Arial" w:cs="Arial"/>
          <w:i/>
          <w:strike/>
          <w:szCs w:val="22"/>
        </w:rPr>
        <w:t>occupancies</w:t>
      </w:r>
      <w:r w:rsidRPr="00877045">
        <w:rPr>
          <w:rFonts w:eastAsia="Arial" w:cs="Arial"/>
          <w:strike/>
          <w:szCs w:val="22"/>
        </w:rPr>
        <w:t>: nursing homes</w:t>
      </w:r>
      <w:r w:rsidRPr="00877045">
        <w:rPr>
          <w:rFonts w:eastAsia="Arial" w:cs="Arial"/>
          <w:strike/>
          <w:szCs w:val="22"/>
          <w:u w:val="single"/>
        </w:rPr>
        <w:t xml:space="preserve"> Group I-1</w:t>
      </w:r>
      <w:r w:rsidRPr="00877045">
        <w:rPr>
          <w:rFonts w:eastAsia="Arial" w:cs="Arial"/>
          <w:strike/>
          <w:szCs w:val="22"/>
        </w:rPr>
        <w:t xml:space="preserve">, homes for the aged </w:t>
      </w:r>
      <w:r w:rsidRPr="00877045">
        <w:rPr>
          <w:rFonts w:eastAsia="Arial" w:cs="Arial"/>
          <w:strike/>
          <w:szCs w:val="22"/>
          <w:u w:val="single"/>
        </w:rPr>
        <w:t>Group I-2</w:t>
      </w:r>
      <w:r w:rsidRPr="00877045">
        <w:rPr>
          <w:rFonts w:eastAsia="Arial" w:cs="Arial"/>
          <w:strike/>
          <w:szCs w:val="22"/>
        </w:rPr>
        <w:t xml:space="preserve">, orphanages, infirmaries, first aid stations, psychiatric </w:t>
      </w:r>
      <w:r w:rsidRPr="00877045">
        <w:rPr>
          <w:rFonts w:eastAsia="Arial" w:cs="Arial"/>
          <w:strike/>
          <w:szCs w:val="22"/>
          <w:u w:val="single"/>
        </w:rPr>
        <w:t>Group B ambulatory care</w:t>
      </w:r>
      <w:r w:rsidRPr="00877045">
        <w:rPr>
          <w:rFonts w:eastAsia="Arial" w:cs="Arial"/>
          <w:strike/>
          <w:szCs w:val="22"/>
        </w:rPr>
        <w:t xml:space="preserve"> facilities, clinics, professional </w:t>
      </w:r>
      <w:r w:rsidRPr="00877045">
        <w:rPr>
          <w:rFonts w:eastAsia="Arial" w:cs="Arial"/>
          <w:strike/>
          <w:szCs w:val="22"/>
          <w:u w:val="single"/>
        </w:rPr>
        <w:t>medical</w:t>
      </w:r>
      <w:r w:rsidRPr="00877045">
        <w:rPr>
          <w:rFonts w:eastAsia="Arial" w:cs="Arial"/>
          <w:strike/>
          <w:szCs w:val="22"/>
        </w:rPr>
        <w:t xml:space="preserve"> offices of dentists and doctors, mortuaries, educational facilities, surgery, dentistry, research and testing laboratories, establishments </w:t>
      </w:r>
      <w:r w:rsidRPr="00877045">
        <w:rPr>
          <w:rFonts w:eastAsia="Arial" w:cs="Arial"/>
          <w:strike/>
          <w:szCs w:val="22"/>
          <w:u w:val="single"/>
        </w:rPr>
        <w:t>and Group F facilities</w:t>
      </w:r>
      <w:r w:rsidRPr="00877045">
        <w:rPr>
          <w:rFonts w:eastAsia="Arial" w:cs="Arial"/>
          <w:strike/>
          <w:szCs w:val="22"/>
        </w:rPr>
        <w:t xml:space="preserve"> manufacturing pharmaceutical drugs and medicines and other structures with similar apparatus and equipment classified as plumbing.</w:t>
      </w:r>
    </w:p>
    <w:p w:rsidR="00BB12F3" w:rsidRPr="00B90775" w:rsidRDefault="00BB12F3" w:rsidP="00ED6618">
      <w:pPr>
        <w:tabs>
          <w:tab w:val="left" w:pos="270"/>
        </w:tabs>
        <w:rPr>
          <w:rFonts w:eastAsia="Arial" w:cs="Arial"/>
          <w:color w:val="FF0000"/>
          <w:w w:val="99"/>
          <w:szCs w:val="22"/>
        </w:rPr>
      </w:pPr>
      <w:r w:rsidRPr="00B90775">
        <w:rPr>
          <w:rFonts w:eastAsia="Arial" w:cs="Arial"/>
          <w:color w:val="FF0000"/>
          <w:w w:val="99"/>
          <w:szCs w:val="22"/>
        </w:rPr>
        <w:t>(P69-15</w:t>
      </w:r>
      <w:r w:rsidR="00877045">
        <w:rPr>
          <w:rFonts w:eastAsia="Arial" w:cs="Arial"/>
          <w:color w:val="FF0000"/>
          <w:w w:val="99"/>
          <w:szCs w:val="22"/>
        </w:rPr>
        <w:t>/P208-15</w:t>
      </w:r>
      <w:r w:rsidRPr="00B90775">
        <w:rPr>
          <w:rFonts w:eastAsia="Arial" w:cs="Arial"/>
          <w:color w:val="FF0000"/>
          <w:w w:val="99"/>
          <w:szCs w:val="22"/>
        </w:rPr>
        <w:t>)</w:t>
      </w:r>
    </w:p>
    <w:p w:rsidR="000D0EBB" w:rsidRDefault="000D0EBB" w:rsidP="00ED6618">
      <w:pPr>
        <w:widowControl w:val="0"/>
        <w:autoSpaceDE w:val="0"/>
        <w:autoSpaceDN w:val="0"/>
        <w:spacing w:before="10"/>
        <w:rPr>
          <w:rFonts w:eastAsia="Arial" w:cs="Arial"/>
          <w:szCs w:val="22"/>
        </w:rPr>
      </w:pPr>
    </w:p>
    <w:p w:rsidR="00B90775" w:rsidRPr="00B90775" w:rsidRDefault="00B90775" w:rsidP="00ED6618">
      <w:pPr>
        <w:widowControl w:val="0"/>
        <w:autoSpaceDE w:val="0"/>
        <w:autoSpaceDN w:val="0"/>
        <w:spacing w:before="10"/>
        <w:rPr>
          <w:rFonts w:eastAsia="Arial" w:cs="Arial"/>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Delete without substitution:</w:t>
      </w:r>
    </w:p>
    <w:p w:rsidR="000D0EBB" w:rsidRPr="00B90775" w:rsidRDefault="000D0EBB" w:rsidP="00ED6618">
      <w:pPr>
        <w:widowControl w:val="0"/>
        <w:autoSpaceDE w:val="0"/>
        <w:autoSpaceDN w:val="0"/>
        <w:ind w:right="971"/>
        <w:rPr>
          <w:rFonts w:eastAsia="Arial" w:cs="Arial"/>
          <w:b/>
          <w:strike/>
          <w:szCs w:val="22"/>
        </w:rPr>
      </w:pPr>
    </w:p>
    <w:p w:rsidR="000D0EBB" w:rsidRPr="00B90775" w:rsidRDefault="000D0EBB" w:rsidP="00ED6618">
      <w:pPr>
        <w:widowControl w:val="0"/>
        <w:autoSpaceDE w:val="0"/>
        <w:autoSpaceDN w:val="0"/>
        <w:ind w:right="971"/>
        <w:rPr>
          <w:rFonts w:eastAsia="Arial" w:cs="Arial"/>
          <w:szCs w:val="22"/>
        </w:rPr>
      </w:pPr>
      <w:r w:rsidRPr="00B90775">
        <w:rPr>
          <w:rFonts w:eastAsia="Arial" w:cs="Arial"/>
          <w:b/>
          <w:strike/>
          <w:szCs w:val="22"/>
        </w:rPr>
        <w:t xml:space="preserve">422.10 Special elevations. </w:t>
      </w:r>
      <w:r w:rsidRPr="00B90775">
        <w:rPr>
          <w:rFonts w:eastAsia="Arial" w:cs="Arial"/>
          <w:strike/>
          <w:szCs w:val="22"/>
        </w:rPr>
        <w:t>Control valves, vacuum outlets and devices protruding from a wall of an operating, emergency, recovery, examining or delivery room, or in a corridor or other location where patients are transported on a wheeled stretcher, shall be located at an elevation that prevents bumping the patient or stretcher against the device.</w:t>
      </w:r>
    </w:p>
    <w:p w:rsidR="000D0EBB" w:rsidRPr="00B90775" w:rsidRDefault="000D0EBB" w:rsidP="00ED6618">
      <w:pPr>
        <w:tabs>
          <w:tab w:val="left" w:pos="270"/>
        </w:tabs>
        <w:rPr>
          <w:rFonts w:eastAsia="Arial" w:cs="Arial"/>
          <w:color w:val="FF0000"/>
          <w:w w:val="99"/>
          <w:szCs w:val="22"/>
        </w:rPr>
      </w:pPr>
      <w:r w:rsidRPr="00B90775">
        <w:rPr>
          <w:rFonts w:eastAsia="Arial" w:cs="Arial"/>
          <w:color w:val="FF0000"/>
          <w:w w:val="99"/>
          <w:szCs w:val="22"/>
        </w:rPr>
        <w:t>(P70-15)</w:t>
      </w:r>
    </w:p>
    <w:p w:rsidR="000D0EBB" w:rsidRPr="00B90775" w:rsidRDefault="000D0EBB" w:rsidP="00ED6618">
      <w:pPr>
        <w:rPr>
          <w:rFonts w:eastAsia="Arial" w:cs="Arial"/>
          <w:color w:val="365F91"/>
          <w:w w:val="99"/>
          <w:szCs w:val="22"/>
        </w:rPr>
      </w:pPr>
    </w:p>
    <w:p w:rsidR="000D0EBB" w:rsidRPr="00B90775" w:rsidRDefault="000D0EBB"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Delete without substitution:</w:t>
      </w:r>
    </w:p>
    <w:p w:rsidR="000D0EBB" w:rsidRPr="00B90775" w:rsidRDefault="000D0EBB" w:rsidP="00ED6618">
      <w:pPr>
        <w:widowControl w:val="0"/>
        <w:tabs>
          <w:tab w:val="left" w:pos="1395"/>
        </w:tabs>
        <w:autoSpaceDE w:val="0"/>
        <w:autoSpaceDN w:val="0"/>
        <w:ind w:right="1018"/>
        <w:rPr>
          <w:rFonts w:eastAsia="Arial" w:cs="Arial"/>
          <w:strike/>
          <w:spacing w:val="-1"/>
          <w:w w:val="99"/>
          <w:szCs w:val="22"/>
        </w:rPr>
      </w:pPr>
    </w:p>
    <w:p w:rsidR="000D0EBB" w:rsidRPr="00B90775" w:rsidRDefault="000D0EBB" w:rsidP="00ED6618">
      <w:pPr>
        <w:widowControl w:val="0"/>
        <w:tabs>
          <w:tab w:val="left" w:pos="1395"/>
        </w:tabs>
        <w:autoSpaceDE w:val="0"/>
        <w:autoSpaceDN w:val="0"/>
        <w:ind w:right="1018"/>
        <w:rPr>
          <w:rFonts w:eastAsia="Arial" w:cs="Arial"/>
          <w:szCs w:val="22"/>
        </w:rPr>
      </w:pPr>
      <w:r w:rsidRPr="00B90775">
        <w:rPr>
          <w:rFonts w:eastAsia="Arial" w:cs="Arial"/>
          <w:strike/>
          <w:spacing w:val="-1"/>
          <w:w w:val="99"/>
          <w:szCs w:val="22"/>
        </w:rPr>
        <w:t>422.3</w:t>
      </w:r>
      <w:r w:rsidR="00B90775">
        <w:rPr>
          <w:rFonts w:eastAsia="Arial" w:cs="Arial"/>
          <w:strike/>
          <w:spacing w:val="-1"/>
          <w:w w:val="99"/>
          <w:szCs w:val="22"/>
        </w:rPr>
        <w:t xml:space="preserve"> </w:t>
      </w:r>
      <w:r w:rsidRPr="00B90775">
        <w:rPr>
          <w:rFonts w:eastAsia="Arial" w:cs="Arial"/>
          <w:b/>
          <w:strike/>
          <w:szCs w:val="22"/>
        </w:rPr>
        <w:t xml:space="preserve">Protection. </w:t>
      </w:r>
      <w:r w:rsidRPr="00B90775">
        <w:rPr>
          <w:rFonts w:eastAsia="Arial" w:cs="Arial"/>
          <w:strike/>
          <w:szCs w:val="22"/>
        </w:rPr>
        <w:t>All devices, appurtenances, appliances and apparatus intended to serve some special function,</w:t>
      </w:r>
      <w:r w:rsidRPr="00B90775">
        <w:rPr>
          <w:rFonts w:eastAsia="Arial" w:cs="Arial"/>
          <w:strike/>
          <w:spacing w:val="-4"/>
          <w:szCs w:val="22"/>
        </w:rPr>
        <w:t xml:space="preserve"> </w:t>
      </w:r>
      <w:r w:rsidRPr="00B90775">
        <w:rPr>
          <w:rFonts w:eastAsia="Arial" w:cs="Arial"/>
          <w:strike/>
          <w:szCs w:val="22"/>
        </w:rPr>
        <w:t>such</w:t>
      </w:r>
      <w:r w:rsidRPr="00B90775">
        <w:rPr>
          <w:rFonts w:eastAsia="Arial" w:cs="Arial"/>
          <w:strike/>
          <w:spacing w:val="-3"/>
          <w:szCs w:val="22"/>
        </w:rPr>
        <w:t xml:space="preserve"> </w:t>
      </w:r>
      <w:r w:rsidRPr="00B90775">
        <w:rPr>
          <w:rFonts w:eastAsia="Arial" w:cs="Arial"/>
          <w:strike/>
          <w:szCs w:val="22"/>
        </w:rPr>
        <w:t>as</w:t>
      </w:r>
      <w:r w:rsidRPr="00B90775">
        <w:rPr>
          <w:rFonts w:eastAsia="Arial" w:cs="Arial"/>
          <w:strike/>
          <w:spacing w:val="-3"/>
          <w:szCs w:val="22"/>
        </w:rPr>
        <w:t xml:space="preserve"> </w:t>
      </w:r>
      <w:r w:rsidRPr="00B90775">
        <w:rPr>
          <w:rFonts w:eastAsia="Arial" w:cs="Arial"/>
          <w:strike/>
          <w:szCs w:val="22"/>
        </w:rPr>
        <w:t>sterilization,</w:t>
      </w:r>
      <w:r w:rsidRPr="00B90775">
        <w:rPr>
          <w:rFonts w:eastAsia="Arial" w:cs="Arial"/>
          <w:strike/>
          <w:spacing w:val="-4"/>
          <w:szCs w:val="22"/>
        </w:rPr>
        <w:t xml:space="preserve"> </w:t>
      </w:r>
      <w:r w:rsidRPr="00B90775">
        <w:rPr>
          <w:rFonts w:eastAsia="Arial" w:cs="Arial"/>
          <w:strike/>
          <w:szCs w:val="22"/>
        </w:rPr>
        <w:t>distillation,</w:t>
      </w:r>
      <w:r w:rsidRPr="00B90775">
        <w:rPr>
          <w:rFonts w:eastAsia="Arial" w:cs="Arial"/>
          <w:strike/>
          <w:spacing w:val="-4"/>
          <w:szCs w:val="22"/>
        </w:rPr>
        <w:t xml:space="preserve"> </w:t>
      </w:r>
      <w:r w:rsidRPr="00B90775">
        <w:rPr>
          <w:rFonts w:eastAsia="Arial" w:cs="Arial"/>
          <w:strike/>
          <w:szCs w:val="22"/>
        </w:rPr>
        <w:t>processing,</w:t>
      </w:r>
      <w:r w:rsidRPr="00B90775">
        <w:rPr>
          <w:rFonts w:eastAsia="Arial" w:cs="Arial"/>
          <w:strike/>
          <w:spacing w:val="-4"/>
          <w:szCs w:val="22"/>
        </w:rPr>
        <w:t xml:space="preserve"> </w:t>
      </w:r>
      <w:r w:rsidRPr="00B90775">
        <w:rPr>
          <w:rFonts w:eastAsia="Arial" w:cs="Arial"/>
          <w:strike/>
          <w:szCs w:val="22"/>
        </w:rPr>
        <w:t>cooling,</w:t>
      </w:r>
      <w:r w:rsidRPr="00B90775">
        <w:rPr>
          <w:rFonts w:eastAsia="Arial" w:cs="Arial"/>
          <w:strike/>
          <w:spacing w:val="-4"/>
          <w:szCs w:val="22"/>
        </w:rPr>
        <w:t xml:space="preserve"> </w:t>
      </w:r>
      <w:r w:rsidRPr="00B90775">
        <w:rPr>
          <w:rFonts w:eastAsia="Arial" w:cs="Arial"/>
          <w:strike/>
          <w:szCs w:val="22"/>
        </w:rPr>
        <w:t>or</w:t>
      </w:r>
      <w:r w:rsidRPr="00B90775">
        <w:rPr>
          <w:rFonts w:eastAsia="Arial" w:cs="Arial"/>
          <w:strike/>
          <w:spacing w:val="-3"/>
          <w:szCs w:val="22"/>
        </w:rPr>
        <w:t xml:space="preserve"> </w:t>
      </w:r>
      <w:r w:rsidRPr="00B90775">
        <w:rPr>
          <w:rFonts w:eastAsia="Arial" w:cs="Arial"/>
          <w:strike/>
          <w:szCs w:val="22"/>
        </w:rPr>
        <w:t>storage</w:t>
      </w:r>
      <w:r w:rsidRPr="00B90775">
        <w:rPr>
          <w:rFonts w:eastAsia="Arial" w:cs="Arial"/>
          <w:strike/>
          <w:spacing w:val="-4"/>
          <w:szCs w:val="22"/>
        </w:rPr>
        <w:t xml:space="preserve"> </w:t>
      </w:r>
      <w:r w:rsidRPr="00B90775">
        <w:rPr>
          <w:rFonts w:eastAsia="Arial" w:cs="Arial"/>
          <w:strike/>
          <w:szCs w:val="22"/>
        </w:rPr>
        <w:t>of</w:t>
      </w:r>
      <w:r w:rsidRPr="00B90775">
        <w:rPr>
          <w:rFonts w:eastAsia="Arial" w:cs="Arial"/>
          <w:strike/>
          <w:spacing w:val="-3"/>
          <w:szCs w:val="22"/>
        </w:rPr>
        <w:t xml:space="preserve"> </w:t>
      </w:r>
      <w:r w:rsidRPr="00B90775">
        <w:rPr>
          <w:rFonts w:eastAsia="Arial" w:cs="Arial"/>
          <w:strike/>
          <w:szCs w:val="22"/>
        </w:rPr>
        <w:t>ice</w:t>
      </w:r>
      <w:r w:rsidRPr="00B90775">
        <w:rPr>
          <w:rFonts w:eastAsia="Arial" w:cs="Arial"/>
          <w:strike/>
          <w:spacing w:val="-3"/>
          <w:szCs w:val="22"/>
        </w:rPr>
        <w:t xml:space="preserve"> </w:t>
      </w:r>
      <w:r w:rsidRPr="00B90775">
        <w:rPr>
          <w:rFonts w:eastAsia="Arial" w:cs="Arial"/>
          <w:strike/>
          <w:szCs w:val="22"/>
        </w:rPr>
        <w:t>or</w:t>
      </w:r>
      <w:r w:rsidRPr="00B90775">
        <w:rPr>
          <w:rFonts w:eastAsia="Arial" w:cs="Arial"/>
          <w:strike/>
          <w:spacing w:val="-3"/>
          <w:szCs w:val="22"/>
        </w:rPr>
        <w:t xml:space="preserve"> </w:t>
      </w:r>
      <w:r w:rsidRPr="00B90775">
        <w:rPr>
          <w:rFonts w:eastAsia="Arial" w:cs="Arial"/>
          <w:strike/>
          <w:szCs w:val="22"/>
        </w:rPr>
        <w:t>foods,</w:t>
      </w:r>
      <w:r w:rsidRPr="00B90775">
        <w:rPr>
          <w:rFonts w:eastAsia="Arial" w:cs="Arial"/>
          <w:strike/>
          <w:spacing w:val="-4"/>
          <w:szCs w:val="22"/>
        </w:rPr>
        <w:t xml:space="preserve"> </w:t>
      </w:r>
      <w:r w:rsidRPr="00B90775">
        <w:rPr>
          <w:rFonts w:eastAsia="Arial" w:cs="Arial"/>
          <w:strike/>
          <w:szCs w:val="22"/>
        </w:rPr>
        <w:t>and</w:t>
      </w:r>
      <w:r w:rsidRPr="00B90775">
        <w:rPr>
          <w:rFonts w:eastAsia="Arial" w:cs="Arial"/>
          <w:strike/>
          <w:spacing w:val="-4"/>
          <w:szCs w:val="22"/>
        </w:rPr>
        <w:t xml:space="preserve"> </w:t>
      </w:r>
      <w:r w:rsidRPr="00B90775">
        <w:rPr>
          <w:rFonts w:eastAsia="Arial" w:cs="Arial"/>
          <w:strike/>
          <w:szCs w:val="22"/>
        </w:rPr>
        <w:t>that</w:t>
      </w:r>
      <w:r w:rsidRPr="00B90775">
        <w:rPr>
          <w:rFonts w:eastAsia="Arial" w:cs="Arial"/>
          <w:strike/>
          <w:spacing w:val="-4"/>
          <w:szCs w:val="22"/>
        </w:rPr>
        <w:t xml:space="preserve"> </w:t>
      </w:r>
      <w:r w:rsidRPr="00B90775">
        <w:rPr>
          <w:rFonts w:eastAsia="Arial" w:cs="Arial"/>
          <w:strike/>
          <w:szCs w:val="22"/>
        </w:rPr>
        <w:t>connect to either the water supply or drainage system, shall be provided with protection against backflow, flooding, fouling, contamination of the water supply system and stoppage of the</w:t>
      </w:r>
      <w:r w:rsidRPr="00B90775">
        <w:rPr>
          <w:rFonts w:eastAsia="Arial" w:cs="Arial"/>
          <w:strike/>
          <w:spacing w:val="-12"/>
          <w:szCs w:val="22"/>
        </w:rPr>
        <w:t xml:space="preserve"> </w:t>
      </w:r>
      <w:r w:rsidRPr="00B90775">
        <w:rPr>
          <w:rFonts w:eastAsia="Arial" w:cs="Arial"/>
          <w:strike/>
          <w:szCs w:val="22"/>
        </w:rPr>
        <w:t>drain.</w:t>
      </w:r>
    </w:p>
    <w:p w:rsidR="000D0EBB" w:rsidRPr="00B90775" w:rsidRDefault="000D0EBB" w:rsidP="00ED6618">
      <w:pPr>
        <w:tabs>
          <w:tab w:val="left" w:pos="270"/>
        </w:tabs>
        <w:rPr>
          <w:rFonts w:eastAsia="Arial" w:cs="Arial"/>
          <w:color w:val="FF0000"/>
          <w:w w:val="99"/>
          <w:szCs w:val="22"/>
        </w:rPr>
      </w:pPr>
      <w:r w:rsidRPr="00B90775">
        <w:rPr>
          <w:rFonts w:eastAsia="Arial" w:cs="Arial"/>
          <w:color w:val="FF0000"/>
          <w:w w:val="99"/>
          <w:szCs w:val="22"/>
        </w:rPr>
        <w:t>(P71-15)</w:t>
      </w:r>
    </w:p>
    <w:p w:rsidR="000D0EBB" w:rsidRPr="00B90775" w:rsidRDefault="000D0EBB" w:rsidP="00ED6618">
      <w:pPr>
        <w:rPr>
          <w:rFonts w:eastAsia="Arial" w:cs="Arial"/>
          <w:color w:val="365F91"/>
          <w:w w:val="99"/>
          <w:szCs w:val="22"/>
        </w:rPr>
      </w:pPr>
    </w:p>
    <w:p w:rsidR="000D0EBB" w:rsidRPr="00B90775" w:rsidRDefault="000D0EBB" w:rsidP="00ED6618">
      <w:pPr>
        <w:rPr>
          <w:rFonts w:eastAsia="Arial" w:cs="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Revise as follows:</w:t>
      </w:r>
    </w:p>
    <w:p w:rsidR="000D0EBB" w:rsidRPr="00B90775" w:rsidRDefault="000D0EBB" w:rsidP="00ED6618">
      <w:pPr>
        <w:widowControl w:val="0"/>
        <w:autoSpaceDE w:val="0"/>
        <w:autoSpaceDN w:val="0"/>
        <w:spacing w:before="1"/>
        <w:rPr>
          <w:rFonts w:eastAsia="Arial" w:cs="Arial"/>
          <w:b/>
          <w:szCs w:val="22"/>
        </w:rPr>
      </w:pPr>
    </w:p>
    <w:p w:rsidR="000D0EBB" w:rsidRPr="00B90775" w:rsidRDefault="000D0EBB" w:rsidP="00ED6618">
      <w:pPr>
        <w:widowControl w:val="0"/>
        <w:tabs>
          <w:tab w:val="left" w:pos="1395"/>
        </w:tabs>
        <w:autoSpaceDE w:val="0"/>
        <w:autoSpaceDN w:val="0"/>
        <w:rPr>
          <w:rFonts w:eastAsia="Arial" w:cs="Arial"/>
          <w:szCs w:val="22"/>
        </w:rPr>
      </w:pPr>
      <w:r w:rsidRPr="00B90775">
        <w:rPr>
          <w:rFonts w:eastAsia="Arial" w:cs="Arial"/>
          <w:strike/>
          <w:spacing w:val="-1"/>
          <w:w w:val="99"/>
          <w:szCs w:val="22"/>
        </w:rPr>
        <w:t>422.4</w:t>
      </w:r>
      <w:r w:rsidR="00B90775">
        <w:rPr>
          <w:rFonts w:eastAsia="Arial" w:cs="Arial"/>
          <w:strike/>
          <w:spacing w:val="-1"/>
          <w:w w:val="99"/>
          <w:szCs w:val="22"/>
        </w:rPr>
        <w:t xml:space="preserve"> </w:t>
      </w:r>
      <w:r w:rsidRPr="00B90775">
        <w:rPr>
          <w:rFonts w:eastAsia="Arial" w:cs="Arial"/>
          <w:b/>
          <w:strike/>
          <w:szCs w:val="22"/>
        </w:rPr>
        <w:t>Materials.</w:t>
      </w:r>
      <w:r w:rsidRPr="00B90775">
        <w:rPr>
          <w:rFonts w:eastAsia="Arial" w:cs="Arial"/>
          <w:b/>
          <w:szCs w:val="22"/>
        </w:rPr>
        <w:t xml:space="preserve"> </w:t>
      </w:r>
      <w:r w:rsidRPr="00B90775">
        <w:rPr>
          <w:rFonts w:eastAsia="Arial" w:cs="Arial"/>
          <w:szCs w:val="22"/>
        </w:rPr>
        <w:t>Fixtures designed for therapy, special cleansing or disposal of</w:t>
      </w:r>
      <w:r w:rsidRPr="00B90775">
        <w:rPr>
          <w:rFonts w:eastAsia="Arial" w:cs="Arial"/>
          <w:spacing w:val="-5"/>
          <w:szCs w:val="22"/>
        </w:rPr>
        <w:t xml:space="preserve"> </w:t>
      </w:r>
      <w:r w:rsidRPr="00B90775">
        <w:rPr>
          <w:rFonts w:eastAsia="Arial" w:cs="Arial"/>
          <w:szCs w:val="22"/>
        </w:rPr>
        <w:t>waste</w:t>
      </w:r>
    </w:p>
    <w:p w:rsidR="000D0EBB" w:rsidRPr="00B90775" w:rsidRDefault="000D0EBB" w:rsidP="00ED6618">
      <w:pPr>
        <w:widowControl w:val="0"/>
        <w:autoSpaceDE w:val="0"/>
        <w:autoSpaceDN w:val="0"/>
        <w:spacing w:before="1"/>
        <w:ind w:right="1060"/>
        <w:rPr>
          <w:rFonts w:eastAsia="Arial" w:cs="Arial"/>
          <w:szCs w:val="22"/>
        </w:rPr>
      </w:pPr>
      <w:proofErr w:type="gramStart"/>
      <w:r w:rsidRPr="00B90775">
        <w:rPr>
          <w:rFonts w:eastAsia="Arial" w:cs="Arial"/>
          <w:szCs w:val="22"/>
        </w:rPr>
        <w:t>materials</w:t>
      </w:r>
      <w:proofErr w:type="gramEnd"/>
      <w:r w:rsidRPr="00B90775">
        <w:rPr>
          <w:rFonts w:eastAsia="Arial" w:cs="Arial"/>
          <w:szCs w:val="22"/>
        </w:rPr>
        <w:t>,</w:t>
      </w:r>
      <w:r w:rsidRPr="00B90775">
        <w:rPr>
          <w:rFonts w:eastAsia="Arial" w:cs="Arial"/>
          <w:strike/>
          <w:szCs w:val="22"/>
        </w:rPr>
        <w:t xml:space="preserve"> combinations of such purposes, or any other special purpose,</w:t>
      </w:r>
      <w:r w:rsidRPr="00B90775">
        <w:rPr>
          <w:rFonts w:eastAsia="Arial" w:cs="Arial"/>
          <w:szCs w:val="22"/>
          <w:u w:val="single"/>
        </w:rPr>
        <w:t xml:space="preserve"> </w:t>
      </w:r>
      <w:r w:rsidRPr="00B90775">
        <w:rPr>
          <w:rFonts w:eastAsia="Arial" w:cs="Arial"/>
          <w:szCs w:val="22"/>
        </w:rPr>
        <w:t>shall be of smooth, impervious, corrosion-resistant materials</w:t>
      </w:r>
      <w:r w:rsidRPr="00B90775">
        <w:rPr>
          <w:rFonts w:eastAsia="Arial" w:cs="Arial"/>
          <w:strike/>
          <w:szCs w:val="22"/>
        </w:rPr>
        <w:t xml:space="preserve"> and, where subjected to temperatures in excess of 180°F (82°C), shall be</w:t>
      </w:r>
      <w:r w:rsidRPr="00B90775">
        <w:rPr>
          <w:rFonts w:eastAsia="Arial" w:cs="Arial"/>
          <w:szCs w:val="22"/>
        </w:rPr>
        <w:t xml:space="preserve"> </w:t>
      </w:r>
      <w:r w:rsidRPr="00B90775">
        <w:rPr>
          <w:rFonts w:eastAsia="Arial" w:cs="Arial"/>
          <w:strike/>
          <w:szCs w:val="22"/>
        </w:rPr>
        <w:t>capable of withstanding, without damage, higher temperatures</w:t>
      </w:r>
      <w:r w:rsidRPr="00B90775">
        <w:rPr>
          <w:rFonts w:eastAsia="Arial" w:cs="Arial"/>
          <w:szCs w:val="22"/>
        </w:rPr>
        <w:t>.</w:t>
      </w:r>
    </w:p>
    <w:p w:rsidR="000D0EBB" w:rsidRPr="00B90775" w:rsidRDefault="000D0EBB" w:rsidP="00ED6618">
      <w:pPr>
        <w:tabs>
          <w:tab w:val="left" w:pos="270"/>
        </w:tabs>
        <w:rPr>
          <w:rFonts w:eastAsia="Arial"/>
          <w:color w:val="FF0000"/>
          <w:w w:val="99"/>
          <w:szCs w:val="22"/>
        </w:rPr>
      </w:pPr>
      <w:r w:rsidRPr="00B90775">
        <w:rPr>
          <w:rFonts w:eastAsia="Arial"/>
          <w:color w:val="FF0000"/>
          <w:w w:val="99"/>
          <w:szCs w:val="22"/>
        </w:rPr>
        <w:t>(P72-15)</w:t>
      </w:r>
    </w:p>
    <w:p w:rsidR="000D0EBB" w:rsidRPr="00B90775" w:rsidRDefault="000D0EBB" w:rsidP="00ED6618">
      <w:pPr>
        <w:rPr>
          <w:rFonts w:eastAsia="Arial"/>
          <w:color w:val="365F91"/>
          <w:w w:val="99"/>
          <w:szCs w:val="22"/>
        </w:rPr>
      </w:pPr>
    </w:p>
    <w:p w:rsidR="000D0EBB" w:rsidRPr="00B90775" w:rsidRDefault="000D0EBB" w:rsidP="00ED6618">
      <w:pPr>
        <w:rPr>
          <w:rFonts w:eastAsia="Arial"/>
          <w:color w:val="365F91"/>
          <w:w w:val="99"/>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Delete without substitution:</w:t>
      </w:r>
    </w:p>
    <w:p w:rsidR="000D0EBB" w:rsidRPr="00B90775" w:rsidRDefault="000D0EBB" w:rsidP="00ED6618">
      <w:pPr>
        <w:widowControl w:val="0"/>
        <w:tabs>
          <w:tab w:val="left" w:pos="1400"/>
        </w:tabs>
        <w:autoSpaceDE w:val="0"/>
        <w:autoSpaceDN w:val="0"/>
        <w:ind w:right="1264"/>
        <w:rPr>
          <w:rFonts w:eastAsia="Arial" w:cs="Arial"/>
          <w:strike/>
          <w:spacing w:val="-1"/>
          <w:w w:val="99"/>
          <w:szCs w:val="22"/>
        </w:rPr>
      </w:pPr>
    </w:p>
    <w:p w:rsidR="000D0EBB" w:rsidRPr="00B90775" w:rsidRDefault="000D0EBB" w:rsidP="00ED6618">
      <w:pPr>
        <w:widowControl w:val="0"/>
        <w:tabs>
          <w:tab w:val="left" w:pos="1400"/>
        </w:tabs>
        <w:autoSpaceDE w:val="0"/>
        <w:autoSpaceDN w:val="0"/>
        <w:ind w:right="1264"/>
        <w:rPr>
          <w:rFonts w:eastAsia="Arial" w:cs="Arial"/>
          <w:szCs w:val="22"/>
        </w:rPr>
      </w:pPr>
      <w:r w:rsidRPr="00B90775">
        <w:rPr>
          <w:rFonts w:eastAsia="Arial" w:cs="Arial"/>
          <w:strike/>
          <w:spacing w:val="-1"/>
          <w:w w:val="99"/>
          <w:szCs w:val="22"/>
        </w:rPr>
        <w:t>422.5</w:t>
      </w:r>
      <w:r w:rsidR="00B90775">
        <w:rPr>
          <w:rFonts w:eastAsia="Arial" w:cs="Arial"/>
          <w:strike/>
          <w:spacing w:val="-1"/>
          <w:w w:val="99"/>
          <w:szCs w:val="22"/>
        </w:rPr>
        <w:t xml:space="preserve"> </w:t>
      </w:r>
      <w:r w:rsidRPr="00B90775">
        <w:rPr>
          <w:rFonts w:eastAsia="Arial" w:cs="Arial"/>
          <w:b/>
          <w:strike/>
          <w:szCs w:val="22"/>
        </w:rPr>
        <w:t xml:space="preserve">Access. </w:t>
      </w:r>
      <w:r w:rsidRPr="00B90775">
        <w:rPr>
          <w:rFonts w:eastAsia="Arial" w:cs="Arial"/>
          <w:i/>
          <w:strike/>
          <w:szCs w:val="22"/>
        </w:rPr>
        <w:t xml:space="preserve">Access </w:t>
      </w:r>
      <w:r w:rsidRPr="00B90775">
        <w:rPr>
          <w:rFonts w:eastAsia="Arial" w:cs="Arial"/>
          <w:strike/>
          <w:szCs w:val="22"/>
        </w:rPr>
        <w:t>shall be provided to concealed piping in connection with special fixtures where such</w:t>
      </w:r>
      <w:r w:rsidRPr="00B90775">
        <w:rPr>
          <w:rFonts w:eastAsia="Arial" w:cs="Arial"/>
          <w:strike/>
          <w:spacing w:val="-5"/>
          <w:szCs w:val="22"/>
        </w:rPr>
        <w:t xml:space="preserve"> </w:t>
      </w:r>
      <w:r w:rsidRPr="00B90775">
        <w:rPr>
          <w:rFonts w:eastAsia="Arial" w:cs="Arial"/>
          <w:strike/>
          <w:szCs w:val="22"/>
        </w:rPr>
        <w:t>piping</w:t>
      </w:r>
      <w:r w:rsidRPr="00B90775">
        <w:rPr>
          <w:rFonts w:eastAsia="Arial" w:cs="Arial"/>
          <w:strike/>
          <w:spacing w:val="-5"/>
          <w:szCs w:val="22"/>
        </w:rPr>
        <w:t xml:space="preserve"> </w:t>
      </w:r>
      <w:r w:rsidRPr="00B90775">
        <w:rPr>
          <w:rFonts w:eastAsia="Arial" w:cs="Arial"/>
          <w:strike/>
          <w:szCs w:val="22"/>
        </w:rPr>
        <w:t>contains</w:t>
      </w:r>
      <w:r w:rsidRPr="00B90775">
        <w:rPr>
          <w:rFonts w:eastAsia="Arial" w:cs="Arial"/>
          <w:strike/>
          <w:spacing w:val="-4"/>
          <w:szCs w:val="22"/>
        </w:rPr>
        <w:t xml:space="preserve"> </w:t>
      </w:r>
      <w:r w:rsidRPr="00B90775">
        <w:rPr>
          <w:rFonts w:eastAsia="Arial" w:cs="Arial"/>
          <w:strike/>
          <w:szCs w:val="22"/>
        </w:rPr>
        <w:t>steam</w:t>
      </w:r>
      <w:r w:rsidRPr="00B90775">
        <w:rPr>
          <w:rFonts w:eastAsia="Arial" w:cs="Arial"/>
          <w:strike/>
          <w:spacing w:val="-3"/>
          <w:szCs w:val="22"/>
        </w:rPr>
        <w:t xml:space="preserve"> </w:t>
      </w:r>
      <w:r w:rsidRPr="00B90775">
        <w:rPr>
          <w:rFonts w:eastAsia="Arial" w:cs="Arial"/>
          <w:strike/>
          <w:szCs w:val="22"/>
        </w:rPr>
        <w:t>traps,</w:t>
      </w:r>
      <w:r w:rsidRPr="00B90775">
        <w:rPr>
          <w:rFonts w:eastAsia="Arial" w:cs="Arial"/>
          <w:strike/>
          <w:spacing w:val="-5"/>
          <w:szCs w:val="22"/>
        </w:rPr>
        <w:t xml:space="preserve"> </w:t>
      </w:r>
      <w:r w:rsidRPr="00B90775">
        <w:rPr>
          <w:rFonts w:eastAsia="Arial" w:cs="Arial"/>
          <w:strike/>
          <w:szCs w:val="22"/>
        </w:rPr>
        <w:t>valves,</w:t>
      </w:r>
      <w:r w:rsidRPr="00B90775">
        <w:rPr>
          <w:rFonts w:eastAsia="Arial" w:cs="Arial"/>
          <w:strike/>
          <w:spacing w:val="-5"/>
          <w:szCs w:val="22"/>
        </w:rPr>
        <w:t xml:space="preserve"> </w:t>
      </w:r>
      <w:r w:rsidRPr="00B90775">
        <w:rPr>
          <w:rFonts w:eastAsia="Arial" w:cs="Arial"/>
          <w:strike/>
          <w:szCs w:val="22"/>
        </w:rPr>
        <w:t>relief</w:t>
      </w:r>
      <w:r w:rsidRPr="00B90775">
        <w:rPr>
          <w:rFonts w:eastAsia="Arial" w:cs="Arial"/>
          <w:strike/>
          <w:spacing w:val="-3"/>
          <w:szCs w:val="22"/>
        </w:rPr>
        <w:t xml:space="preserve"> </w:t>
      </w:r>
      <w:r w:rsidRPr="00B90775">
        <w:rPr>
          <w:rFonts w:eastAsia="Arial" w:cs="Arial"/>
          <w:strike/>
          <w:szCs w:val="22"/>
        </w:rPr>
        <w:t>valves,</w:t>
      </w:r>
      <w:r w:rsidRPr="00B90775">
        <w:rPr>
          <w:rFonts w:eastAsia="Arial" w:cs="Arial"/>
          <w:strike/>
          <w:spacing w:val="-5"/>
          <w:szCs w:val="22"/>
        </w:rPr>
        <w:t xml:space="preserve"> </w:t>
      </w:r>
      <w:r w:rsidRPr="00B90775">
        <w:rPr>
          <w:rFonts w:eastAsia="Arial" w:cs="Arial"/>
          <w:strike/>
          <w:szCs w:val="22"/>
        </w:rPr>
        <w:t>check</w:t>
      </w:r>
      <w:r w:rsidRPr="00B90775">
        <w:rPr>
          <w:rFonts w:eastAsia="Arial" w:cs="Arial"/>
          <w:strike/>
          <w:spacing w:val="-1"/>
          <w:szCs w:val="22"/>
        </w:rPr>
        <w:t xml:space="preserve"> </w:t>
      </w:r>
      <w:r w:rsidRPr="00B90775">
        <w:rPr>
          <w:rFonts w:eastAsia="Arial" w:cs="Arial"/>
          <w:strike/>
          <w:szCs w:val="22"/>
        </w:rPr>
        <w:t>valves,</w:t>
      </w:r>
      <w:r w:rsidRPr="00B90775">
        <w:rPr>
          <w:rFonts w:eastAsia="Arial" w:cs="Arial"/>
          <w:strike/>
          <w:spacing w:val="-5"/>
          <w:szCs w:val="22"/>
        </w:rPr>
        <w:t xml:space="preserve"> </w:t>
      </w:r>
      <w:r w:rsidRPr="00B90775">
        <w:rPr>
          <w:rFonts w:eastAsia="Arial" w:cs="Arial"/>
          <w:strike/>
          <w:szCs w:val="22"/>
        </w:rPr>
        <w:t>vacuum breakers</w:t>
      </w:r>
      <w:r w:rsidRPr="00B90775">
        <w:rPr>
          <w:rFonts w:eastAsia="Arial" w:cs="Arial"/>
          <w:strike/>
          <w:spacing w:val="-4"/>
          <w:szCs w:val="22"/>
        </w:rPr>
        <w:t xml:space="preserve"> </w:t>
      </w:r>
      <w:r w:rsidRPr="00B90775">
        <w:rPr>
          <w:rFonts w:eastAsia="Arial" w:cs="Arial"/>
          <w:strike/>
          <w:szCs w:val="22"/>
        </w:rPr>
        <w:t>or</w:t>
      </w:r>
      <w:r w:rsidRPr="00B90775">
        <w:rPr>
          <w:rFonts w:eastAsia="Arial" w:cs="Arial"/>
          <w:strike/>
          <w:spacing w:val="-4"/>
          <w:szCs w:val="22"/>
        </w:rPr>
        <w:t xml:space="preserve"> </w:t>
      </w:r>
      <w:r w:rsidRPr="00B90775">
        <w:rPr>
          <w:rFonts w:eastAsia="Arial" w:cs="Arial"/>
          <w:strike/>
          <w:szCs w:val="22"/>
        </w:rPr>
        <w:t>other</w:t>
      </w:r>
      <w:r w:rsidRPr="00B90775">
        <w:rPr>
          <w:rFonts w:eastAsia="Arial" w:cs="Arial"/>
          <w:strike/>
          <w:spacing w:val="-4"/>
          <w:szCs w:val="22"/>
        </w:rPr>
        <w:t xml:space="preserve"> </w:t>
      </w:r>
      <w:r w:rsidRPr="00B90775">
        <w:rPr>
          <w:rFonts w:eastAsia="Arial" w:cs="Arial"/>
          <w:strike/>
          <w:szCs w:val="22"/>
        </w:rPr>
        <w:t xml:space="preserve">similar items that require periodic inspection, servicing, maintenance or repair. </w:t>
      </w:r>
      <w:r w:rsidRPr="00B90775">
        <w:rPr>
          <w:rFonts w:eastAsia="Arial" w:cs="Arial"/>
          <w:i/>
          <w:strike/>
          <w:szCs w:val="22"/>
        </w:rPr>
        <w:t xml:space="preserve">Access </w:t>
      </w:r>
      <w:r w:rsidRPr="00B90775">
        <w:rPr>
          <w:rFonts w:eastAsia="Arial" w:cs="Arial"/>
          <w:strike/>
          <w:szCs w:val="22"/>
        </w:rPr>
        <w:t>shall be provided to concealed piping that requires periodic inspection, maintenance or</w:t>
      </w:r>
      <w:r w:rsidRPr="00B90775">
        <w:rPr>
          <w:rFonts w:eastAsia="Arial" w:cs="Arial"/>
          <w:strike/>
          <w:spacing w:val="-8"/>
          <w:szCs w:val="22"/>
        </w:rPr>
        <w:t xml:space="preserve"> </w:t>
      </w:r>
      <w:r w:rsidRPr="00B90775">
        <w:rPr>
          <w:rFonts w:eastAsia="Arial" w:cs="Arial"/>
          <w:strike/>
          <w:szCs w:val="22"/>
        </w:rPr>
        <w:t>repair.</w:t>
      </w:r>
    </w:p>
    <w:p w:rsidR="000D0EBB" w:rsidRPr="00B90775" w:rsidRDefault="000D0EBB" w:rsidP="00ED6618">
      <w:pPr>
        <w:widowControl w:val="0"/>
        <w:autoSpaceDE w:val="0"/>
        <w:autoSpaceDN w:val="0"/>
        <w:spacing w:before="10"/>
        <w:rPr>
          <w:rFonts w:eastAsia="Arial" w:cs="Arial"/>
          <w:szCs w:val="22"/>
        </w:rPr>
      </w:pPr>
    </w:p>
    <w:p w:rsidR="000D0EBB" w:rsidRPr="00B90775" w:rsidRDefault="000D0EBB" w:rsidP="00ED6618">
      <w:pPr>
        <w:widowControl w:val="0"/>
        <w:autoSpaceDE w:val="0"/>
        <w:autoSpaceDN w:val="0"/>
        <w:spacing w:before="93"/>
        <w:ind w:right="986"/>
        <w:rPr>
          <w:rFonts w:eastAsia="Arial" w:cs="Arial"/>
          <w:szCs w:val="22"/>
        </w:rPr>
      </w:pPr>
      <w:r w:rsidRPr="00B90775">
        <w:rPr>
          <w:rFonts w:eastAsia="Arial" w:cs="Arial"/>
          <w:b/>
          <w:szCs w:val="22"/>
        </w:rPr>
        <w:t>422.9.</w:t>
      </w:r>
      <w:r w:rsidRPr="00B90775">
        <w:rPr>
          <w:rFonts w:eastAsia="Arial" w:cs="Arial"/>
          <w:b/>
          <w:strike/>
          <w:szCs w:val="22"/>
        </w:rPr>
        <w:t xml:space="preserve">1 Sterilizer piping. </w:t>
      </w:r>
      <w:r w:rsidRPr="00B90775">
        <w:rPr>
          <w:rFonts w:eastAsia="Arial" w:cs="Arial"/>
          <w:i/>
          <w:strike/>
          <w:szCs w:val="22"/>
        </w:rPr>
        <w:t xml:space="preserve">Access </w:t>
      </w:r>
      <w:r w:rsidRPr="00B90775">
        <w:rPr>
          <w:rFonts w:eastAsia="Arial" w:cs="Arial"/>
          <w:strike/>
          <w:szCs w:val="22"/>
        </w:rPr>
        <w:t>for the purposes of inspection and maintenance shall be provided to all sterilizer piping and devices necessary for the operation of sterilizers.</w:t>
      </w:r>
    </w:p>
    <w:p w:rsidR="000D0EBB" w:rsidRPr="00B90775" w:rsidRDefault="000D0EBB" w:rsidP="00ED6618">
      <w:pPr>
        <w:tabs>
          <w:tab w:val="left" w:pos="270"/>
        </w:tabs>
        <w:rPr>
          <w:rFonts w:eastAsia="Arial"/>
          <w:color w:val="FF0000"/>
          <w:w w:val="99"/>
          <w:szCs w:val="22"/>
        </w:rPr>
      </w:pPr>
      <w:r w:rsidRPr="00B90775">
        <w:rPr>
          <w:rFonts w:eastAsia="Arial"/>
          <w:color w:val="FF0000"/>
          <w:w w:val="99"/>
          <w:szCs w:val="22"/>
        </w:rPr>
        <w:t>(P73-15)</w:t>
      </w:r>
    </w:p>
    <w:p w:rsidR="000D0EBB" w:rsidRPr="00B90775" w:rsidRDefault="000D0EBB" w:rsidP="00ED6618">
      <w:pPr>
        <w:rPr>
          <w:rFonts w:eastAsia="Arial"/>
          <w:color w:val="365F91"/>
          <w:w w:val="99"/>
          <w:szCs w:val="22"/>
        </w:rPr>
      </w:pPr>
    </w:p>
    <w:p w:rsidR="000D0EBB" w:rsidRPr="00B90775" w:rsidRDefault="000D0EBB" w:rsidP="00ED6618">
      <w:pPr>
        <w:rPr>
          <w:rFonts w:eastAsia="Arial"/>
          <w:color w:val="365F91"/>
          <w:w w:val="99"/>
          <w:szCs w:val="22"/>
        </w:rPr>
      </w:pPr>
    </w:p>
    <w:p w:rsidR="000D0EBB" w:rsidRPr="00B90775" w:rsidRDefault="000D0EBB" w:rsidP="00ED6618">
      <w:pPr>
        <w:rPr>
          <w:rFonts w:eastAsia="Arial"/>
          <w:color w:val="365F91"/>
          <w:w w:val="99"/>
          <w:szCs w:val="22"/>
        </w:rPr>
      </w:pPr>
    </w:p>
    <w:p w:rsidR="00855629" w:rsidRPr="00487A14" w:rsidRDefault="00855629" w:rsidP="00855629">
      <w:pPr>
        <w:widowControl w:val="0"/>
        <w:autoSpaceDE w:val="0"/>
        <w:autoSpaceDN w:val="0"/>
        <w:spacing w:before="93"/>
        <w:ind w:right="155"/>
        <w:jc w:val="center"/>
        <w:rPr>
          <w:rFonts w:eastAsia="Arial" w:cs="Arial"/>
          <w:b/>
          <w:szCs w:val="22"/>
        </w:rPr>
      </w:pPr>
      <w:r w:rsidRPr="00487A14">
        <w:rPr>
          <w:rFonts w:eastAsia="Arial" w:cs="Arial"/>
          <w:b/>
          <w:strike/>
          <w:szCs w:val="22"/>
        </w:rPr>
        <w:t>SECTION 422</w:t>
      </w:r>
    </w:p>
    <w:p w:rsidR="00855629" w:rsidRPr="00487A14" w:rsidRDefault="00855629" w:rsidP="00855629">
      <w:pPr>
        <w:widowControl w:val="0"/>
        <w:autoSpaceDE w:val="0"/>
        <w:autoSpaceDN w:val="0"/>
        <w:ind w:right="101"/>
        <w:jc w:val="center"/>
        <w:rPr>
          <w:rFonts w:eastAsia="Arial" w:cs="Arial"/>
          <w:b/>
          <w:szCs w:val="22"/>
        </w:rPr>
      </w:pPr>
      <w:r w:rsidRPr="00487A14">
        <w:rPr>
          <w:rFonts w:eastAsia="Arial" w:cs="Arial"/>
          <w:b/>
          <w:strike/>
          <w:szCs w:val="22"/>
        </w:rPr>
        <w:t>HEALTH CARE FIXTURES AND EQUIPMENT</w:t>
      </w:r>
    </w:p>
    <w:p w:rsidR="00855629" w:rsidRPr="00487A14" w:rsidRDefault="00855629" w:rsidP="00855629">
      <w:pPr>
        <w:widowControl w:val="0"/>
        <w:autoSpaceDE w:val="0"/>
        <w:autoSpaceDN w:val="0"/>
        <w:rPr>
          <w:rFonts w:eastAsia="Arial" w:cs="Arial"/>
          <w:b/>
          <w:szCs w:val="22"/>
        </w:rPr>
      </w:pPr>
    </w:p>
    <w:p w:rsidR="00855629" w:rsidRPr="00487A14" w:rsidRDefault="00855629" w:rsidP="00855629">
      <w:pPr>
        <w:widowControl w:val="0"/>
        <w:tabs>
          <w:tab w:val="left" w:pos="1395"/>
        </w:tabs>
        <w:autoSpaceDE w:val="0"/>
        <w:autoSpaceDN w:val="0"/>
        <w:spacing w:before="93"/>
        <w:ind w:right="988"/>
        <w:rPr>
          <w:rFonts w:eastAsia="Arial" w:cs="Arial"/>
          <w:szCs w:val="22"/>
        </w:rPr>
      </w:pPr>
      <w:r w:rsidRPr="00487A14">
        <w:rPr>
          <w:rFonts w:eastAsia="Arial" w:cs="Arial"/>
          <w:strike/>
          <w:spacing w:val="-1"/>
          <w:w w:val="99"/>
          <w:szCs w:val="22"/>
        </w:rPr>
        <w:t>422.1</w:t>
      </w:r>
      <w:r>
        <w:rPr>
          <w:rFonts w:eastAsia="Arial" w:cs="Arial"/>
          <w:strike/>
          <w:spacing w:val="-1"/>
          <w:w w:val="99"/>
          <w:szCs w:val="22"/>
        </w:rPr>
        <w:t xml:space="preserve"> </w:t>
      </w:r>
      <w:r w:rsidRPr="00487A14">
        <w:rPr>
          <w:rFonts w:eastAsia="Arial" w:cs="Arial"/>
          <w:b/>
          <w:strike/>
          <w:szCs w:val="22"/>
        </w:rPr>
        <w:t xml:space="preserve">Scope. </w:t>
      </w:r>
      <w:r w:rsidRPr="00487A14">
        <w:rPr>
          <w:rFonts w:eastAsia="Arial" w:cs="Arial"/>
          <w:strike/>
          <w:szCs w:val="22"/>
        </w:rPr>
        <w:t xml:space="preserve">This section shall govern those aspects of health care plumbing systems that differ from plumbing systems in other structures. Health care plumbing systems shall conform to the requirements of this section in addition to the other requirements of this code. The provisions of this section shall apply to the special devices and equipment installed and maintained in the following </w:t>
      </w:r>
      <w:r w:rsidRPr="00487A14">
        <w:rPr>
          <w:rFonts w:eastAsia="Arial" w:cs="Arial"/>
          <w:i/>
          <w:strike/>
          <w:szCs w:val="22"/>
        </w:rPr>
        <w:t>occupancies</w:t>
      </w:r>
      <w:r w:rsidRPr="00487A14">
        <w:rPr>
          <w:rFonts w:eastAsia="Arial" w:cs="Arial"/>
          <w:strike/>
          <w:szCs w:val="22"/>
        </w:rPr>
        <w:t>: nursing homes, homes for the aged, orphanages, infirmaries, first aid stations, psychiatric facilities, clinics, professional offices of dentists and doctors, mortuaries, educational facilities, surgery, dentistry, research and testing laboratories, establishments manufacturing pharmaceutical drugs and medicines and other structures with similar apparatus and equipment classified as</w:t>
      </w:r>
      <w:r w:rsidRPr="00487A14">
        <w:rPr>
          <w:rFonts w:eastAsia="Arial" w:cs="Arial"/>
          <w:strike/>
          <w:spacing w:val="-3"/>
          <w:szCs w:val="22"/>
        </w:rPr>
        <w:t xml:space="preserve"> </w:t>
      </w:r>
      <w:r w:rsidRPr="00487A14">
        <w:rPr>
          <w:rFonts w:eastAsia="Arial" w:cs="Arial"/>
          <w:strike/>
          <w:szCs w:val="22"/>
        </w:rPr>
        <w:t>plumbing.</w:t>
      </w:r>
    </w:p>
    <w:p w:rsidR="00855629" w:rsidRPr="00487A14" w:rsidRDefault="00855629" w:rsidP="00855629">
      <w:pPr>
        <w:widowControl w:val="0"/>
        <w:autoSpaceDE w:val="0"/>
        <w:autoSpaceDN w:val="0"/>
        <w:spacing w:before="10"/>
        <w:rPr>
          <w:rFonts w:eastAsia="Arial" w:cs="Arial"/>
          <w:szCs w:val="22"/>
        </w:rPr>
      </w:pPr>
    </w:p>
    <w:p w:rsidR="00855629" w:rsidRPr="00487A14" w:rsidRDefault="00855629" w:rsidP="00855629">
      <w:pPr>
        <w:widowControl w:val="0"/>
        <w:tabs>
          <w:tab w:val="left" w:pos="1400"/>
        </w:tabs>
        <w:autoSpaceDE w:val="0"/>
        <w:autoSpaceDN w:val="0"/>
        <w:spacing w:before="93"/>
        <w:ind w:right="2166"/>
        <w:rPr>
          <w:rFonts w:eastAsia="Arial" w:cs="Arial"/>
          <w:szCs w:val="22"/>
        </w:rPr>
      </w:pPr>
      <w:r w:rsidRPr="00487A14">
        <w:rPr>
          <w:rFonts w:eastAsia="Arial" w:cs="Arial"/>
          <w:strike/>
          <w:spacing w:val="-1"/>
          <w:w w:val="99"/>
          <w:szCs w:val="22"/>
        </w:rPr>
        <w:t>422.2</w:t>
      </w:r>
      <w:r>
        <w:rPr>
          <w:rFonts w:eastAsia="Arial" w:cs="Arial"/>
          <w:strike/>
          <w:spacing w:val="-1"/>
          <w:w w:val="99"/>
          <w:szCs w:val="22"/>
        </w:rPr>
        <w:t xml:space="preserve"> </w:t>
      </w:r>
      <w:r w:rsidRPr="00487A14">
        <w:rPr>
          <w:rFonts w:eastAsia="Arial" w:cs="Arial"/>
          <w:b/>
          <w:strike/>
          <w:szCs w:val="22"/>
        </w:rPr>
        <w:t>Approval.</w:t>
      </w:r>
      <w:r w:rsidRPr="00487A14">
        <w:rPr>
          <w:rFonts w:eastAsia="Arial" w:cs="Arial"/>
          <w:b/>
          <w:strike/>
          <w:spacing w:val="-3"/>
          <w:szCs w:val="22"/>
        </w:rPr>
        <w:t xml:space="preserve"> </w:t>
      </w:r>
      <w:r w:rsidRPr="00487A14">
        <w:rPr>
          <w:rFonts w:eastAsia="Arial" w:cs="Arial"/>
          <w:strike/>
          <w:szCs w:val="22"/>
        </w:rPr>
        <w:t>All</w:t>
      </w:r>
      <w:r w:rsidRPr="00487A14">
        <w:rPr>
          <w:rFonts w:eastAsia="Arial" w:cs="Arial"/>
          <w:strike/>
          <w:spacing w:val="-6"/>
          <w:szCs w:val="22"/>
        </w:rPr>
        <w:t xml:space="preserve"> </w:t>
      </w:r>
      <w:r w:rsidRPr="00487A14">
        <w:rPr>
          <w:rFonts w:eastAsia="Arial" w:cs="Arial"/>
          <w:strike/>
          <w:szCs w:val="22"/>
        </w:rPr>
        <w:t>special</w:t>
      </w:r>
      <w:r w:rsidRPr="00487A14">
        <w:rPr>
          <w:rFonts w:eastAsia="Arial" w:cs="Arial"/>
          <w:strike/>
          <w:spacing w:val="-3"/>
          <w:szCs w:val="22"/>
        </w:rPr>
        <w:t xml:space="preserve"> </w:t>
      </w:r>
      <w:r w:rsidRPr="00487A14">
        <w:rPr>
          <w:rFonts w:eastAsia="Arial" w:cs="Arial"/>
          <w:strike/>
          <w:szCs w:val="22"/>
        </w:rPr>
        <w:t>plumbing</w:t>
      </w:r>
      <w:r w:rsidRPr="00487A14">
        <w:rPr>
          <w:rFonts w:eastAsia="Arial" w:cs="Arial"/>
          <w:strike/>
          <w:spacing w:val="-3"/>
          <w:szCs w:val="22"/>
        </w:rPr>
        <w:t xml:space="preserve"> </w:t>
      </w:r>
      <w:r w:rsidRPr="00487A14">
        <w:rPr>
          <w:rFonts w:eastAsia="Arial" w:cs="Arial"/>
          <w:strike/>
          <w:szCs w:val="22"/>
        </w:rPr>
        <w:t>fixtures,</w:t>
      </w:r>
      <w:r w:rsidRPr="00487A14">
        <w:rPr>
          <w:rFonts w:eastAsia="Arial" w:cs="Arial"/>
          <w:strike/>
          <w:spacing w:val="-5"/>
          <w:szCs w:val="22"/>
        </w:rPr>
        <w:t xml:space="preserve"> </w:t>
      </w:r>
      <w:r w:rsidRPr="00487A14">
        <w:rPr>
          <w:rFonts w:eastAsia="Arial" w:cs="Arial"/>
          <w:strike/>
          <w:szCs w:val="22"/>
        </w:rPr>
        <w:t>equipment,</w:t>
      </w:r>
      <w:r w:rsidRPr="00487A14">
        <w:rPr>
          <w:rFonts w:eastAsia="Arial" w:cs="Arial"/>
          <w:strike/>
          <w:spacing w:val="-5"/>
          <w:szCs w:val="22"/>
        </w:rPr>
        <w:t xml:space="preserve"> </w:t>
      </w:r>
      <w:r w:rsidRPr="00487A14">
        <w:rPr>
          <w:rFonts w:eastAsia="Arial" w:cs="Arial"/>
          <w:strike/>
          <w:szCs w:val="22"/>
        </w:rPr>
        <w:t>devices</w:t>
      </w:r>
      <w:r w:rsidRPr="00487A14">
        <w:rPr>
          <w:rFonts w:eastAsia="Arial" w:cs="Arial"/>
          <w:strike/>
          <w:spacing w:val="-4"/>
          <w:szCs w:val="22"/>
        </w:rPr>
        <w:t xml:space="preserve"> </w:t>
      </w:r>
      <w:r w:rsidRPr="00487A14">
        <w:rPr>
          <w:rFonts w:eastAsia="Arial" w:cs="Arial"/>
          <w:strike/>
          <w:szCs w:val="22"/>
        </w:rPr>
        <w:t>and</w:t>
      </w:r>
      <w:r w:rsidRPr="00487A14">
        <w:rPr>
          <w:rFonts w:eastAsia="Arial" w:cs="Arial"/>
          <w:strike/>
          <w:spacing w:val="-5"/>
          <w:szCs w:val="22"/>
        </w:rPr>
        <w:t xml:space="preserve"> </w:t>
      </w:r>
      <w:r w:rsidRPr="00487A14">
        <w:rPr>
          <w:rFonts w:eastAsia="Arial" w:cs="Arial"/>
          <w:strike/>
          <w:szCs w:val="22"/>
        </w:rPr>
        <w:t>apparatus</w:t>
      </w:r>
      <w:r w:rsidRPr="00487A14">
        <w:rPr>
          <w:rFonts w:eastAsia="Arial" w:cs="Arial"/>
          <w:strike/>
          <w:spacing w:val="-4"/>
          <w:szCs w:val="22"/>
        </w:rPr>
        <w:t xml:space="preserve"> </w:t>
      </w:r>
      <w:r w:rsidRPr="00487A14">
        <w:rPr>
          <w:rFonts w:eastAsia="Arial" w:cs="Arial"/>
          <w:strike/>
          <w:szCs w:val="22"/>
        </w:rPr>
        <w:t>shall</w:t>
      </w:r>
      <w:r w:rsidRPr="00487A14">
        <w:rPr>
          <w:rFonts w:eastAsia="Arial" w:cs="Arial"/>
          <w:strike/>
          <w:spacing w:val="-6"/>
          <w:szCs w:val="22"/>
        </w:rPr>
        <w:t xml:space="preserve"> </w:t>
      </w:r>
      <w:r w:rsidRPr="00487A14">
        <w:rPr>
          <w:rFonts w:eastAsia="Arial" w:cs="Arial"/>
          <w:strike/>
          <w:szCs w:val="22"/>
        </w:rPr>
        <w:lastRenderedPageBreak/>
        <w:t>be</w:t>
      </w:r>
      <w:r w:rsidRPr="00487A14">
        <w:rPr>
          <w:rFonts w:eastAsia="Arial" w:cs="Arial"/>
          <w:strike/>
          <w:spacing w:val="-5"/>
          <w:szCs w:val="22"/>
        </w:rPr>
        <w:t xml:space="preserve"> </w:t>
      </w:r>
      <w:r w:rsidRPr="00487A14">
        <w:rPr>
          <w:rFonts w:eastAsia="Arial" w:cs="Arial"/>
          <w:strike/>
          <w:szCs w:val="22"/>
        </w:rPr>
        <w:t xml:space="preserve">of an </w:t>
      </w:r>
      <w:r w:rsidRPr="00487A14">
        <w:rPr>
          <w:rFonts w:eastAsia="Arial" w:cs="Arial"/>
          <w:i/>
          <w:strike/>
          <w:szCs w:val="22"/>
        </w:rPr>
        <w:t>approved</w:t>
      </w:r>
      <w:r w:rsidRPr="00487A14">
        <w:rPr>
          <w:rFonts w:eastAsia="Arial" w:cs="Arial"/>
          <w:i/>
          <w:strike/>
          <w:spacing w:val="-1"/>
          <w:szCs w:val="22"/>
        </w:rPr>
        <w:t xml:space="preserve"> </w:t>
      </w:r>
      <w:r w:rsidRPr="00487A14">
        <w:rPr>
          <w:rFonts w:eastAsia="Arial" w:cs="Arial"/>
          <w:strike/>
          <w:szCs w:val="22"/>
        </w:rPr>
        <w:t>type.</w:t>
      </w:r>
    </w:p>
    <w:p w:rsidR="00855629" w:rsidRPr="00487A14" w:rsidRDefault="00855629" w:rsidP="00855629">
      <w:pPr>
        <w:widowControl w:val="0"/>
        <w:autoSpaceDE w:val="0"/>
        <w:autoSpaceDN w:val="0"/>
        <w:rPr>
          <w:rFonts w:eastAsia="Arial" w:cs="Arial"/>
          <w:szCs w:val="22"/>
        </w:rPr>
      </w:pPr>
    </w:p>
    <w:p w:rsidR="00855629" w:rsidRPr="00487A14" w:rsidRDefault="00855629" w:rsidP="00855629">
      <w:pPr>
        <w:widowControl w:val="0"/>
        <w:autoSpaceDE w:val="0"/>
        <w:autoSpaceDN w:val="0"/>
        <w:spacing w:before="77"/>
        <w:ind w:right="1730"/>
        <w:rPr>
          <w:rFonts w:eastAsia="Arial" w:cs="Arial"/>
          <w:szCs w:val="22"/>
        </w:rPr>
      </w:pPr>
      <w:r w:rsidRPr="00487A14">
        <w:rPr>
          <w:rFonts w:eastAsia="Arial" w:cs="Arial"/>
          <w:strike/>
          <w:spacing w:val="-1"/>
          <w:w w:val="99"/>
          <w:szCs w:val="22"/>
        </w:rPr>
        <w:t>422.3</w:t>
      </w:r>
      <w:r>
        <w:rPr>
          <w:rFonts w:eastAsia="Arial" w:cs="Arial"/>
          <w:strike/>
          <w:spacing w:val="-1"/>
          <w:w w:val="99"/>
          <w:szCs w:val="22"/>
        </w:rPr>
        <w:t xml:space="preserve"> </w:t>
      </w:r>
      <w:r w:rsidRPr="00487A14">
        <w:rPr>
          <w:rFonts w:eastAsia="Arial" w:cs="Arial"/>
          <w:b/>
          <w:strike/>
          <w:szCs w:val="22"/>
        </w:rPr>
        <w:t xml:space="preserve">Protection. </w:t>
      </w:r>
      <w:r w:rsidRPr="00487A14">
        <w:rPr>
          <w:rFonts w:eastAsia="Arial" w:cs="Arial"/>
          <w:strike/>
          <w:szCs w:val="22"/>
        </w:rPr>
        <w:t>All devices, appurtenances, appliances and apparatus intended to serve some special function,</w:t>
      </w:r>
      <w:r w:rsidRPr="00487A14">
        <w:rPr>
          <w:rFonts w:eastAsia="Arial" w:cs="Arial"/>
          <w:strike/>
          <w:spacing w:val="-4"/>
          <w:szCs w:val="22"/>
        </w:rPr>
        <w:t xml:space="preserve"> </w:t>
      </w:r>
      <w:r w:rsidRPr="00487A14">
        <w:rPr>
          <w:rFonts w:eastAsia="Arial" w:cs="Arial"/>
          <w:strike/>
          <w:szCs w:val="22"/>
        </w:rPr>
        <w:t>such</w:t>
      </w:r>
      <w:r w:rsidRPr="00487A14">
        <w:rPr>
          <w:rFonts w:eastAsia="Arial" w:cs="Arial"/>
          <w:strike/>
          <w:spacing w:val="-3"/>
          <w:szCs w:val="22"/>
        </w:rPr>
        <w:t xml:space="preserve"> </w:t>
      </w:r>
      <w:r w:rsidRPr="00487A14">
        <w:rPr>
          <w:rFonts w:eastAsia="Arial" w:cs="Arial"/>
          <w:strike/>
          <w:szCs w:val="22"/>
        </w:rPr>
        <w:t>as</w:t>
      </w:r>
      <w:r w:rsidRPr="00487A14">
        <w:rPr>
          <w:rFonts w:eastAsia="Arial" w:cs="Arial"/>
          <w:strike/>
          <w:spacing w:val="-3"/>
          <w:szCs w:val="22"/>
        </w:rPr>
        <w:t xml:space="preserve"> </w:t>
      </w:r>
      <w:r w:rsidRPr="00487A14">
        <w:rPr>
          <w:rFonts w:eastAsia="Arial" w:cs="Arial"/>
          <w:strike/>
          <w:szCs w:val="22"/>
        </w:rPr>
        <w:t>sterilization,</w:t>
      </w:r>
      <w:r w:rsidRPr="00487A14">
        <w:rPr>
          <w:rFonts w:eastAsia="Arial" w:cs="Arial"/>
          <w:strike/>
          <w:spacing w:val="-4"/>
          <w:szCs w:val="22"/>
        </w:rPr>
        <w:t xml:space="preserve"> </w:t>
      </w:r>
      <w:r w:rsidRPr="00487A14">
        <w:rPr>
          <w:rFonts w:eastAsia="Arial" w:cs="Arial"/>
          <w:strike/>
          <w:szCs w:val="22"/>
        </w:rPr>
        <w:t>distillation,</w:t>
      </w:r>
      <w:r w:rsidRPr="00487A14">
        <w:rPr>
          <w:rFonts w:eastAsia="Arial" w:cs="Arial"/>
          <w:strike/>
          <w:spacing w:val="-4"/>
          <w:szCs w:val="22"/>
        </w:rPr>
        <w:t xml:space="preserve"> </w:t>
      </w:r>
      <w:r w:rsidRPr="00487A14">
        <w:rPr>
          <w:rFonts w:eastAsia="Arial" w:cs="Arial"/>
          <w:strike/>
          <w:szCs w:val="22"/>
        </w:rPr>
        <w:t>processing,</w:t>
      </w:r>
      <w:r w:rsidRPr="00487A14">
        <w:rPr>
          <w:rFonts w:eastAsia="Arial" w:cs="Arial"/>
          <w:strike/>
          <w:spacing w:val="-4"/>
          <w:szCs w:val="22"/>
        </w:rPr>
        <w:t xml:space="preserve"> </w:t>
      </w:r>
      <w:r w:rsidRPr="00487A14">
        <w:rPr>
          <w:rFonts w:eastAsia="Arial" w:cs="Arial"/>
          <w:strike/>
          <w:szCs w:val="22"/>
        </w:rPr>
        <w:t>cooling,</w:t>
      </w:r>
      <w:r w:rsidRPr="00487A14">
        <w:rPr>
          <w:rFonts w:eastAsia="Arial" w:cs="Arial"/>
          <w:strike/>
          <w:spacing w:val="-4"/>
          <w:szCs w:val="22"/>
        </w:rPr>
        <w:t xml:space="preserve"> </w:t>
      </w:r>
      <w:r w:rsidRPr="00487A14">
        <w:rPr>
          <w:rFonts w:eastAsia="Arial" w:cs="Arial"/>
          <w:strike/>
          <w:szCs w:val="22"/>
        </w:rPr>
        <w:t>or</w:t>
      </w:r>
      <w:r w:rsidRPr="00487A14">
        <w:rPr>
          <w:rFonts w:eastAsia="Arial" w:cs="Arial"/>
          <w:strike/>
          <w:spacing w:val="-3"/>
          <w:szCs w:val="22"/>
        </w:rPr>
        <w:t xml:space="preserve"> </w:t>
      </w:r>
      <w:r w:rsidRPr="00487A14">
        <w:rPr>
          <w:rFonts w:eastAsia="Arial" w:cs="Arial"/>
          <w:strike/>
          <w:szCs w:val="22"/>
        </w:rPr>
        <w:t>storage</w:t>
      </w:r>
      <w:r w:rsidRPr="00487A14">
        <w:rPr>
          <w:rFonts w:eastAsia="Arial" w:cs="Arial"/>
          <w:strike/>
          <w:spacing w:val="-4"/>
          <w:szCs w:val="22"/>
        </w:rPr>
        <w:t xml:space="preserve"> </w:t>
      </w:r>
      <w:r w:rsidRPr="00487A14">
        <w:rPr>
          <w:rFonts w:eastAsia="Arial" w:cs="Arial"/>
          <w:strike/>
          <w:szCs w:val="22"/>
        </w:rPr>
        <w:t>of</w:t>
      </w:r>
      <w:r w:rsidRPr="00487A14">
        <w:rPr>
          <w:rFonts w:eastAsia="Arial" w:cs="Arial"/>
          <w:strike/>
          <w:spacing w:val="-3"/>
          <w:szCs w:val="22"/>
        </w:rPr>
        <w:t xml:space="preserve"> </w:t>
      </w:r>
      <w:r w:rsidRPr="00487A14">
        <w:rPr>
          <w:rFonts w:eastAsia="Arial" w:cs="Arial"/>
          <w:strike/>
          <w:szCs w:val="22"/>
        </w:rPr>
        <w:t>ice</w:t>
      </w:r>
      <w:r w:rsidRPr="00487A14">
        <w:rPr>
          <w:rFonts w:eastAsia="Arial" w:cs="Arial"/>
          <w:strike/>
          <w:spacing w:val="-3"/>
          <w:szCs w:val="22"/>
        </w:rPr>
        <w:t xml:space="preserve"> </w:t>
      </w:r>
      <w:r w:rsidRPr="00487A14">
        <w:rPr>
          <w:rFonts w:eastAsia="Arial" w:cs="Arial"/>
          <w:strike/>
          <w:szCs w:val="22"/>
        </w:rPr>
        <w:t>or</w:t>
      </w:r>
      <w:r w:rsidRPr="00487A14">
        <w:rPr>
          <w:rFonts w:eastAsia="Arial" w:cs="Arial"/>
          <w:strike/>
          <w:spacing w:val="-3"/>
          <w:szCs w:val="22"/>
        </w:rPr>
        <w:t xml:space="preserve"> </w:t>
      </w:r>
      <w:r w:rsidRPr="00487A14">
        <w:rPr>
          <w:rFonts w:eastAsia="Arial" w:cs="Arial"/>
          <w:strike/>
          <w:szCs w:val="22"/>
        </w:rPr>
        <w:t>foods,</w:t>
      </w:r>
      <w:r w:rsidRPr="00487A14">
        <w:rPr>
          <w:rFonts w:eastAsia="Arial" w:cs="Arial"/>
          <w:strike/>
          <w:spacing w:val="-4"/>
          <w:szCs w:val="22"/>
        </w:rPr>
        <w:t xml:space="preserve"> </w:t>
      </w:r>
      <w:r w:rsidRPr="00487A14">
        <w:rPr>
          <w:rFonts w:eastAsia="Arial" w:cs="Arial"/>
          <w:strike/>
          <w:szCs w:val="22"/>
        </w:rPr>
        <w:t>and</w:t>
      </w:r>
      <w:r w:rsidRPr="00487A14">
        <w:rPr>
          <w:rFonts w:eastAsia="Arial" w:cs="Arial"/>
          <w:strike/>
          <w:spacing w:val="-4"/>
          <w:szCs w:val="22"/>
        </w:rPr>
        <w:t xml:space="preserve"> </w:t>
      </w:r>
      <w:r w:rsidRPr="00487A14">
        <w:rPr>
          <w:rFonts w:eastAsia="Arial" w:cs="Arial"/>
          <w:strike/>
          <w:szCs w:val="22"/>
        </w:rPr>
        <w:t>that</w:t>
      </w:r>
      <w:r w:rsidRPr="00487A14">
        <w:rPr>
          <w:rFonts w:eastAsia="Arial" w:cs="Arial"/>
          <w:strike/>
          <w:spacing w:val="-4"/>
          <w:szCs w:val="22"/>
        </w:rPr>
        <w:t xml:space="preserve"> </w:t>
      </w:r>
      <w:r w:rsidRPr="00487A14">
        <w:rPr>
          <w:rFonts w:eastAsia="Arial" w:cs="Arial"/>
          <w:strike/>
          <w:szCs w:val="22"/>
        </w:rPr>
        <w:t>connect</w:t>
      </w:r>
      <w:r w:rsidR="00997575">
        <w:rPr>
          <w:rFonts w:eastAsia="Arial" w:cs="Arial"/>
          <w:strike/>
          <w:szCs w:val="22"/>
        </w:rPr>
        <w:t xml:space="preserve"> </w:t>
      </w:r>
      <w:r w:rsidRPr="00487A14">
        <w:rPr>
          <w:rFonts w:eastAsia="Arial" w:cs="Arial"/>
          <w:strike/>
          <w:szCs w:val="22"/>
        </w:rPr>
        <w:t>to either the water supply or drainage system, shall be provided with protection against backflow,</w:t>
      </w:r>
      <w:r w:rsidRPr="00487A14">
        <w:rPr>
          <w:rFonts w:eastAsia="Arial" w:cs="Arial"/>
          <w:szCs w:val="22"/>
        </w:rPr>
        <w:t xml:space="preserve"> </w:t>
      </w:r>
      <w:r w:rsidRPr="00487A14">
        <w:rPr>
          <w:rFonts w:eastAsia="Arial" w:cs="Arial"/>
          <w:strike/>
          <w:szCs w:val="22"/>
        </w:rPr>
        <w:t>flooding, fouling, contamination of the water supply system and stoppage of the drain.</w:t>
      </w:r>
    </w:p>
    <w:p w:rsidR="00855629" w:rsidRPr="00487A14" w:rsidRDefault="00855629" w:rsidP="00855629">
      <w:pPr>
        <w:widowControl w:val="0"/>
        <w:autoSpaceDE w:val="0"/>
        <w:autoSpaceDN w:val="0"/>
        <w:spacing w:before="7"/>
        <w:rPr>
          <w:rFonts w:eastAsia="Arial" w:cs="Arial"/>
          <w:szCs w:val="22"/>
        </w:rPr>
      </w:pPr>
    </w:p>
    <w:p w:rsidR="00855629" w:rsidRPr="00487A14" w:rsidRDefault="00855629" w:rsidP="00855629">
      <w:pPr>
        <w:widowControl w:val="0"/>
        <w:tabs>
          <w:tab w:val="left" w:pos="1395"/>
        </w:tabs>
        <w:autoSpaceDE w:val="0"/>
        <w:autoSpaceDN w:val="0"/>
        <w:spacing w:before="93"/>
        <w:ind w:right="1099"/>
        <w:rPr>
          <w:rFonts w:eastAsia="Arial" w:cs="Arial"/>
          <w:szCs w:val="22"/>
        </w:rPr>
      </w:pPr>
      <w:r w:rsidRPr="00487A14">
        <w:rPr>
          <w:rFonts w:eastAsia="Arial" w:cs="Arial"/>
          <w:strike/>
          <w:spacing w:val="-1"/>
          <w:w w:val="99"/>
          <w:szCs w:val="22"/>
        </w:rPr>
        <w:t>422.4</w:t>
      </w:r>
      <w:r>
        <w:rPr>
          <w:rFonts w:eastAsia="Arial" w:cs="Arial"/>
          <w:strike/>
          <w:spacing w:val="-1"/>
          <w:w w:val="99"/>
          <w:szCs w:val="22"/>
        </w:rPr>
        <w:t xml:space="preserve"> </w:t>
      </w:r>
      <w:r w:rsidRPr="00487A14">
        <w:rPr>
          <w:rFonts w:eastAsia="Arial" w:cs="Arial"/>
          <w:b/>
          <w:strike/>
          <w:szCs w:val="22"/>
        </w:rPr>
        <w:t xml:space="preserve">Materials. </w:t>
      </w:r>
      <w:r w:rsidRPr="00487A14">
        <w:rPr>
          <w:rFonts w:eastAsia="Arial" w:cs="Arial"/>
          <w:strike/>
          <w:szCs w:val="22"/>
        </w:rPr>
        <w:t>Fixtures designed for therapy, special cleansing or disposal of waste materials, combinations</w:t>
      </w:r>
      <w:r w:rsidRPr="00487A14">
        <w:rPr>
          <w:rFonts w:eastAsia="Arial" w:cs="Arial"/>
          <w:strike/>
          <w:spacing w:val="-1"/>
          <w:szCs w:val="22"/>
        </w:rPr>
        <w:t xml:space="preserve"> </w:t>
      </w:r>
      <w:r w:rsidRPr="00487A14">
        <w:rPr>
          <w:rFonts w:eastAsia="Arial" w:cs="Arial"/>
          <w:strike/>
          <w:szCs w:val="22"/>
        </w:rPr>
        <w:t>of</w:t>
      </w:r>
      <w:r w:rsidRPr="00487A14">
        <w:rPr>
          <w:rFonts w:eastAsia="Arial" w:cs="Arial"/>
          <w:strike/>
          <w:spacing w:val="-3"/>
          <w:szCs w:val="22"/>
        </w:rPr>
        <w:t xml:space="preserve"> </w:t>
      </w:r>
      <w:r w:rsidRPr="00487A14">
        <w:rPr>
          <w:rFonts w:eastAsia="Arial" w:cs="Arial"/>
          <w:strike/>
          <w:szCs w:val="22"/>
        </w:rPr>
        <w:t>such</w:t>
      </w:r>
      <w:r w:rsidRPr="00487A14">
        <w:rPr>
          <w:rFonts w:eastAsia="Arial" w:cs="Arial"/>
          <w:strike/>
          <w:spacing w:val="-5"/>
          <w:szCs w:val="22"/>
        </w:rPr>
        <w:t xml:space="preserve"> </w:t>
      </w:r>
      <w:r w:rsidRPr="00487A14">
        <w:rPr>
          <w:rFonts w:eastAsia="Arial" w:cs="Arial"/>
          <w:strike/>
          <w:szCs w:val="22"/>
        </w:rPr>
        <w:t>purposes,</w:t>
      </w:r>
      <w:r w:rsidRPr="00487A14">
        <w:rPr>
          <w:rFonts w:eastAsia="Arial" w:cs="Arial"/>
          <w:strike/>
          <w:spacing w:val="-5"/>
          <w:szCs w:val="22"/>
        </w:rPr>
        <w:t xml:space="preserve"> </w:t>
      </w:r>
      <w:r w:rsidRPr="00487A14">
        <w:rPr>
          <w:rFonts w:eastAsia="Arial" w:cs="Arial"/>
          <w:strike/>
          <w:szCs w:val="22"/>
        </w:rPr>
        <w:t>or</w:t>
      </w:r>
      <w:r w:rsidRPr="00487A14">
        <w:rPr>
          <w:rFonts w:eastAsia="Arial" w:cs="Arial"/>
          <w:strike/>
          <w:spacing w:val="-4"/>
          <w:szCs w:val="22"/>
        </w:rPr>
        <w:t xml:space="preserve"> </w:t>
      </w:r>
      <w:r w:rsidRPr="00487A14">
        <w:rPr>
          <w:rFonts w:eastAsia="Arial" w:cs="Arial"/>
          <w:strike/>
          <w:szCs w:val="22"/>
        </w:rPr>
        <w:t>any</w:t>
      </w:r>
      <w:r w:rsidRPr="00487A14">
        <w:rPr>
          <w:rFonts w:eastAsia="Arial" w:cs="Arial"/>
          <w:strike/>
          <w:spacing w:val="-8"/>
          <w:szCs w:val="22"/>
        </w:rPr>
        <w:t xml:space="preserve"> </w:t>
      </w:r>
      <w:r w:rsidRPr="00487A14">
        <w:rPr>
          <w:rFonts w:eastAsia="Arial" w:cs="Arial"/>
          <w:strike/>
          <w:szCs w:val="22"/>
        </w:rPr>
        <w:t>other</w:t>
      </w:r>
      <w:r w:rsidRPr="00487A14">
        <w:rPr>
          <w:rFonts w:eastAsia="Arial" w:cs="Arial"/>
          <w:strike/>
          <w:spacing w:val="-4"/>
          <w:szCs w:val="22"/>
        </w:rPr>
        <w:t xml:space="preserve"> </w:t>
      </w:r>
      <w:r w:rsidRPr="00487A14">
        <w:rPr>
          <w:rFonts w:eastAsia="Arial" w:cs="Arial"/>
          <w:strike/>
          <w:szCs w:val="22"/>
        </w:rPr>
        <w:t>special</w:t>
      </w:r>
      <w:r w:rsidRPr="00487A14">
        <w:rPr>
          <w:rFonts w:eastAsia="Arial" w:cs="Arial"/>
          <w:strike/>
          <w:spacing w:val="-3"/>
          <w:szCs w:val="22"/>
        </w:rPr>
        <w:t xml:space="preserve"> </w:t>
      </w:r>
      <w:r w:rsidRPr="00487A14">
        <w:rPr>
          <w:rFonts w:eastAsia="Arial" w:cs="Arial"/>
          <w:strike/>
          <w:szCs w:val="22"/>
        </w:rPr>
        <w:t>purpose,</w:t>
      </w:r>
      <w:r w:rsidRPr="00487A14">
        <w:rPr>
          <w:rFonts w:eastAsia="Arial" w:cs="Arial"/>
          <w:strike/>
          <w:spacing w:val="-5"/>
          <w:szCs w:val="22"/>
        </w:rPr>
        <w:t xml:space="preserve"> </w:t>
      </w:r>
      <w:r w:rsidRPr="00487A14">
        <w:rPr>
          <w:rFonts w:eastAsia="Arial" w:cs="Arial"/>
          <w:strike/>
          <w:szCs w:val="22"/>
        </w:rPr>
        <w:t>shall</w:t>
      </w:r>
      <w:r w:rsidRPr="00487A14">
        <w:rPr>
          <w:rFonts w:eastAsia="Arial" w:cs="Arial"/>
          <w:strike/>
          <w:spacing w:val="-3"/>
          <w:szCs w:val="22"/>
        </w:rPr>
        <w:t xml:space="preserve"> </w:t>
      </w:r>
      <w:r w:rsidRPr="00487A14">
        <w:rPr>
          <w:rFonts w:eastAsia="Arial" w:cs="Arial"/>
          <w:strike/>
          <w:szCs w:val="22"/>
        </w:rPr>
        <w:t>be</w:t>
      </w:r>
      <w:r w:rsidRPr="00487A14">
        <w:rPr>
          <w:rFonts w:eastAsia="Arial" w:cs="Arial"/>
          <w:strike/>
          <w:spacing w:val="-3"/>
          <w:szCs w:val="22"/>
        </w:rPr>
        <w:t xml:space="preserve"> </w:t>
      </w:r>
      <w:r w:rsidRPr="00487A14">
        <w:rPr>
          <w:rFonts w:eastAsia="Arial" w:cs="Arial"/>
          <w:strike/>
          <w:szCs w:val="22"/>
        </w:rPr>
        <w:t>of</w:t>
      </w:r>
      <w:r w:rsidRPr="00487A14">
        <w:rPr>
          <w:rFonts w:eastAsia="Arial" w:cs="Arial"/>
          <w:strike/>
          <w:spacing w:val="-3"/>
          <w:szCs w:val="22"/>
        </w:rPr>
        <w:t xml:space="preserve"> </w:t>
      </w:r>
      <w:r w:rsidRPr="00487A14">
        <w:rPr>
          <w:rFonts w:eastAsia="Arial" w:cs="Arial"/>
          <w:strike/>
          <w:szCs w:val="22"/>
        </w:rPr>
        <w:t>smooth,</w:t>
      </w:r>
      <w:r w:rsidRPr="00487A14">
        <w:rPr>
          <w:rFonts w:eastAsia="Arial" w:cs="Arial"/>
          <w:strike/>
          <w:spacing w:val="-5"/>
          <w:szCs w:val="22"/>
        </w:rPr>
        <w:t xml:space="preserve"> </w:t>
      </w:r>
      <w:r w:rsidRPr="00487A14">
        <w:rPr>
          <w:rFonts w:eastAsia="Arial" w:cs="Arial"/>
          <w:strike/>
          <w:szCs w:val="22"/>
        </w:rPr>
        <w:t>impervious,</w:t>
      </w:r>
      <w:r w:rsidRPr="00487A14">
        <w:rPr>
          <w:rFonts w:eastAsia="Arial" w:cs="Arial"/>
          <w:strike/>
          <w:spacing w:val="-5"/>
          <w:szCs w:val="22"/>
        </w:rPr>
        <w:t xml:space="preserve"> </w:t>
      </w:r>
      <w:r w:rsidRPr="00487A14">
        <w:rPr>
          <w:rFonts w:eastAsia="Arial" w:cs="Arial"/>
          <w:strike/>
          <w:szCs w:val="22"/>
        </w:rPr>
        <w:t>corrosion- resistant materials and, where subjected to temperatures in excess of 180°F (82°C), shall be capable of withstanding, without damage, higher temperatures.</w:t>
      </w:r>
    </w:p>
    <w:p w:rsidR="00855629" w:rsidRPr="00487A14" w:rsidRDefault="00855629" w:rsidP="00855629">
      <w:pPr>
        <w:widowControl w:val="0"/>
        <w:autoSpaceDE w:val="0"/>
        <w:autoSpaceDN w:val="0"/>
        <w:spacing w:before="3"/>
        <w:rPr>
          <w:rFonts w:eastAsia="Arial" w:cs="Arial"/>
          <w:szCs w:val="22"/>
        </w:rPr>
      </w:pPr>
    </w:p>
    <w:p w:rsidR="00855629" w:rsidRPr="00487A14" w:rsidRDefault="00855629" w:rsidP="00855629">
      <w:pPr>
        <w:widowControl w:val="0"/>
        <w:tabs>
          <w:tab w:val="left" w:pos="1400"/>
        </w:tabs>
        <w:autoSpaceDE w:val="0"/>
        <w:autoSpaceDN w:val="0"/>
        <w:spacing w:before="93"/>
        <w:ind w:right="1264"/>
        <w:rPr>
          <w:rFonts w:eastAsia="Arial" w:cs="Arial"/>
          <w:szCs w:val="22"/>
        </w:rPr>
      </w:pPr>
      <w:r w:rsidRPr="00487A14">
        <w:rPr>
          <w:rFonts w:eastAsia="Arial" w:cs="Arial"/>
          <w:strike/>
          <w:spacing w:val="-1"/>
          <w:w w:val="99"/>
          <w:szCs w:val="22"/>
        </w:rPr>
        <w:t>422.5</w:t>
      </w:r>
      <w:r>
        <w:rPr>
          <w:rFonts w:eastAsia="Arial" w:cs="Arial"/>
          <w:strike/>
          <w:spacing w:val="-1"/>
          <w:w w:val="99"/>
          <w:szCs w:val="22"/>
        </w:rPr>
        <w:t xml:space="preserve"> </w:t>
      </w:r>
      <w:r w:rsidRPr="00487A14">
        <w:rPr>
          <w:rFonts w:eastAsia="Arial" w:cs="Arial"/>
          <w:b/>
          <w:strike/>
          <w:szCs w:val="22"/>
        </w:rPr>
        <w:t xml:space="preserve">Access. </w:t>
      </w:r>
      <w:r w:rsidRPr="00487A14">
        <w:rPr>
          <w:rFonts w:eastAsia="Arial" w:cs="Arial"/>
          <w:i/>
          <w:strike/>
          <w:szCs w:val="22"/>
        </w:rPr>
        <w:t xml:space="preserve">Access </w:t>
      </w:r>
      <w:r w:rsidRPr="00487A14">
        <w:rPr>
          <w:rFonts w:eastAsia="Arial" w:cs="Arial"/>
          <w:strike/>
          <w:szCs w:val="22"/>
        </w:rPr>
        <w:t>shall be provided to concealed piping in connection with special fixtures where such</w:t>
      </w:r>
      <w:r w:rsidRPr="00487A14">
        <w:rPr>
          <w:rFonts w:eastAsia="Arial" w:cs="Arial"/>
          <w:strike/>
          <w:spacing w:val="-5"/>
          <w:szCs w:val="22"/>
        </w:rPr>
        <w:t xml:space="preserve"> </w:t>
      </w:r>
      <w:r w:rsidRPr="00487A14">
        <w:rPr>
          <w:rFonts w:eastAsia="Arial" w:cs="Arial"/>
          <w:strike/>
          <w:szCs w:val="22"/>
        </w:rPr>
        <w:t>piping</w:t>
      </w:r>
      <w:r w:rsidRPr="00487A14">
        <w:rPr>
          <w:rFonts w:eastAsia="Arial" w:cs="Arial"/>
          <w:strike/>
          <w:spacing w:val="-5"/>
          <w:szCs w:val="22"/>
        </w:rPr>
        <w:t xml:space="preserve"> </w:t>
      </w:r>
      <w:r w:rsidRPr="00487A14">
        <w:rPr>
          <w:rFonts w:eastAsia="Arial" w:cs="Arial"/>
          <w:strike/>
          <w:szCs w:val="22"/>
        </w:rPr>
        <w:t>contains</w:t>
      </w:r>
      <w:r w:rsidRPr="00487A14">
        <w:rPr>
          <w:rFonts w:eastAsia="Arial" w:cs="Arial"/>
          <w:strike/>
          <w:spacing w:val="-4"/>
          <w:szCs w:val="22"/>
        </w:rPr>
        <w:t xml:space="preserve"> </w:t>
      </w:r>
      <w:r w:rsidRPr="00487A14">
        <w:rPr>
          <w:rFonts w:eastAsia="Arial" w:cs="Arial"/>
          <w:strike/>
          <w:szCs w:val="22"/>
        </w:rPr>
        <w:t>steam</w:t>
      </w:r>
      <w:r w:rsidRPr="00487A14">
        <w:rPr>
          <w:rFonts w:eastAsia="Arial" w:cs="Arial"/>
          <w:strike/>
          <w:spacing w:val="-3"/>
          <w:szCs w:val="22"/>
        </w:rPr>
        <w:t xml:space="preserve"> </w:t>
      </w:r>
      <w:r w:rsidRPr="00487A14">
        <w:rPr>
          <w:rFonts w:eastAsia="Arial" w:cs="Arial"/>
          <w:strike/>
          <w:szCs w:val="22"/>
        </w:rPr>
        <w:t>traps,</w:t>
      </w:r>
      <w:r w:rsidRPr="00487A14">
        <w:rPr>
          <w:rFonts w:eastAsia="Arial" w:cs="Arial"/>
          <w:strike/>
          <w:spacing w:val="-5"/>
          <w:szCs w:val="22"/>
        </w:rPr>
        <w:t xml:space="preserve"> </w:t>
      </w:r>
      <w:r w:rsidRPr="00487A14">
        <w:rPr>
          <w:rFonts w:eastAsia="Arial" w:cs="Arial"/>
          <w:strike/>
          <w:szCs w:val="22"/>
        </w:rPr>
        <w:t>valves,</w:t>
      </w:r>
      <w:r w:rsidRPr="00487A14">
        <w:rPr>
          <w:rFonts w:eastAsia="Arial" w:cs="Arial"/>
          <w:strike/>
          <w:spacing w:val="-5"/>
          <w:szCs w:val="22"/>
        </w:rPr>
        <w:t xml:space="preserve"> </w:t>
      </w:r>
      <w:r w:rsidRPr="00487A14">
        <w:rPr>
          <w:rFonts w:eastAsia="Arial" w:cs="Arial"/>
          <w:strike/>
          <w:szCs w:val="22"/>
        </w:rPr>
        <w:t>relief</w:t>
      </w:r>
      <w:r w:rsidRPr="00487A14">
        <w:rPr>
          <w:rFonts w:eastAsia="Arial" w:cs="Arial"/>
          <w:strike/>
          <w:spacing w:val="-3"/>
          <w:szCs w:val="22"/>
        </w:rPr>
        <w:t xml:space="preserve"> </w:t>
      </w:r>
      <w:r w:rsidRPr="00487A14">
        <w:rPr>
          <w:rFonts w:eastAsia="Arial" w:cs="Arial"/>
          <w:strike/>
          <w:szCs w:val="22"/>
        </w:rPr>
        <w:t>valves,</w:t>
      </w:r>
      <w:r w:rsidRPr="00487A14">
        <w:rPr>
          <w:rFonts w:eastAsia="Arial" w:cs="Arial"/>
          <w:strike/>
          <w:spacing w:val="-5"/>
          <w:szCs w:val="22"/>
        </w:rPr>
        <w:t xml:space="preserve"> </w:t>
      </w:r>
      <w:r w:rsidRPr="00487A14">
        <w:rPr>
          <w:rFonts w:eastAsia="Arial" w:cs="Arial"/>
          <w:strike/>
          <w:szCs w:val="22"/>
        </w:rPr>
        <w:t>check</w:t>
      </w:r>
      <w:r w:rsidRPr="00487A14">
        <w:rPr>
          <w:rFonts w:eastAsia="Arial" w:cs="Arial"/>
          <w:strike/>
          <w:spacing w:val="-1"/>
          <w:szCs w:val="22"/>
        </w:rPr>
        <w:t xml:space="preserve"> </w:t>
      </w:r>
      <w:r w:rsidRPr="00487A14">
        <w:rPr>
          <w:rFonts w:eastAsia="Arial" w:cs="Arial"/>
          <w:strike/>
          <w:szCs w:val="22"/>
        </w:rPr>
        <w:t>valves,</w:t>
      </w:r>
      <w:r w:rsidRPr="00487A14">
        <w:rPr>
          <w:rFonts w:eastAsia="Arial" w:cs="Arial"/>
          <w:strike/>
          <w:spacing w:val="-5"/>
          <w:szCs w:val="22"/>
        </w:rPr>
        <w:t xml:space="preserve"> </w:t>
      </w:r>
      <w:r w:rsidRPr="00487A14">
        <w:rPr>
          <w:rFonts w:eastAsia="Arial" w:cs="Arial"/>
          <w:strike/>
          <w:szCs w:val="22"/>
        </w:rPr>
        <w:t>vacuum breakers</w:t>
      </w:r>
      <w:r w:rsidRPr="00487A14">
        <w:rPr>
          <w:rFonts w:eastAsia="Arial" w:cs="Arial"/>
          <w:strike/>
          <w:spacing w:val="-4"/>
          <w:szCs w:val="22"/>
        </w:rPr>
        <w:t xml:space="preserve"> </w:t>
      </w:r>
      <w:r w:rsidRPr="00487A14">
        <w:rPr>
          <w:rFonts w:eastAsia="Arial" w:cs="Arial"/>
          <w:strike/>
          <w:szCs w:val="22"/>
        </w:rPr>
        <w:t>or</w:t>
      </w:r>
      <w:r w:rsidRPr="00487A14">
        <w:rPr>
          <w:rFonts w:eastAsia="Arial" w:cs="Arial"/>
          <w:strike/>
          <w:spacing w:val="-4"/>
          <w:szCs w:val="22"/>
        </w:rPr>
        <w:t xml:space="preserve"> </w:t>
      </w:r>
      <w:r w:rsidRPr="00487A14">
        <w:rPr>
          <w:rFonts w:eastAsia="Arial" w:cs="Arial"/>
          <w:strike/>
          <w:szCs w:val="22"/>
        </w:rPr>
        <w:t>other</w:t>
      </w:r>
      <w:r w:rsidRPr="00487A14">
        <w:rPr>
          <w:rFonts w:eastAsia="Arial" w:cs="Arial"/>
          <w:strike/>
          <w:spacing w:val="-4"/>
          <w:szCs w:val="22"/>
        </w:rPr>
        <w:t xml:space="preserve"> </w:t>
      </w:r>
      <w:r w:rsidRPr="00487A14">
        <w:rPr>
          <w:rFonts w:eastAsia="Arial" w:cs="Arial"/>
          <w:strike/>
          <w:szCs w:val="22"/>
        </w:rPr>
        <w:t xml:space="preserve">similar items that require periodic inspection, servicing, maintenance or repair. </w:t>
      </w:r>
      <w:r w:rsidRPr="00487A14">
        <w:rPr>
          <w:rFonts w:eastAsia="Arial" w:cs="Arial"/>
          <w:i/>
          <w:strike/>
          <w:szCs w:val="22"/>
        </w:rPr>
        <w:t xml:space="preserve">Access </w:t>
      </w:r>
      <w:r w:rsidRPr="00487A14">
        <w:rPr>
          <w:rFonts w:eastAsia="Arial" w:cs="Arial"/>
          <w:strike/>
          <w:szCs w:val="22"/>
        </w:rPr>
        <w:t>shall be provided to concealed piping that requires periodic inspection, maintenance or</w:t>
      </w:r>
      <w:r w:rsidRPr="00487A14">
        <w:rPr>
          <w:rFonts w:eastAsia="Arial" w:cs="Arial"/>
          <w:strike/>
          <w:spacing w:val="-8"/>
          <w:szCs w:val="22"/>
        </w:rPr>
        <w:t xml:space="preserve"> </w:t>
      </w:r>
      <w:r w:rsidRPr="00487A14">
        <w:rPr>
          <w:rFonts w:eastAsia="Arial" w:cs="Arial"/>
          <w:strike/>
          <w:szCs w:val="22"/>
        </w:rPr>
        <w:t>repair.</w:t>
      </w:r>
    </w:p>
    <w:p w:rsidR="00855629" w:rsidRPr="00487A14" w:rsidRDefault="00855629" w:rsidP="00855629">
      <w:pPr>
        <w:widowControl w:val="0"/>
        <w:autoSpaceDE w:val="0"/>
        <w:autoSpaceDN w:val="0"/>
        <w:spacing w:before="10"/>
        <w:rPr>
          <w:rFonts w:eastAsia="Arial" w:cs="Arial"/>
          <w:szCs w:val="22"/>
        </w:rPr>
      </w:pPr>
    </w:p>
    <w:p w:rsidR="00855629" w:rsidRPr="00487A14" w:rsidRDefault="00855629" w:rsidP="00855629">
      <w:pPr>
        <w:widowControl w:val="0"/>
        <w:tabs>
          <w:tab w:val="left" w:pos="1395"/>
        </w:tabs>
        <w:autoSpaceDE w:val="0"/>
        <w:autoSpaceDN w:val="0"/>
        <w:spacing w:before="93"/>
        <w:ind w:right="963"/>
        <w:rPr>
          <w:rFonts w:eastAsia="Arial" w:cs="Arial"/>
          <w:szCs w:val="22"/>
        </w:rPr>
      </w:pPr>
      <w:r w:rsidRPr="00487A14">
        <w:rPr>
          <w:rFonts w:eastAsia="Arial" w:cs="Arial"/>
          <w:strike/>
          <w:spacing w:val="-1"/>
          <w:w w:val="99"/>
          <w:szCs w:val="22"/>
        </w:rPr>
        <w:t>422.6</w:t>
      </w:r>
      <w:r>
        <w:rPr>
          <w:rFonts w:eastAsia="Arial" w:cs="Arial"/>
          <w:strike/>
          <w:spacing w:val="-1"/>
          <w:w w:val="99"/>
          <w:szCs w:val="22"/>
        </w:rPr>
        <w:t xml:space="preserve"> </w:t>
      </w:r>
      <w:r w:rsidRPr="00487A14">
        <w:rPr>
          <w:rFonts w:eastAsia="Arial" w:cs="Arial"/>
          <w:b/>
          <w:strike/>
          <w:szCs w:val="22"/>
        </w:rPr>
        <w:t xml:space="preserve">Clinical sink. </w:t>
      </w:r>
      <w:r w:rsidRPr="00487A14">
        <w:rPr>
          <w:rFonts w:eastAsia="Arial" w:cs="Arial"/>
          <w:strike/>
          <w:szCs w:val="22"/>
        </w:rPr>
        <w:t>A clinical sink shall have an integral trap in which the upper portion of a visible trap seal provides a water surface. The fixture shall be designed so as to permit complete removal of the contents by</w:t>
      </w:r>
      <w:r w:rsidRPr="00487A14">
        <w:rPr>
          <w:rFonts w:eastAsia="Arial" w:cs="Arial"/>
          <w:strike/>
          <w:spacing w:val="-7"/>
          <w:szCs w:val="22"/>
        </w:rPr>
        <w:t xml:space="preserve"> </w:t>
      </w:r>
      <w:proofErr w:type="spellStart"/>
      <w:r w:rsidRPr="00487A14">
        <w:rPr>
          <w:rFonts w:eastAsia="Arial" w:cs="Arial"/>
          <w:strike/>
          <w:szCs w:val="22"/>
        </w:rPr>
        <w:t>siphonic</w:t>
      </w:r>
      <w:proofErr w:type="spellEnd"/>
      <w:r w:rsidRPr="00487A14">
        <w:rPr>
          <w:rFonts w:eastAsia="Arial" w:cs="Arial"/>
          <w:strike/>
          <w:szCs w:val="22"/>
        </w:rPr>
        <w:t xml:space="preserve"> or</w:t>
      </w:r>
      <w:r w:rsidRPr="00487A14">
        <w:rPr>
          <w:rFonts w:eastAsia="Arial" w:cs="Arial"/>
          <w:strike/>
          <w:spacing w:val="-3"/>
          <w:szCs w:val="22"/>
        </w:rPr>
        <w:t xml:space="preserve"> </w:t>
      </w:r>
      <w:r w:rsidRPr="00487A14">
        <w:rPr>
          <w:rFonts w:eastAsia="Arial" w:cs="Arial"/>
          <w:strike/>
          <w:szCs w:val="22"/>
        </w:rPr>
        <w:t>blowout</w:t>
      </w:r>
      <w:r w:rsidRPr="00487A14">
        <w:rPr>
          <w:rFonts w:eastAsia="Arial" w:cs="Arial"/>
          <w:strike/>
          <w:spacing w:val="-2"/>
          <w:szCs w:val="22"/>
        </w:rPr>
        <w:t xml:space="preserve"> </w:t>
      </w:r>
      <w:r w:rsidRPr="00487A14">
        <w:rPr>
          <w:rFonts w:eastAsia="Arial" w:cs="Arial"/>
          <w:strike/>
          <w:szCs w:val="22"/>
        </w:rPr>
        <w:t>action</w:t>
      </w:r>
      <w:r w:rsidRPr="00487A14">
        <w:rPr>
          <w:rFonts w:eastAsia="Arial" w:cs="Arial"/>
          <w:strike/>
          <w:spacing w:val="-4"/>
          <w:szCs w:val="22"/>
        </w:rPr>
        <w:t xml:space="preserve"> </w:t>
      </w:r>
      <w:r w:rsidRPr="00487A14">
        <w:rPr>
          <w:rFonts w:eastAsia="Arial" w:cs="Arial"/>
          <w:strike/>
          <w:szCs w:val="22"/>
        </w:rPr>
        <w:t>and</w:t>
      </w:r>
      <w:r w:rsidRPr="00487A14">
        <w:rPr>
          <w:rFonts w:eastAsia="Arial" w:cs="Arial"/>
          <w:strike/>
          <w:spacing w:val="-4"/>
          <w:szCs w:val="22"/>
        </w:rPr>
        <w:t xml:space="preserve"> </w:t>
      </w:r>
      <w:r w:rsidRPr="00487A14">
        <w:rPr>
          <w:rFonts w:eastAsia="Arial" w:cs="Arial"/>
          <w:strike/>
          <w:szCs w:val="22"/>
        </w:rPr>
        <w:t>to</w:t>
      </w:r>
      <w:r w:rsidRPr="00487A14">
        <w:rPr>
          <w:rFonts w:eastAsia="Arial" w:cs="Arial"/>
          <w:strike/>
          <w:spacing w:val="-2"/>
          <w:szCs w:val="22"/>
        </w:rPr>
        <w:t xml:space="preserve"> </w:t>
      </w:r>
      <w:r w:rsidRPr="00487A14">
        <w:rPr>
          <w:rFonts w:eastAsia="Arial" w:cs="Arial"/>
          <w:strike/>
          <w:szCs w:val="22"/>
        </w:rPr>
        <w:t>reseal</w:t>
      </w:r>
      <w:r w:rsidRPr="00487A14">
        <w:rPr>
          <w:rFonts w:eastAsia="Arial" w:cs="Arial"/>
          <w:strike/>
          <w:spacing w:val="-5"/>
          <w:szCs w:val="22"/>
        </w:rPr>
        <w:t xml:space="preserve"> </w:t>
      </w:r>
      <w:r w:rsidRPr="00487A14">
        <w:rPr>
          <w:rFonts w:eastAsia="Arial" w:cs="Arial"/>
          <w:strike/>
          <w:szCs w:val="22"/>
        </w:rPr>
        <w:t>the</w:t>
      </w:r>
      <w:r w:rsidRPr="00487A14">
        <w:rPr>
          <w:rFonts w:eastAsia="Arial" w:cs="Arial"/>
          <w:strike/>
          <w:spacing w:val="-4"/>
          <w:szCs w:val="22"/>
        </w:rPr>
        <w:t xml:space="preserve"> </w:t>
      </w:r>
      <w:r w:rsidRPr="00487A14">
        <w:rPr>
          <w:rFonts w:eastAsia="Arial" w:cs="Arial"/>
          <w:strike/>
          <w:szCs w:val="22"/>
        </w:rPr>
        <w:t>trap.</w:t>
      </w:r>
      <w:r w:rsidRPr="00487A14">
        <w:rPr>
          <w:rFonts w:eastAsia="Arial" w:cs="Arial"/>
          <w:strike/>
          <w:spacing w:val="-2"/>
          <w:szCs w:val="22"/>
        </w:rPr>
        <w:t xml:space="preserve"> </w:t>
      </w:r>
      <w:r w:rsidRPr="00487A14">
        <w:rPr>
          <w:rFonts w:eastAsia="Arial" w:cs="Arial"/>
          <w:strike/>
          <w:szCs w:val="22"/>
        </w:rPr>
        <w:t>A</w:t>
      </w:r>
      <w:r w:rsidRPr="00487A14">
        <w:rPr>
          <w:rFonts w:eastAsia="Arial" w:cs="Arial"/>
          <w:strike/>
          <w:spacing w:val="-5"/>
          <w:szCs w:val="22"/>
        </w:rPr>
        <w:t xml:space="preserve"> </w:t>
      </w:r>
      <w:r w:rsidRPr="00487A14">
        <w:rPr>
          <w:rFonts w:eastAsia="Arial" w:cs="Arial"/>
          <w:strike/>
          <w:szCs w:val="22"/>
        </w:rPr>
        <w:t>flushing</w:t>
      </w:r>
      <w:r w:rsidRPr="00487A14">
        <w:rPr>
          <w:rFonts w:eastAsia="Arial" w:cs="Arial"/>
          <w:strike/>
          <w:spacing w:val="-2"/>
          <w:szCs w:val="22"/>
        </w:rPr>
        <w:t xml:space="preserve"> </w:t>
      </w:r>
      <w:r w:rsidRPr="00487A14">
        <w:rPr>
          <w:rFonts w:eastAsia="Arial" w:cs="Arial"/>
          <w:strike/>
          <w:szCs w:val="22"/>
        </w:rPr>
        <w:t>rim shall</w:t>
      </w:r>
      <w:r w:rsidRPr="00487A14">
        <w:rPr>
          <w:rFonts w:eastAsia="Arial" w:cs="Arial"/>
          <w:strike/>
          <w:spacing w:val="-2"/>
          <w:szCs w:val="22"/>
        </w:rPr>
        <w:t xml:space="preserve"> </w:t>
      </w:r>
      <w:r w:rsidRPr="00487A14">
        <w:rPr>
          <w:rFonts w:eastAsia="Arial" w:cs="Arial"/>
          <w:strike/>
          <w:szCs w:val="22"/>
        </w:rPr>
        <w:t>provide</w:t>
      </w:r>
      <w:r w:rsidRPr="00487A14">
        <w:rPr>
          <w:rFonts w:eastAsia="Arial" w:cs="Arial"/>
          <w:strike/>
          <w:spacing w:val="-2"/>
          <w:szCs w:val="22"/>
        </w:rPr>
        <w:t xml:space="preserve"> </w:t>
      </w:r>
      <w:r w:rsidRPr="00487A14">
        <w:rPr>
          <w:rFonts w:eastAsia="Arial" w:cs="Arial"/>
          <w:strike/>
          <w:szCs w:val="22"/>
        </w:rPr>
        <w:t>water</w:t>
      </w:r>
      <w:r w:rsidRPr="00487A14">
        <w:rPr>
          <w:rFonts w:eastAsia="Arial" w:cs="Arial"/>
          <w:strike/>
          <w:spacing w:val="-3"/>
          <w:szCs w:val="22"/>
        </w:rPr>
        <w:t xml:space="preserve"> </w:t>
      </w:r>
      <w:r w:rsidRPr="00487A14">
        <w:rPr>
          <w:rFonts w:eastAsia="Arial" w:cs="Arial"/>
          <w:strike/>
          <w:szCs w:val="22"/>
        </w:rPr>
        <w:t>to</w:t>
      </w:r>
      <w:r w:rsidRPr="00487A14">
        <w:rPr>
          <w:rFonts w:eastAsia="Arial" w:cs="Arial"/>
          <w:strike/>
          <w:spacing w:val="-4"/>
          <w:szCs w:val="22"/>
        </w:rPr>
        <w:t xml:space="preserve"> </w:t>
      </w:r>
      <w:r w:rsidRPr="00487A14">
        <w:rPr>
          <w:rFonts w:eastAsia="Arial" w:cs="Arial"/>
          <w:strike/>
          <w:szCs w:val="22"/>
        </w:rPr>
        <w:t>cleanse the interior surface. The fixture shall have the flushing and cleansing characteristics of a water</w:t>
      </w:r>
      <w:r w:rsidRPr="00487A14">
        <w:rPr>
          <w:rFonts w:eastAsia="Arial" w:cs="Arial"/>
          <w:strike/>
          <w:spacing w:val="-35"/>
          <w:szCs w:val="22"/>
        </w:rPr>
        <w:t xml:space="preserve"> </w:t>
      </w:r>
      <w:r w:rsidRPr="00487A14">
        <w:rPr>
          <w:rFonts w:eastAsia="Arial" w:cs="Arial"/>
          <w:strike/>
          <w:szCs w:val="22"/>
        </w:rPr>
        <w:t>closet.</w:t>
      </w:r>
    </w:p>
    <w:p w:rsidR="00855629" w:rsidRPr="00487A14" w:rsidRDefault="00855629" w:rsidP="00855629">
      <w:pPr>
        <w:widowControl w:val="0"/>
        <w:autoSpaceDE w:val="0"/>
        <w:autoSpaceDN w:val="0"/>
        <w:spacing w:before="11"/>
        <w:rPr>
          <w:rFonts w:eastAsia="Arial" w:cs="Arial"/>
          <w:szCs w:val="22"/>
        </w:rPr>
      </w:pPr>
    </w:p>
    <w:p w:rsidR="00855629" w:rsidRPr="00487A14" w:rsidRDefault="00855629" w:rsidP="00855629">
      <w:pPr>
        <w:widowControl w:val="0"/>
        <w:tabs>
          <w:tab w:val="left" w:pos="1395"/>
        </w:tabs>
        <w:autoSpaceDE w:val="0"/>
        <w:autoSpaceDN w:val="0"/>
        <w:spacing w:before="93"/>
        <w:ind w:right="1075"/>
        <w:rPr>
          <w:rFonts w:eastAsia="Arial" w:cs="Arial"/>
          <w:szCs w:val="22"/>
        </w:rPr>
      </w:pPr>
      <w:r w:rsidRPr="00487A14">
        <w:rPr>
          <w:rFonts w:eastAsia="Arial" w:cs="Arial"/>
          <w:strike/>
          <w:spacing w:val="-1"/>
          <w:w w:val="99"/>
          <w:szCs w:val="22"/>
        </w:rPr>
        <w:t>422.7</w:t>
      </w:r>
      <w:r>
        <w:rPr>
          <w:rFonts w:eastAsia="Arial" w:cs="Arial"/>
          <w:strike/>
          <w:spacing w:val="-1"/>
          <w:w w:val="99"/>
          <w:szCs w:val="22"/>
        </w:rPr>
        <w:t xml:space="preserve"> </w:t>
      </w:r>
      <w:r w:rsidRPr="00487A14">
        <w:rPr>
          <w:rFonts w:eastAsia="Arial" w:cs="Arial"/>
          <w:b/>
          <w:strike/>
          <w:szCs w:val="22"/>
        </w:rPr>
        <w:t>Prohibited</w:t>
      </w:r>
      <w:r w:rsidRPr="00487A14">
        <w:rPr>
          <w:rFonts w:eastAsia="Arial" w:cs="Arial"/>
          <w:b/>
          <w:strike/>
          <w:spacing w:val="-3"/>
          <w:szCs w:val="22"/>
        </w:rPr>
        <w:t xml:space="preserve"> </w:t>
      </w:r>
      <w:r w:rsidRPr="00487A14">
        <w:rPr>
          <w:rFonts w:eastAsia="Arial" w:cs="Arial"/>
          <w:b/>
          <w:strike/>
          <w:szCs w:val="22"/>
        </w:rPr>
        <w:t>usage</w:t>
      </w:r>
      <w:r w:rsidRPr="00487A14">
        <w:rPr>
          <w:rFonts w:eastAsia="Arial" w:cs="Arial"/>
          <w:b/>
          <w:strike/>
          <w:spacing w:val="-4"/>
          <w:szCs w:val="22"/>
        </w:rPr>
        <w:t xml:space="preserve"> </w:t>
      </w:r>
      <w:r w:rsidRPr="00487A14">
        <w:rPr>
          <w:rFonts w:eastAsia="Arial" w:cs="Arial"/>
          <w:b/>
          <w:strike/>
          <w:szCs w:val="22"/>
        </w:rPr>
        <w:t>of</w:t>
      </w:r>
      <w:r w:rsidRPr="00487A14">
        <w:rPr>
          <w:rFonts w:eastAsia="Arial" w:cs="Arial"/>
          <w:b/>
          <w:strike/>
          <w:spacing w:val="-1"/>
          <w:szCs w:val="22"/>
        </w:rPr>
        <w:t xml:space="preserve"> </w:t>
      </w:r>
      <w:r w:rsidRPr="00487A14">
        <w:rPr>
          <w:rFonts w:eastAsia="Arial" w:cs="Arial"/>
          <w:b/>
          <w:strike/>
          <w:szCs w:val="22"/>
        </w:rPr>
        <w:t>clinical</w:t>
      </w:r>
      <w:r w:rsidRPr="00487A14">
        <w:rPr>
          <w:rFonts w:eastAsia="Arial" w:cs="Arial"/>
          <w:b/>
          <w:strike/>
          <w:spacing w:val="-4"/>
          <w:szCs w:val="22"/>
        </w:rPr>
        <w:t xml:space="preserve"> </w:t>
      </w:r>
      <w:r w:rsidRPr="00487A14">
        <w:rPr>
          <w:rFonts w:eastAsia="Arial" w:cs="Arial"/>
          <w:b/>
          <w:strike/>
          <w:szCs w:val="22"/>
        </w:rPr>
        <w:t>sinks</w:t>
      </w:r>
      <w:r w:rsidRPr="00487A14">
        <w:rPr>
          <w:rFonts w:eastAsia="Arial" w:cs="Arial"/>
          <w:b/>
          <w:strike/>
          <w:spacing w:val="-4"/>
          <w:szCs w:val="22"/>
        </w:rPr>
        <w:t xml:space="preserve"> </w:t>
      </w:r>
      <w:r w:rsidRPr="00487A14">
        <w:rPr>
          <w:rFonts w:eastAsia="Arial" w:cs="Arial"/>
          <w:b/>
          <w:strike/>
          <w:szCs w:val="22"/>
        </w:rPr>
        <w:t>and</w:t>
      </w:r>
      <w:r w:rsidRPr="00487A14">
        <w:rPr>
          <w:rFonts w:eastAsia="Arial" w:cs="Arial"/>
          <w:b/>
          <w:strike/>
          <w:spacing w:val="-1"/>
          <w:szCs w:val="22"/>
        </w:rPr>
        <w:t xml:space="preserve"> </w:t>
      </w:r>
      <w:r w:rsidRPr="00487A14">
        <w:rPr>
          <w:rFonts w:eastAsia="Arial" w:cs="Arial"/>
          <w:b/>
          <w:strike/>
          <w:szCs w:val="22"/>
        </w:rPr>
        <w:t>service</w:t>
      </w:r>
      <w:r w:rsidRPr="00487A14">
        <w:rPr>
          <w:rFonts w:eastAsia="Arial" w:cs="Arial"/>
          <w:b/>
          <w:strike/>
          <w:spacing w:val="-4"/>
          <w:szCs w:val="22"/>
        </w:rPr>
        <w:t xml:space="preserve"> </w:t>
      </w:r>
      <w:r w:rsidRPr="00487A14">
        <w:rPr>
          <w:rFonts w:eastAsia="Arial" w:cs="Arial"/>
          <w:b/>
          <w:strike/>
          <w:szCs w:val="22"/>
        </w:rPr>
        <w:t>sinks.</w:t>
      </w:r>
      <w:r w:rsidRPr="00487A14">
        <w:rPr>
          <w:rFonts w:eastAsia="Arial" w:cs="Arial"/>
          <w:b/>
          <w:strike/>
          <w:spacing w:val="-1"/>
          <w:szCs w:val="22"/>
        </w:rPr>
        <w:t xml:space="preserve"> </w:t>
      </w:r>
      <w:r w:rsidRPr="00487A14">
        <w:rPr>
          <w:rFonts w:eastAsia="Arial" w:cs="Arial"/>
          <w:strike/>
          <w:szCs w:val="22"/>
        </w:rPr>
        <w:t>A</w:t>
      </w:r>
      <w:r w:rsidRPr="00487A14">
        <w:rPr>
          <w:rFonts w:eastAsia="Arial" w:cs="Arial"/>
          <w:strike/>
          <w:spacing w:val="-5"/>
          <w:szCs w:val="22"/>
        </w:rPr>
        <w:t xml:space="preserve"> </w:t>
      </w:r>
      <w:r w:rsidRPr="00487A14">
        <w:rPr>
          <w:rFonts w:eastAsia="Arial" w:cs="Arial"/>
          <w:strike/>
          <w:szCs w:val="22"/>
        </w:rPr>
        <w:t>clinical</w:t>
      </w:r>
      <w:r w:rsidRPr="00487A14">
        <w:rPr>
          <w:rFonts w:eastAsia="Arial" w:cs="Arial"/>
          <w:strike/>
          <w:spacing w:val="-5"/>
          <w:szCs w:val="22"/>
        </w:rPr>
        <w:t xml:space="preserve"> </w:t>
      </w:r>
      <w:r w:rsidRPr="00487A14">
        <w:rPr>
          <w:rFonts w:eastAsia="Arial" w:cs="Arial"/>
          <w:strike/>
          <w:szCs w:val="22"/>
        </w:rPr>
        <w:t>sink serving</w:t>
      </w:r>
      <w:r w:rsidRPr="00487A14">
        <w:rPr>
          <w:rFonts w:eastAsia="Arial" w:cs="Arial"/>
          <w:strike/>
          <w:spacing w:val="-2"/>
          <w:szCs w:val="22"/>
        </w:rPr>
        <w:t xml:space="preserve"> </w:t>
      </w:r>
      <w:r w:rsidRPr="00487A14">
        <w:rPr>
          <w:rFonts w:eastAsia="Arial" w:cs="Arial"/>
          <w:strike/>
          <w:szCs w:val="22"/>
        </w:rPr>
        <w:t>a</w:t>
      </w:r>
      <w:r w:rsidRPr="00487A14">
        <w:rPr>
          <w:rFonts w:eastAsia="Arial" w:cs="Arial"/>
          <w:strike/>
          <w:spacing w:val="-4"/>
          <w:szCs w:val="22"/>
        </w:rPr>
        <w:t xml:space="preserve"> </w:t>
      </w:r>
      <w:r w:rsidRPr="00487A14">
        <w:rPr>
          <w:rFonts w:eastAsia="Arial" w:cs="Arial"/>
          <w:strike/>
          <w:szCs w:val="22"/>
        </w:rPr>
        <w:t>soiled</w:t>
      </w:r>
      <w:r w:rsidRPr="00487A14">
        <w:rPr>
          <w:rFonts w:eastAsia="Arial" w:cs="Arial"/>
          <w:strike/>
          <w:spacing w:val="-4"/>
          <w:szCs w:val="22"/>
        </w:rPr>
        <w:t xml:space="preserve"> </w:t>
      </w:r>
      <w:r w:rsidRPr="00487A14">
        <w:rPr>
          <w:rFonts w:eastAsia="Arial" w:cs="Arial"/>
          <w:strike/>
          <w:szCs w:val="22"/>
        </w:rPr>
        <w:t>utility</w:t>
      </w:r>
      <w:r w:rsidRPr="00487A14">
        <w:rPr>
          <w:rFonts w:eastAsia="Arial" w:cs="Arial"/>
          <w:strike/>
          <w:spacing w:val="-7"/>
          <w:szCs w:val="22"/>
        </w:rPr>
        <w:t xml:space="preserve"> </w:t>
      </w:r>
      <w:r w:rsidRPr="00487A14">
        <w:rPr>
          <w:rFonts w:eastAsia="Arial" w:cs="Arial"/>
          <w:strike/>
          <w:szCs w:val="22"/>
        </w:rPr>
        <w:t>room shall not be considered as a substitute for, or be utilized as, a service sink. A service sink shall not be utilized for the disposal of urine, fecal matter or other human</w:t>
      </w:r>
      <w:r w:rsidRPr="00487A14">
        <w:rPr>
          <w:rFonts w:eastAsia="Arial" w:cs="Arial"/>
          <w:strike/>
          <w:spacing w:val="-8"/>
          <w:szCs w:val="22"/>
        </w:rPr>
        <w:t xml:space="preserve"> </w:t>
      </w:r>
      <w:r w:rsidRPr="00487A14">
        <w:rPr>
          <w:rFonts w:eastAsia="Arial" w:cs="Arial"/>
          <w:strike/>
          <w:szCs w:val="22"/>
        </w:rPr>
        <w:t>waste.</w:t>
      </w:r>
    </w:p>
    <w:p w:rsidR="00855629" w:rsidRPr="00487A14" w:rsidRDefault="00855629" w:rsidP="00855629">
      <w:pPr>
        <w:widowControl w:val="0"/>
        <w:autoSpaceDE w:val="0"/>
        <w:autoSpaceDN w:val="0"/>
        <w:spacing w:before="3"/>
        <w:rPr>
          <w:rFonts w:eastAsia="Arial" w:cs="Arial"/>
          <w:szCs w:val="22"/>
        </w:rPr>
      </w:pPr>
    </w:p>
    <w:p w:rsidR="00855629" w:rsidRPr="00487A14" w:rsidRDefault="00855629" w:rsidP="00855629">
      <w:pPr>
        <w:widowControl w:val="0"/>
        <w:tabs>
          <w:tab w:val="left" w:pos="1395"/>
        </w:tabs>
        <w:autoSpaceDE w:val="0"/>
        <w:autoSpaceDN w:val="0"/>
        <w:spacing w:before="92"/>
        <w:ind w:right="1611"/>
        <w:rPr>
          <w:rFonts w:eastAsia="Arial" w:cs="Arial"/>
          <w:szCs w:val="22"/>
        </w:rPr>
      </w:pPr>
      <w:r w:rsidRPr="00487A14">
        <w:rPr>
          <w:rFonts w:eastAsia="Arial" w:cs="Arial"/>
          <w:strike/>
          <w:spacing w:val="-1"/>
          <w:w w:val="99"/>
          <w:szCs w:val="22"/>
        </w:rPr>
        <w:t>422.8</w:t>
      </w:r>
      <w:r>
        <w:rPr>
          <w:rFonts w:eastAsia="Arial" w:cs="Arial"/>
          <w:strike/>
          <w:spacing w:val="-1"/>
          <w:w w:val="99"/>
          <w:szCs w:val="22"/>
        </w:rPr>
        <w:t xml:space="preserve"> </w:t>
      </w:r>
      <w:r w:rsidRPr="00487A14">
        <w:rPr>
          <w:rFonts w:eastAsia="Arial" w:cs="Arial"/>
          <w:b/>
          <w:strike/>
          <w:szCs w:val="22"/>
        </w:rPr>
        <w:t>Ice</w:t>
      </w:r>
      <w:r w:rsidRPr="00487A14">
        <w:rPr>
          <w:rFonts w:eastAsia="Arial" w:cs="Arial"/>
          <w:b/>
          <w:strike/>
          <w:spacing w:val="-4"/>
          <w:szCs w:val="22"/>
        </w:rPr>
        <w:t xml:space="preserve"> </w:t>
      </w:r>
      <w:r w:rsidRPr="00487A14">
        <w:rPr>
          <w:rFonts w:eastAsia="Arial" w:cs="Arial"/>
          <w:b/>
          <w:strike/>
          <w:szCs w:val="22"/>
        </w:rPr>
        <w:t>prohibited</w:t>
      </w:r>
      <w:r w:rsidRPr="00487A14">
        <w:rPr>
          <w:rFonts w:eastAsia="Arial" w:cs="Arial"/>
          <w:b/>
          <w:strike/>
          <w:spacing w:val="-3"/>
          <w:szCs w:val="22"/>
        </w:rPr>
        <w:t xml:space="preserve"> </w:t>
      </w:r>
      <w:r w:rsidRPr="00487A14">
        <w:rPr>
          <w:rFonts w:eastAsia="Arial" w:cs="Arial"/>
          <w:b/>
          <w:strike/>
          <w:szCs w:val="22"/>
        </w:rPr>
        <w:t>in</w:t>
      </w:r>
      <w:r w:rsidRPr="00487A14">
        <w:rPr>
          <w:rFonts w:eastAsia="Arial" w:cs="Arial"/>
          <w:b/>
          <w:strike/>
          <w:spacing w:val="-1"/>
          <w:szCs w:val="22"/>
        </w:rPr>
        <w:t xml:space="preserve"> </w:t>
      </w:r>
      <w:r w:rsidRPr="00487A14">
        <w:rPr>
          <w:rFonts w:eastAsia="Arial" w:cs="Arial"/>
          <w:b/>
          <w:strike/>
          <w:szCs w:val="22"/>
        </w:rPr>
        <w:t>soiled</w:t>
      </w:r>
      <w:r w:rsidRPr="00487A14">
        <w:rPr>
          <w:rFonts w:eastAsia="Arial" w:cs="Arial"/>
          <w:b/>
          <w:strike/>
          <w:spacing w:val="-3"/>
          <w:szCs w:val="22"/>
        </w:rPr>
        <w:t xml:space="preserve"> </w:t>
      </w:r>
      <w:r w:rsidRPr="00487A14">
        <w:rPr>
          <w:rFonts w:eastAsia="Arial" w:cs="Arial"/>
          <w:b/>
          <w:strike/>
          <w:szCs w:val="22"/>
        </w:rPr>
        <w:t>utility</w:t>
      </w:r>
      <w:r w:rsidRPr="00487A14">
        <w:rPr>
          <w:rFonts w:eastAsia="Arial" w:cs="Arial"/>
          <w:b/>
          <w:strike/>
          <w:spacing w:val="-7"/>
          <w:szCs w:val="22"/>
        </w:rPr>
        <w:t xml:space="preserve"> </w:t>
      </w:r>
      <w:r w:rsidRPr="00487A14">
        <w:rPr>
          <w:rFonts w:eastAsia="Arial" w:cs="Arial"/>
          <w:b/>
          <w:strike/>
          <w:szCs w:val="22"/>
        </w:rPr>
        <w:t>room.</w:t>
      </w:r>
      <w:r w:rsidRPr="00487A14">
        <w:rPr>
          <w:rFonts w:eastAsia="Arial" w:cs="Arial"/>
          <w:b/>
          <w:strike/>
          <w:spacing w:val="-1"/>
          <w:szCs w:val="22"/>
        </w:rPr>
        <w:t xml:space="preserve"> </w:t>
      </w:r>
      <w:r w:rsidRPr="00487A14">
        <w:rPr>
          <w:rFonts w:eastAsia="Arial" w:cs="Arial"/>
          <w:strike/>
          <w:szCs w:val="22"/>
        </w:rPr>
        <w:t>Machines</w:t>
      </w:r>
      <w:r w:rsidRPr="00487A14">
        <w:rPr>
          <w:rFonts w:eastAsia="Arial" w:cs="Arial"/>
          <w:strike/>
          <w:spacing w:val="-3"/>
          <w:szCs w:val="22"/>
        </w:rPr>
        <w:t xml:space="preserve"> </w:t>
      </w:r>
      <w:r w:rsidRPr="00487A14">
        <w:rPr>
          <w:rFonts w:eastAsia="Arial" w:cs="Arial"/>
          <w:strike/>
          <w:szCs w:val="22"/>
        </w:rPr>
        <w:t>for</w:t>
      </w:r>
      <w:r w:rsidRPr="00487A14">
        <w:rPr>
          <w:rFonts w:eastAsia="Arial" w:cs="Arial"/>
          <w:strike/>
          <w:spacing w:val="-5"/>
          <w:szCs w:val="22"/>
        </w:rPr>
        <w:t xml:space="preserve"> </w:t>
      </w:r>
      <w:r w:rsidRPr="00487A14">
        <w:rPr>
          <w:rFonts w:eastAsia="Arial" w:cs="Arial"/>
          <w:strike/>
          <w:szCs w:val="22"/>
        </w:rPr>
        <w:t>manufacturing</w:t>
      </w:r>
      <w:r w:rsidRPr="00487A14">
        <w:rPr>
          <w:rFonts w:eastAsia="Arial" w:cs="Arial"/>
          <w:strike/>
          <w:spacing w:val="-4"/>
          <w:szCs w:val="22"/>
        </w:rPr>
        <w:t xml:space="preserve"> </w:t>
      </w:r>
      <w:r w:rsidRPr="00487A14">
        <w:rPr>
          <w:rFonts w:eastAsia="Arial" w:cs="Arial"/>
          <w:strike/>
          <w:szCs w:val="22"/>
        </w:rPr>
        <w:t>ice,</w:t>
      </w:r>
      <w:r w:rsidRPr="00487A14">
        <w:rPr>
          <w:rFonts w:eastAsia="Arial" w:cs="Arial"/>
          <w:strike/>
          <w:spacing w:val="-2"/>
          <w:szCs w:val="22"/>
        </w:rPr>
        <w:t xml:space="preserve"> </w:t>
      </w:r>
      <w:r w:rsidRPr="00487A14">
        <w:rPr>
          <w:rFonts w:eastAsia="Arial" w:cs="Arial"/>
          <w:strike/>
          <w:szCs w:val="22"/>
        </w:rPr>
        <w:t>or</w:t>
      </w:r>
      <w:r w:rsidRPr="00487A14">
        <w:rPr>
          <w:rFonts w:eastAsia="Arial" w:cs="Arial"/>
          <w:strike/>
          <w:spacing w:val="-3"/>
          <w:szCs w:val="22"/>
        </w:rPr>
        <w:t xml:space="preserve"> </w:t>
      </w:r>
      <w:r w:rsidRPr="00487A14">
        <w:rPr>
          <w:rFonts w:eastAsia="Arial" w:cs="Arial"/>
          <w:strike/>
          <w:szCs w:val="22"/>
        </w:rPr>
        <w:t>any</w:t>
      </w:r>
      <w:r w:rsidRPr="00487A14">
        <w:rPr>
          <w:rFonts w:eastAsia="Arial" w:cs="Arial"/>
          <w:strike/>
          <w:spacing w:val="-5"/>
          <w:szCs w:val="22"/>
        </w:rPr>
        <w:t xml:space="preserve"> </w:t>
      </w:r>
      <w:r w:rsidRPr="00487A14">
        <w:rPr>
          <w:rFonts w:eastAsia="Arial" w:cs="Arial"/>
          <w:strike/>
          <w:szCs w:val="22"/>
        </w:rPr>
        <w:t>device</w:t>
      </w:r>
      <w:r w:rsidRPr="00487A14">
        <w:rPr>
          <w:rFonts w:eastAsia="Arial" w:cs="Arial"/>
          <w:strike/>
          <w:spacing w:val="-4"/>
          <w:szCs w:val="22"/>
        </w:rPr>
        <w:t xml:space="preserve"> </w:t>
      </w:r>
      <w:r w:rsidRPr="00487A14">
        <w:rPr>
          <w:rFonts w:eastAsia="Arial" w:cs="Arial"/>
          <w:strike/>
          <w:szCs w:val="22"/>
        </w:rPr>
        <w:t>for</w:t>
      </w:r>
      <w:r w:rsidRPr="00487A14">
        <w:rPr>
          <w:rFonts w:eastAsia="Arial" w:cs="Arial"/>
          <w:strike/>
          <w:spacing w:val="-3"/>
          <w:szCs w:val="22"/>
        </w:rPr>
        <w:t xml:space="preserve"> </w:t>
      </w:r>
      <w:r w:rsidRPr="00487A14">
        <w:rPr>
          <w:rFonts w:eastAsia="Arial" w:cs="Arial"/>
          <w:strike/>
          <w:szCs w:val="22"/>
        </w:rPr>
        <w:t>the handling or storage of ice, shall not be located in a soiled utility</w:t>
      </w:r>
      <w:r w:rsidRPr="00487A14">
        <w:rPr>
          <w:rFonts w:eastAsia="Arial" w:cs="Arial"/>
          <w:strike/>
          <w:spacing w:val="-6"/>
          <w:szCs w:val="22"/>
        </w:rPr>
        <w:t xml:space="preserve"> </w:t>
      </w:r>
      <w:r w:rsidRPr="00487A14">
        <w:rPr>
          <w:rFonts w:eastAsia="Arial" w:cs="Arial"/>
          <w:strike/>
          <w:szCs w:val="22"/>
        </w:rPr>
        <w:t>room.</w:t>
      </w:r>
    </w:p>
    <w:p w:rsidR="00855629" w:rsidRPr="00487A14" w:rsidRDefault="00855629" w:rsidP="00855629">
      <w:pPr>
        <w:widowControl w:val="0"/>
        <w:autoSpaceDE w:val="0"/>
        <w:autoSpaceDN w:val="0"/>
        <w:spacing w:before="8"/>
        <w:rPr>
          <w:rFonts w:eastAsia="Arial" w:cs="Arial"/>
          <w:szCs w:val="22"/>
        </w:rPr>
      </w:pPr>
    </w:p>
    <w:p w:rsidR="00855629" w:rsidRPr="00487A14" w:rsidRDefault="00855629" w:rsidP="00855629">
      <w:pPr>
        <w:widowControl w:val="0"/>
        <w:tabs>
          <w:tab w:val="left" w:pos="1395"/>
        </w:tabs>
        <w:autoSpaceDE w:val="0"/>
        <w:autoSpaceDN w:val="0"/>
        <w:spacing w:before="93"/>
        <w:ind w:right="996"/>
        <w:rPr>
          <w:rFonts w:eastAsia="Arial" w:cs="Arial"/>
          <w:szCs w:val="22"/>
        </w:rPr>
      </w:pPr>
      <w:r w:rsidRPr="00487A14">
        <w:rPr>
          <w:rFonts w:eastAsia="Arial" w:cs="Arial"/>
          <w:strike/>
          <w:spacing w:val="-1"/>
          <w:w w:val="99"/>
          <w:szCs w:val="22"/>
        </w:rPr>
        <w:t>422.9</w:t>
      </w:r>
      <w:r>
        <w:rPr>
          <w:rFonts w:eastAsia="Arial" w:cs="Arial"/>
          <w:strike/>
          <w:spacing w:val="-1"/>
          <w:w w:val="99"/>
          <w:szCs w:val="22"/>
        </w:rPr>
        <w:t xml:space="preserve"> </w:t>
      </w:r>
      <w:r w:rsidRPr="00487A14">
        <w:rPr>
          <w:rFonts w:eastAsia="Arial" w:cs="Arial"/>
          <w:b/>
          <w:strike/>
          <w:szCs w:val="22"/>
        </w:rPr>
        <w:t xml:space="preserve">Sterilizer equipment requirements. </w:t>
      </w:r>
      <w:r w:rsidRPr="00487A14">
        <w:rPr>
          <w:rFonts w:eastAsia="Arial" w:cs="Arial"/>
          <w:strike/>
          <w:szCs w:val="22"/>
        </w:rPr>
        <w:t xml:space="preserve">The approval and installation of all sterilizers shall conform to the requirements of the </w:t>
      </w:r>
      <w:r w:rsidRPr="00487A14">
        <w:rPr>
          <w:rFonts w:eastAsia="Arial" w:cs="Arial"/>
          <w:i/>
          <w:strike/>
          <w:szCs w:val="22"/>
        </w:rPr>
        <w:t>International Mechanical</w:t>
      </w:r>
      <w:r w:rsidRPr="00487A14">
        <w:rPr>
          <w:rFonts w:eastAsia="Arial" w:cs="Arial"/>
          <w:i/>
          <w:strike/>
          <w:spacing w:val="-3"/>
          <w:szCs w:val="22"/>
        </w:rPr>
        <w:t xml:space="preserve"> </w:t>
      </w:r>
      <w:r w:rsidRPr="00487A14">
        <w:rPr>
          <w:rFonts w:eastAsia="Arial" w:cs="Arial"/>
          <w:i/>
          <w:strike/>
          <w:szCs w:val="22"/>
        </w:rPr>
        <w:t>Code</w:t>
      </w:r>
      <w:r w:rsidRPr="00487A14">
        <w:rPr>
          <w:rFonts w:eastAsia="Arial" w:cs="Arial"/>
          <w:strike/>
          <w:szCs w:val="22"/>
        </w:rPr>
        <w:t>.</w:t>
      </w:r>
    </w:p>
    <w:p w:rsidR="00855629" w:rsidRPr="00487A14" w:rsidRDefault="00855629" w:rsidP="00855629">
      <w:pPr>
        <w:widowControl w:val="0"/>
        <w:autoSpaceDE w:val="0"/>
        <w:autoSpaceDN w:val="0"/>
        <w:spacing w:before="9"/>
        <w:rPr>
          <w:rFonts w:eastAsia="Arial" w:cs="Arial"/>
          <w:szCs w:val="22"/>
        </w:rPr>
      </w:pPr>
    </w:p>
    <w:p w:rsidR="00855629" w:rsidRPr="00487A14" w:rsidRDefault="00855629" w:rsidP="00855629">
      <w:pPr>
        <w:widowControl w:val="0"/>
        <w:tabs>
          <w:tab w:val="left" w:pos="1563"/>
        </w:tabs>
        <w:autoSpaceDE w:val="0"/>
        <w:autoSpaceDN w:val="0"/>
        <w:spacing w:before="93"/>
        <w:ind w:right="1005"/>
        <w:rPr>
          <w:rFonts w:eastAsia="Arial" w:cs="Arial"/>
          <w:szCs w:val="22"/>
        </w:rPr>
      </w:pPr>
      <w:r w:rsidRPr="00487A14">
        <w:rPr>
          <w:rFonts w:eastAsia="Arial" w:cs="Arial"/>
          <w:strike/>
          <w:spacing w:val="-1"/>
          <w:w w:val="99"/>
          <w:szCs w:val="22"/>
        </w:rPr>
        <w:t>422.9.1</w:t>
      </w:r>
      <w:r>
        <w:rPr>
          <w:rFonts w:eastAsia="Arial" w:cs="Arial"/>
          <w:strike/>
          <w:spacing w:val="-1"/>
          <w:w w:val="99"/>
          <w:szCs w:val="22"/>
        </w:rPr>
        <w:t xml:space="preserve"> </w:t>
      </w:r>
      <w:r w:rsidRPr="00487A14">
        <w:rPr>
          <w:rFonts w:eastAsia="Arial" w:cs="Arial"/>
          <w:b/>
          <w:strike/>
          <w:szCs w:val="22"/>
        </w:rPr>
        <w:t>Sterilizer</w:t>
      </w:r>
      <w:r w:rsidRPr="00487A14">
        <w:rPr>
          <w:rFonts w:eastAsia="Arial" w:cs="Arial"/>
          <w:b/>
          <w:strike/>
          <w:spacing w:val="-5"/>
          <w:szCs w:val="22"/>
        </w:rPr>
        <w:t xml:space="preserve"> </w:t>
      </w:r>
      <w:r w:rsidRPr="00487A14">
        <w:rPr>
          <w:rFonts w:eastAsia="Arial" w:cs="Arial"/>
          <w:b/>
          <w:strike/>
          <w:szCs w:val="22"/>
        </w:rPr>
        <w:t>piping.</w:t>
      </w:r>
      <w:r w:rsidRPr="00487A14">
        <w:rPr>
          <w:rFonts w:eastAsia="Arial" w:cs="Arial"/>
          <w:b/>
          <w:strike/>
          <w:spacing w:val="-3"/>
          <w:szCs w:val="22"/>
        </w:rPr>
        <w:t xml:space="preserve"> </w:t>
      </w:r>
      <w:r w:rsidRPr="00487A14">
        <w:rPr>
          <w:rFonts w:eastAsia="Arial" w:cs="Arial"/>
          <w:i/>
          <w:strike/>
          <w:szCs w:val="22"/>
        </w:rPr>
        <w:t>Access</w:t>
      </w:r>
      <w:r w:rsidRPr="00487A14">
        <w:rPr>
          <w:rFonts w:eastAsia="Arial" w:cs="Arial"/>
          <w:i/>
          <w:strike/>
          <w:spacing w:val="-3"/>
          <w:szCs w:val="22"/>
        </w:rPr>
        <w:t xml:space="preserve"> </w:t>
      </w:r>
      <w:r w:rsidRPr="00487A14">
        <w:rPr>
          <w:rFonts w:eastAsia="Arial" w:cs="Arial"/>
          <w:strike/>
          <w:szCs w:val="22"/>
        </w:rPr>
        <w:t>for</w:t>
      </w:r>
      <w:r w:rsidRPr="00487A14">
        <w:rPr>
          <w:rFonts w:eastAsia="Arial" w:cs="Arial"/>
          <w:strike/>
          <w:spacing w:val="-3"/>
          <w:szCs w:val="22"/>
        </w:rPr>
        <w:t xml:space="preserve"> </w:t>
      </w:r>
      <w:r w:rsidRPr="00487A14">
        <w:rPr>
          <w:rFonts w:eastAsia="Arial" w:cs="Arial"/>
          <w:strike/>
          <w:szCs w:val="22"/>
        </w:rPr>
        <w:t>the</w:t>
      </w:r>
      <w:r w:rsidRPr="00487A14">
        <w:rPr>
          <w:rFonts w:eastAsia="Arial" w:cs="Arial"/>
          <w:strike/>
          <w:spacing w:val="-4"/>
          <w:szCs w:val="22"/>
        </w:rPr>
        <w:t xml:space="preserve"> </w:t>
      </w:r>
      <w:r w:rsidRPr="00487A14">
        <w:rPr>
          <w:rFonts w:eastAsia="Arial" w:cs="Arial"/>
          <w:strike/>
          <w:szCs w:val="22"/>
        </w:rPr>
        <w:t>purposes</w:t>
      </w:r>
      <w:r w:rsidRPr="00487A14">
        <w:rPr>
          <w:rFonts w:eastAsia="Arial" w:cs="Arial"/>
          <w:strike/>
          <w:spacing w:val="-1"/>
          <w:szCs w:val="22"/>
        </w:rPr>
        <w:t xml:space="preserve"> </w:t>
      </w:r>
      <w:r w:rsidRPr="00487A14">
        <w:rPr>
          <w:rFonts w:eastAsia="Arial" w:cs="Arial"/>
          <w:strike/>
          <w:szCs w:val="22"/>
        </w:rPr>
        <w:t>of</w:t>
      </w:r>
      <w:r w:rsidRPr="00487A14">
        <w:rPr>
          <w:rFonts w:eastAsia="Arial" w:cs="Arial"/>
          <w:strike/>
          <w:spacing w:val="-3"/>
          <w:szCs w:val="22"/>
        </w:rPr>
        <w:t xml:space="preserve"> </w:t>
      </w:r>
      <w:r w:rsidRPr="00487A14">
        <w:rPr>
          <w:rFonts w:eastAsia="Arial" w:cs="Arial"/>
          <w:strike/>
          <w:szCs w:val="22"/>
        </w:rPr>
        <w:t>inspection</w:t>
      </w:r>
      <w:r w:rsidRPr="00487A14">
        <w:rPr>
          <w:rFonts w:eastAsia="Arial" w:cs="Arial"/>
          <w:strike/>
          <w:spacing w:val="-3"/>
          <w:szCs w:val="22"/>
        </w:rPr>
        <w:t xml:space="preserve"> </w:t>
      </w:r>
      <w:r w:rsidRPr="00487A14">
        <w:rPr>
          <w:rFonts w:eastAsia="Arial" w:cs="Arial"/>
          <w:strike/>
          <w:szCs w:val="22"/>
        </w:rPr>
        <w:t>and</w:t>
      </w:r>
      <w:r w:rsidRPr="00487A14">
        <w:rPr>
          <w:rFonts w:eastAsia="Arial" w:cs="Arial"/>
          <w:strike/>
          <w:spacing w:val="-3"/>
          <w:szCs w:val="22"/>
        </w:rPr>
        <w:t xml:space="preserve"> </w:t>
      </w:r>
      <w:r w:rsidRPr="00487A14">
        <w:rPr>
          <w:rFonts w:eastAsia="Arial" w:cs="Arial"/>
          <w:strike/>
          <w:szCs w:val="22"/>
        </w:rPr>
        <w:t>maintenance</w:t>
      </w:r>
      <w:r w:rsidRPr="00487A14">
        <w:rPr>
          <w:rFonts w:eastAsia="Arial" w:cs="Arial"/>
          <w:strike/>
          <w:spacing w:val="-4"/>
          <w:szCs w:val="22"/>
        </w:rPr>
        <w:t xml:space="preserve"> </w:t>
      </w:r>
      <w:r w:rsidRPr="00487A14">
        <w:rPr>
          <w:rFonts w:eastAsia="Arial" w:cs="Arial"/>
          <w:strike/>
          <w:szCs w:val="22"/>
        </w:rPr>
        <w:t>shall</w:t>
      </w:r>
      <w:r w:rsidRPr="00487A14">
        <w:rPr>
          <w:rFonts w:eastAsia="Arial" w:cs="Arial"/>
          <w:strike/>
          <w:spacing w:val="-5"/>
          <w:szCs w:val="22"/>
        </w:rPr>
        <w:t xml:space="preserve"> </w:t>
      </w:r>
      <w:r w:rsidRPr="00487A14">
        <w:rPr>
          <w:rFonts w:eastAsia="Arial" w:cs="Arial"/>
          <w:strike/>
          <w:szCs w:val="22"/>
        </w:rPr>
        <w:t>be</w:t>
      </w:r>
      <w:r w:rsidRPr="00487A14">
        <w:rPr>
          <w:rFonts w:eastAsia="Arial" w:cs="Arial"/>
          <w:strike/>
          <w:spacing w:val="-4"/>
          <w:szCs w:val="22"/>
        </w:rPr>
        <w:t xml:space="preserve"> </w:t>
      </w:r>
      <w:r w:rsidRPr="00487A14">
        <w:rPr>
          <w:rFonts w:eastAsia="Arial" w:cs="Arial"/>
          <w:strike/>
          <w:szCs w:val="22"/>
        </w:rPr>
        <w:t>provided</w:t>
      </w:r>
      <w:r w:rsidRPr="00487A14">
        <w:rPr>
          <w:rFonts w:eastAsia="Arial" w:cs="Arial"/>
          <w:strike/>
          <w:spacing w:val="-4"/>
          <w:szCs w:val="22"/>
        </w:rPr>
        <w:t xml:space="preserve"> </w:t>
      </w:r>
      <w:r w:rsidRPr="00487A14">
        <w:rPr>
          <w:rFonts w:eastAsia="Arial" w:cs="Arial"/>
          <w:strike/>
          <w:szCs w:val="22"/>
        </w:rPr>
        <w:t>to</w:t>
      </w:r>
      <w:r w:rsidRPr="00487A14">
        <w:rPr>
          <w:rFonts w:eastAsia="Arial" w:cs="Arial"/>
          <w:strike/>
          <w:spacing w:val="-3"/>
          <w:szCs w:val="22"/>
        </w:rPr>
        <w:t xml:space="preserve"> </w:t>
      </w:r>
      <w:r w:rsidRPr="00487A14">
        <w:rPr>
          <w:rFonts w:eastAsia="Arial" w:cs="Arial"/>
          <w:strike/>
          <w:szCs w:val="22"/>
        </w:rPr>
        <w:t>all sterilizer piping and devices necessary for the operation of</w:t>
      </w:r>
      <w:r w:rsidRPr="00487A14">
        <w:rPr>
          <w:rFonts w:eastAsia="Arial" w:cs="Arial"/>
          <w:strike/>
          <w:spacing w:val="-6"/>
          <w:szCs w:val="22"/>
        </w:rPr>
        <w:t xml:space="preserve"> </w:t>
      </w:r>
      <w:r w:rsidRPr="00487A14">
        <w:rPr>
          <w:rFonts w:eastAsia="Arial" w:cs="Arial"/>
          <w:strike/>
          <w:szCs w:val="22"/>
        </w:rPr>
        <w:t>sterilizers.</w:t>
      </w:r>
    </w:p>
    <w:p w:rsidR="00855629" w:rsidRPr="00487A14" w:rsidRDefault="00855629" w:rsidP="00855629">
      <w:pPr>
        <w:widowControl w:val="0"/>
        <w:autoSpaceDE w:val="0"/>
        <w:autoSpaceDN w:val="0"/>
        <w:spacing w:before="7"/>
        <w:rPr>
          <w:rFonts w:eastAsia="Arial" w:cs="Arial"/>
          <w:szCs w:val="22"/>
        </w:rPr>
      </w:pPr>
    </w:p>
    <w:p w:rsidR="00855629" w:rsidRPr="00487A14" w:rsidRDefault="00855629" w:rsidP="00855629">
      <w:pPr>
        <w:widowControl w:val="0"/>
        <w:tabs>
          <w:tab w:val="left" w:pos="1563"/>
        </w:tabs>
        <w:autoSpaceDE w:val="0"/>
        <w:autoSpaceDN w:val="0"/>
        <w:spacing w:before="93"/>
        <w:ind w:right="1030"/>
        <w:rPr>
          <w:rFonts w:eastAsia="Arial" w:cs="Arial"/>
          <w:szCs w:val="22"/>
        </w:rPr>
      </w:pPr>
      <w:r w:rsidRPr="00487A14">
        <w:rPr>
          <w:rFonts w:eastAsia="Arial" w:cs="Arial"/>
          <w:strike/>
          <w:spacing w:val="-1"/>
          <w:w w:val="99"/>
          <w:szCs w:val="22"/>
        </w:rPr>
        <w:t>422.9.2</w:t>
      </w:r>
      <w:r>
        <w:rPr>
          <w:rFonts w:eastAsia="Arial" w:cs="Arial"/>
          <w:strike/>
          <w:spacing w:val="-1"/>
          <w:w w:val="99"/>
          <w:szCs w:val="22"/>
        </w:rPr>
        <w:t xml:space="preserve"> </w:t>
      </w:r>
      <w:r w:rsidRPr="00487A14">
        <w:rPr>
          <w:rFonts w:eastAsia="Arial" w:cs="Arial"/>
          <w:b/>
          <w:strike/>
          <w:szCs w:val="22"/>
        </w:rPr>
        <w:t xml:space="preserve">Steam supply. </w:t>
      </w:r>
      <w:r w:rsidRPr="00487A14">
        <w:rPr>
          <w:rFonts w:eastAsia="Arial" w:cs="Arial"/>
          <w:strike/>
          <w:szCs w:val="22"/>
        </w:rPr>
        <w:t>Steam supplies to sterilizers, including those connected by pipes from overhead mains</w:t>
      </w:r>
      <w:r w:rsidRPr="00487A14">
        <w:rPr>
          <w:rFonts w:eastAsia="Arial" w:cs="Arial"/>
          <w:strike/>
          <w:spacing w:val="-3"/>
          <w:szCs w:val="22"/>
        </w:rPr>
        <w:t xml:space="preserve"> </w:t>
      </w:r>
      <w:r w:rsidRPr="00487A14">
        <w:rPr>
          <w:rFonts w:eastAsia="Arial" w:cs="Arial"/>
          <w:strike/>
          <w:szCs w:val="22"/>
        </w:rPr>
        <w:t>or</w:t>
      </w:r>
      <w:r w:rsidRPr="00487A14">
        <w:rPr>
          <w:rFonts w:eastAsia="Arial" w:cs="Arial"/>
          <w:strike/>
          <w:spacing w:val="-3"/>
          <w:szCs w:val="22"/>
        </w:rPr>
        <w:t xml:space="preserve"> </w:t>
      </w:r>
      <w:proofErr w:type="gramStart"/>
      <w:r w:rsidRPr="00487A14">
        <w:rPr>
          <w:rFonts w:eastAsia="Arial" w:cs="Arial"/>
          <w:strike/>
          <w:szCs w:val="22"/>
        </w:rPr>
        <w:t>branches,</w:t>
      </w:r>
      <w:proofErr w:type="gramEnd"/>
      <w:r w:rsidRPr="00487A14">
        <w:rPr>
          <w:rFonts w:eastAsia="Arial" w:cs="Arial"/>
          <w:strike/>
          <w:spacing w:val="-4"/>
          <w:szCs w:val="22"/>
        </w:rPr>
        <w:t xml:space="preserve"> </w:t>
      </w:r>
      <w:r w:rsidRPr="00487A14">
        <w:rPr>
          <w:rFonts w:eastAsia="Arial" w:cs="Arial"/>
          <w:strike/>
          <w:szCs w:val="22"/>
        </w:rPr>
        <w:t>shall</w:t>
      </w:r>
      <w:r w:rsidRPr="00487A14">
        <w:rPr>
          <w:rFonts w:eastAsia="Arial" w:cs="Arial"/>
          <w:strike/>
          <w:spacing w:val="-2"/>
          <w:szCs w:val="22"/>
        </w:rPr>
        <w:t xml:space="preserve"> </w:t>
      </w:r>
      <w:r w:rsidRPr="00487A14">
        <w:rPr>
          <w:rFonts w:eastAsia="Arial" w:cs="Arial"/>
          <w:strike/>
          <w:szCs w:val="22"/>
        </w:rPr>
        <w:t>be</w:t>
      </w:r>
      <w:r w:rsidRPr="00487A14">
        <w:rPr>
          <w:rFonts w:eastAsia="Arial" w:cs="Arial"/>
          <w:strike/>
          <w:spacing w:val="-2"/>
          <w:szCs w:val="22"/>
        </w:rPr>
        <w:t xml:space="preserve"> </w:t>
      </w:r>
      <w:r w:rsidRPr="00487A14">
        <w:rPr>
          <w:rFonts w:eastAsia="Arial" w:cs="Arial"/>
          <w:strike/>
          <w:szCs w:val="22"/>
        </w:rPr>
        <w:t>drained</w:t>
      </w:r>
      <w:r w:rsidRPr="00487A14">
        <w:rPr>
          <w:rFonts w:eastAsia="Arial" w:cs="Arial"/>
          <w:strike/>
          <w:spacing w:val="-4"/>
          <w:szCs w:val="22"/>
        </w:rPr>
        <w:t xml:space="preserve"> </w:t>
      </w:r>
      <w:r w:rsidRPr="00487A14">
        <w:rPr>
          <w:rFonts w:eastAsia="Arial" w:cs="Arial"/>
          <w:strike/>
          <w:szCs w:val="22"/>
        </w:rPr>
        <w:t>to</w:t>
      </w:r>
      <w:r w:rsidRPr="00487A14">
        <w:rPr>
          <w:rFonts w:eastAsia="Arial" w:cs="Arial"/>
          <w:strike/>
          <w:spacing w:val="-4"/>
          <w:szCs w:val="22"/>
        </w:rPr>
        <w:t xml:space="preserve"> </w:t>
      </w:r>
      <w:r w:rsidRPr="00487A14">
        <w:rPr>
          <w:rFonts w:eastAsia="Arial" w:cs="Arial"/>
          <w:strike/>
          <w:szCs w:val="22"/>
        </w:rPr>
        <w:t>prevent</w:t>
      </w:r>
      <w:r w:rsidRPr="00487A14">
        <w:rPr>
          <w:rFonts w:eastAsia="Arial" w:cs="Arial"/>
          <w:strike/>
          <w:spacing w:val="-4"/>
          <w:szCs w:val="22"/>
        </w:rPr>
        <w:t xml:space="preserve"> </w:t>
      </w:r>
      <w:r w:rsidRPr="00487A14">
        <w:rPr>
          <w:rFonts w:eastAsia="Arial" w:cs="Arial"/>
          <w:strike/>
          <w:szCs w:val="22"/>
        </w:rPr>
        <w:t>any</w:t>
      </w:r>
      <w:r w:rsidRPr="00487A14">
        <w:rPr>
          <w:rFonts w:eastAsia="Arial" w:cs="Arial"/>
          <w:strike/>
          <w:spacing w:val="-7"/>
          <w:szCs w:val="22"/>
        </w:rPr>
        <w:t xml:space="preserve"> </w:t>
      </w:r>
      <w:r w:rsidRPr="00487A14">
        <w:rPr>
          <w:rFonts w:eastAsia="Arial" w:cs="Arial"/>
          <w:strike/>
          <w:szCs w:val="22"/>
        </w:rPr>
        <w:t>moisture</w:t>
      </w:r>
      <w:r w:rsidRPr="00487A14">
        <w:rPr>
          <w:rFonts w:eastAsia="Arial" w:cs="Arial"/>
          <w:strike/>
          <w:spacing w:val="-4"/>
          <w:szCs w:val="22"/>
        </w:rPr>
        <w:t xml:space="preserve"> </w:t>
      </w:r>
      <w:r w:rsidRPr="00487A14">
        <w:rPr>
          <w:rFonts w:eastAsia="Arial" w:cs="Arial"/>
          <w:strike/>
          <w:szCs w:val="22"/>
        </w:rPr>
        <w:t>from reaching</w:t>
      </w:r>
      <w:r w:rsidRPr="00487A14">
        <w:rPr>
          <w:rFonts w:eastAsia="Arial" w:cs="Arial"/>
          <w:strike/>
          <w:spacing w:val="-4"/>
          <w:szCs w:val="22"/>
        </w:rPr>
        <w:t xml:space="preserve"> </w:t>
      </w:r>
      <w:r w:rsidRPr="00487A14">
        <w:rPr>
          <w:rFonts w:eastAsia="Arial" w:cs="Arial"/>
          <w:strike/>
          <w:szCs w:val="22"/>
        </w:rPr>
        <w:t>the</w:t>
      </w:r>
      <w:r w:rsidRPr="00487A14">
        <w:rPr>
          <w:rFonts w:eastAsia="Arial" w:cs="Arial"/>
          <w:strike/>
          <w:spacing w:val="-4"/>
          <w:szCs w:val="22"/>
        </w:rPr>
        <w:t xml:space="preserve"> </w:t>
      </w:r>
      <w:r w:rsidRPr="00487A14">
        <w:rPr>
          <w:rFonts w:eastAsia="Arial" w:cs="Arial"/>
          <w:strike/>
          <w:szCs w:val="22"/>
        </w:rPr>
        <w:t>sterilizer.</w:t>
      </w:r>
      <w:r w:rsidRPr="00487A14">
        <w:rPr>
          <w:rFonts w:eastAsia="Arial" w:cs="Arial"/>
          <w:strike/>
          <w:spacing w:val="-4"/>
          <w:szCs w:val="22"/>
        </w:rPr>
        <w:t xml:space="preserve"> </w:t>
      </w:r>
      <w:r w:rsidRPr="00487A14">
        <w:rPr>
          <w:rFonts w:eastAsia="Arial" w:cs="Arial"/>
          <w:strike/>
          <w:szCs w:val="22"/>
        </w:rPr>
        <w:t>The</w:t>
      </w:r>
      <w:r w:rsidRPr="00487A14">
        <w:rPr>
          <w:rFonts w:eastAsia="Arial" w:cs="Arial"/>
          <w:strike/>
          <w:spacing w:val="-4"/>
          <w:szCs w:val="22"/>
        </w:rPr>
        <w:t xml:space="preserve"> </w:t>
      </w:r>
      <w:r w:rsidRPr="00487A14">
        <w:rPr>
          <w:rFonts w:eastAsia="Arial" w:cs="Arial"/>
          <w:strike/>
          <w:szCs w:val="22"/>
        </w:rPr>
        <w:t>condensate drainage from the steam supply shall be discharged by gravity.</w:t>
      </w:r>
    </w:p>
    <w:p w:rsidR="00855629" w:rsidRPr="00487A14" w:rsidRDefault="00855629" w:rsidP="00855629">
      <w:pPr>
        <w:widowControl w:val="0"/>
        <w:autoSpaceDE w:val="0"/>
        <w:autoSpaceDN w:val="0"/>
        <w:spacing w:before="10"/>
        <w:rPr>
          <w:rFonts w:eastAsia="Arial" w:cs="Arial"/>
          <w:szCs w:val="22"/>
        </w:rPr>
      </w:pPr>
    </w:p>
    <w:p w:rsidR="00855629" w:rsidRPr="00487A14" w:rsidRDefault="00855629" w:rsidP="00855629">
      <w:pPr>
        <w:widowControl w:val="0"/>
        <w:tabs>
          <w:tab w:val="left" w:pos="1563"/>
        </w:tabs>
        <w:autoSpaceDE w:val="0"/>
        <w:autoSpaceDN w:val="0"/>
        <w:spacing w:before="93"/>
        <w:ind w:right="1231"/>
        <w:rPr>
          <w:rFonts w:eastAsia="Arial" w:cs="Arial"/>
          <w:szCs w:val="22"/>
        </w:rPr>
      </w:pPr>
      <w:r w:rsidRPr="00487A14">
        <w:rPr>
          <w:rFonts w:eastAsia="Arial" w:cs="Arial"/>
          <w:strike/>
          <w:spacing w:val="-1"/>
          <w:w w:val="99"/>
          <w:szCs w:val="22"/>
        </w:rPr>
        <w:t>422.9.3</w:t>
      </w:r>
      <w:r>
        <w:rPr>
          <w:rFonts w:eastAsia="Arial" w:cs="Arial"/>
          <w:strike/>
          <w:spacing w:val="-1"/>
          <w:w w:val="99"/>
          <w:szCs w:val="22"/>
        </w:rPr>
        <w:t xml:space="preserve"> </w:t>
      </w:r>
      <w:r w:rsidRPr="00487A14">
        <w:rPr>
          <w:rFonts w:eastAsia="Arial" w:cs="Arial"/>
          <w:b/>
          <w:strike/>
          <w:szCs w:val="22"/>
        </w:rPr>
        <w:t>Steam</w:t>
      </w:r>
      <w:r w:rsidRPr="00487A14">
        <w:rPr>
          <w:rFonts w:eastAsia="Arial" w:cs="Arial"/>
          <w:b/>
          <w:strike/>
          <w:spacing w:val="-3"/>
          <w:szCs w:val="22"/>
        </w:rPr>
        <w:t xml:space="preserve"> </w:t>
      </w:r>
      <w:r w:rsidRPr="00487A14">
        <w:rPr>
          <w:rFonts w:eastAsia="Arial" w:cs="Arial"/>
          <w:b/>
          <w:strike/>
          <w:szCs w:val="22"/>
        </w:rPr>
        <w:t>condensate</w:t>
      </w:r>
      <w:r w:rsidRPr="00487A14">
        <w:rPr>
          <w:rFonts w:eastAsia="Arial" w:cs="Arial"/>
          <w:b/>
          <w:strike/>
          <w:spacing w:val="-5"/>
          <w:szCs w:val="22"/>
        </w:rPr>
        <w:t xml:space="preserve"> </w:t>
      </w:r>
      <w:r w:rsidRPr="00487A14">
        <w:rPr>
          <w:rFonts w:eastAsia="Arial" w:cs="Arial"/>
          <w:b/>
          <w:strike/>
          <w:szCs w:val="22"/>
        </w:rPr>
        <w:t>return.</w:t>
      </w:r>
      <w:r w:rsidRPr="00487A14">
        <w:rPr>
          <w:rFonts w:eastAsia="Arial" w:cs="Arial"/>
          <w:b/>
          <w:strike/>
          <w:spacing w:val="-3"/>
          <w:szCs w:val="22"/>
        </w:rPr>
        <w:t xml:space="preserve"> </w:t>
      </w:r>
      <w:r w:rsidRPr="00487A14">
        <w:rPr>
          <w:rFonts w:eastAsia="Arial" w:cs="Arial"/>
          <w:strike/>
          <w:szCs w:val="22"/>
        </w:rPr>
        <w:t>Steam</w:t>
      </w:r>
      <w:r w:rsidRPr="00487A14">
        <w:rPr>
          <w:rFonts w:eastAsia="Arial" w:cs="Arial"/>
          <w:strike/>
          <w:spacing w:val="-1"/>
          <w:szCs w:val="22"/>
        </w:rPr>
        <w:t xml:space="preserve"> </w:t>
      </w:r>
      <w:r w:rsidRPr="00487A14">
        <w:rPr>
          <w:rFonts w:eastAsia="Arial" w:cs="Arial"/>
          <w:strike/>
          <w:szCs w:val="22"/>
        </w:rPr>
        <w:t>condensate</w:t>
      </w:r>
      <w:r w:rsidRPr="00487A14">
        <w:rPr>
          <w:rFonts w:eastAsia="Arial" w:cs="Arial"/>
          <w:strike/>
          <w:spacing w:val="-5"/>
          <w:szCs w:val="22"/>
        </w:rPr>
        <w:t xml:space="preserve"> </w:t>
      </w:r>
      <w:r w:rsidRPr="00487A14">
        <w:rPr>
          <w:rFonts w:eastAsia="Arial" w:cs="Arial"/>
          <w:strike/>
          <w:szCs w:val="22"/>
        </w:rPr>
        <w:t>returns</w:t>
      </w:r>
      <w:r w:rsidRPr="00487A14">
        <w:rPr>
          <w:rFonts w:eastAsia="Arial" w:cs="Arial"/>
          <w:strike/>
          <w:spacing w:val="-5"/>
          <w:szCs w:val="22"/>
        </w:rPr>
        <w:t xml:space="preserve"> </w:t>
      </w:r>
      <w:r w:rsidRPr="00487A14">
        <w:rPr>
          <w:rFonts w:eastAsia="Arial" w:cs="Arial"/>
          <w:strike/>
          <w:szCs w:val="22"/>
        </w:rPr>
        <w:t>from</w:t>
      </w:r>
      <w:r w:rsidRPr="00487A14">
        <w:rPr>
          <w:rFonts w:eastAsia="Arial" w:cs="Arial"/>
          <w:strike/>
          <w:spacing w:val="-1"/>
          <w:szCs w:val="22"/>
        </w:rPr>
        <w:t xml:space="preserve"> </w:t>
      </w:r>
      <w:r w:rsidRPr="00487A14">
        <w:rPr>
          <w:rFonts w:eastAsia="Arial" w:cs="Arial"/>
          <w:strike/>
          <w:szCs w:val="22"/>
        </w:rPr>
        <w:t>sterilizers</w:t>
      </w:r>
      <w:r w:rsidRPr="00487A14">
        <w:rPr>
          <w:rFonts w:eastAsia="Arial" w:cs="Arial"/>
          <w:strike/>
          <w:spacing w:val="-5"/>
          <w:szCs w:val="22"/>
        </w:rPr>
        <w:t xml:space="preserve"> </w:t>
      </w:r>
      <w:r w:rsidRPr="00487A14">
        <w:rPr>
          <w:rFonts w:eastAsia="Arial" w:cs="Arial"/>
          <w:strike/>
          <w:szCs w:val="22"/>
        </w:rPr>
        <w:t>shall</w:t>
      </w:r>
      <w:r w:rsidRPr="00487A14">
        <w:rPr>
          <w:rFonts w:eastAsia="Arial" w:cs="Arial"/>
          <w:strike/>
          <w:spacing w:val="-5"/>
          <w:szCs w:val="22"/>
        </w:rPr>
        <w:t xml:space="preserve"> </w:t>
      </w:r>
      <w:r w:rsidRPr="00487A14">
        <w:rPr>
          <w:rFonts w:eastAsia="Arial" w:cs="Arial"/>
          <w:strike/>
          <w:szCs w:val="22"/>
        </w:rPr>
        <w:t>be</w:t>
      </w:r>
      <w:r w:rsidRPr="00487A14">
        <w:rPr>
          <w:rFonts w:eastAsia="Arial" w:cs="Arial"/>
          <w:strike/>
          <w:spacing w:val="-4"/>
          <w:szCs w:val="22"/>
        </w:rPr>
        <w:t xml:space="preserve"> </w:t>
      </w:r>
      <w:r w:rsidRPr="00487A14">
        <w:rPr>
          <w:rFonts w:eastAsia="Arial" w:cs="Arial"/>
          <w:strike/>
          <w:szCs w:val="22"/>
        </w:rPr>
        <w:t>a</w:t>
      </w:r>
      <w:r w:rsidRPr="00487A14">
        <w:rPr>
          <w:rFonts w:eastAsia="Arial" w:cs="Arial"/>
          <w:strike/>
          <w:spacing w:val="-5"/>
          <w:szCs w:val="22"/>
        </w:rPr>
        <w:t xml:space="preserve"> </w:t>
      </w:r>
      <w:r w:rsidRPr="00487A14">
        <w:rPr>
          <w:rFonts w:eastAsia="Arial" w:cs="Arial"/>
          <w:strike/>
          <w:szCs w:val="22"/>
        </w:rPr>
        <w:t>gravity</w:t>
      </w:r>
      <w:r w:rsidRPr="00487A14">
        <w:rPr>
          <w:rFonts w:eastAsia="Arial" w:cs="Arial"/>
          <w:strike/>
          <w:spacing w:val="-8"/>
          <w:szCs w:val="22"/>
        </w:rPr>
        <w:t xml:space="preserve"> </w:t>
      </w:r>
      <w:r w:rsidRPr="00487A14">
        <w:rPr>
          <w:rFonts w:eastAsia="Arial" w:cs="Arial"/>
          <w:strike/>
          <w:szCs w:val="22"/>
        </w:rPr>
        <w:t>return system.</w:t>
      </w:r>
    </w:p>
    <w:p w:rsidR="00855629" w:rsidRPr="00487A14" w:rsidRDefault="00855629" w:rsidP="00855629">
      <w:pPr>
        <w:widowControl w:val="0"/>
        <w:autoSpaceDE w:val="0"/>
        <w:autoSpaceDN w:val="0"/>
        <w:spacing w:before="5"/>
        <w:rPr>
          <w:rFonts w:eastAsia="Arial" w:cs="Arial"/>
          <w:szCs w:val="22"/>
        </w:rPr>
      </w:pPr>
    </w:p>
    <w:p w:rsidR="00855629" w:rsidRPr="00487A14" w:rsidRDefault="00855629" w:rsidP="00855629">
      <w:pPr>
        <w:widowControl w:val="0"/>
        <w:tabs>
          <w:tab w:val="left" w:pos="1560"/>
        </w:tabs>
        <w:autoSpaceDE w:val="0"/>
        <w:autoSpaceDN w:val="0"/>
        <w:spacing w:before="93"/>
        <w:ind w:right="1038"/>
        <w:rPr>
          <w:rFonts w:eastAsia="Arial" w:cs="Arial"/>
          <w:szCs w:val="22"/>
        </w:rPr>
      </w:pPr>
      <w:r w:rsidRPr="00487A14">
        <w:rPr>
          <w:rFonts w:eastAsia="Arial" w:cs="Arial"/>
          <w:strike/>
          <w:spacing w:val="-1"/>
          <w:w w:val="99"/>
          <w:szCs w:val="22"/>
        </w:rPr>
        <w:t>422.9.4</w:t>
      </w:r>
      <w:r>
        <w:rPr>
          <w:rFonts w:eastAsia="Arial" w:cs="Arial"/>
          <w:strike/>
          <w:spacing w:val="-1"/>
          <w:w w:val="99"/>
          <w:szCs w:val="22"/>
        </w:rPr>
        <w:t xml:space="preserve"> </w:t>
      </w:r>
      <w:r w:rsidRPr="00487A14">
        <w:rPr>
          <w:rFonts w:eastAsia="Arial" w:cs="Arial"/>
          <w:b/>
          <w:strike/>
          <w:szCs w:val="22"/>
        </w:rPr>
        <w:t xml:space="preserve">Condensers. </w:t>
      </w:r>
      <w:r w:rsidRPr="00487A14">
        <w:rPr>
          <w:rFonts w:eastAsia="Arial" w:cs="Arial"/>
          <w:strike/>
          <w:szCs w:val="22"/>
        </w:rPr>
        <w:t xml:space="preserve">Pressure sterilizers shall be equipped with a means of condensing and cooling the exhaust steam vapors. </w:t>
      </w:r>
      <w:proofErr w:type="spellStart"/>
      <w:r w:rsidRPr="00487A14">
        <w:rPr>
          <w:rFonts w:eastAsia="Arial" w:cs="Arial"/>
          <w:strike/>
          <w:szCs w:val="22"/>
        </w:rPr>
        <w:t>Nonpressure</w:t>
      </w:r>
      <w:proofErr w:type="spellEnd"/>
      <w:r w:rsidRPr="00487A14">
        <w:rPr>
          <w:rFonts w:eastAsia="Arial" w:cs="Arial"/>
          <w:strike/>
          <w:szCs w:val="22"/>
        </w:rPr>
        <w:t xml:space="preserve"> sterilizers shall be equipped with a device that will automatically control the vapor, confining the vapors within the</w:t>
      </w:r>
      <w:r w:rsidRPr="00487A14">
        <w:rPr>
          <w:rFonts w:eastAsia="Arial" w:cs="Arial"/>
          <w:strike/>
          <w:spacing w:val="-2"/>
          <w:szCs w:val="22"/>
        </w:rPr>
        <w:t xml:space="preserve"> </w:t>
      </w:r>
      <w:r w:rsidRPr="00487A14">
        <w:rPr>
          <w:rFonts w:eastAsia="Arial" w:cs="Arial"/>
          <w:strike/>
          <w:szCs w:val="22"/>
        </w:rPr>
        <w:t>vessel.</w:t>
      </w:r>
    </w:p>
    <w:p w:rsidR="00855629" w:rsidRPr="00487A14" w:rsidRDefault="00855629" w:rsidP="00855629">
      <w:pPr>
        <w:widowControl w:val="0"/>
        <w:autoSpaceDE w:val="0"/>
        <w:autoSpaceDN w:val="0"/>
        <w:spacing w:before="5"/>
        <w:rPr>
          <w:rFonts w:eastAsia="Arial" w:cs="Arial"/>
          <w:szCs w:val="22"/>
        </w:rPr>
      </w:pPr>
    </w:p>
    <w:p w:rsidR="00855629" w:rsidRPr="00487A14" w:rsidRDefault="00855629" w:rsidP="00855629">
      <w:pPr>
        <w:widowControl w:val="0"/>
        <w:tabs>
          <w:tab w:val="left" w:pos="1508"/>
        </w:tabs>
        <w:autoSpaceDE w:val="0"/>
        <w:autoSpaceDN w:val="0"/>
        <w:spacing w:before="93"/>
        <w:ind w:right="1218"/>
        <w:rPr>
          <w:rFonts w:eastAsia="Arial" w:cs="Arial"/>
          <w:szCs w:val="22"/>
        </w:rPr>
      </w:pPr>
      <w:r w:rsidRPr="00487A14">
        <w:rPr>
          <w:rFonts w:eastAsia="Arial" w:cs="Arial"/>
          <w:strike/>
          <w:spacing w:val="-1"/>
          <w:w w:val="99"/>
          <w:szCs w:val="22"/>
        </w:rPr>
        <w:t>422.10</w:t>
      </w:r>
      <w:r>
        <w:rPr>
          <w:rFonts w:eastAsia="Arial" w:cs="Arial"/>
          <w:strike/>
          <w:spacing w:val="-1"/>
          <w:w w:val="99"/>
          <w:szCs w:val="22"/>
        </w:rPr>
        <w:t xml:space="preserve"> </w:t>
      </w:r>
      <w:r w:rsidRPr="00487A14">
        <w:rPr>
          <w:rFonts w:eastAsia="Arial" w:cs="Arial"/>
          <w:b/>
          <w:strike/>
          <w:szCs w:val="22"/>
        </w:rPr>
        <w:t xml:space="preserve">Special elevations. </w:t>
      </w:r>
      <w:r w:rsidRPr="00487A14">
        <w:rPr>
          <w:rFonts w:eastAsia="Arial" w:cs="Arial"/>
          <w:strike/>
          <w:szCs w:val="22"/>
        </w:rPr>
        <w:t>Control valves, vacuum outlets and devices protruding from a wall of an operating, emergency, recovery, examining or delivery room, or in a corridor or other location where patients</w:t>
      </w:r>
      <w:r w:rsidRPr="00487A14">
        <w:rPr>
          <w:rFonts w:eastAsia="Arial" w:cs="Arial"/>
          <w:strike/>
          <w:spacing w:val="-4"/>
          <w:szCs w:val="22"/>
        </w:rPr>
        <w:t xml:space="preserve"> </w:t>
      </w:r>
      <w:r w:rsidRPr="00487A14">
        <w:rPr>
          <w:rFonts w:eastAsia="Arial" w:cs="Arial"/>
          <w:strike/>
          <w:szCs w:val="22"/>
        </w:rPr>
        <w:t>are</w:t>
      </w:r>
      <w:r w:rsidRPr="00487A14">
        <w:rPr>
          <w:rFonts w:eastAsia="Arial" w:cs="Arial"/>
          <w:strike/>
          <w:spacing w:val="-3"/>
          <w:szCs w:val="22"/>
        </w:rPr>
        <w:t xml:space="preserve"> </w:t>
      </w:r>
      <w:r w:rsidRPr="00487A14">
        <w:rPr>
          <w:rFonts w:eastAsia="Arial" w:cs="Arial"/>
          <w:strike/>
          <w:szCs w:val="22"/>
        </w:rPr>
        <w:t>transported</w:t>
      </w:r>
      <w:r w:rsidRPr="00487A14">
        <w:rPr>
          <w:rFonts w:eastAsia="Arial" w:cs="Arial"/>
          <w:strike/>
          <w:spacing w:val="-3"/>
          <w:szCs w:val="22"/>
        </w:rPr>
        <w:t xml:space="preserve"> </w:t>
      </w:r>
      <w:r w:rsidRPr="00487A14">
        <w:rPr>
          <w:rFonts w:eastAsia="Arial" w:cs="Arial"/>
          <w:strike/>
          <w:szCs w:val="22"/>
        </w:rPr>
        <w:t>on</w:t>
      </w:r>
      <w:r w:rsidRPr="00487A14">
        <w:rPr>
          <w:rFonts w:eastAsia="Arial" w:cs="Arial"/>
          <w:strike/>
          <w:spacing w:val="-3"/>
          <w:szCs w:val="22"/>
        </w:rPr>
        <w:t xml:space="preserve"> </w:t>
      </w:r>
      <w:r w:rsidRPr="00487A14">
        <w:rPr>
          <w:rFonts w:eastAsia="Arial" w:cs="Arial"/>
          <w:strike/>
          <w:szCs w:val="22"/>
        </w:rPr>
        <w:t>a</w:t>
      </w:r>
      <w:r w:rsidRPr="00487A14">
        <w:rPr>
          <w:rFonts w:eastAsia="Arial" w:cs="Arial"/>
          <w:strike/>
          <w:spacing w:val="-3"/>
          <w:szCs w:val="22"/>
        </w:rPr>
        <w:t xml:space="preserve"> </w:t>
      </w:r>
      <w:r w:rsidRPr="00487A14">
        <w:rPr>
          <w:rFonts w:eastAsia="Arial" w:cs="Arial"/>
          <w:strike/>
          <w:szCs w:val="22"/>
        </w:rPr>
        <w:t>wheeled</w:t>
      </w:r>
      <w:r w:rsidRPr="00487A14">
        <w:rPr>
          <w:rFonts w:eastAsia="Arial" w:cs="Arial"/>
          <w:strike/>
          <w:spacing w:val="-5"/>
          <w:szCs w:val="22"/>
        </w:rPr>
        <w:t xml:space="preserve"> </w:t>
      </w:r>
      <w:r w:rsidRPr="00487A14">
        <w:rPr>
          <w:rFonts w:eastAsia="Arial" w:cs="Arial"/>
          <w:strike/>
          <w:szCs w:val="22"/>
        </w:rPr>
        <w:t>stretcher,</w:t>
      </w:r>
      <w:r w:rsidRPr="00487A14">
        <w:rPr>
          <w:rFonts w:eastAsia="Arial" w:cs="Arial"/>
          <w:strike/>
          <w:spacing w:val="-5"/>
          <w:szCs w:val="22"/>
        </w:rPr>
        <w:t xml:space="preserve"> </w:t>
      </w:r>
      <w:r w:rsidRPr="00487A14">
        <w:rPr>
          <w:rFonts w:eastAsia="Arial" w:cs="Arial"/>
          <w:strike/>
          <w:szCs w:val="22"/>
        </w:rPr>
        <w:t>shall</w:t>
      </w:r>
      <w:r w:rsidRPr="00487A14">
        <w:rPr>
          <w:rFonts w:eastAsia="Arial" w:cs="Arial"/>
          <w:strike/>
          <w:spacing w:val="-3"/>
          <w:szCs w:val="22"/>
        </w:rPr>
        <w:t xml:space="preserve"> </w:t>
      </w:r>
      <w:r w:rsidRPr="00487A14">
        <w:rPr>
          <w:rFonts w:eastAsia="Arial" w:cs="Arial"/>
          <w:strike/>
          <w:szCs w:val="22"/>
        </w:rPr>
        <w:t>be</w:t>
      </w:r>
      <w:r w:rsidRPr="00487A14">
        <w:rPr>
          <w:rFonts w:eastAsia="Arial" w:cs="Arial"/>
          <w:strike/>
          <w:spacing w:val="-5"/>
          <w:szCs w:val="22"/>
        </w:rPr>
        <w:t xml:space="preserve"> </w:t>
      </w:r>
      <w:r w:rsidRPr="00487A14">
        <w:rPr>
          <w:rFonts w:eastAsia="Arial" w:cs="Arial"/>
          <w:strike/>
          <w:szCs w:val="22"/>
        </w:rPr>
        <w:t>located</w:t>
      </w:r>
      <w:r w:rsidRPr="00487A14">
        <w:rPr>
          <w:rFonts w:eastAsia="Arial" w:cs="Arial"/>
          <w:strike/>
          <w:spacing w:val="-3"/>
          <w:szCs w:val="22"/>
        </w:rPr>
        <w:t xml:space="preserve"> </w:t>
      </w:r>
      <w:r w:rsidRPr="00487A14">
        <w:rPr>
          <w:rFonts w:eastAsia="Arial" w:cs="Arial"/>
          <w:strike/>
          <w:szCs w:val="22"/>
        </w:rPr>
        <w:t>at</w:t>
      </w:r>
      <w:r w:rsidRPr="00487A14">
        <w:rPr>
          <w:rFonts w:eastAsia="Arial" w:cs="Arial"/>
          <w:strike/>
          <w:spacing w:val="-5"/>
          <w:szCs w:val="22"/>
        </w:rPr>
        <w:t xml:space="preserve"> </w:t>
      </w:r>
      <w:r w:rsidRPr="00487A14">
        <w:rPr>
          <w:rFonts w:eastAsia="Arial" w:cs="Arial"/>
          <w:strike/>
          <w:szCs w:val="22"/>
        </w:rPr>
        <w:t>an</w:t>
      </w:r>
      <w:r w:rsidRPr="00487A14">
        <w:rPr>
          <w:rFonts w:eastAsia="Arial" w:cs="Arial"/>
          <w:strike/>
          <w:spacing w:val="-5"/>
          <w:szCs w:val="22"/>
        </w:rPr>
        <w:t xml:space="preserve"> </w:t>
      </w:r>
      <w:r w:rsidRPr="00487A14">
        <w:rPr>
          <w:rFonts w:eastAsia="Arial" w:cs="Arial"/>
          <w:strike/>
          <w:szCs w:val="22"/>
        </w:rPr>
        <w:t>elevation</w:t>
      </w:r>
      <w:r w:rsidRPr="00487A14">
        <w:rPr>
          <w:rFonts w:eastAsia="Arial" w:cs="Arial"/>
          <w:strike/>
          <w:spacing w:val="-5"/>
          <w:szCs w:val="22"/>
        </w:rPr>
        <w:t xml:space="preserve"> </w:t>
      </w:r>
      <w:r w:rsidRPr="00487A14">
        <w:rPr>
          <w:rFonts w:eastAsia="Arial" w:cs="Arial"/>
          <w:strike/>
          <w:szCs w:val="22"/>
        </w:rPr>
        <w:t>that</w:t>
      </w:r>
      <w:r w:rsidRPr="00487A14">
        <w:rPr>
          <w:rFonts w:eastAsia="Arial" w:cs="Arial"/>
          <w:strike/>
          <w:spacing w:val="-5"/>
          <w:szCs w:val="22"/>
        </w:rPr>
        <w:t xml:space="preserve"> </w:t>
      </w:r>
      <w:r w:rsidRPr="00487A14">
        <w:rPr>
          <w:rFonts w:eastAsia="Arial" w:cs="Arial"/>
          <w:strike/>
          <w:szCs w:val="22"/>
        </w:rPr>
        <w:t>prevents</w:t>
      </w:r>
      <w:r w:rsidRPr="00487A14">
        <w:rPr>
          <w:rFonts w:eastAsia="Arial" w:cs="Arial"/>
          <w:strike/>
          <w:spacing w:val="-4"/>
          <w:szCs w:val="22"/>
        </w:rPr>
        <w:t xml:space="preserve"> </w:t>
      </w:r>
      <w:r w:rsidRPr="00487A14">
        <w:rPr>
          <w:rFonts w:eastAsia="Arial" w:cs="Arial"/>
          <w:strike/>
          <w:szCs w:val="22"/>
        </w:rPr>
        <w:t>bumping the patient or stretcher against the</w:t>
      </w:r>
      <w:r w:rsidRPr="00487A14">
        <w:rPr>
          <w:rFonts w:eastAsia="Arial" w:cs="Arial"/>
          <w:strike/>
          <w:spacing w:val="-2"/>
          <w:szCs w:val="22"/>
        </w:rPr>
        <w:t xml:space="preserve"> </w:t>
      </w:r>
      <w:r w:rsidRPr="00487A14">
        <w:rPr>
          <w:rFonts w:eastAsia="Arial" w:cs="Arial"/>
          <w:strike/>
          <w:szCs w:val="22"/>
        </w:rPr>
        <w:t>device.</w:t>
      </w:r>
    </w:p>
    <w:p w:rsidR="00AE3EE1" w:rsidRPr="00B90775" w:rsidRDefault="00855629" w:rsidP="00AE3EE1">
      <w:pPr>
        <w:tabs>
          <w:tab w:val="left" w:pos="270"/>
        </w:tabs>
        <w:rPr>
          <w:rFonts w:eastAsia="Arial"/>
          <w:color w:val="FF0000"/>
          <w:w w:val="99"/>
          <w:szCs w:val="22"/>
        </w:rPr>
      </w:pPr>
      <w:r w:rsidRPr="00487A14">
        <w:rPr>
          <w:rFonts w:eastAsia="Arial" w:cs="Arial"/>
          <w:color w:val="FF0000"/>
          <w:w w:val="99"/>
          <w:szCs w:val="22"/>
        </w:rPr>
        <w:lastRenderedPageBreak/>
        <w:t>(P208-15)</w:t>
      </w:r>
      <w:proofErr w:type="gramStart"/>
      <w:r w:rsidR="00AE3EE1">
        <w:rPr>
          <w:rFonts w:eastAsia="Arial" w:cs="Arial"/>
          <w:color w:val="FF0000"/>
          <w:w w:val="99"/>
          <w:szCs w:val="22"/>
        </w:rPr>
        <w:t>/</w:t>
      </w:r>
      <w:r w:rsidR="00AE3EE1" w:rsidRPr="00B90775">
        <w:rPr>
          <w:rFonts w:eastAsia="Arial"/>
          <w:color w:val="FF0000"/>
          <w:w w:val="99"/>
          <w:szCs w:val="22"/>
        </w:rPr>
        <w:t>(</w:t>
      </w:r>
      <w:proofErr w:type="gramEnd"/>
      <w:r w:rsidR="00AE3EE1" w:rsidRPr="00B90775">
        <w:rPr>
          <w:rFonts w:eastAsia="Arial"/>
          <w:color w:val="FF0000"/>
          <w:w w:val="99"/>
          <w:szCs w:val="22"/>
        </w:rPr>
        <w:t>P75-15</w:t>
      </w:r>
      <w:r w:rsidR="00AE3EE1">
        <w:rPr>
          <w:rFonts w:eastAsia="Arial"/>
          <w:color w:val="FF0000"/>
          <w:w w:val="99"/>
          <w:szCs w:val="22"/>
        </w:rPr>
        <w:t xml:space="preserve"> AM</w:t>
      </w:r>
      <w:r w:rsidR="00AE3EE1" w:rsidRPr="00B90775">
        <w:rPr>
          <w:rFonts w:eastAsia="Arial"/>
          <w:color w:val="FF0000"/>
          <w:w w:val="99"/>
          <w:szCs w:val="22"/>
        </w:rPr>
        <w:t>)</w:t>
      </w:r>
    </w:p>
    <w:p w:rsidR="00855629" w:rsidRPr="00487A14" w:rsidRDefault="00855629" w:rsidP="00855629">
      <w:pPr>
        <w:rPr>
          <w:rFonts w:eastAsia="Arial" w:cs="Arial"/>
          <w:color w:val="FF0000"/>
          <w:w w:val="99"/>
          <w:szCs w:val="22"/>
        </w:rPr>
      </w:pPr>
    </w:p>
    <w:p w:rsidR="00855629" w:rsidRPr="00ED6618" w:rsidRDefault="00855629" w:rsidP="00855629">
      <w:pPr>
        <w:tabs>
          <w:tab w:val="left" w:pos="270"/>
        </w:tabs>
        <w:rPr>
          <w:rFonts w:eastAsia="Arial"/>
          <w:color w:val="FF0000"/>
          <w:w w:val="99"/>
          <w:sz w:val="36"/>
          <w:szCs w:val="36"/>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Revise as follows:</w:t>
      </w:r>
    </w:p>
    <w:p w:rsidR="000D0EBB" w:rsidRPr="00B90775" w:rsidRDefault="000D0EBB" w:rsidP="00ED6618">
      <w:pPr>
        <w:rPr>
          <w:szCs w:val="22"/>
        </w:rPr>
      </w:pPr>
    </w:p>
    <w:p w:rsidR="000D0EBB" w:rsidRPr="00B90775" w:rsidRDefault="00C146B5" w:rsidP="00ED6618">
      <w:pPr>
        <w:widowControl w:val="0"/>
        <w:autoSpaceDE w:val="0"/>
        <w:autoSpaceDN w:val="0"/>
        <w:ind w:right="971"/>
        <w:rPr>
          <w:rFonts w:eastAsia="Arial" w:cs="Arial"/>
          <w:szCs w:val="22"/>
        </w:rPr>
      </w:pPr>
      <w:r>
        <w:rPr>
          <w:rFonts w:eastAsia="Arial" w:cs="Arial"/>
          <w:szCs w:val="22"/>
        </w:rPr>
        <w:pict>
          <v:rect id="_x0000_s1087" style="position:absolute;margin-left:148.1pt;margin-top:6.4pt;width:2.75pt;height:.5pt;z-index:-251657728;mso-position-horizontal-relative:page" fillcolor="black" stroked="f">
            <w10:wrap anchorx="page"/>
          </v:rect>
        </w:pict>
      </w:r>
      <w:r w:rsidR="000D0EBB" w:rsidRPr="00B90775">
        <w:rPr>
          <w:rFonts w:eastAsia="Arial" w:cs="Arial"/>
          <w:b/>
          <w:szCs w:val="22"/>
        </w:rPr>
        <w:t xml:space="preserve">423.3 Footbaths, </w:t>
      </w:r>
      <w:r w:rsidR="000D0EBB" w:rsidRPr="00B90775">
        <w:rPr>
          <w:rFonts w:eastAsia="Arial" w:cs="Arial"/>
          <w:b/>
          <w:szCs w:val="22"/>
          <w:u w:val="thick"/>
        </w:rPr>
        <w:t>and</w:t>
      </w:r>
      <w:r w:rsidR="000D0EBB" w:rsidRPr="00B90775">
        <w:rPr>
          <w:rFonts w:eastAsia="Arial" w:cs="Arial"/>
          <w:b/>
          <w:szCs w:val="22"/>
        </w:rPr>
        <w:t xml:space="preserve"> pedicure baths </w:t>
      </w:r>
      <w:r w:rsidR="000D0EBB" w:rsidRPr="00B90775">
        <w:rPr>
          <w:rFonts w:eastAsia="Arial" w:cs="Arial"/>
          <w:b/>
          <w:strike/>
          <w:szCs w:val="22"/>
        </w:rPr>
        <w:t>and head shampoo sinks</w:t>
      </w:r>
      <w:r w:rsidR="000D0EBB" w:rsidRPr="00B90775">
        <w:rPr>
          <w:rFonts w:eastAsia="Arial" w:cs="Arial"/>
          <w:b/>
          <w:szCs w:val="22"/>
        </w:rPr>
        <w:t xml:space="preserve">. </w:t>
      </w:r>
      <w:r w:rsidR="000D0EBB" w:rsidRPr="00B90775">
        <w:rPr>
          <w:rFonts w:eastAsia="Arial" w:cs="Arial"/>
          <w:szCs w:val="22"/>
        </w:rPr>
        <w:t>The water supplied to specialty plumbing fixtures, such as pedicure chairs having an integral foot bathtub</w:t>
      </w:r>
      <w:r w:rsidR="000D0EBB" w:rsidRPr="00B90775">
        <w:rPr>
          <w:rFonts w:eastAsia="Arial" w:cs="Arial"/>
          <w:strike/>
          <w:szCs w:val="22"/>
        </w:rPr>
        <w:t>, footbaths,</w:t>
      </w:r>
      <w:r w:rsidR="000D0EBB" w:rsidRPr="00B90775">
        <w:rPr>
          <w:rFonts w:eastAsia="Arial" w:cs="Arial"/>
          <w:szCs w:val="22"/>
        </w:rPr>
        <w:t xml:space="preserve"> and </w:t>
      </w:r>
      <w:r w:rsidR="000D0EBB" w:rsidRPr="00B90775">
        <w:rPr>
          <w:rFonts w:eastAsia="Arial" w:cs="Arial"/>
          <w:strike/>
          <w:szCs w:val="22"/>
        </w:rPr>
        <w:t>head shampoo sinks,</w:t>
      </w:r>
      <w:r w:rsidR="000D0EBB" w:rsidRPr="00B90775">
        <w:rPr>
          <w:rFonts w:eastAsia="Arial" w:cs="Arial"/>
          <w:szCs w:val="22"/>
        </w:rPr>
        <w:t xml:space="preserve"> </w:t>
      </w:r>
      <w:r w:rsidR="000D0EBB" w:rsidRPr="00B90775">
        <w:rPr>
          <w:rFonts w:eastAsia="Arial" w:cs="Arial"/>
          <w:szCs w:val="22"/>
          <w:u w:val="single"/>
        </w:rPr>
        <w:t>footbaths</w:t>
      </w:r>
      <w:r w:rsidR="000D0EBB" w:rsidRPr="00B90775">
        <w:rPr>
          <w:rFonts w:eastAsia="Arial" w:cs="Arial"/>
          <w:szCs w:val="22"/>
        </w:rPr>
        <w:t xml:space="preserve"> shall be limited to a maximum temperature of 120°F (49°C) by a water temperature limiting device that conforms to ASSE 1070 or CSA B125.3.</w:t>
      </w:r>
    </w:p>
    <w:p w:rsidR="000D0EBB" w:rsidRPr="00B90775" w:rsidRDefault="000D0EBB" w:rsidP="00ED6618">
      <w:pPr>
        <w:widowControl w:val="0"/>
        <w:autoSpaceDE w:val="0"/>
        <w:autoSpaceDN w:val="0"/>
        <w:spacing w:before="2"/>
        <w:rPr>
          <w:rFonts w:eastAsia="Arial" w:cs="Arial"/>
          <w:szCs w:val="22"/>
        </w:rPr>
      </w:pPr>
    </w:p>
    <w:p w:rsidR="000D0EBB" w:rsidRPr="00B90775" w:rsidRDefault="000D0EBB" w:rsidP="00ED6618">
      <w:pPr>
        <w:widowControl w:val="0"/>
        <w:autoSpaceDE w:val="0"/>
        <w:autoSpaceDN w:val="0"/>
        <w:rPr>
          <w:rFonts w:eastAsia="Arial" w:cs="Arial"/>
          <w:b/>
          <w:i/>
          <w:szCs w:val="22"/>
        </w:rPr>
      </w:pPr>
      <w:r w:rsidRPr="00B90775">
        <w:rPr>
          <w:rFonts w:eastAsia="Arial" w:cs="Arial"/>
          <w:b/>
          <w:i/>
          <w:szCs w:val="22"/>
        </w:rPr>
        <w:t>Add new text as follows:</w:t>
      </w:r>
    </w:p>
    <w:p w:rsidR="000D0EBB" w:rsidRPr="00B90775" w:rsidRDefault="000D0EBB" w:rsidP="00ED6618">
      <w:pPr>
        <w:widowControl w:val="0"/>
        <w:autoSpaceDE w:val="0"/>
        <w:autoSpaceDN w:val="0"/>
        <w:ind w:right="1219"/>
        <w:rPr>
          <w:rFonts w:eastAsia="Arial" w:cs="Arial"/>
          <w:b/>
          <w:szCs w:val="22"/>
          <w:u w:val="single"/>
        </w:rPr>
      </w:pPr>
    </w:p>
    <w:p w:rsidR="000D0EBB" w:rsidRPr="00B90775" w:rsidRDefault="00A32863" w:rsidP="00ED6618">
      <w:pPr>
        <w:widowControl w:val="0"/>
        <w:autoSpaceDE w:val="0"/>
        <w:autoSpaceDN w:val="0"/>
        <w:ind w:right="1219"/>
        <w:rPr>
          <w:rFonts w:eastAsia="Arial" w:cs="Arial"/>
          <w:szCs w:val="22"/>
        </w:rPr>
      </w:pPr>
      <w:r>
        <w:rPr>
          <w:rFonts w:eastAsia="Arial" w:cs="Arial"/>
          <w:b/>
          <w:szCs w:val="22"/>
          <w:u w:val="single"/>
        </w:rPr>
        <w:t>412.10 (</w:t>
      </w:r>
      <w:r w:rsidR="000D0EBB" w:rsidRPr="00B90775">
        <w:rPr>
          <w:rFonts w:eastAsia="Arial" w:cs="Arial"/>
          <w:b/>
          <w:szCs w:val="22"/>
          <w:u w:val="single"/>
        </w:rPr>
        <w:t>424.10</w:t>
      </w:r>
      <w:r>
        <w:rPr>
          <w:rFonts w:eastAsia="Arial" w:cs="Arial"/>
          <w:b/>
          <w:szCs w:val="22"/>
          <w:u w:val="single"/>
        </w:rPr>
        <w:t>)</w:t>
      </w:r>
      <w:r w:rsidR="000D0EBB" w:rsidRPr="00B90775">
        <w:rPr>
          <w:rFonts w:eastAsia="Arial" w:cs="Arial"/>
          <w:b/>
          <w:szCs w:val="22"/>
          <w:u w:val="single"/>
        </w:rPr>
        <w:t xml:space="preserve"> Head shampoo sink faucets </w:t>
      </w:r>
      <w:r w:rsidR="000D0EBB" w:rsidRPr="00B90775">
        <w:rPr>
          <w:rFonts w:eastAsia="Arial" w:cs="Arial"/>
          <w:szCs w:val="22"/>
          <w:u w:val="single"/>
        </w:rPr>
        <w:t xml:space="preserve">Head shampoo sink faucets shall be supplied with hot water that is limited to a maximum temperature of 120°F (49°C) by a water temperature limiting device that conforms to ASSE 1070 or CSA B125.3. Each faucet shall have integral check valves to prevent crossover flow between the hot and cold water supply connections. </w:t>
      </w:r>
    </w:p>
    <w:p w:rsidR="000D0EBB" w:rsidRPr="00B90775" w:rsidRDefault="000D0EBB" w:rsidP="00ED6618">
      <w:pPr>
        <w:tabs>
          <w:tab w:val="left" w:pos="270"/>
        </w:tabs>
        <w:rPr>
          <w:rFonts w:eastAsia="Arial"/>
          <w:color w:val="FF0000"/>
          <w:w w:val="99"/>
          <w:szCs w:val="22"/>
        </w:rPr>
      </w:pPr>
      <w:r w:rsidRPr="00B90775">
        <w:rPr>
          <w:rFonts w:eastAsia="Arial"/>
          <w:color w:val="FF0000"/>
          <w:w w:val="99"/>
          <w:szCs w:val="22"/>
        </w:rPr>
        <w:t>(P76-15</w:t>
      </w:r>
      <w:r w:rsidR="003E0248">
        <w:rPr>
          <w:rFonts w:eastAsia="Arial"/>
          <w:color w:val="FF0000"/>
          <w:w w:val="99"/>
          <w:szCs w:val="22"/>
        </w:rPr>
        <w:t xml:space="preserve"> AM</w:t>
      </w:r>
      <w:r w:rsidRPr="00B90775">
        <w:rPr>
          <w:rFonts w:eastAsia="Arial"/>
          <w:color w:val="FF0000"/>
          <w:w w:val="99"/>
          <w:szCs w:val="22"/>
        </w:rPr>
        <w:t>)</w:t>
      </w:r>
    </w:p>
    <w:p w:rsidR="000D0EBB" w:rsidRPr="00F41451" w:rsidRDefault="000D0EBB" w:rsidP="00ED6618">
      <w:pPr>
        <w:rPr>
          <w:rFonts w:eastAsia="Arial"/>
          <w:color w:val="365F91"/>
          <w:w w:val="99"/>
          <w:szCs w:val="22"/>
        </w:rPr>
      </w:pPr>
    </w:p>
    <w:p w:rsidR="000D0EBB" w:rsidRPr="00F41451" w:rsidRDefault="000D0EBB" w:rsidP="00ED6618">
      <w:pPr>
        <w:rPr>
          <w:rFonts w:eastAsia="Arial"/>
          <w:color w:val="365F91"/>
          <w:w w:val="99"/>
          <w:szCs w:val="22"/>
        </w:rPr>
      </w:pPr>
    </w:p>
    <w:p w:rsidR="00F41451" w:rsidRPr="00B90775" w:rsidRDefault="00F41451" w:rsidP="00ED6618">
      <w:pPr>
        <w:widowControl w:val="0"/>
        <w:autoSpaceDE w:val="0"/>
        <w:autoSpaceDN w:val="0"/>
        <w:rPr>
          <w:rFonts w:eastAsia="Arial" w:cs="Arial"/>
          <w:b/>
          <w:i/>
          <w:szCs w:val="22"/>
        </w:rPr>
      </w:pPr>
      <w:r w:rsidRPr="00B90775">
        <w:rPr>
          <w:rFonts w:eastAsia="Arial" w:cs="Arial"/>
          <w:b/>
          <w:i/>
          <w:szCs w:val="22"/>
        </w:rPr>
        <w:t>Revise as follows:</w:t>
      </w:r>
    </w:p>
    <w:p w:rsidR="00F41451" w:rsidRPr="00F41451" w:rsidRDefault="00F41451" w:rsidP="00ED6618">
      <w:pPr>
        <w:widowControl w:val="0"/>
        <w:autoSpaceDE w:val="0"/>
        <w:autoSpaceDN w:val="0"/>
        <w:spacing w:before="9"/>
        <w:rPr>
          <w:rFonts w:eastAsia="Arial" w:cs="Arial"/>
          <w:b/>
          <w:szCs w:val="22"/>
        </w:rPr>
      </w:pPr>
    </w:p>
    <w:p w:rsidR="00F41451" w:rsidRPr="00F41451" w:rsidRDefault="00A32863" w:rsidP="00ED6618">
      <w:pPr>
        <w:widowControl w:val="0"/>
        <w:autoSpaceDE w:val="0"/>
        <w:autoSpaceDN w:val="0"/>
        <w:spacing w:before="1"/>
        <w:rPr>
          <w:rFonts w:eastAsia="Arial" w:cs="Arial"/>
          <w:b/>
          <w:szCs w:val="22"/>
        </w:rPr>
      </w:pPr>
      <w:r>
        <w:rPr>
          <w:rFonts w:eastAsia="Arial" w:cs="Arial"/>
          <w:b/>
          <w:szCs w:val="22"/>
          <w:u w:val="thick"/>
        </w:rPr>
        <w:t>412.7 (</w:t>
      </w:r>
      <w:r w:rsidR="00F41451" w:rsidRPr="00F41451">
        <w:rPr>
          <w:rFonts w:eastAsia="Arial" w:cs="Arial"/>
          <w:b/>
          <w:szCs w:val="22"/>
          <w:u w:val="thick"/>
        </w:rPr>
        <w:t>424.7</w:t>
      </w:r>
      <w:r>
        <w:rPr>
          <w:rFonts w:eastAsia="Arial" w:cs="Arial"/>
          <w:b/>
          <w:szCs w:val="22"/>
          <w:u w:val="thick"/>
        </w:rPr>
        <w:t>)</w:t>
      </w:r>
      <w:r w:rsidR="00F41451" w:rsidRPr="00F41451">
        <w:rPr>
          <w:rFonts w:eastAsia="Arial" w:cs="Arial"/>
          <w:b/>
          <w:szCs w:val="22"/>
          <w:u w:val="thick"/>
        </w:rPr>
        <w:t xml:space="preserve"> Temperature-actuated, flow reduction</w:t>
      </w:r>
      <w:r w:rsidR="00F41451" w:rsidRPr="00F41451">
        <w:rPr>
          <w:rFonts w:eastAsia="Arial" w:cs="Arial"/>
          <w:b/>
          <w:szCs w:val="22"/>
        </w:rPr>
        <w:t xml:space="preserve"> </w:t>
      </w:r>
      <w:r w:rsidR="00F41451" w:rsidRPr="00F41451">
        <w:rPr>
          <w:rFonts w:eastAsia="Arial" w:cs="Arial"/>
          <w:b/>
          <w:strike/>
          <w:szCs w:val="22"/>
        </w:rPr>
        <w:t>valves</w:t>
      </w:r>
      <w:r w:rsidR="00F41451" w:rsidRPr="00F41451">
        <w:rPr>
          <w:rFonts w:eastAsia="Arial" w:cs="Arial"/>
          <w:b/>
          <w:szCs w:val="22"/>
        </w:rPr>
        <w:t xml:space="preserve"> </w:t>
      </w:r>
      <w:r w:rsidR="00F41451" w:rsidRPr="00F41451">
        <w:rPr>
          <w:rFonts w:eastAsia="Arial" w:cs="Arial"/>
          <w:b/>
          <w:szCs w:val="22"/>
          <w:u w:val="thick"/>
        </w:rPr>
        <w:t>devices</w:t>
      </w:r>
      <w:r w:rsidR="00F41451" w:rsidRPr="00F41451">
        <w:rPr>
          <w:rFonts w:eastAsia="Arial" w:cs="Arial"/>
          <w:b/>
          <w:szCs w:val="22"/>
        </w:rPr>
        <w:t xml:space="preserve"> for individual fixture</w:t>
      </w:r>
    </w:p>
    <w:p w:rsidR="00F41451" w:rsidRPr="00F41451" w:rsidRDefault="00F41451" w:rsidP="00ED6618">
      <w:pPr>
        <w:widowControl w:val="0"/>
        <w:autoSpaceDE w:val="0"/>
        <w:autoSpaceDN w:val="0"/>
        <w:spacing w:line="242" w:lineRule="auto"/>
        <w:ind w:right="596"/>
        <w:rPr>
          <w:rFonts w:eastAsia="Arial" w:cs="Arial"/>
          <w:szCs w:val="22"/>
        </w:rPr>
      </w:pPr>
      <w:proofErr w:type="gramStart"/>
      <w:r w:rsidRPr="00F41451">
        <w:rPr>
          <w:rFonts w:eastAsia="Arial" w:cs="Arial"/>
          <w:b/>
          <w:szCs w:val="22"/>
        </w:rPr>
        <w:t>fittings</w:t>
      </w:r>
      <w:proofErr w:type="gramEnd"/>
      <w:r w:rsidRPr="00F41451">
        <w:rPr>
          <w:rFonts w:eastAsia="Arial" w:cs="Arial"/>
          <w:b/>
          <w:szCs w:val="22"/>
        </w:rPr>
        <w:t xml:space="preserve">. </w:t>
      </w:r>
      <w:r w:rsidRPr="00F41451">
        <w:rPr>
          <w:rFonts w:eastAsia="Arial" w:cs="Arial"/>
          <w:szCs w:val="22"/>
        </w:rPr>
        <w:t>Temperature-actuated, flow reduction devices, where installed for individual fixture fittings, shall conform to ASSE 1062.</w:t>
      </w:r>
      <w:r w:rsidRPr="00F41451">
        <w:rPr>
          <w:rFonts w:eastAsia="Arial" w:cs="Arial"/>
          <w:szCs w:val="22"/>
          <w:u w:val="single"/>
        </w:rPr>
        <w:t xml:space="preserve"> A temperature-actuated, flow reduction device shall be an </w:t>
      </w:r>
      <w:r w:rsidRPr="00F41451">
        <w:rPr>
          <w:rFonts w:eastAsia="Arial" w:cs="Arial"/>
          <w:i/>
          <w:szCs w:val="22"/>
          <w:u w:val="single"/>
        </w:rPr>
        <w:t xml:space="preserve">approved </w:t>
      </w:r>
      <w:r w:rsidRPr="00F41451">
        <w:rPr>
          <w:rFonts w:eastAsia="Arial" w:cs="Arial"/>
          <w:szCs w:val="22"/>
          <w:u w:val="single"/>
        </w:rPr>
        <w:t>method for</w:t>
      </w:r>
      <w:r w:rsidRPr="00F41451">
        <w:rPr>
          <w:rFonts w:eastAsia="Arial" w:cs="Arial"/>
          <w:szCs w:val="22"/>
        </w:rPr>
        <w:t xml:space="preserve"> </w:t>
      </w:r>
      <w:r w:rsidRPr="00F41451">
        <w:rPr>
          <w:rFonts w:eastAsia="Arial" w:cs="Arial"/>
          <w:szCs w:val="22"/>
          <w:u w:val="single"/>
        </w:rPr>
        <w:t>limiting the water temperature to not greater than 120º F (49º C) at the outlet of a faucet or fixture</w:t>
      </w:r>
    </w:p>
    <w:p w:rsidR="00F41451" w:rsidRPr="00F41451" w:rsidRDefault="00F41451" w:rsidP="00ED6618">
      <w:pPr>
        <w:widowControl w:val="0"/>
        <w:autoSpaceDE w:val="0"/>
        <w:autoSpaceDN w:val="0"/>
        <w:ind w:right="1224"/>
        <w:rPr>
          <w:rFonts w:eastAsia="Arial" w:cs="Arial"/>
          <w:szCs w:val="22"/>
        </w:rPr>
      </w:pPr>
      <w:proofErr w:type="gramStart"/>
      <w:r w:rsidRPr="00F41451">
        <w:rPr>
          <w:rFonts w:eastAsia="Arial" w:cs="Arial"/>
          <w:szCs w:val="22"/>
          <w:u w:val="single"/>
        </w:rPr>
        <w:t>fitting</w:t>
      </w:r>
      <w:proofErr w:type="gramEnd"/>
      <w:r w:rsidRPr="00F41451">
        <w:rPr>
          <w:rFonts w:eastAsia="Arial" w:cs="Arial"/>
          <w:szCs w:val="22"/>
          <w:u w:val="single"/>
        </w:rPr>
        <w:t>.</w:t>
      </w:r>
      <w:r w:rsidRPr="00F41451">
        <w:rPr>
          <w:rFonts w:eastAsia="Arial" w:cs="Arial"/>
          <w:szCs w:val="22"/>
        </w:rPr>
        <w:t xml:space="preserve"> Such </w:t>
      </w:r>
      <w:r w:rsidRPr="00F41451">
        <w:rPr>
          <w:rFonts w:eastAsia="Arial" w:cs="Arial"/>
          <w:strike/>
          <w:szCs w:val="22"/>
        </w:rPr>
        <w:t xml:space="preserve">valves </w:t>
      </w:r>
      <w:r w:rsidRPr="00F41451">
        <w:rPr>
          <w:rFonts w:eastAsia="Arial" w:cs="Arial"/>
          <w:szCs w:val="22"/>
          <w:u w:val="single"/>
        </w:rPr>
        <w:t>devices</w:t>
      </w:r>
      <w:r w:rsidRPr="00F41451">
        <w:rPr>
          <w:rFonts w:eastAsia="Arial" w:cs="Arial"/>
          <w:szCs w:val="22"/>
        </w:rPr>
        <w:t xml:space="preserve"> shall not be used alone as a substitute for the balanced-pressure, thermostatic or combination showe</w:t>
      </w:r>
      <w:r w:rsidR="006B54D7">
        <w:rPr>
          <w:rFonts w:eastAsia="Arial" w:cs="Arial"/>
          <w:szCs w:val="22"/>
        </w:rPr>
        <w:t>r valves required in Section 412</w:t>
      </w:r>
      <w:r w:rsidRPr="00F41451">
        <w:rPr>
          <w:rFonts w:eastAsia="Arial" w:cs="Arial"/>
          <w:szCs w:val="22"/>
        </w:rPr>
        <w:t>.3</w:t>
      </w:r>
      <w:r w:rsidRPr="00F41451">
        <w:rPr>
          <w:rFonts w:eastAsia="Arial" w:cs="Arial"/>
          <w:szCs w:val="22"/>
          <w:u w:val="single"/>
        </w:rPr>
        <w:t xml:space="preserve"> or as a substitute for bathtub or</w:t>
      </w:r>
      <w:r w:rsidRPr="00F41451">
        <w:rPr>
          <w:rFonts w:eastAsia="Arial" w:cs="Arial"/>
          <w:szCs w:val="22"/>
        </w:rPr>
        <w:t xml:space="preserve"> </w:t>
      </w:r>
      <w:r w:rsidRPr="00F41451">
        <w:rPr>
          <w:rFonts w:eastAsia="Arial" w:cs="Arial"/>
          <w:szCs w:val="22"/>
          <w:u w:val="single"/>
        </w:rPr>
        <w:t>whirlpool tub water-temperature limitin</w:t>
      </w:r>
      <w:r w:rsidR="006B54D7">
        <w:rPr>
          <w:rFonts w:eastAsia="Arial" w:cs="Arial"/>
          <w:szCs w:val="22"/>
          <w:u w:val="single"/>
        </w:rPr>
        <w:t>g valves required in Section 412</w:t>
      </w:r>
      <w:r w:rsidRPr="00F41451">
        <w:rPr>
          <w:rFonts w:eastAsia="Arial" w:cs="Arial"/>
          <w:szCs w:val="22"/>
          <w:u w:val="single"/>
        </w:rPr>
        <w:t>.5</w:t>
      </w:r>
      <w:r w:rsidRPr="00F41451">
        <w:rPr>
          <w:rFonts w:eastAsia="Arial" w:cs="Arial"/>
          <w:szCs w:val="22"/>
        </w:rPr>
        <w:t>.</w:t>
      </w:r>
    </w:p>
    <w:p w:rsidR="000D0EBB" w:rsidRPr="00F41451" w:rsidRDefault="000D0EBB" w:rsidP="00ED6618">
      <w:pPr>
        <w:tabs>
          <w:tab w:val="left" w:pos="270"/>
        </w:tabs>
        <w:rPr>
          <w:rFonts w:eastAsia="Arial" w:cs="Arial"/>
          <w:color w:val="FF0000"/>
          <w:w w:val="99"/>
          <w:szCs w:val="22"/>
        </w:rPr>
      </w:pPr>
      <w:r w:rsidRPr="00F41451">
        <w:rPr>
          <w:rFonts w:eastAsia="Arial" w:cs="Arial"/>
          <w:color w:val="FF0000"/>
          <w:w w:val="99"/>
          <w:szCs w:val="22"/>
        </w:rPr>
        <w:t>(</w:t>
      </w:r>
      <w:r w:rsidR="00F41451" w:rsidRPr="00F41451">
        <w:rPr>
          <w:rFonts w:eastAsia="Arial" w:cs="Arial"/>
          <w:color w:val="FF0000"/>
          <w:w w:val="99"/>
          <w:szCs w:val="22"/>
        </w:rPr>
        <w:t>P83-15</w:t>
      </w:r>
      <w:r w:rsidRPr="00F41451">
        <w:rPr>
          <w:rFonts w:eastAsia="Arial" w:cs="Arial"/>
          <w:color w:val="FF0000"/>
          <w:w w:val="99"/>
          <w:szCs w:val="22"/>
        </w:rPr>
        <w:t>)</w:t>
      </w:r>
    </w:p>
    <w:p w:rsidR="000D0EBB" w:rsidRPr="00487A14" w:rsidRDefault="000D0EBB" w:rsidP="00ED6618">
      <w:pPr>
        <w:tabs>
          <w:tab w:val="left" w:pos="270"/>
        </w:tabs>
        <w:rPr>
          <w:rFonts w:eastAsia="Arial" w:cs="Arial"/>
          <w:color w:val="FF0000"/>
          <w:w w:val="99"/>
          <w:szCs w:val="22"/>
        </w:rPr>
      </w:pPr>
    </w:p>
    <w:p w:rsidR="00F41451" w:rsidRPr="00487A14" w:rsidRDefault="00F41451" w:rsidP="00ED6618">
      <w:pPr>
        <w:tabs>
          <w:tab w:val="left" w:pos="270"/>
        </w:tabs>
        <w:rPr>
          <w:rFonts w:eastAsia="Arial" w:cs="Arial"/>
          <w:color w:val="FF0000"/>
          <w:w w:val="99"/>
          <w:szCs w:val="22"/>
        </w:rPr>
      </w:pPr>
    </w:p>
    <w:p w:rsidR="00F41451" w:rsidRPr="00487A14" w:rsidRDefault="00A32863" w:rsidP="00ED6618">
      <w:pPr>
        <w:widowControl w:val="0"/>
        <w:autoSpaceDE w:val="0"/>
        <w:autoSpaceDN w:val="0"/>
        <w:spacing w:before="93"/>
        <w:ind w:right="371"/>
        <w:rPr>
          <w:rFonts w:eastAsia="Arial" w:cs="Arial"/>
          <w:szCs w:val="22"/>
        </w:rPr>
      </w:pPr>
      <w:r>
        <w:rPr>
          <w:rFonts w:eastAsia="Arial" w:cs="Arial"/>
          <w:b/>
          <w:szCs w:val="22"/>
        </w:rPr>
        <w:t>415.3.4 (</w:t>
      </w:r>
      <w:r w:rsidR="00F41451" w:rsidRPr="00487A14">
        <w:rPr>
          <w:rFonts w:eastAsia="Arial" w:cs="Arial"/>
          <w:b/>
          <w:szCs w:val="22"/>
        </w:rPr>
        <w:t>425.3.4</w:t>
      </w:r>
      <w:r>
        <w:rPr>
          <w:rFonts w:eastAsia="Arial" w:cs="Arial"/>
          <w:b/>
          <w:szCs w:val="22"/>
        </w:rPr>
        <w:t>)</w:t>
      </w:r>
      <w:r w:rsidR="00F41451" w:rsidRPr="00487A14">
        <w:rPr>
          <w:rFonts w:eastAsia="Arial" w:cs="Arial"/>
          <w:b/>
          <w:szCs w:val="22"/>
        </w:rPr>
        <w:t xml:space="preserve"> Access required. </w:t>
      </w:r>
      <w:r w:rsidR="00F41451" w:rsidRPr="00487A14">
        <w:rPr>
          <w:rFonts w:eastAsia="Arial" w:cs="Arial"/>
          <w:szCs w:val="22"/>
        </w:rPr>
        <w:t xml:space="preserve">All parts in a flush tank shall be </w:t>
      </w:r>
      <w:r w:rsidR="00F41451" w:rsidRPr="00487A14">
        <w:rPr>
          <w:rFonts w:eastAsia="Arial" w:cs="Arial"/>
          <w:strike/>
          <w:szCs w:val="22"/>
        </w:rPr>
        <w:t>accessible</w:t>
      </w:r>
      <w:r w:rsidR="00F41451" w:rsidRPr="00487A14">
        <w:rPr>
          <w:rFonts w:eastAsia="Arial" w:cs="Arial"/>
          <w:szCs w:val="22"/>
        </w:rPr>
        <w:t xml:space="preserve"> </w:t>
      </w:r>
      <w:r w:rsidR="00F41451" w:rsidRPr="00487A14">
        <w:rPr>
          <w:rFonts w:eastAsia="Arial" w:cs="Arial"/>
          <w:szCs w:val="22"/>
          <w:u w:val="single"/>
        </w:rPr>
        <w:t>provided with access</w:t>
      </w:r>
      <w:r w:rsidR="00F41451" w:rsidRPr="00487A14">
        <w:rPr>
          <w:rFonts w:eastAsia="Arial" w:cs="Arial"/>
          <w:szCs w:val="22"/>
        </w:rPr>
        <w:t xml:space="preserve"> for repair and replacement.</w:t>
      </w:r>
    </w:p>
    <w:p w:rsidR="00F41451" w:rsidRPr="00487A14" w:rsidRDefault="00F41451" w:rsidP="00ED6618">
      <w:pPr>
        <w:tabs>
          <w:tab w:val="left" w:pos="270"/>
        </w:tabs>
        <w:rPr>
          <w:rFonts w:eastAsia="Arial" w:cs="Arial"/>
          <w:color w:val="FF0000"/>
          <w:w w:val="99"/>
          <w:szCs w:val="22"/>
        </w:rPr>
      </w:pPr>
      <w:r w:rsidRPr="00487A14">
        <w:rPr>
          <w:rFonts w:eastAsia="Arial" w:cs="Arial"/>
          <w:color w:val="FF0000"/>
          <w:w w:val="99"/>
          <w:szCs w:val="22"/>
        </w:rPr>
        <w:t>(P84-15)</w:t>
      </w:r>
    </w:p>
    <w:p w:rsidR="00487A14" w:rsidRPr="00487A14" w:rsidRDefault="00487A14" w:rsidP="00ED6618">
      <w:pPr>
        <w:widowControl w:val="0"/>
        <w:autoSpaceDE w:val="0"/>
        <w:autoSpaceDN w:val="0"/>
        <w:spacing w:before="93"/>
        <w:ind w:right="155"/>
        <w:jc w:val="center"/>
        <w:rPr>
          <w:rFonts w:eastAsia="Arial" w:cs="Arial"/>
          <w:b/>
          <w:strike/>
          <w:szCs w:val="22"/>
        </w:rPr>
      </w:pPr>
    </w:p>
    <w:p w:rsidR="00F41451" w:rsidRPr="000C6230" w:rsidRDefault="00F41451" w:rsidP="00ED6618">
      <w:pPr>
        <w:rPr>
          <w:rFonts w:eastAsia="Arial"/>
          <w:color w:val="0070C0"/>
          <w:w w:val="99"/>
          <w:sz w:val="36"/>
          <w:szCs w:val="36"/>
        </w:rPr>
      </w:pPr>
      <w:r w:rsidRPr="000C6230">
        <w:rPr>
          <w:rFonts w:eastAsia="Arial"/>
          <w:color w:val="0070C0"/>
          <w:w w:val="99"/>
          <w:sz w:val="36"/>
          <w:szCs w:val="36"/>
        </w:rPr>
        <w:t>Chapter 5</w:t>
      </w:r>
      <w:r w:rsidR="000C6230" w:rsidRPr="000C6230">
        <w:rPr>
          <w:rFonts w:eastAsia="Arial"/>
          <w:color w:val="0070C0"/>
          <w:w w:val="99"/>
          <w:sz w:val="36"/>
          <w:szCs w:val="36"/>
        </w:rPr>
        <w:t xml:space="preserve"> </w:t>
      </w:r>
      <w:r w:rsidR="000C6230" w:rsidRPr="000C6230">
        <w:rPr>
          <w:rFonts w:cs="Arial"/>
          <w:b/>
          <w:bCs/>
          <w:color w:val="0070C0"/>
          <w:sz w:val="32"/>
          <w:szCs w:val="32"/>
        </w:rPr>
        <w:t>WATER HEATERS</w:t>
      </w:r>
    </w:p>
    <w:p w:rsidR="00F41451" w:rsidRPr="00ED6618" w:rsidRDefault="00F41451" w:rsidP="00ED6618">
      <w:pPr>
        <w:widowControl w:val="0"/>
        <w:autoSpaceDE w:val="0"/>
        <w:autoSpaceDN w:val="0"/>
        <w:ind w:right="902"/>
        <w:rPr>
          <w:rFonts w:eastAsia="Arial" w:cs="Arial"/>
          <w:b/>
          <w:sz w:val="36"/>
          <w:szCs w:val="36"/>
        </w:rPr>
      </w:pPr>
    </w:p>
    <w:p w:rsidR="00F41451" w:rsidRPr="00ED6618" w:rsidRDefault="00F41451" w:rsidP="00ED6618">
      <w:pPr>
        <w:widowControl w:val="0"/>
        <w:autoSpaceDE w:val="0"/>
        <w:autoSpaceDN w:val="0"/>
        <w:ind w:right="902"/>
        <w:rPr>
          <w:rFonts w:eastAsia="Arial" w:cs="Arial"/>
          <w:szCs w:val="22"/>
        </w:rPr>
      </w:pPr>
      <w:r w:rsidRPr="00ED6618">
        <w:rPr>
          <w:rFonts w:eastAsia="Arial" w:cs="Arial"/>
          <w:b/>
          <w:szCs w:val="22"/>
        </w:rPr>
        <w:t xml:space="preserve">501.7 Pressure marking of storage tanks. </w:t>
      </w:r>
      <w:r w:rsidRPr="00ED6618">
        <w:rPr>
          <w:rFonts w:eastAsia="Arial" w:cs="Arial"/>
          <w:szCs w:val="22"/>
        </w:rPr>
        <w:t xml:space="preserve">Storage tanks and water heaters installed for domestic hot water shall have the maximum allowable working pressure clearly and indelibly stamped in the metal or marked on a plate welded thereto or otherwise permanently attached. Such markings shall be in </w:t>
      </w:r>
      <w:r w:rsidRPr="00ED6618">
        <w:rPr>
          <w:rFonts w:eastAsia="Arial" w:cs="Arial"/>
          <w:strike/>
          <w:szCs w:val="22"/>
        </w:rPr>
        <w:t>an accessible</w:t>
      </w:r>
      <w:r w:rsidRPr="00ED6618">
        <w:rPr>
          <w:rFonts w:eastAsia="Arial" w:cs="Arial"/>
          <w:szCs w:val="22"/>
        </w:rPr>
        <w:t xml:space="preserve"> </w:t>
      </w:r>
      <w:r w:rsidRPr="00ED6618">
        <w:rPr>
          <w:rFonts w:eastAsia="Arial" w:cs="Arial"/>
          <w:szCs w:val="22"/>
          <w:u w:val="single"/>
        </w:rPr>
        <w:t>a</w:t>
      </w:r>
      <w:r w:rsidRPr="00ED6618">
        <w:rPr>
          <w:rFonts w:eastAsia="Arial" w:cs="Arial"/>
          <w:szCs w:val="22"/>
        </w:rPr>
        <w:t xml:space="preserve"> position</w:t>
      </w:r>
      <w:r w:rsidRPr="00ED6618">
        <w:rPr>
          <w:rFonts w:eastAsia="Arial" w:cs="Arial"/>
          <w:szCs w:val="22"/>
          <w:u w:val="single"/>
        </w:rPr>
        <w:t xml:space="preserve"> with access on the</w:t>
      </w:r>
      <w:r w:rsidRPr="00ED6618">
        <w:rPr>
          <w:rFonts w:eastAsia="Arial" w:cs="Arial"/>
          <w:szCs w:val="22"/>
        </w:rPr>
        <w:t xml:space="preserve"> outside of the tank so as to make inspection or </w:t>
      </w:r>
      <w:proofErr w:type="spellStart"/>
      <w:r w:rsidRPr="00ED6618">
        <w:rPr>
          <w:rFonts w:eastAsia="Arial" w:cs="Arial"/>
          <w:szCs w:val="22"/>
        </w:rPr>
        <w:t>reinspection</w:t>
      </w:r>
      <w:proofErr w:type="spellEnd"/>
      <w:r w:rsidRPr="00ED6618">
        <w:rPr>
          <w:rFonts w:eastAsia="Arial" w:cs="Arial"/>
          <w:szCs w:val="22"/>
        </w:rPr>
        <w:t xml:space="preserve"> readily possible.</w:t>
      </w:r>
    </w:p>
    <w:p w:rsidR="00F41451" w:rsidRPr="00ED6618" w:rsidRDefault="00F41451" w:rsidP="00ED6618">
      <w:pPr>
        <w:tabs>
          <w:tab w:val="left" w:pos="270"/>
        </w:tabs>
        <w:rPr>
          <w:rFonts w:eastAsia="Arial" w:cs="Arial"/>
          <w:color w:val="FF0000"/>
          <w:w w:val="99"/>
          <w:szCs w:val="22"/>
        </w:rPr>
      </w:pPr>
      <w:r w:rsidRPr="00ED6618">
        <w:rPr>
          <w:rFonts w:eastAsia="Arial" w:cs="Arial"/>
          <w:color w:val="FF0000"/>
          <w:w w:val="99"/>
          <w:szCs w:val="22"/>
        </w:rPr>
        <w:t>(P84-15)</w:t>
      </w:r>
    </w:p>
    <w:p w:rsidR="00F41451" w:rsidRPr="00ED6618" w:rsidRDefault="00F41451" w:rsidP="00ED6618">
      <w:pPr>
        <w:tabs>
          <w:tab w:val="left" w:pos="270"/>
        </w:tabs>
        <w:rPr>
          <w:rFonts w:eastAsia="Arial" w:cs="Arial"/>
          <w:color w:val="FF0000"/>
          <w:w w:val="99"/>
          <w:szCs w:val="22"/>
        </w:rPr>
      </w:pPr>
    </w:p>
    <w:p w:rsidR="00487A14" w:rsidRPr="00ED6618" w:rsidRDefault="00487A14" w:rsidP="00ED6618">
      <w:pPr>
        <w:tabs>
          <w:tab w:val="left" w:pos="270"/>
        </w:tabs>
        <w:rPr>
          <w:rFonts w:eastAsia="Arial" w:cs="Arial"/>
          <w:color w:val="FF0000"/>
          <w:w w:val="99"/>
          <w:szCs w:val="22"/>
        </w:rPr>
      </w:pPr>
    </w:p>
    <w:p w:rsidR="00487A14" w:rsidRPr="00ED6618" w:rsidRDefault="00487A14" w:rsidP="00ED6618">
      <w:pPr>
        <w:widowControl w:val="0"/>
        <w:autoSpaceDE w:val="0"/>
        <w:autoSpaceDN w:val="0"/>
        <w:outlineLvl w:val="1"/>
        <w:rPr>
          <w:rFonts w:eastAsia="Arial" w:cs="Arial"/>
          <w:b/>
          <w:bCs/>
          <w:i/>
          <w:szCs w:val="22"/>
        </w:rPr>
      </w:pPr>
      <w:r w:rsidRPr="00ED6618">
        <w:rPr>
          <w:rFonts w:eastAsia="Arial" w:cs="Arial"/>
          <w:b/>
          <w:bCs/>
          <w:i/>
          <w:szCs w:val="22"/>
        </w:rPr>
        <w:t>Revise as follows:</w:t>
      </w:r>
    </w:p>
    <w:p w:rsidR="00487A14" w:rsidRPr="00ED6618" w:rsidRDefault="00487A14" w:rsidP="00ED6618">
      <w:pPr>
        <w:widowControl w:val="0"/>
        <w:autoSpaceDE w:val="0"/>
        <w:autoSpaceDN w:val="0"/>
        <w:spacing w:before="1"/>
        <w:rPr>
          <w:rFonts w:eastAsia="Arial" w:cs="Arial"/>
          <w:b/>
          <w:szCs w:val="22"/>
        </w:rPr>
      </w:pPr>
    </w:p>
    <w:p w:rsidR="00487A14" w:rsidRPr="00ED6618" w:rsidRDefault="00487A14" w:rsidP="00ED6618">
      <w:pPr>
        <w:widowControl w:val="0"/>
        <w:autoSpaceDE w:val="0"/>
        <w:autoSpaceDN w:val="0"/>
        <w:ind w:right="942"/>
        <w:rPr>
          <w:rFonts w:eastAsia="Arial" w:cs="Arial"/>
          <w:szCs w:val="22"/>
        </w:rPr>
      </w:pPr>
      <w:r w:rsidRPr="00ED6618">
        <w:rPr>
          <w:rFonts w:eastAsia="Arial" w:cs="Arial"/>
          <w:b/>
          <w:szCs w:val="22"/>
        </w:rPr>
        <w:t xml:space="preserve">502.1 General. </w:t>
      </w:r>
      <w:r w:rsidRPr="00ED6618">
        <w:rPr>
          <w:rFonts w:eastAsia="Arial" w:cs="Arial"/>
          <w:szCs w:val="22"/>
        </w:rPr>
        <w:t xml:space="preserve">Water heaters shall be installed in accordance with the manufacturer's instructions. Oil- fired water heaters shall conform to the requirements of this code and the </w:t>
      </w:r>
      <w:r w:rsidR="00696322">
        <w:rPr>
          <w:rFonts w:eastAsia="Arial" w:cs="Arial"/>
          <w:i/>
          <w:szCs w:val="22"/>
        </w:rPr>
        <w:t>Florida Building Code, Mechanical</w:t>
      </w:r>
      <w:r w:rsidRPr="00ED6618">
        <w:rPr>
          <w:rFonts w:eastAsia="Arial" w:cs="Arial"/>
          <w:szCs w:val="22"/>
        </w:rPr>
        <w:t xml:space="preserve">. Electric water heaters shall conform to the requirements of this code and provisions of NFPA 70. Gas- fired water heaters shall conform to the requirements of the </w:t>
      </w:r>
      <w:r w:rsidR="00696322">
        <w:rPr>
          <w:rFonts w:eastAsia="Arial" w:cs="Arial"/>
          <w:szCs w:val="22"/>
        </w:rPr>
        <w:t>Florida Building Code,</w:t>
      </w:r>
      <w:r w:rsidR="00696322">
        <w:rPr>
          <w:rFonts w:eastAsia="Arial" w:cs="Arial"/>
          <w:i/>
          <w:szCs w:val="22"/>
        </w:rPr>
        <w:t xml:space="preserve"> Fuel Gas</w:t>
      </w:r>
      <w:r w:rsidRPr="00ED6618">
        <w:rPr>
          <w:rFonts w:eastAsia="Arial" w:cs="Arial"/>
          <w:szCs w:val="22"/>
        </w:rPr>
        <w:t>.</w:t>
      </w:r>
      <w:r w:rsidRPr="00ED6618">
        <w:rPr>
          <w:rFonts w:eastAsia="Arial" w:cs="Arial"/>
          <w:szCs w:val="22"/>
          <w:u w:val="single"/>
        </w:rPr>
        <w:t xml:space="preserve"> Solar thermal water heating systems shall conform to the requirements of the </w:t>
      </w:r>
      <w:r w:rsidR="00696322">
        <w:rPr>
          <w:rFonts w:eastAsia="Arial" w:cs="Arial"/>
          <w:szCs w:val="22"/>
          <w:u w:val="single"/>
        </w:rPr>
        <w:t>Florida Building Code</w:t>
      </w:r>
      <w:proofErr w:type="gramStart"/>
      <w:r w:rsidR="00696322">
        <w:rPr>
          <w:rFonts w:eastAsia="Arial" w:cs="Arial"/>
          <w:szCs w:val="22"/>
          <w:u w:val="single"/>
        </w:rPr>
        <w:t xml:space="preserve">, </w:t>
      </w:r>
      <w:r w:rsidR="00696322">
        <w:rPr>
          <w:rFonts w:eastAsia="Arial" w:cs="Arial"/>
          <w:i/>
          <w:szCs w:val="22"/>
          <w:u w:val="single"/>
        </w:rPr>
        <w:t xml:space="preserve"> Mechanical</w:t>
      </w:r>
      <w:proofErr w:type="gramEnd"/>
      <w:r w:rsidR="00696322">
        <w:rPr>
          <w:rFonts w:eastAsia="Arial" w:cs="Arial"/>
          <w:i/>
          <w:szCs w:val="22"/>
          <w:u w:val="single"/>
        </w:rPr>
        <w:t xml:space="preserve"> </w:t>
      </w:r>
      <w:r w:rsidRPr="00ED6618">
        <w:rPr>
          <w:rFonts w:eastAsia="Arial" w:cs="Arial"/>
          <w:szCs w:val="22"/>
          <w:u w:val="single"/>
        </w:rPr>
        <w:t>and SRCC 300.</w:t>
      </w:r>
    </w:p>
    <w:p w:rsidR="00487A14" w:rsidRPr="00ED6618" w:rsidRDefault="00487A14" w:rsidP="00ED6618">
      <w:pPr>
        <w:tabs>
          <w:tab w:val="left" w:pos="270"/>
        </w:tabs>
        <w:rPr>
          <w:rFonts w:eastAsia="Arial" w:cs="Arial"/>
          <w:color w:val="FF0000"/>
          <w:w w:val="99"/>
          <w:szCs w:val="22"/>
        </w:rPr>
      </w:pPr>
      <w:r w:rsidRPr="00ED6618">
        <w:rPr>
          <w:rFonts w:eastAsia="Arial" w:cs="Arial"/>
          <w:color w:val="FF0000"/>
          <w:w w:val="99"/>
          <w:szCs w:val="22"/>
        </w:rPr>
        <w:t>(P89-15)</w:t>
      </w:r>
    </w:p>
    <w:p w:rsidR="00487A14" w:rsidRPr="00ED6618" w:rsidRDefault="00487A14" w:rsidP="00ED6618">
      <w:pPr>
        <w:widowControl w:val="0"/>
        <w:autoSpaceDE w:val="0"/>
        <w:autoSpaceDN w:val="0"/>
        <w:rPr>
          <w:rFonts w:eastAsia="Arial" w:cs="Arial"/>
          <w:b/>
          <w:szCs w:val="22"/>
        </w:rPr>
      </w:pPr>
    </w:p>
    <w:p w:rsidR="00487A14" w:rsidRPr="00ED6618" w:rsidRDefault="00487A14" w:rsidP="00ED6618">
      <w:pPr>
        <w:widowControl w:val="0"/>
        <w:autoSpaceDE w:val="0"/>
        <w:autoSpaceDN w:val="0"/>
        <w:rPr>
          <w:rFonts w:eastAsia="Arial" w:cs="Arial"/>
          <w:b/>
          <w:szCs w:val="22"/>
        </w:rPr>
      </w:pPr>
    </w:p>
    <w:p w:rsidR="00025A4C" w:rsidRPr="00ED6618" w:rsidRDefault="00025A4C" w:rsidP="00ED6618">
      <w:pPr>
        <w:widowControl w:val="0"/>
        <w:autoSpaceDE w:val="0"/>
        <w:autoSpaceDN w:val="0"/>
        <w:rPr>
          <w:rFonts w:eastAsia="Arial" w:cs="Arial"/>
          <w:b/>
          <w:i/>
          <w:szCs w:val="22"/>
        </w:rPr>
      </w:pPr>
      <w:r w:rsidRPr="00ED6618">
        <w:rPr>
          <w:rFonts w:eastAsia="Arial" w:cs="Arial"/>
          <w:b/>
          <w:i/>
          <w:szCs w:val="22"/>
        </w:rPr>
        <w:t>Revise as follows:</w:t>
      </w:r>
    </w:p>
    <w:p w:rsidR="00025A4C" w:rsidRPr="00ED6618" w:rsidRDefault="00025A4C" w:rsidP="00ED6618">
      <w:pPr>
        <w:widowControl w:val="0"/>
        <w:autoSpaceDE w:val="0"/>
        <w:autoSpaceDN w:val="0"/>
        <w:rPr>
          <w:rFonts w:eastAsia="Arial" w:cs="Arial"/>
          <w:b/>
          <w:szCs w:val="22"/>
        </w:rPr>
      </w:pPr>
    </w:p>
    <w:p w:rsidR="00025A4C" w:rsidRPr="00ED6618" w:rsidRDefault="00025A4C" w:rsidP="00ED6618">
      <w:pPr>
        <w:widowControl w:val="0"/>
        <w:tabs>
          <w:tab w:val="left" w:pos="1287"/>
        </w:tabs>
        <w:autoSpaceDE w:val="0"/>
        <w:autoSpaceDN w:val="0"/>
        <w:ind w:right="1463"/>
        <w:rPr>
          <w:rFonts w:eastAsia="Arial" w:cs="Arial"/>
          <w:szCs w:val="22"/>
        </w:rPr>
      </w:pPr>
      <w:r w:rsidRPr="00ED6618">
        <w:rPr>
          <w:rFonts w:eastAsia="Arial" w:cs="Arial"/>
          <w:b/>
          <w:bCs/>
          <w:spacing w:val="-1"/>
          <w:szCs w:val="22"/>
        </w:rPr>
        <w:t xml:space="preserve">504.6 </w:t>
      </w:r>
      <w:r w:rsidRPr="00ED6618">
        <w:rPr>
          <w:rFonts w:eastAsia="Arial" w:cs="Arial"/>
          <w:b/>
          <w:szCs w:val="22"/>
        </w:rPr>
        <w:t xml:space="preserve">Requirements for discharge piping. </w:t>
      </w:r>
      <w:r w:rsidRPr="00ED6618">
        <w:rPr>
          <w:rFonts w:eastAsia="Arial" w:cs="Arial"/>
          <w:szCs w:val="22"/>
        </w:rPr>
        <w:t>The discharge piping serving a pressure relief valve, temperature relief valve or combination thereof</w:t>
      </w:r>
      <w:r w:rsidRPr="00ED6618">
        <w:rPr>
          <w:rFonts w:eastAsia="Arial" w:cs="Arial"/>
          <w:spacing w:val="-4"/>
          <w:szCs w:val="22"/>
        </w:rPr>
        <w:t xml:space="preserve"> </w:t>
      </w:r>
      <w:r w:rsidRPr="00ED6618">
        <w:rPr>
          <w:rFonts w:eastAsia="Arial" w:cs="Arial"/>
          <w:szCs w:val="22"/>
        </w:rPr>
        <w:t>shall:</w:t>
      </w:r>
    </w:p>
    <w:p w:rsidR="00025A4C" w:rsidRPr="00ED6618" w:rsidRDefault="00025A4C" w:rsidP="00ED6618">
      <w:pPr>
        <w:widowControl w:val="0"/>
        <w:autoSpaceDE w:val="0"/>
        <w:autoSpaceDN w:val="0"/>
        <w:spacing w:before="2"/>
        <w:rPr>
          <w:rFonts w:eastAsia="Arial" w:cs="Arial"/>
          <w:szCs w:val="22"/>
        </w:rPr>
      </w:pPr>
    </w:p>
    <w:p w:rsidR="00025A4C" w:rsidRPr="00ED6618" w:rsidRDefault="00025A4C" w:rsidP="00ED6618">
      <w:pPr>
        <w:widowControl w:val="0"/>
        <w:tabs>
          <w:tab w:val="left" w:pos="1559"/>
          <w:tab w:val="left" w:pos="1561"/>
        </w:tabs>
        <w:autoSpaceDE w:val="0"/>
        <w:autoSpaceDN w:val="0"/>
        <w:rPr>
          <w:rFonts w:eastAsia="Arial" w:cs="Arial"/>
          <w:szCs w:val="22"/>
        </w:rPr>
      </w:pPr>
      <w:r w:rsidRPr="00ED6618">
        <w:rPr>
          <w:rFonts w:eastAsia="Arial" w:cs="Arial"/>
          <w:spacing w:val="-1"/>
          <w:w w:val="99"/>
          <w:szCs w:val="22"/>
        </w:rPr>
        <w:t>1.</w:t>
      </w:r>
      <w:r w:rsidRPr="00ED6618">
        <w:rPr>
          <w:rFonts w:eastAsia="Arial" w:cs="Arial"/>
          <w:spacing w:val="-1"/>
          <w:w w:val="99"/>
          <w:szCs w:val="22"/>
        </w:rPr>
        <w:tab/>
      </w:r>
      <w:r w:rsidRPr="00ED6618">
        <w:rPr>
          <w:rFonts w:eastAsia="Arial" w:cs="Arial"/>
          <w:szCs w:val="22"/>
        </w:rPr>
        <w:t>Not be directly connected to the drainage</w:t>
      </w:r>
      <w:r w:rsidRPr="00ED6618">
        <w:rPr>
          <w:rFonts w:eastAsia="Arial" w:cs="Arial"/>
          <w:spacing w:val="-6"/>
          <w:szCs w:val="22"/>
        </w:rPr>
        <w:t xml:space="preserve"> </w:t>
      </w:r>
      <w:r w:rsidRPr="00ED6618">
        <w:rPr>
          <w:rFonts w:eastAsia="Arial" w:cs="Arial"/>
          <w:szCs w:val="22"/>
        </w:rPr>
        <w:t>system.</w:t>
      </w:r>
    </w:p>
    <w:p w:rsidR="00025A4C" w:rsidRPr="00ED6618" w:rsidRDefault="00025A4C" w:rsidP="00ED6618">
      <w:pPr>
        <w:widowControl w:val="0"/>
        <w:tabs>
          <w:tab w:val="left" w:pos="1559"/>
          <w:tab w:val="left" w:pos="1561"/>
        </w:tabs>
        <w:autoSpaceDE w:val="0"/>
        <w:autoSpaceDN w:val="0"/>
        <w:rPr>
          <w:rFonts w:eastAsia="Arial" w:cs="Arial"/>
          <w:szCs w:val="22"/>
        </w:rPr>
      </w:pPr>
      <w:r w:rsidRPr="00ED6618">
        <w:rPr>
          <w:rFonts w:eastAsia="Arial" w:cs="Arial"/>
          <w:spacing w:val="-1"/>
          <w:w w:val="99"/>
          <w:szCs w:val="22"/>
        </w:rPr>
        <w:t>2.</w:t>
      </w:r>
      <w:r w:rsidRPr="00ED6618">
        <w:rPr>
          <w:rFonts w:eastAsia="Arial" w:cs="Arial"/>
          <w:spacing w:val="-1"/>
          <w:w w:val="99"/>
          <w:szCs w:val="22"/>
        </w:rPr>
        <w:tab/>
      </w:r>
      <w:r w:rsidRPr="00ED6618">
        <w:rPr>
          <w:rFonts w:eastAsia="Arial" w:cs="Arial"/>
          <w:szCs w:val="22"/>
        </w:rPr>
        <w:t xml:space="preserve">Discharge through an </w:t>
      </w:r>
      <w:r w:rsidRPr="00ED6618">
        <w:rPr>
          <w:rFonts w:eastAsia="Arial" w:cs="Arial"/>
          <w:i/>
          <w:szCs w:val="22"/>
        </w:rPr>
        <w:t xml:space="preserve">air gap </w:t>
      </w:r>
      <w:r w:rsidRPr="00ED6618">
        <w:rPr>
          <w:rFonts w:eastAsia="Arial" w:cs="Arial"/>
          <w:szCs w:val="22"/>
        </w:rPr>
        <w:t>located in the same room as the water</w:t>
      </w:r>
      <w:r w:rsidRPr="00ED6618">
        <w:rPr>
          <w:rFonts w:eastAsia="Arial" w:cs="Arial"/>
          <w:spacing w:val="-10"/>
          <w:szCs w:val="22"/>
        </w:rPr>
        <w:t xml:space="preserve"> </w:t>
      </w:r>
      <w:r w:rsidRPr="00ED6618">
        <w:rPr>
          <w:rFonts w:eastAsia="Arial" w:cs="Arial"/>
          <w:szCs w:val="22"/>
        </w:rPr>
        <w:t>heater.</w:t>
      </w:r>
    </w:p>
    <w:p w:rsidR="00025A4C" w:rsidRPr="00ED6618" w:rsidRDefault="00025A4C" w:rsidP="00ED6618">
      <w:pPr>
        <w:widowControl w:val="0"/>
        <w:tabs>
          <w:tab w:val="left" w:pos="1559"/>
          <w:tab w:val="left" w:pos="1561"/>
        </w:tabs>
        <w:autoSpaceDE w:val="0"/>
        <w:autoSpaceDN w:val="0"/>
        <w:spacing w:before="1"/>
        <w:rPr>
          <w:rFonts w:eastAsia="Arial" w:cs="Arial"/>
          <w:szCs w:val="22"/>
        </w:rPr>
      </w:pPr>
      <w:r w:rsidRPr="00ED6618">
        <w:rPr>
          <w:rFonts w:eastAsia="Arial" w:cs="Arial"/>
          <w:spacing w:val="-1"/>
          <w:w w:val="99"/>
          <w:szCs w:val="22"/>
        </w:rPr>
        <w:t>3.</w:t>
      </w:r>
      <w:r w:rsidRPr="00ED6618">
        <w:rPr>
          <w:rFonts w:eastAsia="Arial" w:cs="Arial"/>
          <w:spacing w:val="-1"/>
          <w:w w:val="99"/>
          <w:szCs w:val="22"/>
        </w:rPr>
        <w:tab/>
      </w:r>
      <w:r w:rsidRPr="00ED6618">
        <w:rPr>
          <w:rFonts w:eastAsia="Arial" w:cs="Arial"/>
          <w:szCs w:val="22"/>
        </w:rPr>
        <w:t xml:space="preserve">Not be smaller than the diameter of the outlet of the valve served and shall discharge full size to the </w:t>
      </w:r>
      <w:r w:rsidRPr="00ED6618">
        <w:rPr>
          <w:rFonts w:eastAsia="Arial" w:cs="Arial"/>
          <w:i/>
          <w:szCs w:val="22"/>
        </w:rPr>
        <w:t>air</w:t>
      </w:r>
      <w:r w:rsidRPr="00ED6618">
        <w:rPr>
          <w:rFonts w:eastAsia="Arial" w:cs="Arial"/>
          <w:i/>
          <w:spacing w:val="-21"/>
          <w:szCs w:val="22"/>
        </w:rPr>
        <w:t xml:space="preserve"> </w:t>
      </w:r>
      <w:r w:rsidRPr="00ED6618">
        <w:rPr>
          <w:rFonts w:eastAsia="Arial" w:cs="Arial"/>
          <w:i/>
          <w:szCs w:val="22"/>
        </w:rPr>
        <w:t>gap</w:t>
      </w:r>
      <w:r w:rsidRPr="00ED6618">
        <w:rPr>
          <w:rFonts w:eastAsia="Arial" w:cs="Arial"/>
          <w:szCs w:val="22"/>
        </w:rPr>
        <w:t>.</w:t>
      </w:r>
    </w:p>
    <w:p w:rsidR="00025A4C" w:rsidRPr="00ED6618" w:rsidRDefault="00025A4C" w:rsidP="00ED6618">
      <w:pPr>
        <w:widowControl w:val="0"/>
        <w:tabs>
          <w:tab w:val="left" w:pos="1559"/>
          <w:tab w:val="left" w:pos="1561"/>
        </w:tabs>
        <w:autoSpaceDE w:val="0"/>
        <w:autoSpaceDN w:val="0"/>
        <w:spacing w:before="1"/>
        <w:rPr>
          <w:rFonts w:eastAsia="Arial" w:cs="Arial"/>
          <w:szCs w:val="22"/>
        </w:rPr>
      </w:pPr>
      <w:r w:rsidRPr="00ED6618">
        <w:rPr>
          <w:rFonts w:eastAsia="Arial" w:cs="Arial"/>
          <w:spacing w:val="-1"/>
          <w:w w:val="99"/>
          <w:szCs w:val="22"/>
        </w:rPr>
        <w:t>4.</w:t>
      </w:r>
      <w:r w:rsidRPr="00ED6618">
        <w:rPr>
          <w:rFonts w:eastAsia="Arial" w:cs="Arial"/>
          <w:spacing w:val="-1"/>
          <w:w w:val="99"/>
          <w:szCs w:val="22"/>
        </w:rPr>
        <w:tab/>
      </w:r>
      <w:r w:rsidRPr="00ED6618">
        <w:rPr>
          <w:rFonts w:eastAsia="Arial" w:cs="Arial"/>
          <w:szCs w:val="22"/>
        </w:rPr>
        <w:t>Serve a single relief device and shall not connect to piping serving any other relief device or</w:t>
      </w:r>
      <w:r w:rsidRPr="00ED6618">
        <w:rPr>
          <w:rFonts w:eastAsia="Arial" w:cs="Arial"/>
          <w:spacing w:val="-17"/>
          <w:szCs w:val="22"/>
        </w:rPr>
        <w:t xml:space="preserve"> </w:t>
      </w:r>
      <w:r w:rsidRPr="00ED6618">
        <w:rPr>
          <w:rFonts w:eastAsia="Arial" w:cs="Arial"/>
          <w:szCs w:val="22"/>
        </w:rPr>
        <w:t>equipment.</w:t>
      </w:r>
    </w:p>
    <w:p w:rsidR="00025A4C" w:rsidRPr="00ED6618" w:rsidRDefault="00025A4C" w:rsidP="00ED6618">
      <w:pPr>
        <w:widowControl w:val="0"/>
        <w:tabs>
          <w:tab w:val="left" w:pos="1559"/>
          <w:tab w:val="left" w:pos="1561"/>
        </w:tabs>
        <w:autoSpaceDE w:val="0"/>
        <w:autoSpaceDN w:val="0"/>
        <w:rPr>
          <w:rFonts w:eastAsia="Arial" w:cs="Arial"/>
          <w:szCs w:val="22"/>
        </w:rPr>
      </w:pPr>
      <w:r w:rsidRPr="00ED6618">
        <w:rPr>
          <w:rFonts w:eastAsia="Arial" w:cs="Arial"/>
          <w:spacing w:val="-1"/>
          <w:w w:val="99"/>
          <w:szCs w:val="22"/>
        </w:rPr>
        <w:t>5.</w:t>
      </w:r>
      <w:r w:rsidRPr="00ED6618">
        <w:rPr>
          <w:rFonts w:eastAsia="Arial" w:cs="Arial"/>
          <w:spacing w:val="-1"/>
          <w:w w:val="99"/>
          <w:szCs w:val="22"/>
        </w:rPr>
        <w:tab/>
      </w:r>
      <w:r w:rsidRPr="00ED6618">
        <w:rPr>
          <w:rFonts w:eastAsia="Arial" w:cs="Arial"/>
          <w:szCs w:val="22"/>
        </w:rPr>
        <w:t>Discharge to the floor, to the pan serving the water heater or storage tank, to a waste receptor or to the</w:t>
      </w:r>
      <w:r w:rsidRPr="00ED6618">
        <w:rPr>
          <w:rFonts w:eastAsia="Arial" w:cs="Arial"/>
          <w:spacing w:val="-29"/>
          <w:szCs w:val="22"/>
        </w:rPr>
        <w:t xml:space="preserve"> </w:t>
      </w:r>
      <w:r w:rsidRPr="00ED6618">
        <w:rPr>
          <w:rFonts w:eastAsia="Arial" w:cs="Arial"/>
          <w:szCs w:val="22"/>
        </w:rPr>
        <w:t>outdoors.</w:t>
      </w:r>
    </w:p>
    <w:p w:rsidR="00025A4C" w:rsidRPr="00ED6618" w:rsidRDefault="00025A4C" w:rsidP="00ED6618">
      <w:pPr>
        <w:widowControl w:val="0"/>
        <w:tabs>
          <w:tab w:val="left" w:pos="1559"/>
          <w:tab w:val="left" w:pos="1561"/>
        </w:tabs>
        <w:autoSpaceDE w:val="0"/>
        <w:autoSpaceDN w:val="0"/>
        <w:spacing w:before="1"/>
        <w:rPr>
          <w:rFonts w:eastAsia="Arial" w:cs="Arial"/>
          <w:szCs w:val="22"/>
        </w:rPr>
      </w:pPr>
      <w:r w:rsidRPr="00ED6618">
        <w:rPr>
          <w:rFonts w:eastAsia="Arial" w:cs="Arial"/>
          <w:spacing w:val="-1"/>
          <w:w w:val="99"/>
          <w:szCs w:val="22"/>
        </w:rPr>
        <w:t>6.</w:t>
      </w:r>
      <w:r w:rsidRPr="00ED6618">
        <w:rPr>
          <w:rFonts w:eastAsia="Arial" w:cs="Arial"/>
          <w:spacing w:val="-1"/>
          <w:w w:val="99"/>
          <w:szCs w:val="22"/>
        </w:rPr>
        <w:tab/>
      </w:r>
      <w:r w:rsidRPr="00ED6618">
        <w:rPr>
          <w:rFonts w:eastAsia="Arial" w:cs="Arial"/>
          <w:szCs w:val="22"/>
        </w:rPr>
        <w:t>Discharge in a manner that does not cause personal injury or structural</w:t>
      </w:r>
      <w:r w:rsidRPr="00ED6618">
        <w:rPr>
          <w:rFonts w:eastAsia="Arial" w:cs="Arial"/>
          <w:spacing w:val="-7"/>
          <w:szCs w:val="22"/>
        </w:rPr>
        <w:t xml:space="preserve"> </w:t>
      </w:r>
      <w:r w:rsidRPr="00ED6618">
        <w:rPr>
          <w:rFonts w:eastAsia="Arial" w:cs="Arial"/>
          <w:szCs w:val="22"/>
        </w:rPr>
        <w:t>damage.</w:t>
      </w:r>
    </w:p>
    <w:p w:rsidR="00025A4C" w:rsidRPr="00ED6618" w:rsidRDefault="00025A4C" w:rsidP="00ED6618">
      <w:pPr>
        <w:widowControl w:val="0"/>
        <w:tabs>
          <w:tab w:val="left" w:pos="1559"/>
          <w:tab w:val="left" w:pos="1561"/>
        </w:tabs>
        <w:autoSpaceDE w:val="0"/>
        <w:autoSpaceDN w:val="0"/>
        <w:spacing w:before="1"/>
        <w:rPr>
          <w:rFonts w:eastAsia="Arial" w:cs="Arial"/>
          <w:szCs w:val="22"/>
        </w:rPr>
      </w:pPr>
      <w:r w:rsidRPr="00ED6618">
        <w:rPr>
          <w:rFonts w:eastAsia="Arial" w:cs="Arial"/>
          <w:spacing w:val="-1"/>
          <w:w w:val="99"/>
          <w:szCs w:val="22"/>
        </w:rPr>
        <w:t>7.</w:t>
      </w:r>
      <w:r w:rsidRPr="00ED6618">
        <w:rPr>
          <w:rFonts w:eastAsia="Arial" w:cs="Arial"/>
          <w:spacing w:val="-1"/>
          <w:w w:val="99"/>
          <w:szCs w:val="22"/>
        </w:rPr>
        <w:tab/>
      </w:r>
      <w:r w:rsidRPr="00ED6618">
        <w:rPr>
          <w:rFonts w:eastAsia="Arial" w:cs="Arial"/>
          <w:szCs w:val="22"/>
        </w:rPr>
        <w:t>Discharge to a termination point that is readily observable by the building</w:t>
      </w:r>
      <w:r w:rsidRPr="00ED6618">
        <w:rPr>
          <w:rFonts w:eastAsia="Arial" w:cs="Arial"/>
          <w:spacing w:val="-6"/>
          <w:szCs w:val="22"/>
        </w:rPr>
        <w:t xml:space="preserve"> </w:t>
      </w:r>
      <w:r w:rsidRPr="00ED6618">
        <w:rPr>
          <w:rFonts w:eastAsia="Arial" w:cs="Arial"/>
          <w:szCs w:val="22"/>
        </w:rPr>
        <w:t>occupants.</w:t>
      </w:r>
    </w:p>
    <w:p w:rsidR="00025A4C" w:rsidRPr="00ED6618" w:rsidRDefault="00025A4C" w:rsidP="00ED6618">
      <w:pPr>
        <w:widowControl w:val="0"/>
        <w:tabs>
          <w:tab w:val="left" w:pos="1559"/>
          <w:tab w:val="left" w:pos="1561"/>
        </w:tabs>
        <w:autoSpaceDE w:val="0"/>
        <w:autoSpaceDN w:val="0"/>
        <w:rPr>
          <w:rFonts w:eastAsia="Arial" w:cs="Arial"/>
          <w:szCs w:val="22"/>
        </w:rPr>
      </w:pPr>
      <w:r w:rsidRPr="00ED6618">
        <w:rPr>
          <w:rFonts w:eastAsia="Arial" w:cs="Arial"/>
          <w:spacing w:val="-1"/>
          <w:w w:val="99"/>
          <w:szCs w:val="22"/>
        </w:rPr>
        <w:t>8.</w:t>
      </w:r>
      <w:r w:rsidRPr="00ED6618">
        <w:rPr>
          <w:rFonts w:eastAsia="Arial" w:cs="Arial"/>
          <w:spacing w:val="-1"/>
          <w:w w:val="99"/>
          <w:szCs w:val="22"/>
        </w:rPr>
        <w:tab/>
      </w:r>
      <w:r w:rsidRPr="00ED6618">
        <w:rPr>
          <w:rFonts w:eastAsia="Arial" w:cs="Arial"/>
          <w:szCs w:val="22"/>
        </w:rPr>
        <w:t>Not be</w:t>
      </w:r>
      <w:r w:rsidRPr="00ED6618">
        <w:rPr>
          <w:rFonts w:eastAsia="Arial" w:cs="Arial"/>
          <w:spacing w:val="-1"/>
          <w:szCs w:val="22"/>
        </w:rPr>
        <w:t xml:space="preserve"> </w:t>
      </w:r>
      <w:r w:rsidRPr="00ED6618">
        <w:rPr>
          <w:rFonts w:eastAsia="Arial" w:cs="Arial"/>
          <w:szCs w:val="22"/>
        </w:rPr>
        <w:t>trapped.</w:t>
      </w:r>
    </w:p>
    <w:p w:rsidR="00025A4C" w:rsidRPr="00ED6618" w:rsidRDefault="00025A4C" w:rsidP="00ED6618">
      <w:pPr>
        <w:widowControl w:val="0"/>
        <w:tabs>
          <w:tab w:val="left" w:pos="1559"/>
          <w:tab w:val="left" w:pos="1561"/>
        </w:tabs>
        <w:autoSpaceDE w:val="0"/>
        <w:autoSpaceDN w:val="0"/>
        <w:spacing w:before="1"/>
        <w:rPr>
          <w:rFonts w:eastAsia="Arial" w:cs="Arial"/>
          <w:szCs w:val="22"/>
        </w:rPr>
      </w:pPr>
      <w:r w:rsidRPr="00ED6618">
        <w:rPr>
          <w:rFonts w:eastAsia="Arial" w:cs="Arial"/>
          <w:spacing w:val="-1"/>
          <w:w w:val="99"/>
          <w:szCs w:val="22"/>
        </w:rPr>
        <w:t>9.</w:t>
      </w:r>
      <w:r w:rsidRPr="00ED6618">
        <w:rPr>
          <w:rFonts w:eastAsia="Arial" w:cs="Arial"/>
          <w:spacing w:val="-1"/>
          <w:w w:val="99"/>
          <w:szCs w:val="22"/>
        </w:rPr>
        <w:tab/>
      </w:r>
      <w:r w:rsidRPr="00ED6618">
        <w:rPr>
          <w:rFonts w:eastAsia="Arial" w:cs="Arial"/>
          <w:szCs w:val="22"/>
        </w:rPr>
        <w:t>Be installed so as to flow by</w:t>
      </w:r>
      <w:r w:rsidRPr="00ED6618">
        <w:rPr>
          <w:rFonts w:eastAsia="Arial" w:cs="Arial"/>
          <w:spacing w:val="-12"/>
          <w:szCs w:val="22"/>
        </w:rPr>
        <w:t xml:space="preserve"> </w:t>
      </w:r>
      <w:r w:rsidRPr="00ED6618">
        <w:rPr>
          <w:rFonts w:eastAsia="Arial" w:cs="Arial"/>
          <w:szCs w:val="22"/>
        </w:rPr>
        <w:t>gravity.</w:t>
      </w:r>
    </w:p>
    <w:p w:rsidR="00025A4C" w:rsidRPr="00ED6618" w:rsidRDefault="00025A4C" w:rsidP="00ED6618">
      <w:pPr>
        <w:widowControl w:val="0"/>
        <w:tabs>
          <w:tab w:val="left" w:pos="1561"/>
        </w:tabs>
        <w:autoSpaceDE w:val="0"/>
        <w:autoSpaceDN w:val="0"/>
        <w:ind w:right="1224"/>
        <w:rPr>
          <w:rFonts w:eastAsia="Arial" w:cs="Arial"/>
          <w:szCs w:val="22"/>
        </w:rPr>
      </w:pPr>
      <w:r w:rsidRPr="00ED6618">
        <w:rPr>
          <w:rFonts w:eastAsia="Arial" w:cs="Arial"/>
          <w:spacing w:val="-1"/>
          <w:w w:val="99"/>
          <w:szCs w:val="22"/>
        </w:rPr>
        <w:t>10.</w:t>
      </w:r>
      <w:r w:rsidRPr="00ED6618">
        <w:rPr>
          <w:rFonts w:eastAsia="Arial" w:cs="Arial"/>
          <w:spacing w:val="-1"/>
          <w:w w:val="99"/>
          <w:szCs w:val="22"/>
        </w:rPr>
        <w:tab/>
      </w:r>
      <w:r w:rsidRPr="00ED6618">
        <w:rPr>
          <w:rFonts w:eastAsia="Arial" w:cs="Arial"/>
          <w:szCs w:val="22"/>
        </w:rPr>
        <w:t xml:space="preserve">Terminate not more than 6 inches (152 mm) above and not less than two times the discharge pipe diameter above the floor or </w:t>
      </w:r>
      <w:r w:rsidRPr="00ED6618">
        <w:rPr>
          <w:rFonts w:eastAsia="Arial" w:cs="Arial"/>
          <w:i/>
          <w:szCs w:val="22"/>
        </w:rPr>
        <w:t xml:space="preserve">flood level rim </w:t>
      </w:r>
      <w:r w:rsidRPr="00ED6618">
        <w:rPr>
          <w:rFonts w:eastAsia="Arial" w:cs="Arial"/>
          <w:szCs w:val="22"/>
        </w:rPr>
        <w:t>of the waste</w:t>
      </w:r>
      <w:r w:rsidRPr="00ED6618">
        <w:rPr>
          <w:rFonts w:eastAsia="Arial" w:cs="Arial"/>
          <w:spacing w:val="-4"/>
          <w:szCs w:val="22"/>
        </w:rPr>
        <w:t xml:space="preserve"> </w:t>
      </w:r>
      <w:r w:rsidRPr="00ED6618">
        <w:rPr>
          <w:rFonts w:eastAsia="Arial" w:cs="Arial"/>
          <w:szCs w:val="22"/>
        </w:rPr>
        <w:t>receptor.</w:t>
      </w:r>
    </w:p>
    <w:p w:rsidR="00025A4C" w:rsidRPr="00ED6618" w:rsidRDefault="00025A4C" w:rsidP="00ED6618">
      <w:pPr>
        <w:widowControl w:val="0"/>
        <w:tabs>
          <w:tab w:val="left" w:pos="1561"/>
        </w:tabs>
        <w:autoSpaceDE w:val="0"/>
        <w:autoSpaceDN w:val="0"/>
        <w:rPr>
          <w:rFonts w:eastAsia="Arial" w:cs="Arial"/>
          <w:szCs w:val="22"/>
        </w:rPr>
      </w:pPr>
      <w:r w:rsidRPr="00ED6618">
        <w:rPr>
          <w:rFonts w:eastAsia="Arial" w:cs="Arial"/>
          <w:spacing w:val="-1"/>
          <w:w w:val="99"/>
          <w:szCs w:val="22"/>
        </w:rPr>
        <w:t>11.</w:t>
      </w:r>
      <w:r w:rsidRPr="00ED6618">
        <w:rPr>
          <w:rFonts w:eastAsia="Arial" w:cs="Arial"/>
          <w:spacing w:val="-1"/>
          <w:w w:val="99"/>
          <w:szCs w:val="22"/>
        </w:rPr>
        <w:tab/>
      </w:r>
      <w:r w:rsidRPr="00ED6618">
        <w:rPr>
          <w:rFonts w:eastAsia="Arial" w:cs="Arial"/>
          <w:szCs w:val="22"/>
        </w:rPr>
        <w:t>Not have a threaded connection at the end of such</w:t>
      </w:r>
      <w:r w:rsidRPr="00ED6618">
        <w:rPr>
          <w:rFonts w:eastAsia="Arial" w:cs="Arial"/>
          <w:spacing w:val="-6"/>
          <w:szCs w:val="22"/>
        </w:rPr>
        <w:t xml:space="preserve"> </w:t>
      </w:r>
      <w:r w:rsidRPr="00ED6618">
        <w:rPr>
          <w:rFonts w:eastAsia="Arial" w:cs="Arial"/>
          <w:szCs w:val="22"/>
        </w:rPr>
        <w:t>piping.</w:t>
      </w:r>
    </w:p>
    <w:p w:rsidR="00025A4C" w:rsidRPr="00ED6618" w:rsidRDefault="00025A4C" w:rsidP="00ED6618">
      <w:pPr>
        <w:widowControl w:val="0"/>
        <w:tabs>
          <w:tab w:val="left" w:pos="1561"/>
        </w:tabs>
        <w:autoSpaceDE w:val="0"/>
        <w:autoSpaceDN w:val="0"/>
        <w:spacing w:before="1"/>
        <w:rPr>
          <w:rFonts w:eastAsia="Arial" w:cs="Arial"/>
          <w:szCs w:val="22"/>
        </w:rPr>
      </w:pPr>
      <w:r w:rsidRPr="00ED6618">
        <w:rPr>
          <w:rFonts w:eastAsia="Arial" w:cs="Arial"/>
          <w:spacing w:val="-1"/>
          <w:w w:val="99"/>
          <w:szCs w:val="22"/>
        </w:rPr>
        <w:t>12.</w:t>
      </w:r>
      <w:r w:rsidRPr="00ED6618">
        <w:rPr>
          <w:rFonts w:eastAsia="Arial" w:cs="Arial"/>
          <w:spacing w:val="-1"/>
          <w:w w:val="99"/>
          <w:szCs w:val="22"/>
        </w:rPr>
        <w:tab/>
      </w:r>
      <w:r w:rsidRPr="00ED6618">
        <w:rPr>
          <w:rFonts w:eastAsia="Arial" w:cs="Arial"/>
          <w:szCs w:val="22"/>
        </w:rPr>
        <w:t>Not have valves or tee</w:t>
      </w:r>
      <w:r w:rsidRPr="00ED6618">
        <w:rPr>
          <w:rFonts w:eastAsia="Arial" w:cs="Arial"/>
          <w:spacing w:val="-2"/>
          <w:szCs w:val="22"/>
        </w:rPr>
        <w:t xml:space="preserve"> </w:t>
      </w:r>
      <w:r w:rsidRPr="00ED6618">
        <w:rPr>
          <w:rFonts w:eastAsia="Arial" w:cs="Arial"/>
          <w:szCs w:val="22"/>
        </w:rPr>
        <w:t>fittings.</w:t>
      </w:r>
    </w:p>
    <w:p w:rsidR="00025A4C" w:rsidRPr="00ED6618" w:rsidRDefault="00025A4C" w:rsidP="00ED6618">
      <w:pPr>
        <w:widowControl w:val="0"/>
        <w:tabs>
          <w:tab w:val="left" w:pos="1561"/>
        </w:tabs>
        <w:autoSpaceDE w:val="0"/>
        <w:autoSpaceDN w:val="0"/>
        <w:ind w:right="1667"/>
        <w:rPr>
          <w:rFonts w:eastAsia="Arial" w:cs="Arial"/>
          <w:szCs w:val="22"/>
        </w:rPr>
      </w:pPr>
      <w:r w:rsidRPr="00ED6618">
        <w:rPr>
          <w:rFonts w:eastAsia="Arial" w:cs="Arial"/>
          <w:spacing w:val="-1"/>
          <w:w w:val="99"/>
          <w:szCs w:val="22"/>
        </w:rPr>
        <w:t>13.</w:t>
      </w:r>
      <w:r w:rsidRPr="00ED6618">
        <w:rPr>
          <w:rFonts w:eastAsia="Arial" w:cs="Arial"/>
          <w:spacing w:val="-1"/>
          <w:w w:val="99"/>
          <w:szCs w:val="22"/>
        </w:rPr>
        <w:tab/>
      </w:r>
      <w:r w:rsidRPr="00ED6618">
        <w:rPr>
          <w:rFonts w:eastAsia="Arial" w:cs="Arial"/>
          <w:szCs w:val="22"/>
        </w:rPr>
        <w:t xml:space="preserve">Be constructed of those materials listed in Section 605.4 or materials tested, rated and </w:t>
      </w:r>
      <w:r w:rsidRPr="00ED6618">
        <w:rPr>
          <w:rFonts w:eastAsia="Arial" w:cs="Arial"/>
          <w:i/>
          <w:szCs w:val="22"/>
        </w:rPr>
        <w:t xml:space="preserve">approved </w:t>
      </w:r>
      <w:r w:rsidRPr="00ED6618">
        <w:rPr>
          <w:rFonts w:eastAsia="Arial" w:cs="Arial"/>
          <w:szCs w:val="22"/>
        </w:rPr>
        <w:t>for such use in accordance with ASME</w:t>
      </w:r>
      <w:r w:rsidRPr="00ED6618">
        <w:rPr>
          <w:rFonts w:eastAsia="Arial" w:cs="Arial"/>
          <w:spacing w:val="-4"/>
          <w:szCs w:val="22"/>
        </w:rPr>
        <w:t xml:space="preserve"> </w:t>
      </w:r>
      <w:r w:rsidRPr="00ED6618">
        <w:rPr>
          <w:rFonts w:eastAsia="Arial" w:cs="Arial"/>
          <w:szCs w:val="22"/>
        </w:rPr>
        <w:t>A112.4.1.</w:t>
      </w:r>
    </w:p>
    <w:p w:rsidR="00025A4C" w:rsidRPr="00171E99" w:rsidRDefault="00025A4C" w:rsidP="00ED6618">
      <w:pPr>
        <w:widowControl w:val="0"/>
        <w:tabs>
          <w:tab w:val="left" w:pos="1561"/>
        </w:tabs>
        <w:autoSpaceDE w:val="0"/>
        <w:autoSpaceDN w:val="0"/>
        <w:spacing w:before="1"/>
        <w:ind w:right="1018"/>
        <w:rPr>
          <w:rFonts w:eastAsia="Arial" w:cs="Arial"/>
          <w:szCs w:val="22"/>
          <w:u w:val="single"/>
        </w:rPr>
      </w:pPr>
      <w:r w:rsidRPr="00ED6618">
        <w:rPr>
          <w:rFonts w:eastAsia="Arial" w:cs="Arial"/>
          <w:spacing w:val="-1"/>
          <w:w w:val="99"/>
          <w:szCs w:val="22"/>
        </w:rPr>
        <w:t>14.</w:t>
      </w:r>
      <w:r w:rsidRPr="00ED6618">
        <w:rPr>
          <w:rFonts w:eastAsia="Arial" w:cs="Arial"/>
          <w:spacing w:val="-1"/>
          <w:w w:val="99"/>
          <w:szCs w:val="22"/>
        </w:rPr>
        <w:tab/>
      </w:r>
      <w:r w:rsidRPr="00171E99">
        <w:rPr>
          <w:rFonts w:eastAsia="Arial" w:cs="Arial"/>
          <w:szCs w:val="22"/>
          <w:u w:val="single"/>
        </w:rPr>
        <w:t>Be one nominal size larger than the size of the relief valve outlet, where the r</w:t>
      </w:r>
      <w:r w:rsidR="00171E99" w:rsidRPr="00171E99">
        <w:rPr>
          <w:rFonts w:eastAsia="Arial" w:cs="Arial"/>
          <w:szCs w:val="22"/>
          <w:u w:val="single"/>
        </w:rPr>
        <w:t>elief valve discharge piping is</w:t>
      </w:r>
      <w:r w:rsidRPr="00171E99">
        <w:rPr>
          <w:rFonts w:eastAsia="Arial" w:cs="Arial"/>
          <w:szCs w:val="22"/>
          <w:u w:val="single"/>
        </w:rPr>
        <w:t xml:space="preserve"> installed with insert fittings. The outlet end of such tubing shall be fastened in</w:t>
      </w:r>
      <w:r w:rsidRPr="00171E99">
        <w:rPr>
          <w:rFonts w:eastAsia="Arial" w:cs="Arial"/>
          <w:spacing w:val="-25"/>
          <w:szCs w:val="22"/>
          <w:u w:val="single"/>
        </w:rPr>
        <w:t xml:space="preserve"> </w:t>
      </w:r>
      <w:r w:rsidRPr="00171E99">
        <w:rPr>
          <w:rFonts w:eastAsia="Arial" w:cs="Arial"/>
          <w:szCs w:val="22"/>
          <w:u w:val="single"/>
        </w:rPr>
        <w:t>place.</w:t>
      </w:r>
    </w:p>
    <w:p w:rsidR="00171E99" w:rsidRDefault="00171E99" w:rsidP="00ED6618">
      <w:pPr>
        <w:widowControl w:val="0"/>
        <w:tabs>
          <w:tab w:val="left" w:pos="1561"/>
        </w:tabs>
        <w:autoSpaceDE w:val="0"/>
        <w:autoSpaceDN w:val="0"/>
        <w:spacing w:before="1"/>
        <w:ind w:right="1018"/>
        <w:rPr>
          <w:rFonts w:eastAsia="Arial" w:cs="Arial"/>
          <w:szCs w:val="22"/>
        </w:rPr>
      </w:pPr>
    </w:p>
    <w:p w:rsidR="00F41451" w:rsidRPr="00ED6618" w:rsidRDefault="000F2DAD" w:rsidP="00ED6618">
      <w:pPr>
        <w:tabs>
          <w:tab w:val="left" w:pos="270"/>
        </w:tabs>
        <w:rPr>
          <w:rFonts w:eastAsia="Arial" w:cs="Arial"/>
          <w:color w:val="FF0000"/>
          <w:w w:val="99"/>
          <w:szCs w:val="22"/>
        </w:rPr>
      </w:pPr>
      <w:r w:rsidRPr="00ED6618">
        <w:rPr>
          <w:rFonts w:eastAsia="Arial" w:cs="Arial"/>
          <w:color w:val="FF0000"/>
          <w:w w:val="99"/>
          <w:szCs w:val="22"/>
        </w:rPr>
        <w:t xml:space="preserve"> </w:t>
      </w:r>
      <w:r w:rsidR="00F41451" w:rsidRPr="00ED6618">
        <w:rPr>
          <w:rFonts w:eastAsia="Arial" w:cs="Arial"/>
          <w:color w:val="FF0000"/>
          <w:w w:val="99"/>
          <w:szCs w:val="22"/>
        </w:rPr>
        <w:t>(</w:t>
      </w:r>
      <w:r w:rsidR="00025A4C" w:rsidRPr="00ED6618">
        <w:rPr>
          <w:rFonts w:eastAsia="Arial" w:cs="Arial"/>
          <w:color w:val="FF0000"/>
          <w:w w:val="99"/>
          <w:szCs w:val="22"/>
        </w:rPr>
        <w:t>P93-15 Part I AMPC2</w:t>
      </w:r>
      <w:r w:rsidR="00F41451" w:rsidRPr="00ED6618">
        <w:rPr>
          <w:rFonts w:eastAsia="Arial" w:cs="Arial"/>
          <w:color w:val="FF0000"/>
          <w:w w:val="99"/>
          <w:szCs w:val="22"/>
        </w:rPr>
        <w:t>)</w:t>
      </w:r>
    </w:p>
    <w:p w:rsidR="00F41451" w:rsidRPr="00ED6618" w:rsidRDefault="00F41451" w:rsidP="00ED6618">
      <w:pPr>
        <w:rPr>
          <w:rFonts w:eastAsia="Arial" w:cs="Arial"/>
          <w:color w:val="365F91"/>
          <w:w w:val="99"/>
          <w:szCs w:val="22"/>
        </w:rPr>
      </w:pPr>
    </w:p>
    <w:p w:rsidR="00025A4C" w:rsidRPr="00ED6618" w:rsidRDefault="00025A4C" w:rsidP="00ED6618">
      <w:pPr>
        <w:rPr>
          <w:rFonts w:eastAsia="Arial" w:cs="Arial"/>
          <w:color w:val="365F91"/>
          <w:w w:val="99"/>
          <w:szCs w:val="22"/>
        </w:rPr>
      </w:pPr>
    </w:p>
    <w:p w:rsidR="00025A4C" w:rsidRPr="00ED6618" w:rsidRDefault="00025A4C" w:rsidP="00ED6618">
      <w:pPr>
        <w:widowControl w:val="0"/>
        <w:autoSpaceDE w:val="0"/>
        <w:autoSpaceDN w:val="0"/>
        <w:rPr>
          <w:rFonts w:eastAsia="Arial" w:cs="Arial"/>
          <w:b/>
          <w:i/>
          <w:szCs w:val="22"/>
        </w:rPr>
      </w:pPr>
      <w:r w:rsidRPr="00ED6618">
        <w:rPr>
          <w:rFonts w:eastAsia="Arial" w:cs="Arial"/>
          <w:b/>
          <w:i/>
          <w:szCs w:val="22"/>
        </w:rPr>
        <w:t>Revise as follows:</w:t>
      </w:r>
    </w:p>
    <w:p w:rsidR="00025A4C" w:rsidRPr="00ED6618" w:rsidRDefault="00025A4C" w:rsidP="00ED6618">
      <w:pPr>
        <w:widowControl w:val="0"/>
        <w:autoSpaceDE w:val="0"/>
        <w:autoSpaceDN w:val="0"/>
        <w:spacing w:before="9"/>
        <w:rPr>
          <w:rFonts w:eastAsia="Arial" w:cs="Arial"/>
          <w:b/>
          <w:szCs w:val="22"/>
        </w:rPr>
      </w:pPr>
    </w:p>
    <w:p w:rsidR="00025A4C" w:rsidRPr="00ED6618" w:rsidRDefault="00025A4C" w:rsidP="00ED6618">
      <w:pPr>
        <w:widowControl w:val="0"/>
        <w:tabs>
          <w:tab w:val="left" w:pos="1395"/>
        </w:tabs>
        <w:autoSpaceDE w:val="0"/>
        <w:autoSpaceDN w:val="0"/>
        <w:ind w:right="972"/>
        <w:rPr>
          <w:rFonts w:eastAsia="Arial" w:cs="Arial"/>
          <w:szCs w:val="22"/>
        </w:rPr>
      </w:pPr>
      <w:r w:rsidRPr="00ED6618">
        <w:rPr>
          <w:rFonts w:eastAsia="Arial" w:cs="Arial"/>
          <w:b/>
          <w:bCs/>
          <w:spacing w:val="-1"/>
          <w:szCs w:val="22"/>
        </w:rPr>
        <w:t xml:space="preserve">504.7 </w:t>
      </w:r>
      <w:r w:rsidRPr="00ED6618">
        <w:rPr>
          <w:rFonts w:eastAsia="Arial" w:cs="Arial"/>
          <w:b/>
          <w:szCs w:val="22"/>
        </w:rPr>
        <w:t xml:space="preserve">Required pan. </w:t>
      </w:r>
      <w:r w:rsidRPr="00ED6618">
        <w:rPr>
          <w:rFonts w:eastAsia="Arial" w:cs="Arial"/>
          <w:szCs w:val="22"/>
        </w:rPr>
        <w:t xml:space="preserve">Where a storage tank-type water heater or a hot water storage tank is installed in a location where water leakage from the tank will cause damage, the tank shall be installed in a </w:t>
      </w:r>
      <w:r w:rsidRPr="00ED6618">
        <w:rPr>
          <w:rFonts w:eastAsia="Arial" w:cs="Arial"/>
          <w:strike/>
          <w:szCs w:val="22"/>
        </w:rPr>
        <w:t>galvanized</w:t>
      </w:r>
      <w:r w:rsidRPr="00ED6618">
        <w:rPr>
          <w:rFonts w:eastAsia="Arial" w:cs="Arial"/>
          <w:szCs w:val="22"/>
          <w:u w:val="single"/>
        </w:rPr>
        <w:t xml:space="preserve"> pan constructed of one of the</w:t>
      </w:r>
      <w:r w:rsidRPr="00ED6618">
        <w:rPr>
          <w:rFonts w:eastAsia="Arial" w:cs="Arial"/>
          <w:spacing w:val="-2"/>
          <w:szCs w:val="22"/>
          <w:u w:val="single"/>
        </w:rPr>
        <w:t xml:space="preserve"> </w:t>
      </w:r>
      <w:r w:rsidRPr="00ED6618">
        <w:rPr>
          <w:rFonts w:eastAsia="Arial" w:cs="Arial"/>
          <w:szCs w:val="22"/>
          <w:u w:val="single"/>
        </w:rPr>
        <w:t>following:</w:t>
      </w:r>
    </w:p>
    <w:p w:rsidR="00025A4C" w:rsidRPr="00ED6618" w:rsidRDefault="00025A4C" w:rsidP="00ED6618">
      <w:pPr>
        <w:widowControl w:val="0"/>
        <w:autoSpaceDE w:val="0"/>
        <w:autoSpaceDN w:val="0"/>
        <w:spacing w:before="2"/>
        <w:rPr>
          <w:rFonts w:eastAsia="Arial" w:cs="Arial"/>
          <w:szCs w:val="22"/>
        </w:rPr>
      </w:pPr>
    </w:p>
    <w:p w:rsidR="00025A4C" w:rsidRPr="00ED6618" w:rsidRDefault="000C6230" w:rsidP="000C6230">
      <w:pPr>
        <w:widowControl w:val="0"/>
        <w:tabs>
          <w:tab w:val="left" w:pos="1560"/>
        </w:tabs>
        <w:autoSpaceDE w:val="0"/>
        <w:autoSpaceDN w:val="0"/>
        <w:ind w:left="720" w:right="1588" w:hanging="720"/>
        <w:rPr>
          <w:rFonts w:eastAsia="Arial" w:cs="Arial"/>
          <w:szCs w:val="22"/>
        </w:rPr>
      </w:pPr>
      <w:r>
        <w:rPr>
          <w:rFonts w:eastAsia="Arial" w:cs="Arial"/>
          <w:spacing w:val="-1"/>
          <w:w w:val="99"/>
          <w:szCs w:val="22"/>
        </w:rPr>
        <w:t xml:space="preserve">1. </w:t>
      </w:r>
      <w:r w:rsidR="00025A4C" w:rsidRPr="00ED6618">
        <w:rPr>
          <w:rFonts w:eastAsia="Arial" w:cs="Arial"/>
          <w:szCs w:val="22"/>
          <w:u w:val="single"/>
        </w:rPr>
        <w:t>Galvanized</w:t>
      </w:r>
      <w:r w:rsidR="00025A4C" w:rsidRPr="00ED6618">
        <w:rPr>
          <w:rFonts w:eastAsia="Arial" w:cs="Arial"/>
          <w:szCs w:val="22"/>
        </w:rPr>
        <w:t xml:space="preserve"> steel </w:t>
      </w:r>
      <w:r w:rsidR="00025A4C" w:rsidRPr="00ED6618">
        <w:rPr>
          <w:rFonts w:eastAsia="Arial" w:cs="Arial"/>
          <w:strike/>
          <w:szCs w:val="22"/>
        </w:rPr>
        <w:t>pan having a material thickness</w:t>
      </w:r>
      <w:r w:rsidR="00025A4C" w:rsidRPr="00ED6618">
        <w:rPr>
          <w:rFonts w:eastAsia="Arial" w:cs="Arial"/>
          <w:szCs w:val="22"/>
        </w:rPr>
        <w:t xml:space="preserve"> </w:t>
      </w:r>
      <w:r w:rsidR="00025A4C" w:rsidRPr="00ED6618">
        <w:rPr>
          <w:rFonts w:eastAsia="Arial" w:cs="Arial"/>
          <w:szCs w:val="22"/>
          <w:u w:val="single"/>
        </w:rPr>
        <w:t>or aluminum</w:t>
      </w:r>
      <w:r w:rsidR="00025A4C" w:rsidRPr="00ED6618">
        <w:rPr>
          <w:rFonts w:eastAsia="Arial" w:cs="Arial"/>
          <w:szCs w:val="22"/>
        </w:rPr>
        <w:t xml:space="preserve"> of not less than 0.0236</w:t>
      </w:r>
      <w:r w:rsidR="00025A4C" w:rsidRPr="00ED6618">
        <w:rPr>
          <w:rFonts w:eastAsia="Arial" w:cs="Arial"/>
          <w:spacing w:val="-40"/>
          <w:szCs w:val="22"/>
        </w:rPr>
        <w:t xml:space="preserve"> </w:t>
      </w:r>
      <w:r w:rsidR="00025A4C" w:rsidRPr="00ED6618">
        <w:rPr>
          <w:rFonts w:eastAsia="Arial" w:cs="Arial"/>
          <w:szCs w:val="22"/>
        </w:rPr>
        <w:t xml:space="preserve">inch (0.6010 mm) </w:t>
      </w:r>
      <w:r w:rsidR="00025A4C" w:rsidRPr="00ED6618">
        <w:rPr>
          <w:rFonts w:eastAsia="Arial" w:cs="Arial"/>
          <w:szCs w:val="22"/>
          <w:u w:val="single"/>
        </w:rPr>
        <w:t>in</w:t>
      </w:r>
      <w:r w:rsidR="00025A4C" w:rsidRPr="00ED6618">
        <w:rPr>
          <w:rFonts w:eastAsia="Arial" w:cs="Arial"/>
          <w:spacing w:val="-3"/>
          <w:szCs w:val="22"/>
          <w:u w:val="single"/>
        </w:rPr>
        <w:t xml:space="preserve"> </w:t>
      </w:r>
      <w:r w:rsidR="00025A4C" w:rsidRPr="00ED6618">
        <w:rPr>
          <w:rFonts w:eastAsia="Arial" w:cs="Arial"/>
          <w:szCs w:val="22"/>
          <w:u w:val="single"/>
        </w:rPr>
        <w:t>thickness.</w:t>
      </w:r>
    </w:p>
    <w:p w:rsidR="00025A4C" w:rsidRPr="00ED6618" w:rsidRDefault="000C6230" w:rsidP="00ED6618">
      <w:pPr>
        <w:widowControl w:val="0"/>
        <w:tabs>
          <w:tab w:val="left" w:pos="1560"/>
        </w:tabs>
        <w:autoSpaceDE w:val="0"/>
        <w:autoSpaceDN w:val="0"/>
        <w:rPr>
          <w:rFonts w:eastAsia="Arial" w:cs="Arial"/>
          <w:szCs w:val="22"/>
        </w:rPr>
      </w:pPr>
      <w:r>
        <w:rPr>
          <w:rFonts w:eastAsia="Arial" w:cs="Arial"/>
          <w:spacing w:val="-1"/>
          <w:w w:val="99"/>
          <w:szCs w:val="22"/>
        </w:rPr>
        <w:t xml:space="preserve">2. </w:t>
      </w:r>
      <w:r w:rsidR="00025A4C" w:rsidRPr="00ED6618">
        <w:rPr>
          <w:rFonts w:eastAsia="Arial" w:cs="Arial"/>
          <w:szCs w:val="22"/>
          <w:u w:val="single"/>
        </w:rPr>
        <w:t>Plastic not less than 0.036 inch (0.9 mm) in</w:t>
      </w:r>
      <w:r w:rsidR="00025A4C" w:rsidRPr="00ED6618">
        <w:rPr>
          <w:rFonts w:eastAsia="Arial" w:cs="Arial"/>
          <w:spacing w:val="-3"/>
          <w:szCs w:val="22"/>
          <w:u w:val="single"/>
        </w:rPr>
        <w:t xml:space="preserve"> </w:t>
      </w:r>
      <w:r w:rsidR="00025A4C" w:rsidRPr="00ED6618">
        <w:rPr>
          <w:rFonts w:eastAsia="Arial" w:cs="Arial"/>
          <w:szCs w:val="22"/>
          <w:u w:val="single"/>
        </w:rPr>
        <w:t>thickness.</w:t>
      </w:r>
    </w:p>
    <w:p w:rsidR="00025A4C" w:rsidRPr="00ED6618" w:rsidRDefault="000C6230" w:rsidP="00ED6618">
      <w:pPr>
        <w:widowControl w:val="0"/>
        <w:tabs>
          <w:tab w:val="left" w:pos="1560"/>
        </w:tabs>
        <w:autoSpaceDE w:val="0"/>
        <w:autoSpaceDN w:val="0"/>
        <w:rPr>
          <w:rFonts w:eastAsia="Arial" w:cs="Arial"/>
          <w:szCs w:val="22"/>
        </w:rPr>
      </w:pPr>
      <w:r>
        <w:rPr>
          <w:rFonts w:eastAsia="Arial" w:cs="Arial"/>
          <w:spacing w:val="-1"/>
          <w:w w:val="99"/>
          <w:szCs w:val="22"/>
        </w:rPr>
        <w:t xml:space="preserve">3. </w:t>
      </w:r>
      <w:r w:rsidR="00025A4C" w:rsidRPr="00ED6618">
        <w:rPr>
          <w:rFonts w:eastAsia="Arial" w:cs="Arial"/>
          <w:szCs w:val="22"/>
          <w:u w:val="single"/>
        </w:rPr>
        <w:t>Other approved</w:t>
      </w:r>
      <w:r w:rsidR="00025A4C" w:rsidRPr="00ED6618">
        <w:rPr>
          <w:rFonts w:eastAsia="Arial" w:cs="Arial"/>
          <w:spacing w:val="-2"/>
          <w:szCs w:val="22"/>
          <w:u w:val="single"/>
        </w:rPr>
        <w:t xml:space="preserve"> </w:t>
      </w:r>
      <w:r w:rsidR="00025A4C" w:rsidRPr="00ED6618">
        <w:rPr>
          <w:rFonts w:eastAsia="Arial" w:cs="Arial"/>
          <w:szCs w:val="22"/>
          <w:u w:val="single"/>
        </w:rPr>
        <w:t>materials.</w:t>
      </w:r>
    </w:p>
    <w:p w:rsidR="00025A4C" w:rsidRPr="00ED6618" w:rsidRDefault="00025A4C" w:rsidP="00ED6618">
      <w:pPr>
        <w:widowControl w:val="0"/>
        <w:autoSpaceDE w:val="0"/>
        <w:autoSpaceDN w:val="0"/>
        <w:rPr>
          <w:rFonts w:eastAsia="Arial" w:cs="Arial"/>
          <w:szCs w:val="22"/>
        </w:rPr>
      </w:pPr>
    </w:p>
    <w:p w:rsidR="00025A4C" w:rsidRPr="00ED6618" w:rsidRDefault="00025A4C" w:rsidP="00ED6618">
      <w:pPr>
        <w:widowControl w:val="0"/>
        <w:autoSpaceDE w:val="0"/>
        <w:autoSpaceDN w:val="0"/>
        <w:ind w:right="2186"/>
        <w:rPr>
          <w:rFonts w:eastAsia="Arial" w:cs="Arial"/>
          <w:szCs w:val="22"/>
        </w:rPr>
      </w:pPr>
      <w:r w:rsidRPr="00ED6618">
        <w:rPr>
          <w:rFonts w:eastAsia="Arial" w:cs="Arial"/>
          <w:szCs w:val="22"/>
          <w:u w:val="single"/>
        </w:rPr>
        <w:t>A plastic pan shall not be installed beneath a gas-fired water heater.</w:t>
      </w:r>
      <w:r w:rsidRPr="00ED6618">
        <w:rPr>
          <w:rFonts w:eastAsia="Arial" w:cs="Arial"/>
          <w:szCs w:val="22"/>
        </w:rPr>
        <w:t xml:space="preserve"> </w:t>
      </w:r>
      <w:r w:rsidRPr="00ED6618">
        <w:rPr>
          <w:rFonts w:eastAsia="Arial" w:cs="Arial"/>
          <w:strike/>
          <w:szCs w:val="22"/>
        </w:rPr>
        <w:t>(No. 24 gage), or other</w:t>
      </w:r>
      <w:r w:rsidRPr="00ED6618">
        <w:rPr>
          <w:rFonts w:eastAsia="Arial" w:cs="Arial"/>
          <w:szCs w:val="22"/>
        </w:rPr>
        <w:t xml:space="preserve"> </w:t>
      </w:r>
      <w:r w:rsidRPr="00ED6618">
        <w:rPr>
          <w:rFonts w:eastAsia="Arial" w:cs="Arial"/>
          <w:strike/>
          <w:szCs w:val="22"/>
        </w:rPr>
        <w:t xml:space="preserve">pans </w:t>
      </w:r>
      <w:r w:rsidRPr="00ED6618">
        <w:rPr>
          <w:rFonts w:eastAsia="Arial" w:cs="Arial"/>
          <w:i/>
          <w:strike/>
          <w:szCs w:val="22"/>
        </w:rPr>
        <w:t xml:space="preserve">approved </w:t>
      </w:r>
      <w:r w:rsidRPr="00ED6618">
        <w:rPr>
          <w:rFonts w:eastAsia="Arial" w:cs="Arial"/>
          <w:strike/>
          <w:szCs w:val="22"/>
        </w:rPr>
        <w:t>for such use.</w:t>
      </w:r>
    </w:p>
    <w:p w:rsidR="00F41451" w:rsidRPr="00ED6618" w:rsidRDefault="00F41451" w:rsidP="00ED6618">
      <w:pPr>
        <w:tabs>
          <w:tab w:val="left" w:pos="270"/>
        </w:tabs>
        <w:rPr>
          <w:rFonts w:eastAsia="Arial" w:cs="Arial"/>
          <w:color w:val="FF0000"/>
          <w:w w:val="99"/>
          <w:szCs w:val="22"/>
        </w:rPr>
      </w:pPr>
      <w:r w:rsidRPr="00ED6618">
        <w:rPr>
          <w:rFonts w:eastAsia="Arial" w:cs="Arial"/>
          <w:color w:val="FF0000"/>
          <w:w w:val="99"/>
          <w:szCs w:val="22"/>
        </w:rPr>
        <w:t>(</w:t>
      </w:r>
      <w:r w:rsidR="00025A4C" w:rsidRPr="00ED6618">
        <w:rPr>
          <w:rFonts w:eastAsia="Arial" w:cs="Arial"/>
          <w:color w:val="FF0000"/>
          <w:w w:val="99"/>
          <w:szCs w:val="22"/>
        </w:rPr>
        <w:t>P97-15</w:t>
      </w:r>
      <w:r w:rsidRPr="00ED6618">
        <w:rPr>
          <w:rFonts w:eastAsia="Arial" w:cs="Arial"/>
          <w:color w:val="FF0000"/>
          <w:w w:val="99"/>
          <w:szCs w:val="22"/>
        </w:rPr>
        <w:t>)</w:t>
      </w:r>
    </w:p>
    <w:p w:rsidR="00703C09" w:rsidRPr="00ED6618" w:rsidRDefault="00703C09" w:rsidP="00ED6618">
      <w:pPr>
        <w:rPr>
          <w:rFonts w:eastAsia="Arial"/>
          <w:color w:val="365F91"/>
          <w:w w:val="99"/>
          <w:sz w:val="36"/>
          <w:szCs w:val="36"/>
        </w:rPr>
      </w:pPr>
    </w:p>
    <w:p w:rsidR="009341D2" w:rsidRPr="000C6230" w:rsidRDefault="009341D2" w:rsidP="00ED6618">
      <w:pPr>
        <w:rPr>
          <w:rFonts w:eastAsia="Arial"/>
          <w:color w:val="0070C0"/>
          <w:w w:val="99"/>
          <w:sz w:val="36"/>
          <w:szCs w:val="36"/>
        </w:rPr>
      </w:pPr>
      <w:r w:rsidRPr="000C6230">
        <w:rPr>
          <w:rFonts w:eastAsia="Arial"/>
          <w:color w:val="0070C0"/>
          <w:w w:val="99"/>
          <w:sz w:val="36"/>
          <w:szCs w:val="36"/>
        </w:rPr>
        <w:t>Chapter 6</w:t>
      </w:r>
      <w:r w:rsidR="000C6230" w:rsidRPr="000C6230">
        <w:rPr>
          <w:rFonts w:eastAsia="Arial"/>
          <w:color w:val="0070C0"/>
          <w:w w:val="99"/>
          <w:sz w:val="36"/>
          <w:szCs w:val="36"/>
        </w:rPr>
        <w:t xml:space="preserve"> </w:t>
      </w:r>
      <w:r w:rsidR="000C6230" w:rsidRPr="000C6230">
        <w:rPr>
          <w:rFonts w:cs="Arial"/>
          <w:b/>
          <w:bCs/>
          <w:color w:val="0070C0"/>
          <w:sz w:val="32"/>
          <w:szCs w:val="32"/>
        </w:rPr>
        <w:t>WATER SUPPLY AND DISTRIBUTION</w:t>
      </w:r>
    </w:p>
    <w:p w:rsidR="009341D2" w:rsidRPr="00ED6618" w:rsidRDefault="009341D2" w:rsidP="00ED6618">
      <w:pPr>
        <w:rPr>
          <w:rFonts w:eastAsia="Arial"/>
          <w:w w:val="99"/>
          <w:sz w:val="36"/>
          <w:szCs w:val="36"/>
        </w:rPr>
      </w:pPr>
    </w:p>
    <w:p w:rsidR="00703C09" w:rsidRPr="00AC2769" w:rsidRDefault="00703C09" w:rsidP="00ED6618">
      <w:pPr>
        <w:widowControl w:val="0"/>
        <w:autoSpaceDE w:val="0"/>
        <w:autoSpaceDN w:val="0"/>
        <w:rPr>
          <w:rFonts w:eastAsia="Arial" w:cs="Arial"/>
          <w:b/>
          <w:i/>
          <w:szCs w:val="22"/>
        </w:rPr>
      </w:pPr>
      <w:r w:rsidRPr="00AC2769">
        <w:rPr>
          <w:rFonts w:eastAsia="Arial" w:cs="Arial"/>
          <w:b/>
          <w:i/>
          <w:szCs w:val="22"/>
        </w:rPr>
        <w:t>Revise as follows:</w:t>
      </w:r>
    </w:p>
    <w:p w:rsidR="00703C09" w:rsidRPr="00025A4C" w:rsidRDefault="00703C09" w:rsidP="00ED6618">
      <w:pPr>
        <w:widowControl w:val="0"/>
        <w:autoSpaceDE w:val="0"/>
        <w:autoSpaceDN w:val="0"/>
        <w:spacing w:before="9"/>
        <w:rPr>
          <w:rFonts w:eastAsia="Arial" w:cs="Arial"/>
          <w:b/>
          <w:szCs w:val="22"/>
        </w:rPr>
      </w:pPr>
    </w:p>
    <w:p w:rsidR="00703C09" w:rsidRPr="00025A4C" w:rsidRDefault="00703C09" w:rsidP="00ED6618">
      <w:pPr>
        <w:widowControl w:val="0"/>
        <w:autoSpaceDE w:val="0"/>
        <w:autoSpaceDN w:val="0"/>
        <w:ind w:right="976"/>
        <w:rPr>
          <w:rFonts w:eastAsia="Arial" w:cs="Arial"/>
          <w:szCs w:val="22"/>
        </w:rPr>
      </w:pPr>
      <w:r w:rsidRPr="00025A4C">
        <w:rPr>
          <w:rFonts w:eastAsia="Arial" w:cs="Arial"/>
          <w:b/>
          <w:szCs w:val="22"/>
        </w:rPr>
        <w:t>602.3.1</w:t>
      </w:r>
      <w:r w:rsidRPr="00025A4C">
        <w:rPr>
          <w:rFonts w:eastAsia="Arial" w:cs="Arial"/>
          <w:b/>
          <w:spacing w:val="-2"/>
          <w:szCs w:val="22"/>
        </w:rPr>
        <w:t xml:space="preserve"> </w:t>
      </w:r>
      <w:r w:rsidRPr="00025A4C">
        <w:rPr>
          <w:rFonts w:eastAsia="Arial" w:cs="Arial"/>
          <w:b/>
          <w:szCs w:val="22"/>
        </w:rPr>
        <w:t>Sources.</w:t>
      </w:r>
      <w:r w:rsidRPr="00025A4C">
        <w:rPr>
          <w:rFonts w:eastAsia="Arial" w:cs="Arial"/>
          <w:b/>
          <w:spacing w:val="-3"/>
          <w:szCs w:val="22"/>
        </w:rPr>
        <w:t xml:space="preserve"> </w:t>
      </w:r>
      <w:r w:rsidRPr="00025A4C">
        <w:rPr>
          <w:rFonts w:eastAsia="Arial" w:cs="Arial"/>
          <w:szCs w:val="22"/>
        </w:rPr>
        <w:t>Dependent</w:t>
      </w:r>
      <w:r w:rsidRPr="00025A4C">
        <w:rPr>
          <w:rFonts w:eastAsia="Arial" w:cs="Arial"/>
          <w:spacing w:val="-5"/>
          <w:szCs w:val="22"/>
        </w:rPr>
        <w:t xml:space="preserve"> </w:t>
      </w:r>
      <w:r w:rsidRPr="00025A4C">
        <w:rPr>
          <w:rFonts w:eastAsia="Arial" w:cs="Arial"/>
          <w:szCs w:val="22"/>
        </w:rPr>
        <w:t>on</w:t>
      </w:r>
      <w:r w:rsidRPr="00025A4C">
        <w:rPr>
          <w:rFonts w:eastAsia="Arial" w:cs="Arial"/>
          <w:spacing w:val="-3"/>
          <w:szCs w:val="22"/>
        </w:rPr>
        <w:t xml:space="preserve"> </w:t>
      </w:r>
      <w:r w:rsidRPr="00025A4C">
        <w:rPr>
          <w:rFonts w:eastAsia="Arial" w:cs="Arial"/>
          <w:szCs w:val="22"/>
        </w:rPr>
        <w:t>geological</w:t>
      </w:r>
      <w:r w:rsidRPr="00025A4C">
        <w:rPr>
          <w:rFonts w:eastAsia="Arial" w:cs="Arial"/>
          <w:spacing w:val="-6"/>
          <w:szCs w:val="22"/>
        </w:rPr>
        <w:t xml:space="preserve"> </w:t>
      </w:r>
      <w:r w:rsidRPr="00025A4C">
        <w:rPr>
          <w:rFonts w:eastAsia="Arial" w:cs="Arial"/>
          <w:szCs w:val="22"/>
        </w:rPr>
        <w:t>and</w:t>
      </w:r>
      <w:r w:rsidRPr="00025A4C">
        <w:rPr>
          <w:rFonts w:eastAsia="Arial" w:cs="Arial"/>
          <w:spacing w:val="-5"/>
          <w:szCs w:val="22"/>
        </w:rPr>
        <w:t xml:space="preserve"> </w:t>
      </w:r>
      <w:r w:rsidRPr="00025A4C">
        <w:rPr>
          <w:rFonts w:eastAsia="Arial" w:cs="Arial"/>
          <w:szCs w:val="22"/>
        </w:rPr>
        <w:t>soil</w:t>
      </w:r>
      <w:r w:rsidRPr="00025A4C">
        <w:rPr>
          <w:rFonts w:eastAsia="Arial" w:cs="Arial"/>
          <w:spacing w:val="-6"/>
          <w:szCs w:val="22"/>
        </w:rPr>
        <w:t xml:space="preserve"> </w:t>
      </w:r>
      <w:r w:rsidRPr="00025A4C">
        <w:rPr>
          <w:rFonts w:eastAsia="Arial" w:cs="Arial"/>
          <w:szCs w:val="22"/>
        </w:rPr>
        <w:t>conditions</w:t>
      </w:r>
      <w:r w:rsidRPr="00025A4C">
        <w:rPr>
          <w:rFonts w:eastAsia="Arial" w:cs="Arial"/>
          <w:spacing w:val="-4"/>
          <w:szCs w:val="22"/>
        </w:rPr>
        <w:t xml:space="preserve"> </w:t>
      </w:r>
      <w:r w:rsidRPr="00025A4C">
        <w:rPr>
          <w:rFonts w:eastAsia="Arial" w:cs="Arial"/>
          <w:szCs w:val="22"/>
        </w:rPr>
        <w:t>and</w:t>
      </w:r>
      <w:r w:rsidRPr="00025A4C">
        <w:rPr>
          <w:rFonts w:eastAsia="Arial" w:cs="Arial"/>
          <w:spacing w:val="-3"/>
          <w:szCs w:val="22"/>
        </w:rPr>
        <w:t xml:space="preserve"> </w:t>
      </w:r>
      <w:r w:rsidRPr="00025A4C">
        <w:rPr>
          <w:rFonts w:eastAsia="Arial" w:cs="Arial"/>
          <w:szCs w:val="22"/>
        </w:rPr>
        <w:t>the</w:t>
      </w:r>
      <w:r w:rsidRPr="00025A4C">
        <w:rPr>
          <w:rFonts w:eastAsia="Arial" w:cs="Arial"/>
          <w:spacing w:val="-3"/>
          <w:szCs w:val="22"/>
        </w:rPr>
        <w:t xml:space="preserve"> </w:t>
      </w:r>
      <w:r w:rsidRPr="00025A4C">
        <w:rPr>
          <w:rFonts w:eastAsia="Arial" w:cs="Arial"/>
          <w:szCs w:val="22"/>
        </w:rPr>
        <w:t>amount</w:t>
      </w:r>
      <w:r w:rsidRPr="00025A4C">
        <w:rPr>
          <w:rFonts w:eastAsia="Arial" w:cs="Arial"/>
          <w:spacing w:val="-5"/>
          <w:szCs w:val="22"/>
        </w:rPr>
        <w:t xml:space="preserve"> </w:t>
      </w:r>
      <w:r w:rsidRPr="00025A4C">
        <w:rPr>
          <w:rFonts w:eastAsia="Arial" w:cs="Arial"/>
          <w:szCs w:val="22"/>
        </w:rPr>
        <w:t>of</w:t>
      </w:r>
      <w:r w:rsidRPr="00025A4C">
        <w:rPr>
          <w:rFonts w:eastAsia="Arial" w:cs="Arial"/>
          <w:spacing w:val="-3"/>
          <w:szCs w:val="22"/>
        </w:rPr>
        <w:t xml:space="preserve"> </w:t>
      </w:r>
      <w:r w:rsidRPr="00025A4C">
        <w:rPr>
          <w:rFonts w:eastAsia="Arial" w:cs="Arial"/>
          <w:szCs w:val="22"/>
        </w:rPr>
        <w:t>rainfall,</w:t>
      </w:r>
      <w:r w:rsidRPr="00025A4C">
        <w:rPr>
          <w:rFonts w:eastAsia="Arial" w:cs="Arial"/>
          <w:spacing w:val="-5"/>
          <w:szCs w:val="22"/>
        </w:rPr>
        <w:t xml:space="preserve"> </w:t>
      </w:r>
      <w:r w:rsidRPr="00025A4C">
        <w:rPr>
          <w:rFonts w:eastAsia="Arial" w:cs="Arial"/>
          <w:szCs w:val="22"/>
        </w:rPr>
        <w:t>individual</w:t>
      </w:r>
      <w:r w:rsidRPr="00025A4C">
        <w:rPr>
          <w:rFonts w:eastAsia="Arial" w:cs="Arial"/>
          <w:spacing w:val="-3"/>
          <w:szCs w:val="22"/>
        </w:rPr>
        <w:t xml:space="preserve"> </w:t>
      </w:r>
      <w:r w:rsidRPr="00025A4C">
        <w:rPr>
          <w:rFonts w:eastAsia="Arial" w:cs="Arial"/>
          <w:szCs w:val="22"/>
        </w:rPr>
        <w:t xml:space="preserve">water supplies are of the following types: drilled well, driven well, </w:t>
      </w:r>
      <w:proofErr w:type="gramStart"/>
      <w:r w:rsidRPr="00025A4C">
        <w:rPr>
          <w:rFonts w:eastAsia="Arial" w:cs="Arial"/>
          <w:szCs w:val="22"/>
        </w:rPr>
        <w:t>dug</w:t>
      </w:r>
      <w:proofErr w:type="gramEnd"/>
      <w:r w:rsidRPr="00025A4C">
        <w:rPr>
          <w:rFonts w:eastAsia="Arial" w:cs="Arial"/>
          <w:szCs w:val="22"/>
        </w:rPr>
        <w:t xml:space="preserve"> well, bored well, spring, stream or cistern. Surface bodies of water and land cisterns shall not be sources of individual water supply </w:t>
      </w:r>
      <w:r w:rsidRPr="00025A4C">
        <w:rPr>
          <w:rFonts w:eastAsia="Arial" w:cs="Arial"/>
          <w:szCs w:val="22"/>
        </w:rPr>
        <w:lastRenderedPageBreak/>
        <w:t xml:space="preserve">unless properly treated by </w:t>
      </w:r>
      <w:r w:rsidRPr="00025A4C">
        <w:rPr>
          <w:rFonts w:eastAsia="Arial" w:cs="Arial"/>
          <w:i/>
          <w:szCs w:val="22"/>
        </w:rPr>
        <w:t xml:space="preserve">approved </w:t>
      </w:r>
      <w:r w:rsidRPr="00025A4C">
        <w:rPr>
          <w:rFonts w:eastAsia="Arial" w:cs="Arial"/>
          <w:szCs w:val="22"/>
        </w:rPr>
        <w:t>means to prevent contamination.</w:t>
      </w:r>
      <w:r w:rsidRPr="00025A4C">
        <w:rPr>
          <w:rFonts w:eastAsia="Arial" w:cs="Arial"/>
          <w:szCs w:val="22"/>
          <w:u w:val="single"/>
        </w:rPr>
        <w:t xml:space="preserve"> Individual water supplies shall be constructed and installed in accordance with the applicable state and local laws. Where such laws do not address all of the requirements set forth in NGWA-01, individual water supplies shall comply with NGWA-01 for those requirements not addressed by state and local</w:t>
      </w:r>
      <w:r w:rsidRPr="00025A4C">
        <w:rPr>
          <w:rFonts w:eastAsia="Arial" w:cs="Arial"/>
          <w:spacing w:val="-5"/>
          <w:szCs w:val="22"/>
          <w:u w:val="single"/>
        </w:rPr>
        <w:t xml:space="preserve"> </w:t>
      </w:r>
      <w:r w:rsidRPr="00025A4C">
        <w:rPr>
          <w:rFonts w:eastAsia="Arial" w:cs="Arial"/>
          <w:szCs w:val="22"/>
          <w:u w:val="single"/>
        </w:rPr>
        <w:t>laws.</w:t>
      </w:r>
    </w:p>
    <w:p w:rsidR="00703C09" w:rsidRPr="00025A4C" w:rsidRDefault="00703C09" w:rsidP="00ED6618">
      <w:pPr>
        <w:tabs>
          <w:tab w:val="left" w:pos="270"/>
        </w:tabs>
        <w:rPr>
          <w:rFonts w:eastAsia="Arial"/>
          <w:color w:val="FF0000"/>
          <w:w w:val="99"/>
          <w:szCs w:val="22"/>
        </w:rPr>
      </w:pPr>
      <w:r w:rsidRPr="00025A4C">
        <w:rPr>
          <w:rFonts w:eastAsia="Arial"/>
          <w:color w:val="FF0000"/>
          <w:w w:val="99"/>
          <w:szCs w:val="22"/>
        </w:rPr>
        <w:t>(P98-15 Part I)</w:t>
      </w:r>
    </w:p>
    <w:p w:rsidR="00703C09" w:rsidRPr="00ED6618" w:rsidRDefault="00703C09" w:rsidP="00ED6618">
      <w:pPr>
        <w:widowControl w:val="0"/>
        <w:autoSpaceDE w:val="0"/>
        <w:autoSpaceDN w:val="0"/>
        <w:spacing w:before="1"/>
        <w:rPr>
          <w:rFonts w:eastAsia="Arial" w:cs="Arial"/>
          <w:b/>
          <w:szCs w:val="22"/>
        </w:rPr>
      </w:pPr>
    </w:p>
    <w:p w:rsidR="00703C09" w:rsidRPr="00703C09" w:rsidRDefault="00703C09" w:rsidP="00ED6618">
      <w:pPr>
        <w:widowControl w:val="0"/>
        <w:autoSpaceDE w:val="0"/>
        <w:autoSpaceDN w:val="0"/>
        <w:spacing w:after="5"/>
        <w:ind w:right="4621"/>
        <w:outlineLvl w:val="2"/>
        <w:rPr>
          <w:rFonts w:eastAsia="Arial" w:cs="Arial"/>
          <w:b/>
          <w:bCs/>
          <w:sz w:val="18"/>
          <w:szCs w:val="18"/>
        </w:rPr>
      </w:pPr>
      <w:r w:rsidRPr="00ED6618">
        <w:rPr>
          <w:rFonts w:eastAsia="Arial" w:cs="Arial"/>
          <w:b/>
          <w:bCs/>
          <w:szCs w:val="22"/>
        </w:rPr>
        <w:t>TABLE 605.3 WATER SERVICE</w:t>
      </w:r>
      <w:r w:rsidRPr="00703C09">
        <w:rPr>
          <w:rFonts w:eastAsia="Arial" w:cs="Arial"/>
          <w:b/>
          <w:bCs/>
          <w:sz w:val="18"/>
          <w:szCs w:val="18"/>
        </w:rPr>
        <w:t xml:space="preserve">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8"/>
        <w:gridCol w:w="4325"/>
      </w:tblGrid>
      <w:tr w:rsidR="00703C09" w:rsidRPr="00703C09" w:rsidTr="00BA7120">
        <w:trPr>
          <w:trHeight w:val="301"/>
        </w:trPr>
        <w:tc>
          <w:tcPr>
            <w:tcW w:w="5098" w:type="dxa"/>
          </w:tcPr>
          <w:p w:rsidR="00703C09" w:rsidRPr="00703C09" w:rsidRDefault="00703C09" w:rsidP="00ED6618">
            <w:pPr>
              <w:widowControl w:val="0"/>
              <w:autoSpaceDE w:val="0"/>
              <w:autoSpaceDN w:val="0"/>
              <w:spacing w:before="26"/>
              <w:ind w:right="1954"/>
              <w:jc w:val="center"/>
              <w:rPr>
                <w:rFonts w:eastAsia="Arial" w:cs="Arial"/>
                <w:b/>
                <w:sz w:val="21"/>
                <w:szCs w:val="22"/>
              </w:rPr>
            </w:pPr>
            <w:r w:rsidRPr="00703C09">
              <w:rPr>
                <w:rFonts w:eastAsia="Arial" w:cs="Arial"/>
                <w:b/>
                <w:sz w:val="21"/>
                <w:szCs w:val="22"/>
              </w:rPr>
              <w:t>MATERIAL</w:t>
            </w:r>
          </w:p>
        </w:tc>
        <w:tc>
          <w:tcPr>
            <w:tcW w:w="4325" w:type="dxa"/>
          </w:tcPr>
          <w:p w:rsidR="00703C09" w:rsidRPr="00703C09" w:rsidRDefault="00703C09" w:rsidP="00ED6618">
            <w:pPr>
              <w:widowControl w:val="0"/>
              <w:autoSpaceDE w:val="0"/>
              <w:autoSpaceDN w:val="0"/>
              <w:spacing w:before="26"/>
              <w:ind w:right="1557"/>
              <w:jc w:val="right"/>
              <w:rPr>
                <w:rFonts w:eastAsia="Arial" w:cs="Arial"/>
                <w:b/>
                <w:sz w:val="21"/>
                <w:szCs w:val="22"/>
              </w:rPr>
            </w:pPr>
            <w:r w:rsidRPr="00703C09">
              <w:rPr>
                <w:rFonts w:eastAsia="Arial" w:cs="Arial"/>
                <w:b/>
                <w:sz w:val="21"/>
                <w:szCs w:val="22"/>
              </w:rPr>
              <w:t>STANDARD</w:t>
            </w:r>
          </w:p>
        </w:tc>
      </w:tr>
      <w:tr w:rsidR="00703C09" w:rsidRPr="00703C09" w:rsidTr="00BA7120">
        <w:trPr>
          <w:trHeight w:val="544"/>
        </w:trPr>
        <w:tc>
          <w:tcPr>
            <w:tcW w:w="5098" w:type="dxa"/>
          </w:tcPr>
          <w:p w:rsidR="00703C09" w:rsidRPr="00703C09" w:rsidRDefault="00703C09" w:rsidP="00ED6618">
            <w:pPr>
              <w:widowControl w:val="0"/>
              <w:autoSpaceDE w:val="0"/>
              <w:autoSpaceDN w:val="0"/>
              <w:spacing w:before="26"/>
              <w:ind w:right="294"/>
              <w:rPr>
                <w:rFonts w:eastAsia="Arial" w:cs="Arial"/>
                <w:sz w:val="21"/>
                <w:szCs w:val="22"/>
              </w:rPr>
            </w:pPr>
            <w:r w:rsidRPr="00703C09">
              <w:rPr>
                <w:rFonts w:eastAsia="Arial" w:cs="Arial"/>
                <w:sz w:val="21"/>
                <w:szCs w:val="22"/>
              </w:rPr>
              <w:t>Polyethylene of raised temperature (PE-RT) plastic tubing</w:t>
            </w:r>
          </w:p>
        </w:tc>
        <w:tc>
          <w:tcPr>
            <w:tcW w:w="4325" w:type="dxa"/>
          </w:tcPr>
          <w:p w:rsidR="00703C09" w:rsidRPr="00703C09" w:rsidRDefault="00703C09" w:rsidP="00ED6618">
            <w:pPr>
              <w:widowControl w:val="0"/>
              <w:autoSpaceDE w:val="0"/>
              <w:autoSpaceDN w:val="0"/>
              <w:spacing w:before="146"/>
              <w:ind w:right="1594"/>
              <w:jc w:val="right"/>
              <w:rPr>
                <w:rFonts w:eastAsia="Arial" w:cs="Arial"/>
                <w:sz w:val="21"/>
                <w:szCs w:val="22"/>
              </w:rPr>
            </w:pPr>
            <w:r w:rsidRPr="00703C09">
              <w:rPr>
                <w:rFonts w:eastAsia="Arial" w:cs="Arial"/>
                <w:sz w:val="21"/>
                <w:szCs w:val="22"/>
              </w:rPr>
              <w:t xml:space="preserve">ASTM F 2769; </w:t>
            </w:r>
            <w:r w:rsidRPr="00703C09">
              <w:rPr>
                <w:rFonts w:eastAsia="Arial" w:cs="Arial"/>
                <w:sz w:val="21"/>
                <w:szCs w:val="22"/>
                <w:u w:val="single"/>
              </w:rPr>
              <w:t>CSA B137.18</w:t>
            </w:r>
          </w:p>
        </w:tc>
      </w:tr>
    </w:tbl>
    <w:p w:rsidR="00703C09" w:rsidRPr="00703C09" w:rsidRDefault="00703C09" w:rsidP="00ED6618">
      <w:pPr>
        <w:widowControl w:val="0"/>
        <w:autoSpaceDE w:val="0"/>
        <w:autoSpaceDN w:val="0"/>
        <w:rPr>
          <w:rFonts w:eastAsia="Arial" w:cs="Arial"/>
          <w:i/>
          <w:sz w:val="18"/>
          <w:szCs w:val="22"/>
        </w:rPr>
      </w:pPr>
      <w:r w:rsidRPr="00703C09">
        <w:rPr>
          <w:rFonts w:eastAsia="Arial" w:cs="Arial"/>
          <w:i/>
          <w:sz w:val="18"/>
          <w:szCs w:val="22"/>
        </w:rPr>
        <w:t>(Portions of table not shown remain unchanged)</w:t>
      </w:r>
    </w:p>
    <w:p w:rsidR="00703C09" w:rsidRPr="00703C09" w:rsidRDefault="00703C09" w:rsidP="00ED6618">
      <w:pPr>
        <w:widowControl w:val="0"/>
        <w:autoSpaceDE w:val="0"/>
        <w:autoSpaceDN w:val="0"/>
        <w:spacing w:before="7"/>
        <w:rPr>
          <w:rFonts w:eastAsia="Arial" w:cs="Arial"/>
          <w:i/>
          <w:sz w:val="17"/>
          <w:szCs w:val="16"/>
        </w:rPr>
      </w:pPr>
    </w:p>
    <w:p w:rsidR="00703C09" w:rsidRPr="00703C09" w:rsidRDefault="00703C09" w:rsidP="00ED6618">
      <w:pPr>
        <w:widowControl w:val="0"/>
        <w:autoSpaceDE w:val="0"/>
        <w:autoSpaceDN w:val="0"/>
        <w:spacing w:before="1" w:after="7"/>
        <w:ind w:right="4396"/>
        <w:rPr>
          <w:rFonts w:eastAsia="Arial" w:cs="Arial"/>
          <w:b/>
          <w:sz w:val="18"/>
          <w:szCs w:val="22"/>
        </w:rPr>
      </w:pPr>
      <w:r w:rsidRPr="00703C09">
        <w:rPr>
          <w:rFonts w:eastAsia="Arial" w:cs="Arial"/>
          <w:b/>
          <w:sz w:val="18"/>
          <w:szCs w:val="22"/>
        </w:rPr>
        <w:t>TABLE 605.4 WATER DISTRIBUTION</w:t>
      </w:r>
      <w:r w:rsidRPr="00703C09">
        <w:rPr>
          <w:rFonts w:eastAsia="Arial" w:cs="Arial"/>
          <w:b/>
          <w:spacing w:val="-13"/>
          <w:sz w:val="18"/>
          <w:szCs w:val="22"/>
        </w:rPr>
        <w:t xml:space="preserve"> </w:t>
      </w:r>
      <w:r w:rsidRPr="00703C09">
        <w:rPr>
          <w:rFonts w:eastAsia="Arial" w:cs="Arial"/>
          <w:b/>
          <w:sz w:val="18"/>
          <w:szCs w:val="22"/>
        </w:rPr>
        <w:t>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16"/>
        <w:gridCol w:w="4106"/>
      </w:tblGrid>
      <w:tr w:rsidR="00703C09" w:rsidRPr="00703C09" w:rsidTr="00BA7120">
        <w:trPr>
          <w:trHeight w:val="299"/>
        </w:trPr>
        <w:tc>
          <w:tcPr>
            <w:tcW w:w="5316" w:type="dxa"/>
          </w:tcPr>
          <w:p w:rsidR="00703C09" w:rsidRPr="00703C09" w:rsidRDefault="00703C09" w:rsidP="00ED6618">
            <w:pPr>
              <w:widowControl w:val="0"/>
              <w:autoSpaceDE w:val="0"/>
              <w:autoSpaceDN w:val="0"/>
              <w:spacing w:before="23"/>
              <w:ind w:right="2061"/>
              <w:jc w:val="center"/>
              <w:rPr>
                <w:rFonts w:eastAsia="Arial" w:cs="Arial"/>
                <w:b/>
                <w:sz w:val="21"/>
                <w:szCs w:val="22"/>
              </w:rPr>
            </w:pPr>
            <w:r w:rsidRPr="00703C09">
              <w:rPr>
                <w:rFonts w:eastAsia="Arial" w:cs="Arial"/>
                <w:b/>
                <w:sz w:val="21"/>
                <w:szCs w:val="22"/>
              </w:rPr>
              <w:t>MATERIAL</w:t>
            </w:r>
          </w:p>
        </w:tc>
        <w:tc>
          <w:tcPr>
            <w:tcW w:w="4106" w:type="dxa"/>
          </w:tcPr>
          <w:p w:rsidR="00703C09" w:rsidRPr="00703C09" w:rsidRDefault="00703C09" w:rsidP="00ED6618">
            <w:pPr>
              <w:widowControl w:val="0"/>
              <w:autoSpaceDE w:val="0"/>
              <w:autoSpaceDN w:val="0"/>
              <w:spacing w:before="23"/>
              <w:ind w:right="1428"/>
              <w:jc w:val="center"/>
              <w:rPr>
                <w:rFonts w:eastAsia="Arial" w:cs="Arial"/>
                <w:b/>
                <w:sz w:val="21"/>
                <w:szCs w:val="22"/>
              </w:rPr>
            </w:pPr>
            <w:r w:rsidRPr="00703C09">
              <w:rPr>
                <w:rFonts w:eastAsia="Arial" w:cs="Arial"/>
                <w:b/>
                <w:sz w:val="21"/>
                <w:szCs w:val="22"/>
              </w:rPr>
              <w:t>STANDARD</w:t>
            </w:r>
          </w:p>
        </w:tc>
      </w:tr>
      <w:tr w:rsidR="00703C09" w:rsidRPr="00703C09" w:rsidTr="00BA7120">
        <w:trPr>
          <w:trHeight w:val="544"/>
        </w:trPr>
        <w:tc>
          <w:tcPr>
            <w:tcW w:w="5316" w:type="dxa"/>
          </w:tcPr>
          <w:p w:rsidR="00703C09" w:rsidRPr="00703C09" w:rsidRDefault="00703C09" w:rsidP="00ED6618">
            <w:pPr>
              <w:widowControl w:val="0"/>
              <w:autoSpaceDE w:val="0"/>
              <w:autoSpaceDN w:val="0"/>
              <w:spacing w:before="26"/>
              <w:ind w:right="512"/>
              <w:rPr>
                <w:rFonts w:eastAsia="Arial" w:cs="Arial"/>
                <w:sz w:val="21"/>
                <w:szCs w:val="22"/>
              </w:rPr>
            </w:pPr>
            <w:r w:rsidRPr="00703C09">
              <w:rPr>
                <w:rFonts w:eastAsia="Arial" w:cs="Arial"/>
                <w:sz w:val="21"/>
                <w:szCs w:val="22"/>
              </w:rPr>
              <w:t>Polyethylene of raised temperature (PE-RT) plastic tubing</w:t>
            </w:r>
          </w:p>
        </w:tc>
        <w:tc>
          <w:tcPr>
            <w:tcW w:w="4106" w:type="dxa"/>
          </w:tcPr>
          <w:p w:rsidR="00703C09" w:rsidRPr="00703C09" w:rsidRDefault="00703C09" w:rsidP="00ED6618">
            <w:pPr>
              <w:widowControl w:val="0"/>
              <w:autoSpaceDE w:val="0"/>
              <w:autoSpaceDN w:val="0"/>
              <w:spacing w:before="148"/>
              <w:rPr>
                <w:rFonts w:eastAsia="Arial" w:cs="Arial"/>
                <w:sz w:val="21"/>
                <w:szCs w:val="22"/>
              </w:rPr>
            </w:pPr>
            <w:r w:rsidRPr="00703C09">
              <w:rPr>
                <w:rFonts w:eastAsia="Arial" w:cs="Arial"/>
                <w:sz w:val="21"/>
                <w:szCs w:val="22"/>
              </w:rPr>
              <w:t>ASTM F 2769</w:t>
            </w:r>
            <w:r w:rsidRPr="00703C09">
              <w:rPr>
                <w:rFonts w:eastAsia="Arial" w:cs="Arial"/>
                <w:sz w:val="21"/>
                <w:szCs w:val="22"/>
                <w:u w:val="single"/>
              </w:rPr>
              <w:t>; CSA B137.18</w:t>
            </w:r>
          </w:p>
        </w:tc>
      </w:tr>
    </w:tbl>
    <w:p w:rsidR="00703C09" w:rsidRPr="00703C09" w:rsidRDefault="00703C09" w:rsidP="00ED6618">
      <w:pPr>
        <w:widowControl w:val="0"/>
        <w:autoSpaceDE w:val="0"/>
        <w:autoSpaceDN w:val="0"/>
        <w:rPr>
          <w:rFonts w:eastAsia="Arial" w:cs="Arial"/>
          <w:i/>
          <w:sz w:val="18"/>
          <w:szCs w:val="22"/>
        </w:rPr>
      </w:pPr>
      <w:r w:rsidRPr="00703C09">
        <w:rPr>
          <w:rFonts w:eastAsia="Arial" w:cs="Arial"/>
          <w:i/>
          <w:sz w:val="18"/>
          <w:szCs w:val="22"/>
        </w:rPr>
        <w:t>(Portions of table not shown remain unchanged)</w:t>
      </w:r>
    </w:p>
    <w:p w:rsidR="00703C09" w:rsidRPr="00703C09" w:rsidRDefault="00703C09" w:rsidP="00ED6618">
      <w:pPr>
        <w:rPr>
          <w:rFonts w:eastAsia="Arial"/>
          <w:color w:val="365F91"/>
          <w:w w:val="99"/>
          <w:szCs w:val="22"/>
        </w:rPr>
      </w:pPr>
      <w:r w:rsidRPr="00703C09">
        <w:rPr>
          <w:rFonts w:eastAsia="Arial"/>
          <w:color w:val="FF0000"/>
          <w:w w:val="99"/>
          <w:szCs w:val="22"/>
        </w:rPr>
        <w:t>(P112-15)</w:t>
      </w:r>
    </w:p>
    <w:p w:rsidR="00703C09" w:rsidRDefault="00703C09" w:rsidP="00ED6618">
      <w:pPr>
        <w:widowControl w:val="0"/>
        <w:autoSpaceDE w:val="0"/>
        <w:autoSpaceDN w:val="0"/>
        <w:spacing w:before="10"/>
        <w:rPr>
          <w:rFonts w:eastAsia="Arial" w:cs="Arial"/>
          <w:i/>
          <w:szCs w:val="22"/>
        </w:rPr>
      </w:pPr>
    </w:p>
    <w:p w:rsidR="00703C09" w:rsidRPr="00ED6618" w:rsidRDefault="00703C09" w:rsidP="00ED6618">
      <w:pPr>
        <w:widowControl w:val="0"/>
        <w:autoSpaceDE w:val="0"/>
        <w:autoSpaceDN w:val="0"/>
        <w:rPr>
          <w:rFonts w:eastAsia="Arial" w:cs="Arial"/>
          <w:b/>
          <w:szCs w:val="22"/>
        </w:rPr>
      </w:pPr>
    </w:p>
    <w:p w:rsidR="00703C09" w:rsidRPr="00ED6618" w:rsidRDefault="00703C09" w:rsidP="00ED6618">
      <w:pPr>
        <w:widowControl w:val="0"/>
        <w:autoSpaceDE w:val="0"/>
        <w:autoSpaceDN w:val="0"/>
        <w:spacing w:after="7"/>
        <w:ind w:right="4621"/>
        <w:outlineLvl w:val="2"/>
        <w:rPr>
          <w:rFonts w:eastAsia="Arial" w:cs="Arial"/>
          <w:b/>
          <w:bCs/>
          <w:szCs w:val="22"/>
        </w:rPr>
      </w:pPr>
      <w:r w:rsidRPr="00ED6618">
        <w:rPr>
          <w:rFonts w:eastAsia="Arial" w:cs="Arial"/>
          <w:b/>
          <w:bCs/>
          <w:szCs w:val="22"/>
        </w:rPr>
        <w:t>TABLE 605.3 WATER SERVICE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42"/>
        <w:gridCol w:w="4680"/>
      </w:tblGrid>
      <w:tr w:rsidR="00703C09" w:rsidRPr="00703C09" w:rsidTr="00BA7120">
        <w:trPr>
          <w:trHeight w:val="299"/>
        </w:trPr>
        <w:tc>
          <w:tcPr>
            <w:tcW w:w="4742" w:type="dxa"/>
          </w:tcPr>
          <w:p w:rsidR="00703C09" w:rsidRPr="00703C09" w:rsidRDefault="00703C09" w:rsidP="00ED6618">
            <w:pPr>
              <w:widowControl w:val="0"/>
              <w:autoSpaceDE w:val="0"/>
              <w:autoSpaceDN w:val="0"/>
              <w:spacing w:before="23"/>
              <w:ind w:right="1773"/>
              <w:jc w:val="center"/>
              <w:rPr>
                <w:rFonts w:eastAsia="Arial" w:cs="Arial"/>
                <w:b/>
                <w:sz w:val="21"/>
                <w:szCs w:val="22"/>
              </w:rPr>
            </w:pPr>
            <w:r w:rsidRPr="00703C09">
              <w:rPr>
                <w:rFonts w:eastAsia="Arial" w:cs="Arial"/>
                <w:b/>
                <w:sz w:val="21"/>
                <w:szCs w:val="22"/>
              </w:rPr>
              <w:t>MATERIAL</w:t>
            </w:r>
          </w:p>
        </w:tc>
        <w:tc>
          <w:tcPr>
            <w:tcW w:w="4680" w:type="dxa"/>
          </w:tcPr>
          <w:p w:rsidR="00703C09" w:rsidRPr="00703C09" w:rsidRDefault="00703C09" w:rsidP="00ED6618">
            <w:pPr>
              <w:widowControl w:val="0"/>
              <w:autoSpaceDE w:val="0"/>
              <w:autoSpaceDN w:val="0"/>
              <w:spacing w:before="23"/>
              <w:ind w:right="1716"/>
              <w:jc w:val="center"/>
              <w:rPr>
                <w:rFonts w:eastAsia="Arial" w:cs="Arial"/>
                <w:b/>
                <w:sz w:val="21"/>
                <w:szCs w:val="22"/>
              </w:rPr>
            </w:pPr>
            <w:r w:rsidRPr="00703C09">
              <w:rPr>
                <w:rFonts w:eastAsia="Arial" w:cs="Arial"/>
                <w:b/>
                <w:sz w:val="21"/>
                <w:szCs w:val="22"/>
              </w:rPr>
              <w:t>STANDARD</w:t>
            </w:r>
          </w:p>
        </w:tc>
      </w:tr>
      <w:tr w:rsidR="00703C09" w:rsidRPr="00703C09" w:rsidTr="00BA7120">
        <w:trPr>
          <w:trHeight w:val="544"/>
        </w:trPr>
        <w:tc>
          <w:tcPr>
            <w:tcW w:w="4742" w:type="dxa"/>
          </w:tcPr>
          <w:p w:rsidR="00703C09" w:rsidRPr="00703C09" w:rsidRDefault="00703C09" w:rsidP="00ED6618">
            <w:pPr>
              <w:widowControl w:val="0"/>
              <w:autoSpaceDE w:val="0"/>
              <w:autoSpaceDN w:val="0"/>
              <w:spacing w:before="26"/>
              <w:ind w:right="136"/>
              <w:rPr>
                <w:rFonts w:eastAsia="Arial" w:cs="Arial"/>
                <w:sz w:val="21"/>
                <w:szCs w:val="22"/>
              </w:rPr>
            </w:pPr>
            <w:r w:rsidRPr="00703C09">
              <w:rPr>
                <w:rFonts w:eastAsia="Arial" w:cs="Arial"/>
                <w:sz w:val="21"/>
                <w:szCs w:val="22"/>
              </w:rPr>
              <w:t>Cross-linked polyethylene (PEX) plastic pipe and tubing</w:t>
            </w:r>
          </w:p>
        </w:tc>
        <w:tc>
          <w:tcPr>
            <w:tcW w:w="4680" w:type="dxa"/>
          </w:tcPr>
          <w:p w:rsidR="00703C09" w:rsidRPr="00703C09" w:rsidRDefault="00703C09" w:rsidP="00ED6618">
            <w:pPr>
              <w:widowControl w:val="0"/>
              <w:autoSpaceDE w:val="0"/>
              <w:autoSpaceDN w:val="0"/>
              <w:spacing w:before="26"/>
              <w:ind w:right="237"/>
              <w:rPr>
                <w:rFonts w:eastAsia="Arial" w:cs="Arial"/>
                <w:sz w:val="21"/>
                <w:szCs w:val="22"/>
              </w:rPr>
            </w:pPr>
            <w:r w:rsidRPr="00703C09">
              <w:rPr>
                <w:rFonts w:eastAsia="Arial" w:cs="Arial"/>
                <w:sz w:val="21"/>
                <w:szCs w:val="22"/>
              </w:rPr>
              <w:t xml:space="preserve">ASTM F 876; </w:t>
            </w:r>
            <w:r w:rsidRPr="00703C09">
              <w:rPr>
                <w:rFonts w:eastAsia="Arial" w:cs="Arial"/>
                <w:strike/>
                <w:sz w:val="21"/>
                <w:szCs w:val="22"/>
              </w:rPr>
              <w:t>ASTM F 877;</w:t>
            </w:r>
            <w:r w:rsidRPr="00703C09">
              <w:rPr>
                <w:rFonts w:eastAsia="Arial" w:cs="Arial"/>
                <w:sz w:val="21"/>
                <w:szCs w:val="22"/>
              </w:rPr>
              <w:t xml:space="preserve"> AWWA C904; CSA B137.5</w:t>
            </w:r>
          </w:p>
        </w:tc>
      </w:tr>
    </w:tbl>
    <w:p w:rsidR="00703C09" w:rsidRPr="00703C09" w:rsidRDefault="00703C09" w:rsidP="00ED6618">
      <w:pPr>
        <w:widowControl w:val="0"/>
        <w:autoSpaceDE w:val="0"/>
        <w:autoSpaceDN w:val="0"/>
        <w:rPr>
          <w:rFonts w:eastAsia="Arial" w:cs="Arial"/>
          <w:i/>
          <w:sz w:val="18"/>
          <w:szCs w:val="22"/>
        </w:rPr>
      </w:pPr>
      <w:r w:rsidRPr="00703C09">
        <w:rPr>
          <w:rFonts w:eastAsia="Arial" w:cs="Arial"/>
          <w:i/>
          <w:sz w:val="18"/>
          <w:szCs w:val="22"/>
        </w:rPr>
        <w:t>(Portions of table not shown remain unchanged)</w:t>
      </w:r>
    </w:p>
    <w:p w:rsidR="00703C09" w:rsidRPr="00703C09" w:rsidRDefault="00703C09" w:rsidP="00ED6618">
      <w:pPr>
        <w:widowControl w:val="0"/>
        <w:autoSpaceDE w:val="0"/>
        <w:autoSpaceDN w:val="0"/>
        <w:spacing w:before="10"/>
        <w:rPr>
          <w:rFonts w:eastAsia="Arial" w:cs="Arial"/>
          <w:i/>
          <w:sz w:val="17"/>
          <w:szCs w:val="16"/>
        </w:rPr>
      </w:pPr>
    </w:p>
    <w:p w:rsidR="00703C09" w:rsidRPr="00703C09" w:rsidRDefault="00703C09" w:rsidP="00ED6618">
      <w:pPr>
        <w:widowControl w:val="0"/>
        <w:autoSpaceDE w:val="0"/>
        <w:autoSpaceDN w:val="0"/>
        <w:spacing w:after="5"/>
        <w:ind w:right="4396"/>
        <w:rPr>
          <w:rFonts w:eastAsia="Arial" w:cs="Arial"/>
          <w:b/>
          <w:sz w:val="18"/>
          <w:szCs w:val="22"/>
        </w:rPr>
      </w:pPr>
      <w:r w:rsidRPr="00703C09">
        <w:rPr>
          <w:rFonts w:eastAsia="Arial" w:cs="Arial"/>
          <w:b/>
          <w:sz w:val="18"/>
          <w:szCs w:val="22"/>
        </w:rPr>
        <w:t>TABLE 605.4 WATER DISTRIBUTION</w:t>
      </w:r>
      <w:r w:rsidRPr="00703C09">
        <w:rPr>
          <w:rFonts w:eastAsia="Arial" w:cs="Arial"/>
          <w:b/>
          <w:spacing w:val="-10"/>
          <w:sz w:val="18"/>
          <w:szCs w:val="22"/>
        </w:rPr>
        <w:t xml:space="preserve"> </w:t>
      </w:r>
      <w:r w:rsidRPr="00703C09">
        <w:rPr>
          <w:rFonts w:eastAsia="Arial" w:cs="Arial"/>
          <w:b/>
          <w:sz w:val="18"/>
          <w:szCs w:val="22"/>
        </w:rPr>
        <w:t>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35"/>
        <w:gridCol w:w="4387"/>
      </w:tblGrid>
      <w:tr w:rsidR="00703C09" w:rsidRPr="00703C09" w:rsidTr="00BA7120">
        <w:trPr>
          <w:trHeight w:val="301"/>
        </w:trPr>
        <w:tc>
          <w:tcPr>
            <w:tcW w:w="5035" w:type="dxa"/>
          </w:tcPr>
          <w:p w:rsidR="00703C09" w:rsidRPr="00703C09" w:rsidRDefault="00703C09" w:rsidP="00ED6618">
            <w:pPr>
              <w:widowControl w:val="0"/>
              <w:autoSpaceDE w:val="0"/>
              <w:autoSpaceDN w:val="0"/>
              <w:spacing w:before="26"/>
              <w:ind w:right="1922"/>
              <w:jc w:val="center"/>
              <w:rPr>
                <w:rFonts w:eastAsia="Arial" w:cs="Arial"/>
                <w:b/>
                <w:sz w:val="21"/>
                <w:szCs w:val="22"/>
              </w:rPr>
            </w:pPr>
            <w:r w:rsidRPr="00703C09">
              <w:rPr>
                <w:rFonts w:eastAsia="Arial" w:cs="Arial"/>
                <w:b/>
                <w:sz w:val="21"/>
                <w:szCs w:val="22"/>
              </w:rPr>
              <w:t>MATERIAL</w:t>
            </w:r>
          </w:p>
        </w:tc>
        <w:tc>
          <w:tcPr>
            <w:tcW w:w="4387" w:type="dxa"/>
          </w:tcPr>
          <w:p w:rsidR="00703C09" w:rsidRPr="00703C09" w:rsidRDefault="00703C09" w:rsidP="00ED6618">
            <w:pPr>
              <w:widowControl w:val="0"/>
              <w:autoSpaceDE w:val="0"/>
              <w:autoSpaceDN w:val="0"/>
              <w:spacing w:before="26"/>
              <w:ind w:right="1570"/>
              <w:jc w:val="center"/>
              <w:rPr>
                <w:rFonts w:eastAsia="Arial" w:cs="Arial"/>
                <w:b/>
                <w:sz w:val="21"/>
                <w:szCs w:val="22"/>
              </w:rPr>
            </w:pPr>
            <w:r w:rsidRPr="00703C09">
              <w:rPr>
                <w:rFonts w:eastAsia="Arial" w:cs="Arial"/>
                <w:b/>
                <w:sz w:val="21"/>
                <w:szCs w:val="22"/>
              </w:rPr>
              <w:t>STANDARD</w:t>
            </w:r>
          </w:p>
        </w:tc>
      </w:tr>
      <w:tr w:rsidR="00703C09" w:rsidRPr="00703C09" w:rsidTr="00BA7120">
        <w:trPr>
          <w:trHeight w:val="301"/>
        </w:trPr>
        <w:tc>
          <w:tcPr>
            <w:tcW w:w="5035" w:type="dxa"/>
          </w:tcPr>
          <w:p w:rsidR="00703C09" w:rsidRPr="00703C09" w:rsidRDefault="00703C09" w:rsidP="00ED6618">
            <w:pPr>
              <w:widowControl w:val="0"/>
              <w:autoSpaceDE w:val="0"/>
              <w:autoSpaceDN w:val="0"/>
              <w:spacing w:before="26"/>
              <w:rPr>
                <w:rFonts w:eastAsia="Arial" w:cs="Arial"/>
                <w:sz w:val="21"/>
                <w:szCs w:val="22"/>
              </w:rPr>
            </w:pPr>
            <w:r w:rsidRPr="00703C09">
              <w:rPr>
                <w:rFonts w:eastAsia="Arial" w:cs="Arial"/>
                <w:sz w:val="21"/>
                <w:szCs w:val="22"/>
              </w:rPr>
              <w:t>Cross-linked polyethylene (PEX) plastic tubing</w:t>
            </w:r>
          </w:p>
        </w:tc>
        <w:tc>
          <w:tcPr>
            <w:tcW w:w="4387" w:type="dxa"/>
          </w:tcPr>
          <w:p w:rsidR="00703C09" w:rsidRPr="00703C09" w:rsidRDefault="00703C09" w:rsidP="00ED6618">
            <w:pPr>
              <w:widowControl w:val="0"/>
              <w:autoSpaceDE w:val="0"/>
              <w:autoSpaceDN w:val="0"/>
              <w:spacing w:before="26"/>
              <w:rPr>
                <w:rFonts w:eastAsia="Arial" w:cs="Arial"/>
                <w:sz w:val="21"/>
                <w:szCs w:val="22"/>
              </w:rPr>
            </w:pPr>
            <w:r w:rsidRPr="00703C09">
              <w:rPr>
                <w:rFonts w:eastAsia="Arial" w:cs="Arial"/>
                <w:sz w:val="21"/>
                <w:szCs w:val="22"/>
              </w:rPr>
              <w:t>ASTM F 876;</w:t>
            </w:r>
            <w:r w:rsidRPr="00703C09">
              <w:rPr>
                <w:rFonts w:eastAsia="Arial" w:cs="Arial"/>
                <w:strike/>
                <w:sz w:val="21"/>
                <w:szCs w:val="22"/>
              </w:rPr>
              <w:t xml:space="preserve"> ASTM F 877;</w:t>
            </w:r>
            <w:r w:rsidRPr="00703C09">
              <w:rPr>
                <w:rFonts w:eastAsia="Arial" w:cs="Arial"/>
                <w:sz w:val="21"/>
                <w:szCs w:val="22"/>
              </w:rPr>
              <w:t xml:space="preserve"> CSA B137.5</w:t>
            </w:r>
          </w:p>
        </w:tc>
      </w:tr>
    </w:tbl>
    <w:p w:rsidR="00703C09" w:rsidRPr="00703C09" w:rsidRDefault="00703C09" w:rsidP="00ED6618">
      <w:pPr>
        <w:widowControl w:val="0"/>
        <w:autoSpaceDE w:val="0"/>
        <w:autoSpaceDN w:val="0"/>
        <w:rPr>
          <w:rFonts w:eastAsia="Arial" w:cs="Arial"/>
          <w:i/>
          <w:sz w:val="18"/>
          <w:szCs w:val="22"/>
        </w:rPr>
      </w:pPr>
      <w:r w:rsidRPr="00703C09">
        <w:rPr>
          <w:rFonts w:eastAsia="Arial" w:cs="Arial"/>
          <w:i/>
          <w:sz w:val="18"/>
          <w:szCs w:val="22"/>
        </w:rPr>
        <w:t>(Portions of table not shown remain unchanged)</w:t>
      </w:r>
    </w:p>
    <w:p w:rsidR="00703C09" w:rsidRPr="00BF7CD9" w:rsidRDefault="00703C09" w:rsidP="00ED6618">
      <w:pPr>
        <w:tabs>
          <w:tab w:val="left" w:pos="270"/>
        </w:tabs>
        <w:rPr>
          <w:rFonts w:eastAsia="Arial"/>
          <w:color w:val="FF0000"/>
          <w:w w:val="99"/>
          <w:szCs w:val="22"/>
        </w:rPr>
      </w:pPr>
      <w:r w:rsidRPr="00BF7CD9">
        <w:rPr>
          <w:rFonts w:eastAsia="Arial"/>
          <w:color w:val="FF0000"/>
          <w:w w:val="99"/>
          <w:szCs w:val="22"/>
        </w:rPr>
        <w:t>(</w:t>
      </w:r>
      <w:r>
        <w:rPr>
          <w:rFonts w:eastAsia="Arial"/>
          <w:color w:val="FF0000"/>
          <w:w w:val="99"/>
          <w:szCs w:val="22"/>
        </w:rPr>
        <w:t>P113-15 Part I</w:t>
      </w:r>
      <w:r w:rsidRPr="00BF7CD9">
        <w:rPr>
          <w:rFonts w:eastAsia="Arial"/>
          <w:color w:val="FF0000"/>
          <w:w w:val="99"/>
          <w:szCs w:val="22"/>
        </w:rPr>
        <w:t>)</w:t>
      </w:r>
    </w:p>
    <w:p w:rsidR="00703C09" w:rsidRDefault="00703C09" w:rsidP="00ED6618">
      <w:pPr>
        <w:rPr>
          <w:rFonts w:eastAsia="Arial"/>
          <w:color w:val="365F91"/>
          <w:w w:val="99"/>
          <w:sz w:val="36"/>
          <w:szCs w:val="36"/>
        </w:rPr>
      </w:pPr>
    </w:p>
    <w:p w:rsidR="00703C09" w:rsidRPr="00703C09" w:rsidRDefault="00703C09" w:rsidP="00ED6618">
      <w:pPr>
        <w:widowControl w:val="0"/>
        <w:autoSpaceDE w:val="0"/>
        <w:autoSpaceDN w:val="0"/>
        <w:spacing w:before="10"/>
        <w:rPr>
          <w:rFonts w:eastAsia="Arial" w:cs="Arial"/>
          <w:b/>
          <w:sz w:val="17"/>
          <w:szCs w:val="16"/>
        </w:rPr>
      </w:pPr>
    </w:p>
    <w:p w:rsidR="00703C09" w:rsidRPr="00703C09" w:rsidRDefault="00703C09" w:rsidP="00ED6618">
      <w:pPr>
        <w:widowControl w:val="0"/>
        <w:autoSpaceDE w:val="0"/>
        <w:autoSpaceDN w:val="0"/>
        <w:spacing w:before="1" w:after="4"/>
        <w:ind w:right="4621"/>
        <w:outlineLvl w:val="2"/>
        <w:rPr>
          <w:rFonts w:eastAsia="Arial" w:cs="Arial"/>
          <w:b/>
          <w:bCs/>
          <w:sz w:val="18"/>
          <w:szCs w:val="18"/>
        </w:rPr>
      </w:pPr>
      <w:r w:rsidRPr="00703C09">
        <w:rPr>
          <w:rFonts w:eastAsia="Arial" w:cs="Arial"/>
          <w:b/>
          <w:bCs/>
          <w:sz w:val="18"/>
          <w:szCs w:val="18"/>
        </w:rPr>
        <w:t>TABLE 605.3 WATER SERVICE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24"/>
        <w:gridCol w:w="4898"/>
      </w:tblGrid>
      <w:tr w:rsidR="00703C09" w:rsidRPr="00703C09" w:rsidTr="00BA7120">
        <w:trPr>
          <w:trHeight w:val="361"/>
        </w:trPr>
        <w:tc>
          <w:tcPr>
            <w:tcW w:w="4524" w:type="dxa"/>
          </w:tcPr>
          <w:p w:rsidR="00703C09" w:rsidRPr="00703C09" w:rsidRDefault="00703C09" w:rsidP="00ED6618">
            <w:pPr>
              <w:widowControl w:val="0"/>
              <w:autoSpaceDE w:val="0"/>
              <w:autoSpaceDN w:val="0"/>
              <w:spacing w:before="86"/>
              <w:ind w:right="1665"/>
              <w:jc w:val="center"/>
              <w:rPr>
                <w:rFonts w:eastAsia="Arial" w:cs="Arial"/>
                <w:b/>
                <w:sz w:val="21"/>
                <w:szCs w:val="22"/>
              </w:rPr>
            </w:pPr>
            <w:r w:rsidRPr="00703C09">
              <w:rPr>
                <w:rFonts w:eastAsia="Arial" w:cs="Arial"/>
                <w:b/>
                <w:sz w:val="21"/>
                <w:szCs w:val="22"/>
              </w:rPr>
              <w:t>MATERIAL</w:t>
            </w:r>
          </w:p>
        </w:tc>
        <w:tc>
          <w:tcPr>
            <w:tcW w:w="4898" w:type="dxa"/>
          </w:tcPr>
          <w:p w:rsidR="00703C09" w:rsidRPr="00703C09" w:rsidRDefault="00703C09" w:rsidP="00ED6618">
            <w:pPr>
              <w:widowControl w:val="0"/>
              <w:autoSpaceDE w:val="0"/>
              <w:autoSpaceDN w:val="0"/>
              <w:spacing w:before="86"/>
              <w:ind w:right="1824"/>
              <w:jc w:val="center"/>
              <w:rPr>
                <w:rFonts w:eastAsia="Arial" w:cs="Arial"/>
                <w:b/>
                <w:sz w:val="21"/>
                <w:szCs w:val="22"/>
              </w:rPr>
            </w:pPr>
            <w:r w:rsidRPr="00703C09">
              <w:rPr>
                <w:rFonts w:eastAsia="Arial" w:cs="Arial"/>
                <w:b/>
                <w:sz w:val="21"/>
                <w:szCs w:val="22"/>
              </w:rPr>
              <w:t>STANDARD</w:t>
            </w:r>
          </w:p>
        </w:tc>
      </w:tr>
      <w:tr w:rsidR="00703C09" w:rsidRPr="00703C09" w:rsidTr="00BA7120">
        <w:trPr>
          <w:trHeight w:val="359"/>
        </w:trPr>
        <w:tc>
          <w:tcPr>
            <w:tcW w:w="4524" w:type="dxa"/>
          </w:tcPr>
          <w:p w:rsidR="00703C09" w:rsidRPr="00703C09" w:rsidRDefault="00703C09" w:rsidP="00ED6618">
            <w:pPr>
              <w:widowControl w:val="0"/>
              <w:autoSpaceDE w:val="0"/>
              <w:autoSpaceDN w:val="0"/>
              <w:spacing w:before="83"/>
              <w:rPr>
                <w:rFonts w:eastAsia="Arial" w:cs="Arial"/>
                <w:sz w:val="21"/>
                <w:szCs w:val="22"/>
              </w:rPr>
            </w:pPr>
            <w:r w:rsidRPr="00703C09">
              <w:rPr>
                <w:rFonts w:eastAsia="Arial" w:cs="Arial"/>
                <w:strike/>
                <w:sz w:val="21"/>
                <w:szCs w:val="22"/>
              </w:rPr>
              <w:t>Brass pipe</w:t>
            </w:r>
          </w:p>
        </w:tc>
        <w:tc>
          <w:tcPr>
            <w:tcW w:w="4898" w:type="dxa"/>
          </w:tcPr>
          <w:p w:rsidR="00703C09" w:rsidRPr="00703C09" w:rsidRDefault="00703C09" w:rsidP="00ED6618">
            <w:pPr>
              <w:widowControl w:val="0"/>
              <w:autoSpaceDE w:val="0"/>
              <w:autoSpaceDN w:val="0"/>
              <w:spacing w:before="83"/>
              <w:rPr>
                <w:rFonts w:eastAsia="Arial" w:cs="Arial"/>
                <w:sz w:val="21"/>
                <w:szCs w:val="22"/>
              </w:rPr>
            </w:pPr>
            <w:r w:rsidRPr="00703C09">
              <w:rPr>
                <w:rFonts w:eastAsia="Arial" w:cs="Arial"/>
                <w:strike/>
                <w:sz w:val="21"/>
                <w:szCs w:val="22"/>
              </w:rPr>
              <w:t>ASTM B 43</w:t>
            </w:r>
          </w:p>
        </w:tc>
      </w:tr>
    </w:tbl>
    <w:p w:rsidR="00703C09" w:rsidRPr="00703C09" w:rsidRDefault="00703C09" w:rsidP="00ED6618">
      <w:pPr>
        <w:widowControl w:val="0"/>
        <w:autoSpaceDE w:val="0"/>
        <w:autoSpaceDN w:val="0"/>
        <w:rPr>
          <w:rFonts w:eastAsia="Arial" w:cs="Arial"/>
          <w:i/>
          <w:sz w:val="18"/>
          <w:szCs w:val="22"/>
        </w:rPr>
      </w:pPr>
      <w:r w:rsidRPr="00703C09">
        <w:rPr>
          <w:rFonts w:eastAsia="Arial" w:cs="Arial"/>
          <w:i/>
          <w:sz w:val="18"/>
          <w:szCs w:val="22"/>
        </w:rPr>
        <w:t>(Portions of table not shown remain unchanged)</w:t>
      </w:r>
    </w:p>
    <w:p w:rsidR="00703C09" w:rsidRPr="00CC1F39" w:rsidRDefault="00703C09" w:rsidP="00ED6618">
      <w:pPr>
        <w:rPr>
          <w:rFonts w:eastAsia="Arial"/>
          <w:color w:val="365F91"/>
          <w:w w:val="99"/>
          <w:sz w:val="36"/>
          <w:szCs w:val="36"/>
        </w:rPr>
      </w:pPr>
      <w:r w:rsidRPr="00BF7CD9">
        <w:rPr>
          <w:rFonts w:eastAsia="Arial"/>
          <w:color w:val="FF0000"/>
          <w:w w:val="99"/>
          <w:szCs w:val="22"/>
        </w:rPr>
        <w:t>(</w:t>
      </w:r>
      <w:r>
        <w:rPr>
          <w:rFonts w:eastAsia="Arial"/>
          <w:color w:val="FF0000"/>
          <w:w w:val="99"/>
          <w:szCs w:val="22"/>
        </w:rPr>
        <w:t>P114-15</w:t>
      </w:r>
      <w:r w:rsidRPr="00BF7CD9">
        <w:rPr>
          <w:rFonts w:eastAsia="Arial"/>
          <w:color w:val="FF0000"/>
          <w:w w:val="99"/>
          <w:szCs w:val="22"/>
        </w:rPr>
        <w:t>)</w:t>
      </w:r>
    </w:p>
    <w:p w:rsidR="00703C09" w:rsidRPr="00ED6618" w:rsidRDefault="00703C09" w:rsidP="00ED6618">
      <w:pPr>
        <w:tabs>
          <w:tab w:val="left" w:pos="270"/>
        </w:tabs>
        <w:rPr>
          <w:rFonts w:eastAsia="Arial"/>
          <w:color w:val="FF0000"/>
          <w:w w:val="99"/>
          <w:szCs w:val="22"/>
        </w:rPr>
      </w:pPr>
    </w:p>
    <w:p w:rsidR="009341D2" w:rsidRPr="00ED6618" w:rsidRDefault="009341D2" w:rsidP="00ED6618">
      <w:pPr>
        <w:widowControl w:val="0"/>
        <w:autoSpaceDE w:val="0"/>
        <w:autoSpaceDN w:val="0"/>
        <w:rPr>
          <w:rFonts w:eastAsia="Arial" w:cs="Arial"/>
          <w:b/>
          <w:szCs w:val="22"/>
        </w:rPr>
      </w:pPr>
    </w:p>
    <w:p w:rsidR="009341D2" w:rsidRPr="00ED6618" w:rsidRDefault="009341D2" w:rsidP="00ED6618">
      <w:pPr>
        <w:widowControl w:val="0"/>
        <w:autoSpaceDE w:val="0"/>
        <w:autoSpaceDN w:val="0"/>
        <w:ind w:right="976"/>
        <w:rPr>
          <w:rFonts w:eastAsia="Arial" w:cs="Arial"/>
          <w:szCs w:val="22"/>
          <w:u w:val="single"/>
        </w:rPr>
      </w:pPr>
      <w:r w:rsidRPr="00ED6618">
        <w:rPr>
          <w:rFonts w:eastAsia="Arial" w:cs="Arial"/>
          <w:b/>
          <w:szCs w:val="22"/>
        </w:rPr>
        <w:t>602.3.1</w:t>
      </w:r>
      <w:r w:rsidRPr="00ED6618">
        <w:rPr>
          <w:rFonts w:eastAsia="Arial" w:cs="Arial"/>
          <w:b/>
          <w:spacing w:val="-2"/>
          <w:szCs w:val="22"/>
        </w:rPr>
        <w:t xml:space="preserve"> </w:t>
      </w:r>
      <w:r w:rsidRPr="00ED6618">
        <w:rPr>
          <w:rFonts w:eastAsia="Arial" w:cs="Arial"/>
          <w:b/>
          <w:szCs w:val="22"/>
        </w:rPr>
        <w:t>Sources.</w:t>
      </w:r>
      <w:r w:rsidRPr="00ED6618">
        <w:rPr>
          <w:rFonts w:eastAsia="Arial" w:cs="Arial"/>
          <w:b/>
          <w:spacing w:val="-3"/>
          <w:szCs w:val="22"/>
        </w:rPr>
        <w:t xml:space="preserve"> </w:t>
      </w:r>
      <w:r w:rsidRPr="00ED6618">
        <w:rPr>
          <w:rFonts w:eastAsia="Arial" w:cs="Arial"/>
          <w:szCs w:val="22"/>
        </w:rPr>
        <w:t>Dependent</w:t>
      </w:r>
      <w:r w:rsidRPr="00ED6618">
        <w:rPr>
          <w:rFonts w:eastAsia="Arial" w:cs="Arial"/>
          <w:spacing w:val="-5"/>
          <w:szCs w:val="22"/>
        </w:rPr>
        <w:t xml:space="preserve"> </w:t>
      </w:r>
      <w:r w:rsidRPr="00ED6618">
        <w:rPr>
          <w:rFonts w:eastAsia="Arial" w:cs="Arial"/>
          <w:szCs w:val="22"/>
        </w:rPr>
        <w:t>on</w:t>
      </w:r>
      <w:r w:rsidRPr="00ED6618">
        <w:rPr>
          <w:rFonts w:eastAsia="Arial" w:cs="Arial"/>
          <w:spacing w:val="-3"/>
          <w:szCs w:val="22"/>
        </w:rPr>
        <w:t xml:space="preserve"> </w:t>
      </w:r>
      <w:r w:rsidRPr="00ED6618">
        <w:rPr>
          <w:rFonts w:eastAsia="Arial" w:cs="Arial"/>
          <w:szCs w:val="22"/>
        </w:rPr>
        <w:t>geological</w:t>
      </w:r>
      <w:r w:rsidRPr="00ED6618">
        <w:rPr>
          <w:rFonts w:eastAsia="Arial" w:cs="Arial"/>
          <w:spacing w:val="-6"/>
          <w:szCs w:val="22"/>
        </w:rPr>
        <w:t xml:space="preserve"> </w:t>
      </w:r>
      <w:r w:rsidRPr="00ED6618">
        <w:rPr>
          <w:rFonts w:eastAsia="Arial" w:cs="Arial"/>
          <w:szCs w:val="22"/>
        </w:rPr>
        <w:t>and</w:t>
      </w:r>
      <w:r w:rsidRPr="00ED6618">
        <w:rPr>
          <w:rFonts w:eastAsia="Arial" w:cs="Arial"/>
          <w:spacing w:val="-5"/>
          <w:szCs w:val="22"/>
        </w:rPr>
        <w:t xml:space="preserve"> </w:t>
      </w:r>
      <w:r w:rsidRPr="00ED6618">
        <w:rPr>
          <w:rFonts w:eastAsia="Arial" w:cs="Arial"/>
          <w:szCs w:val="22"/>
        </w:rPr>
        <w:t>soil</w:t>
      </w:r>
      <w:r w:rsidRPr="00ED6618">
        <w:rPr>
          <w:rFonts w:eastAsia="Arial" w:cs="Arial"/>
          <w:spacing w:val="-6"/>
          <w:szCs w:val="22"/>
        </w:rPr>
        <w:t xml:space="preserve"> </w:t>
      </w:r>
      <w:r w:rsidRPr="00ED6618">
        <w:rPr>
          <w:rFonts w:eastAsia="Arial" w:cs="Arial"/>
          <w:szCs w:val="22"/>
        </w:rPr>
        <w:t>conditions</w:t>
      </w:r>
      <w:r w:rsidRPr="00ED6618">
        <w:rPr>
          <w:rFonts w:eastAsia="Arial" w:cs="Arial"/>
          <w:spacing w:val="-4"/>
          <w:szCs w:val="22"/>
        </w:rPr>
        <w:t xml:space="preserve"> </w:t>
      </w:r>
      <w:r w:rsidRPr="00ED6618">
        <w:rPr>
          <w:rFonts w:eastAsia="Arial" w:cs="Arial"/>
          <w:szCs w:val="22"/>
        </w:rPr>
        <w:t>and</w:t>
      </w:r>
      <w:r w:rsidRPr="00ED6618">
        <w:rPr>
          <w:rFonts w:eastAsia="Arial" w:cs="Arial"/>
          <w:spacing w:val="-3"/>
          <w:szCs w:val="22"/>
        </w:rPr>
        <w:t xml:space="preserve"> </w:t>
      </w:r>
      <w:r w:rsidRPr="00ED6618">
        <w:rPr>
          <w:rFonts w:eastAsia="Arial" w:cs="Arial"/>
          <w:szCs w:val="22"/>
        </w:rPr>
        <w:t>the</w:t>
      </w:r>
      <w:r w:rsidRPr="00ED6618">
        <w:rPr>
          <w:rFonts w:eastAsia="Arial" w:cs="Arial"/>
          <w:spacing w:val="-3"/>
          <w:szCs w:val="22"/>
        </w:rPr>
        <w:t xml:space="preserve"> </w:t>
      </w:r>
      <w:r w:rsidRPr="00ED6618">
        <w:rPr>
          <w:rFonts w:eastAsia="Arial" w:cs="Arial"/>
          <w:szCs w:val="22"/>
        </w:rPr>
        <w:t>amount</w:t>
      </w:r>
      <w:r w:rsidRPr="00ED6618">
        <w:rPr>
          <w:rFonts w:eastAsia="Arial" w:cs="Arial"/>
          <w:spacing w:val="-5"/>
          <w:szCs w:val="22"/>
        </w:rPr>
        <w:t xml:space="preserve"> </w:t>
      </w:r>
      <w:r w:rsidRPr="00ED6618">
        <w:rPr>
          <w:rFonts w:eastAsia="Arial" w:cs="Arial"/>
          <w:szCs w:val="22"/>
        </w:rPr>
        <w:t>of</w:t>
      </w:r>
      <w:r w:rsidRPr="00ED6618">
        <w:rPr>
          <w:rFonts w:eastAsia="Arial" w:cs="Arial"/>
          <w:spacing w:val="-3"/>
          <w:szCs w:val="22"/>
        </w:rPr>
        <w:t xml:space="preserve"> </w:t>
      </w:r>
      <w:r w:rsidRPr="00ED6618">
        <w:rPr>
          <w:rFonts w:eastAsia="Arial" w:cs="Arial"/>
          <w:szCs w:val="22"/>
        </w:rPr>
        <w:t>rainfall,</w:t>
      </w:r>
      <w:r w:rsidRPr="00ED6618">
        <w:rPr>
          <w:rFonts w:eastAsia="Arial" w:cs="Arial"/>
          <w:spacing w:val="-5"/>
          <w:szCs w:val="22"/>
        </w:rPr>
        <w:t xml:space="preserve"> </w:t>
      </w:r>
      <w:r w:rsidRPr="00ED6618">
        <w:rPr>
          <w:rFonts w:eastAsia="Arial" w:cs="Arial"/>
          <w:szCs w:val="22"/>
        </w:rPr>
        <w:t>individual</w:t>
      </w:r>
      <w:r w:rsidRPr="00ED6618">
        <w:rPr>
          <w:rFonts w:eastAsia="Arial" w:cs="Arial"/>
          <w:spacing w:val="-3"/>
          <w:szCs w:val="22"/>
        </w:rPr>
        <w:t xml:space="preserve"> </w:t>
      </w:r>
      <w:r w:rsidRPr="00ED6618">
        <w:rPr>
          <w:rFonts w:eastAsia="Arial" w:cs="Arial"/>
          <w:szCs w:val="22"/>
        </w:rPr>
        <w:t xml:space="preserve">water supplies are of the following types: drilled well, driven well, </w:t>
      </w:r>
      <w:proofErr w:type="gramStart"/>
      <w:r w:rsidRPr="00ED6618">
        <w:rPr>
          <w:rFonts w:eastAsia="Arial" w:cs="Arial"/>
          <w:szCs w:val="22"/>
        </w:rPr>
        <w:t>dug</w:t>
      </w:r>
      <w:proofErr w:type="gramEnd"/>
      <w:r w:rsidRPr="00ED6618">
        <w:rPr>
          <w:rFonts w:eastAsia="Arial" w:cs="Arial"/>
          <w:szCs w:val="22"/>
        </w:rPr>
        <w:t xml:space="preserve"> well, bored well, spring, stream or cistern. Surface bodies of water and land cisterns shall not be sources of individual water supply unless properly treated by </w:t>
      </w:r>
      <w:r w:rsidRPr="00ED6618">
        <w:rPr>
          <w:rFonts w:eastAsia="Arial" w:cs="Arial"/>
          <w:i/>
          <w:szCs w:val="22"/>
        </w:rPr>
        <w:t xml:space="preserve">approved </w:t>
      </w:r>
      <w:r w:rsidRPr="00ED6618">
        <w:rPr>
          <w:rFonts w:eastAsia="Arial" w:cs="Arial"/>
          <w:szCs w:val="22"/>
        </w:rPr>
        <w:t>means to prevent contamination.</w:t>
      </w:r>
      <w:r w:rsidRPr="00ED6618">
        <w:rPr>
          <w:rFonts w:eastAsia="Arial" w:cs="Arial"/>
          <w:szCs w:val="22"/>
          <w:u w:val="single"/>
        </w:rPr>
        <w:t xml:space="preserve"> Individual water supplies shall be constructed and installed in accordance with the applicable state and local laws. Where such laws do not address all of the requirements set forth in NGWA-01, individual water supplies shall comply with NGWA-01 for those requirements not addressed by state and local</w:t>
      </w:r>
      <w:r w:rsidRPr="00ED6618">
        <w:rPr>
          <w:rFonts w:eastAsia="Arial" w:cs="Arial"/>
          <w:spacing w:val="-5"/>
          <w:szCs w:val="22"/>
          <w:u w:val="single"/>
        </w:rPr>
        <w:t xml:space="preserve"> </w:t>
      </w:r>
      <w:r w:rsidRPr="00ED6618">
        <w:rPr>
          <w:rFonts w:eastAsia="Arial" w:cs="Arial"/>
          <w:szCs w:val="22"/>
          <w:u w:val="single"/>
        </w:rPr>
        <w:t>laws.</w:t>
      </w:r>
    </w:p>
    <w:p w:rsidR="009341D2" w:rsidRPr="00ED6618" w:rsidRDefault="009341D2" w:rsidP="00ED6618">
      <w:pPr>
        <w:tabs>
          <w:tab w:val="left" w:pos="270"/>
        </w:tabs>
        <w:rPr>
          <w:rFonts w:eastAsia="Arial"/>
          <w:color w:val="FF0000"/>
          <w:w w:val="99"/>
          <w:szCs w:val="22"/>
        </w:rPr>
      </w:pPr>
      <w:r w:rsidRPr="00ED6618">
        <w:rPr>
          <w:rFonts w:eastAsia="Arial"/>
          <w:color w:val="FF0000"/>
          <w:w w:val="99"/>
          <w:szCs w:val="22"/>
        </w:rPr>
        <w:t>(P98-15 Part II)</w:t>
      </w:r>
    </w:p>
    <w:p w:rsidR="009341D2" w:rsidRPr="00ED6618" w:rsidRDefault="009341D2" w:rsidP="00ED6618">
      <w:pPr>
        <w:rPr>
          <w:rFonts w:eastAsia="Arial"/>
          <w:w w:val="99"/>
          <w:szCs w:val="22"/>
        </w:rPr>
      </w:pPr>
    </w:p>
    <w:p w:rsidR="00F41451" w:rsidRPr="00ED6618" w:rsidRDefault="00F41451" w:rsidP="00ED6618">
      <w:pPr>
        <w:rPr>
          <w:rFonts w:eastAsia="Arial"/>
          <w:w w:val="99"/>
          <w:szCs w:val="22"/>
        </w:rPr>
      </w:pPr>
    </w:p>
    <w:p w:rsidR="00F41451" w:rsidRPr="00ED6618" w:rsidRDefault="00F41451" w:rsidP="00ED6618">
      <w:pPr>
        <w:widowControl w:val="0"/>
        <w:autoSpaceDE w:val="0"/>
        <w:autoSpaceDN w:val="0"/>
        <w:ind w:right="902"/>
        <w:rPr>
          <w:rFonts w:eastAsia="Arial" w:cs="Arial"/>
          <w:szCs w:val="22"/>
        </w:rPr>
      </w:pPr>
      <w:r w:rsidRPr="00ED6618">
        <w:rPr>
          <w:rFonts w:eastAsia="Arial" w:cs="Arial"/>
          <w:b/>
          <w:szCs w:val="22"/>
        </w:rPr>
        <w:t xml:space="preserve">604.11 Individual pressure balancing in-line valves for individual fixture fittings. </w:t>
      </w:r>
      <w:r w:rsidRPr="00ED6618">
        <w:rPr>
          <w:rFonts w:eastAsia="Arial" w:cs="Arial"/>
          <w:szCs w:val="22"/>
        </w:rPr>
        <w:t xml:space="preserve">Where individual pressure balancing in-line valves for individual fixture fittings are installed, such valves shall comply with ASSE 1066. Such valves shall be installed in </w:t>
      </w:r>
      <w:r w:rsidRPr="00ED6618">
        <w:rPr>
          <w:rFonts w:eastAsia="Arial" w:cs="Arial"/>
          <w:strike/>
          <w:szCs w:val="22"/>
        </w:rPr>
        <w:t>an accessible</w:t>
      </w:r>
      <w:r w:rsidRPr="00ED6618">
        <w:rPr>
          <w:rFonts w:eastAsia="Arial" w:cs="Arial"/>
          <w:szCs w:val="22"/>
        </w:rPr>
        <w:t xml:space="preserve"> location </w:t>
      </w:r>
      <w:r w:rsidRPr="00ED6618">
        <w:rPr>
          <w:rFonts w:eastAsia="Arial" w:cs="Arial"/>
          <w:szCs w:val="22"/>
          <w:u w:val="single"/>
        </w:rPr>
        <w:t>with access</w:t>
      </w:r>
      <w:r w:rsidRPr="00ED6618">
        <w:rPr>
          <w:rFonts w:eastAsia="Arial" w:cs="Arial"/>
          <w:szCs w:val="22"/>
        </w:rPr>
        <w:t xml:space="preserve"> and shall not be utilized alone as a substitute for the balanced pressure, thermostatic or combination </w:t>
      </w:r>
      <w:r w:rsidRPr="00ED6618">
        <w:rPr>
          <w:rFonts w:eastAsia="Arial" w:cs="Arial"/>
          <w:szCs w:val="22"/>
        </w:rPr>
        <w:lastRenderedPageBreak/>
        <w:t>shower valves required in Section 424.3.</w:t>
      </w:r>
    </w:p>
    <w:p w:rsidR="00F41451" w:rsidRPr="00ED6618" w:rsidRDefault="00F41451" w:rsidP="00ED6618">
      <w:pPr>
        <w:tabs>
          <w:tab w:val="left" w:pos="270"/>
        </w:tabs>
        <w:rPr>
          <w:rFonts w:eastAsia="Arial" w:cs="Arial"/>
          <w:color w:val="FF0000"/>
          <w:w w:val="99"/>
          <w:szCs w:val="22"/>
        </w:rPr>
      </w:pPr>
      <w:r w:rsidRPr="00ED6618">
        <w:rPr>
          <w:rFonts w:eastAsia="Arial" w:cs="Arial"/>
          <w:color w:val="FF0000"/>
          <w:w w:val="99"/>
          <w:szCs w:val="22"/>
        </w:rPr>
        <w:t>(P84-15)</w:t>
      </w:r>
    </w:p>
    <w:p w:rsidR="00AC2769" w:rsidRPr="00ED6618" w:rsidRDefault="00AC2769" w:rsidP="00ED6618">
      <w:pPr>
        <w:widowControl w:val="0"/>
        <w:autoSpaceDE w:val="0"/>
        <w:autoSpaceDN w:val="0"/>
        <w:rPr>
          <w:rFonts w:eastAsia="Arial" w:cs="Arial"/>
          <w:b/>
          <w:i/>
          <w:szCs w:val="22"/>
        </w:rPr>
      </w:pPr>
    </w:p>
    <w:p w:rsidR="00AC2769" w:rsidRPr="00ED6618" w:rsidRDefault="00AC2769" w:rsidP="00ED6618">
      <w:pPr>
        <w:widowControl w:val="0"/>
        <w:autoSpaceDE w:val="0"/>
        <w:autoSpaceDN w:val="0"/>
        <w:rPr>
          <w:rFonts w:eastAsia="Arial" w:cs="Arial"/>
          <w:b/>
          <w:i/>
          <w:szCs w:val="22"/>
        </w:rPr>
      </w:pPr>
    </w:p>
    <w:p w:rsidR="00703C09" w:rsidRPr="00ED6618" w:rsidRDefault="00703C09" w:rsidP="00ED6618">
      <w:pPr>
        <w:widowControl w:val="0"/>
        <w:autoSpaceDE w:val="0"/>
        <w:autoSpaceDN w:val="0"/>
        <w:rPr>
          <w:rFonts w:eastAsia="Arial" w:cs="Arial"/>
          <w:b/>
          <w:i/>
          <w:szCs w:val="22"/>
        </w:rPr>
      </w:pPr>
      <w:r w:rsidRPr="00ED6618">
        <w:rPr>
          <w:rFonts w:eastAsia="Arial" w:cs="Arial"/>
          <w:b/>
          <w:i/>
          <w:szCs w:val="22"/>
        </w:rPr>
        <w:t>Revise as follows:</w:t>
      </w:r>
    </w:p>
    <w:p w:rsidR="00703C09" w:rsidRPr="00ED6618" w:rsidRDefault="00703C09" w:rsidP="00ED6618">
      <w:pPr>
        <w:widowControl w:val="0"/>
        <w:autoSpaceDE w:val="0"/>
        <w:autoSpaceDN w:val="0"/>
        <w:ind w:right="971"/>
        <w:rPr>
          <w:rFonts w:eastAsia="Arial" w:cs="Arial"/>
          <w:b/>
          <w:szCs w:val="22"/>
        </w:rPr>
      </w:pPr>
    </w:p>
    <w:p w:rsidR="00703C09" w:rsidRPr="00ED6618" w:rsidRDefault="00703C09" w:rsidP="00ED6618">
      <w:pPr>
        <w:widowControl w:val="0"/>
        <w:autoSpaceDE w:val="0"/>
        <w:autoSpaceDN w:val="0"/>
        <w:ind w:right="971"/>
        <w:rPr>
          <w:rFonts w:eastAsia="Arial" w:cs="Arial"/>
          <w:szCs w:val="22"/>
        </w:rPr>
      </w:pPr>
      <w:r w:rsidRPr="00ED6618">
        <w:rPr>
          <w:rFonts w:eastAsia="Arial" w:cs="Arial"/>
          <w:b/>
          <w:szCs w:val="22"/>
        </w:rPr>
        <w:t xml:space="preserve">605.4 Water distribution pipe. </w:t>
      </w:r>
      <w:r w:rsidRPr="00ED6618">
        <w:rPr>
          <w:rFonts w:eastAsia="Arial" w:cs="Arial"/>
          <w:szCs w:val="22"/>
        </w:rPr>
        <w:t>Water distribution pipe shall conform to NSF 61 and shall conform to one of the stand</w:t>
      </w:r>
      <w:r w:rsidR="000F2DAD">
        <w:rPr>
          <w:rFonts w:eastAsia="Arial" w:cs="Arial"/>
          <w:szCs w:val="22"/>
        </w:rPr>
        <w:t>ards listed in Table 605.4. Hot</w:t>
      </w:r>
      <w:r w:rsidRPr="00ED6618">
        <w:rPr>
          <w:rFonts w:eastAsia="Arial" w:cs="Arial"/>
          <w:szCs w:val="22"/>
        </w:rPr>
        <w:t xml:space="preserve"> water distribution pipe and tubing shall have a pressure rating of not less than 100 psi (690 kPa) at 180ºF (82ºC).</w:t>
      </w:r>
    </w:p>
    <w:p w:rsidR="00703C09" w:rsidRPr="00ED6618" w:rsidRDefault="00703C09" w:rsidP="00ED6618">
      <w:pPr>
        <w:tabs>
          <w:tab w:val="left" w:pos="270"/>
        </w:tabs>
        <w:rPr>
          <w:rFonts w:eastAsia="Arial" w:cs="Arial"/>
          <w:w w:val="99"/>
          <w:szCs w:val="22"/>
          <w:highlight w:val="yellow"/>
        </w:rPr>
      </w:pPr>
    </w:p>
    <w:p w:rsidR="00703C09" w:rsidRPr="00ED6618" w:rsidRDefault="00703C09" w:rsidP="00ED6618">
      <w:pPr>
        <w:tabs>
          <w:tab w:val="left" w:pos="270"/>
        </w:tabs>
        <w:rPr>
          <w:rFonts w:eastAsia="Arial" w:cs="Arial"/>
          <w:w w:val="99"/>
          <w:szCs w:val="22"/>
        </w:rPr>
      </w:pPr>
      <w:r w:rsidRPr="00ED6618">
        <w:rPr>
          <w:rFonts w:eastAsia="Arial" w:cs="Arial"/>
          <w:w w:val="99"/>
          <w:szCs w:val="22"/>
          <w:highlight w:val="yellow"/>
        </w:rPr>
        <w:t>Further Modified by Committee</w:t>
      </w:r>
    </w:p>
    <w:p w:rsidR="00703C09" w:rsidRPr="00ED6618" w:rsidRDefault="00703C09" w:rsidP="00ED6618">
      <w:pPr>
        <w:tabs>
          <w:tab w:val="left" w:pos="270"/>
        </w:tabs>
        <w:rPr>
          <w:rFonts w:eastAsia="Arial" w:cs="Arial"/>
          <w:color w:val="FF0000"/>
          <w:w w:val="99"/>
          <w:szCs w:val="22"/>
        </w:rPr>
      </w:pPr>
    </w:p>
    <w:p w:rsidR="00703C09" w:rsidRPr="00ED6618" w:rsidRDefault="00703C09" w:rsidP="00ED6618">
      <w:pPr>
        <w:widowControl w:val="0"/>
        <w:autoSpaceDE w:val="0"/>
        <w:autoSpaceDN w:val="0"/>
        <w:ind w:right="937"/>
        <w:jc w:val="both"/>
        <w:rPr>
          <w:rFonts w:eastAsia="Arial" w:cs="Arial"/>
          <w:szCs w:val="22"/>
        </w:rPr>
      </w:pPr>
      <w:r w:rsidRPr="00ED6618">
        <w:rPr>
          <w:rFonts w:eastAsia="Arial" w:cs="Arial"/>
          <w:b/>
          <w:color w:val="303030"/>
          <w:szCs w:val="22"/>
        </w:rPr>
        <w:t xml:space="preserve">605.4 Water distribution pipe. </w:t>
      </w:r>
      <w:r w:rsidRPr="00ED6618">
        <w:rPr>
          <w:rFonts w:eastAsia="Arial" w:cs="Arial"/>
          <w:color w:val="303030"/>
          <w:szCs w:val="22"/>
        </w:rPr>
        <w:t xml:space="preserve">Water distribution pipe shall conform to NSF 61 and shall conform to one of the standards listed in Table 605.4. </w:t>
      </w:r>
      <w:r w:rsidRPr="00ED6618">
        <w:rPr>
          <w:rFonts w:eastAsia="Arial" w:cs="Arial"/>
          <w:strike/>
          <w:color w:val="303030"/>
          <w:szCs w:val="22"/>
        </w:rPr>
        <w:t>Hot and cold w</w:t>
      </w:r>
      <w:r w:rsidRPr="00ED6618">
        <w:rPr>
          <w:rFonts w:eastAsia="Arial" w:cs="Arial"/>
          <w:color w:val="303030"/>
          <w:szCs w:val="22"/>
        </w:rPr>
        <w:t>ater distribution pipe and tubing shall have a pressure rating of not less than 100 psi (690 kPa) at 180ºF (82ºC).</w:t>
      </w:r>
    </w:p>
    <w:p w:rsidR="00703C09" w:rsidRDefault="00703C09" w:rsidP="00ED6618">
      <w:pPr>
        <w:tabs>
          <w:tab w:val="left" w:pos="270"/>
        </w:tabs>
        <w:rPr>
          <w:rFonts w:eastAsia="Arial" w:cs="Arial"/>
          <w:color w:val="FF0000"/>
          <w:w w:val="99"/>
          <w:szCs w:val="22"/>
        </w:rPr>
      </w:pPr>
      <w:r w:rsidRPr="00ED6618">
        <w:rPr>
          <w:rFonts w:eastAsia="Arial" w:cs="Arial"/>
          <w:color w:val="FF0000"/>
          <w:w w:val="99"/>
          <w:szCs w:val="22"/>
        </w:rPr>
        <w:t>(P115-15 Part I AM)</w:t>
      </w:r>
    </w:p>
    <w:p w:rsidR="000C6230" w:rsidRDefault="000C6230" w:rsidP="00ED6618">
      <w:pPr>
        <w:tabs>
          <w:tab w:val="left" w:pos="270"/>
        </w:tabs>
        <w:rPr>
          <w:rFonts w:eastAsia="Arial" w:cs="Arial"/>
          <w:color w:val="FF0000"/>
          <w:w w:val="99"/>
          <w:szCs w:val="22"/>
        </w:rPr>
      </w:pPr>
    </w:p>
    <w:p w:rsidR="000C6230" w:rsidRDefault="00A511A3" w:rsidP="00A511A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A511A3">
        <w:rPr>
          <w:rFonts w:ascii="Times New Roman" w:hAnsi="Times New Roman"/>
          <w:b/>
          <w:bCs/>
          <w:sz w:val="24"/>
          <w:szCs w:val="24"/>
        </w:rPr>
        <w:t xml:space="preserve">605.4 Water distribution pipe. </w:t>
      </w:r>
      <w:r w:rsidRPr="00A511A3">
        <w:rPr>
          <w:rFonts w:ascii="Times New Roman" w:hAnsi="Times New Roman"/>
          <w:sz w:val="24"/>
          <w:szCs w:val="24"/>
        </w:rPr>
        <w:t>Water distribution pipe and</w:t>
      </w:r>
      <w:r>
        <w:rPr>
          <w:rFonts w:ascii="Times New Roman" w:hAnsi="Times New Roman"/>
          <w:sz w:val="24"/>
          <w:szCs w:val="24"/>
        </w:rPr>
        <w:t xml:space="preserve"> </w:t>
      </w:r>
      <w:r w:rsidRPr="00A511A3">
        <w:rPr>
          <w:rFonts w:ascii="Times New Roman" w:hAnsi="Times New Roman"/>
          <w:sz w:val="24"/>
          <w:szCs w:val="24"/>
        </w:rPr>
        <w:t>tubing shall conform to NSF 61 and shall conform to one of</w:t>
      </w:r>
      <w:r>
        <w:rPr>
          <w:rFonts w:ascii="Times New Roman" w:hAnsi="Times New Roman"/>
          <w:sz w:val="24"/>
          <w:szCs w:val="24"/>
        </w:rPr>
        <w:t xml:space="preserve"> </w:t>
      </w:r>
      <w:r w:rsidRPr="00A511A3">
        <w:rPr>
          <w:rFonts w:ascii="Times New Roman" w:hAnsi="Times New Roman"/>
          <w:sz w:val="24"/>
          <w:szCs w:val="24"/>
        </w:rPr>
        <w:t>the standards listed in Table 605.4. Hot water distribution</w:t>
      </w:r>
      <w:r>
        <w:rPr>
          <w:rFonts w:ascii="Times New Roman" w:hAnsi="Times New Roman"/>
          <w:sz w:val="24"/>
          <w:szCs w:val="24"/>
        </w:rPr>
        <w:t xml:space="preserve"> </w:t>
      </w:r>
      <w:r w:rsidRPr="00A511A3">
        <w:rPr>
          <w:rFonts w:ascii="Times New Roman" w:hAnsi="Times New Roman"/>
          <w:sz w:val="24"/>
          <w:szCs w:val="24"/>
        </w:rPr>
        <w:t>pipe and tubing shall have a pressure rating of not less than</w:t>
      </w:r>
      <w:r>
        <w:rPr>
          <w:rFonts w:ascii="Times New Roman" w:hAnsi="Times New Roman"/>
          <w:sz w:val="24"/>
          <w:szCs w:val="24"/>
        </w:rPr>
        <w:t xml:space="preserve"> </w:t>
      </w:r>
      <w:r w:rsidRPr="00A511A3">
        <w:rPr>
          <w:rFonts w:ascii="Times New Roman" w:hAnsi="Times New Roman"/>
          <w:sz w:val="24"/>
          <w:szCs w:val="24"/>
        </w:rPr>
        <w:t xml:space="preserve">100 psi (690 </w:t>
      </w:r>
      <w:proofErr w:type="spellStart"/>
      <w:r w:rsidRPr="00A511A3">
        <w:rPr>
          <w:rFonts w:ascii="Times New Roman" w:hAnsi="Times New Roman"/>
          <w:sz w:val="24"/>
          <w:szCs w:val="24"/>
        </w:rPr>
        <w:t>kPa</w:t>
      </w:r>
      <w:proofErr w:type="spellEnd"/>
      <w:r w:rsidRPr="00A511A3">
        <w:rPr>
          <w:rFonts w:ascii="Times New Roman" w:hAnsi="Times New Roman"/>
          <w:sz w:val="24"/>
          <w:szCs w:val="24"/>
        </w:rPr>
        <w:t>) at 180ºF (82ºC).</w:t>
      </w:r>
    </w:p>
    <w:p w:rsidR="00A511A3" w:rsidRPr="00A511A3" w:rsidRDefault="00A511A3" w:rsidP="00A511A3">
      <w:pPr>
        <w:pBdr>
          <w:top w:val="single" w:sz="4" w:space="1" w:color="auto"/>
          <w:left w:val="single" w:sz="4" w:space="4" w:color="auto"/>
          <w:bottom w:val="single" w:sz="4" w:space="1" w:color="auto"/>
          <w:right w:val="single" w:sz="4" w:space="4" w:color="auto"/>
        </w:pBdr>
        <w:autoSpaceDE w:val="0"/>
        <w:autoSpaceDN w:val="0"/>
        <w:adjustRightInd w:val="0"/>
        <w:rPr>
          <w:rFonts w:eastAsia="Arial" w:cs="Arial"/>
          <w:b/>
          <w:color w:val="FF0000"/>
          <w:w w:val="99"/>
          <w:sz w:val="24"/>
          <w:szCs w:val="24"/>
        </w:rPr>
      </w:pPr>
      <w:r w:rsidRPr="00A511A3">
        <w:rPr>
          <w:rFonts w:ascii="Times New Roman" w:hAnsi="Times New Roman"/>
          <w:b/>
          <w:color w:val="FF0000"/>
          <w:sz w:val="24"/>
          <w:szCs w:val="24"/>
        </w:rPr>
        <w:t>Final – 2018 IPC</w:t>
      </w:r>
    </w:p>
    <w:p w:rsidR="00703C09" w:rsidRPr="00ED6618" w:rsidRDefault="00703C09" w:rsidP="00ED6618">
      <w:pPr>
        <w:rPr>
          <w:rFonts w:eastAsia="Arial"/>
          <w:b/>
          <w:color w:val="365F91"/>
          <w:w w:val="99"/>
          <w:szCs w:val="22"/>
        </w:rPr>
      </w:pPr>
    </w:p>
    <w:p w:rsidR="00703C09" w:rsidRPr="00ED6618" w:rsidRDefault="00703C09" w:rsidP="00ED6618">
      <w:pPr>
        <w:rPr>
          <w:rFonts w:eastAsia="Arial"/>
          <w:color w:val="365F91"/>
          <w:w w:val="99"/>
          <w:szCs w:val="22"/>
        </w:rPr>
      </w:pPr>
    </w:p>
    <w:p w:rsidR="00636E77" w:rsidRPr="00ED6618" w:rsidRDefault="00636E77" w:rsidP="00ED6618">
      <w:pPr>
        <w:widowControl w:val="0"/>
        <w:autoSpaceDE w:val="0"/>
        <w:autoSpaceDN w:val="0"/>
        <w:rPr>
          <w:rFonts w:eastAsia="Arial" w:cs="Arial"/>
          <w:b/>
          <w:i/>
          <w:szCs w:val="22"/>
        </w:rPr>
      </w:pPr>
      <w:r w:rsidRPr="00ED6618">
        <w:rPr>
          <w:rFonts w:eastAsia="Arial" w:cs="Arial"/>
          <w:b/>
          <w:i/>
          <w:szCs w:val="22"/>
        </w:rPr>
        <w:t>Revise as follows:</w:t>
      </w:r>
    </w:p>
    <w:p w:rsidR="00636E77" w:rsidRPr="00636E77" w:rsidRDefault="00636E77" w:rsidP="00ED6618">
      <w:pPr>
        <w:widowControl w:val="0"/>
        <w:autoSpaceDE w:val="0"/>
        <w:autoSpaceDN w:val="0"/>
        <w:spacing w:before="10"/>
        <w:rPr>
          <w:rFonts w:eastAsia="Arial" w:cs="Arial"/>
          <w:b/>
          <w:sz w:val="17"/>
          <w:szCs w:val="16"/>
        </w:rPr>
      </w:pPr>
    </w:p>
    <w:p w:rsidR="00636E77" w:rsidRPr="00636E77" w:rsidRDefault="00636E77" w:rsidP="00ED6618">
      <w:pPr>
        <w:widowControl w:val="0"/>
        <w:autoSpaceDE w:val="0"/>
        <w:autoSpaceDN w:val="0"/>
        <w:spacing w:before="1"/>
        <w:ind w:right="4396"/>
        <w:outlineLvl w:val="2"/>
        <w:rPr>
          <w:rFonts w:eastAsia="Arial" w:cs="Arial"/>
          <w:b/>
          <w:bCs/>
          <w:sz w:val="18"/>
          <w:szCs w:val="18"/>
        </w:rPr>
      </w:pPr>
      <w:r w:rsidRPr="00636E77">
        <w:rPr>
          <w:rFonts w:eastAsia="Arial" w:cs="Arial"/>
          <w:b/>
          <w:bCs/>
          <w:sz w:val="18"/>
          <w:szCs w:val="18"/>
        </w:rPr>
        <w:t>TABLE 605.4 WATER DISTRIBUTION</w:t>
      </w:r>
      <w:r w:rsidRPr="00636E77">
        <w:rPr>
          <w:rFonts w:eastAsia="Arial" w:cs="Arial"/>
          <w:b/>
          <w:bCs/>
          <w:spacing w:val="-13"/>
          <w:sz w:val="18"/>
          <w:szCs w:val="18"/>
        </w:rPr>
        <w:t xml:space="preserve"> </w:t>
      </w:r>
      <w:r w:rsidRPr="00636E77">
        <w:rPr>
          <w:rFonts w:eastAsia="Arial" w:cs="Arial"/>
          <w:b/>
          <w:bCs/>
          <w:sz w:val="18"/>
          <w:szCs w:val="18"/>
        </w:rPr>
        <w:t>PIPE</w:t>
      </w:r>
    </w:p>
    <w:p w:rsidR="00636E77" w:rsidRPr="00636E77" w:rsidRDefault="00636E77" w:rsidP="00ED6618">
      <w:pPr>
        <w:widowControl w:val="0"/>
        <w:autoSpaceDE w:val="0"/>
        <w:autoSpaceDN w:val="0"/>
        <w:spacing w:before="6"/>
        <w:rPr>
          <w:rFonts w:eastAsia="Arial" w:cs="Arial"/>
          <w:b/>
          <w:sz w:val="18"/>
          <w:szCs w:val="16"/>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7"/>
        <w:gridCol w:w="5446"/>
      </w:tblGrid>
      <w:tr w:rsidR="00636E77" w:rsidRPr="00636E77" w:rsidTr="00BA7120">
        <w:trPr>
          <w:trHeight w:val="359"/>
        </w:trPr>
        <w:tc>
          <w:tcPr>
            <w:tcW w:w="3977" w:type="dxa"/>
          </w:tcPr>
          <w:p w:rsidR="00636E77" w:rsidRPr="00636E77" w:rsidRDefault="00636E77" w:rsidP="00ED6618">
            <w:pPr>
              <w:widowControl w:val="0"/>
              <w:autoSpaceDE w:val="0"/>
              <w:autoSpaceDN w:val="0"/>
              <w:spacing w:before="83"/>
              <w:ind w:right="1416"/>
              <w:jc w:val="center"/>
              <w:rPr>
                <w:rFonts w:eastAsia="Arial" w:cs="Arial"/>
                <w:b/>
                <w:sz w:val="21"/>
                <w:szCs w:val="22"/>
              </w:rPr>
            </w:pPr>
            <w:r w:rsidRPr="00636E77">
              <w:rPr>
                <w:rFonts w:eastAsia="Arial" w:cs="Arial"/>
                <w:b/>
                <w:sz w:val="21"/>
                <w:szCs w:val="22"/>
              </w:rPr>
              <w:t>MATERIAL</w:t>
            </w:r>
          </w:p>
        </w:tc>
        <w:tc>
          <w:tcPr>
            <w:tcW w:w="5446" w:type="dxa"/>
          </w:tcPr>
          <w:p w:rsidR="00636E77" w:rsidRPr="00636E77" w:rsidRDefault="00636E77" w:rsidP="00ED6618">
            <w:pPr>
              <w:widowControl w:val="0"/>
              <w:autoSpaceDE w:val="0"/>
              <w:autoSpaceDN w:val="0"/>
              <w:spacing w:before="83"/>
              <w:ind w:right="2101"/>
              <w:jc w:val="center"/>
              <w:rPr>
                <w:rFonts w:eastAsia="Arial" w:cs="Arial"/>
                <w:b/>
                <w:sz w:val="21"/>
                <w:szCs w:val="22"/>
              </w:rPr>
            </w:pPr>
            <w:r w:rsidRPr="00636E77">
              <w:rPr>
                <w:rFonts w:eastAsia="Arial" w:cs="Arial"/>
                <w:b/>
                <w:sz w:val="21"/>
                <w:szCs w:val="22"/>
              </w:rPr>
              <w:t>STANDARD</w:t>
            </w:r>
          </w:p>
        </w:tc>
      </w:tr>
      <w:tr w:rsidR="00636E77" w:rsidRPr="00636E77" w:rsidTr="00BA7120">
        <w:trPr>
          <w:trHeight w:val="359"/>
        </w:trPr>
        <w:tc>
          <w:tcPr>
            <w:tcW w:w="3977" w:type="dxa"/>
          </w:tcPr>
          <w:p w:rsidR="00636E77" w:rsidRPr="00636E77" w:rsidRDefault="00636E77" w:rsidP="00ED6618">
            <w:pPr>
              <w:widowControl w:val="0"/>
              <w:autoSpaceDE w:val="0"/>
              <w:autoSpaceDN w:val="0"/>
              <w:spacing w:before="86"/>
              <w:rPr>
                <w:rFonts w:eastAsia="Arial" w:cs="Arial"/>
                <w:sz w:val="21"/>
                <w:szCs w:val="22"/>
              </w:rPr>
            </w:pPr>
            <w:r w:rsidRPr="00636E77">
              <w:rPr>
                <w:rFonts w:eastAsia="Arial" w:cs="Arial"/>
                <w:strike/>
                <w:sz w:val="21"/>
                <w:szCs w:val="22"/>
              </w:rPr>
              <w:t>Brass pipe</w:t>
            </w:r>
          </w:p>
        </w:tc>
        <w:tc>
          <w:tcPr>
            <w:tcW w:w="5446" w:type="dxa"/>
          </w:tcPr>
          <w:p w:rsidR="00636E77" w:rsidRPr="00636E77" w:rsidRDefault="00636E77" w:rsidP="00ED6618">
            <w:pPr>
              <w:widowControl w:val="0"/>
              <w:autoSpaceDE w:val="0"/>
              <w:autoSpaceDN w:val="0"/>
              <w:spacing w:before="86"/>
              <w:rPr>
                <w:rFonts w:eastAsia="Arial" w:cs="Arial"/>
                <w:sz w:val="21"/>
                <w:szCs w:val="22"/>
              </w:rPr>
            </w:pPr>
            <w:r w:rsidRPr="00636E77">
              <w:rPr>
                <w:rFonts w:eastAsia="Arial" w:cs="Arial"/>
                <w:strike/>
                <w:sz w:val="21"/>
                <w:szCs w:val="22"/>
              </w:rPr>
              <w:t>ASTM B 43</w:t>
            </w:r>
          </w:p>
        </w:tc>
      </w:tr>
      <w:tr w:rsidR="00636E77" w:rsidRPr="00636E77" w:rsidTr="00BA7120">
        <w:trPr>
          <w:trHeight w:val="361"/>
        </w:trPr>
        <w:tc>
          <w:tcPr>
            <w:tcW w:w="3977" w:type="dxa"/>
          </w:tcPr>
          <w:p w:rsidR="00636E77" w:rsidRPr="00636E77" w:rsidRDefault="00636E77" w:rsidP="00ED6618">
            <w:pPr>
              <w:widowControl w:val="0"/>
              <w:autoSpaceDE w:val="0"/>
              <w:autoSpaceDN w:val="0"/>
              <w:spacing w:before="86"/>
              <w:rPr>
                <w:rFonts w:eastAsia="Arial" w:cs="Arial"/>
                <w:sz w:val="21"/>
                <w:szCs w:val="22"/>
              </w:rPr>
            </w:pPr>
            <w:r w:rsidRPr="00636E77">
              <w:rPr>
                <w:rFonts w:eastAsia="Arial" w:cs="Arial"/>
                <w:sz w:val="21"/>
                <w:szCs w:val="22"/>
              </w:rPr>
              <w:t>Copper or copper-alloy pipe</w:t>
            </w:r>
          </w:p>
        </w:tc>
        <w:tc>
          <w:tcPr>
            <w:tcW w:w="5446" w:type="dxa"/>
          </w:tcPr>
          <w:p w:rsidR="00636E77" w:rsidRPr="00636E77" w:rsidRDefault="00636E77" w:rsidP="00ED6618">
            <w:pPr>
              <w:widowControl w:val="0"/>
              <w:autoSpaceDE w:val="0"/>
              <w:autoSpaceDN w:val="0"/>
              <w:spacing w:before="86"/>
              <w:rPr>
                <w:rFonts w:eastAsia="Arial" w:cs="Arial"/>
                <w:sz w:val="21"/>
                <w:szCs w:val="22"/>
              </w:rPr>
            </w:pPr>
            <w:r w:rsidRPr="00636E77">
              <w:rPr>
                <w:rFonts w:eastAsia="Arial" w:cs="Arial"/>
                <w:sz w:val="21"/>
                <w:szCs w:val="22"/>
              </w:rPr>
              <w:t xml:space="preserve">ASTM B 42; </w:t>
            </w:r>
            <w:r w:rsidRPr="00636E77">
              <w:rPr>
                <w:rFonts w:eastAsia="Arial" w:cs="Arial"/>
                <w:sz w:val="21"/>
                <w:szCs w:val="22"/>
                <w:u w:val="single"/>
              </w:rPr>
              <w:t>ASTM B 43;</w:t>
            </w:r>
            <w:r w:rsidRPr="00636E77">
              <w:rPr>
                <w:rFonts w:eastAsia="Arial" w:cs="Arial"/>
                <w:sz w:val="21"/>
                <w:szCs w:val="22"/>
              </w:rPr>
              <w:t xml:space="preserve"> ASTM B 302</w:t>
            </w:r>
          </w:p>
        </w:tc>
      </w:tr>
    </w:tbl>
    <w:p w:rsidR="00636E77" w:rsidRPr="00636E77" w:rsidRDefault="00636E77" w:rsidP="00ED6618">
      <w:pPr>
        <w:widowControl w:val="0"/>
        <w:autoSpaceDE w:val="0"/>
        <w:autoSpaceDN w:val="0"/>
        <w:rPr>
          <w:rFonts w:eastAsia="Arial" w:cs="Arial"/>
          <w:i/>
          <w:sz w:val="18"/>
          <w:szCs w:val="22"/>
        </w:rPr>
      </w:pPr>
      <w:r w:rsidRPr="00636E77">
        <w:rPr>
          <w:rFonts w:eastAsia="Arial" w:cs="Arial"/>
          <w:i/>
          <w:sz w:val="18"/>
          <w:szCs w:val="22"/>
        </w:rPr>
        <w:t>(Portions of table not shown remain unchanged)</w:t>
      </w:r>
    </w:p>
    <w:p w:rsidR="00636E77" w:rsidRPr="00703C09" w:rsidRDefault="00636E77" w:rsidP="00ED6618">
      <w:pPr>
        <w:tabs>
          <w:tab w:val="left" w:pos="270"/>
        </w:tabs>
        <w:rPr>
          <w:rFonts w:eastAsia="Arial" w:cs="Arial"/>
          <w:color w:val="FF0000"/>
          <w:w w:val="99"/>
          <w:szCs w:val="22"/>
        </w:rPr>
      </w:pPr>
      <w:r w:rsidRPr="00703C09">
        <w:rPr>
          <w:rFonts w:eastAsia="Arial" w:cs="Arial"/>
          <w:color w:val="FF0000"/>
          <w:w w:val="99"/>
          <w:szCs w:val="22"/>
        </w:rPr>
        <w:t>(P11</w:t>
      </w:r>
      <w:r>
        <w:rPr>
          <w:rFonts w:eastAsia="Arial" w:cs="Arial"/>
          <w:color w:val="FF0000"/>
          <w:w w:val="99"/>
          <w:szCs w:val="22"/>
        </w:rPr>
        <w:t>8</w:t>
      </w:r>
      <w:r w:rsidRPr="00703C09">
        <w:rPr>
          <w:rFonts w:eastAsia="Arial" w:cs="Arial"/>
          <w:color w:val="FF0000"/>
          <w:w w:val="99"/>
          <w:szCs w:val="22"/>
        </w:rPr>
        <w:t>-15)</w:t>
      </w:r>
    </w:p>
    <w:p w:rsidR="00636E77" w:rsidRPr="00636E77" w:rsidRDefault="00636E77" w:rsidP="00ED6618">
      <w:pPr>
        <w:tabs>
          <w:tab w:val="left" w:pos="270"/>
        </w:tabs>
        <w:rPr>
          <w:rFonts w:eastAsia="Arial" w:cs="Arial"/>
          <w:w w:val="99"/>
          <w:szCs w:val="22"/>
        </w:rPr>
      </w:pPr>
    </w:p>
    <w:p w:rsidR="00636E77" w:rsidRPr="00AC2769" w:rsidRDefault="00636E77" w:rsidP="00ED6618">
      <w:pPr>
        <w:tabs>
          <w:tab w:val="left" w:pos="270"/>
        </w:tabs>
        <w:rPr>
          <w:rFonts w:eastAsia="Arial" w:cs="Arial"/>
          <w:w w:val="99"/>
          <w:szCs w:val="22"/>
        </w:rPr>
      </w:pPr>
    </w:p>
    <w:p w:rsidR="00636E77" w:rsidRPr="00AC2769" w:rsidRDefault="00636E77" w:rsidP="00ED6618">
      <w:pPr>
        <w:widowControl w:val="0"/>
        <w:autoSpaceDE w:val="0"/>
        <w:autoSpaceDN w:val="0"/>
        <w:spacing w:before="1"/>
        <w:rPr>
          <w:rFonts w:eastAsia="Arial" w:cs="Arial"/>
          <w:b/>
          <w:i/>
          <w:szCs w:val="22"/>
        </w:rPr>
      </w:pPr>
      <w:r w:rsidRPr="00AC2769">
        <w:rPr>
          <w:rFonts w:eastAsia="Arial" w:cs="Arial"/>
          <w:b/>
          <w:i/>
          <w:szCs w:val="22"/>
        </w:rPr>
        <w:t>Revise as follows:</w:t>
      </w:r>
    </w:p>
    <w:p w:rsidR="00636E77" w:rsidRPr="00AC2769" w:rsidRDefault="00636E77" w:rsidP="00ED6618">
      <w:pPr>
        <w:widowControl w:val="0"/>
        <w:autoSpaceDE w:val="0"/>
        <w:autoSpaceDN w:val="0"/>
        <w:spacing w:before="10"/>
        <w:rPr>
          <w:rFonts w:eastAsia="Arial" w:cs="Arial"/>
          <w:b/>
          <w:szCs w:val="22"/>
        </w:rPr>
      </w:pPr>
    </w:p>
    <w:p w:rsidR="00636E77" w:rsidRPr="00636E77" w:rsidRDefault="00636E77" w:rsidP="00ED6618">
      <w:pPr>
        <w:widowControl w:val="0"/>
        <w:autoSpaceDE w:val="0"/>
        <w:autoSpaceDN w:val="0"/>
        <w:spacing w:after="5"/>
        <w:ind w:right="4976"/>
        <w:jc w:val="center"/>
        <w:outlineLvl w:val="2"/>
        <w:rPr>
          <w:rFonts w:eastAsia="Arial" w:cs="Arial"/>
          <w:b/>
          <w:bCs/>
          <w:sz w:val="18"/>
          <w:szCs w:val="18"/>
        </w:rPr>
      </w:pPr>
      <w:r w:rsidRPr="00636E77">
        <w:rPr>
          <w:rFonts w:eastAsia="Arial" w:cs="Arial"/>
          <w:b/>
          <w:bCs/>
          <w:sz w:val="18"/>
          <w:szCs w:val="18"/>
        </w:rPr>
        <w:t>TABLE 605.5 PIPE FITTINGS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5"/>
        <w:gridCol w:w="5278"/>
      </w:tblGrid>
      <w:tr w:rsidR="00636E77" w:rsidRPr="00636E77" w:rsidTr="00BA7120">
        <w:trPr>
          <w:trHeight w:val="301"/>
        </w:trPr>
        <w:tc>
          <w:tcPr>
            <w:tcW w:w="4145" w:type="dxa"/>
          </w:tcPr>
          <w:p w:rsidR="00636E77" w:rsidRPr="00636E77" w:rsidRDefault="00636E77" w:rsidP="00ED6618">
            <w:pPr>
              <w:widowControl w:val="0"/>
              <w:autoSpaceDE w:val="0"/>
              <w:autoSpaceDN w:val="0"/>
              <w:spacing w:before="26"/>
              <w:ind w:right="1476"/>
              <w:jc w:val="center"/>
              <w:rPr>
                <w:rFonts w:eastAsia="Arial" w:cs="Arial"/>
                <w:b/>
                <w:sz w:val="21"/>
                <w:szCs w:val="22"/>
              </w:rPr>
            </w:pPr>
            <w:r w:rsidRPr="00636E77">
              <w:rPr>
                <w:rFonts w:eastAsia="Arial" w:cs="Arial"/>
                <w:b/>
                <w:sz w:val="21"/>
                <w:szCs w:val="22"/>
              </w:rPr>
              <w:t>MATERIAL</w:t>
            </w:r>
          </w:p>
        </w:tc>
        <w:tc>
          <w:tcPr>
            <w:tcW w:w="5278" w:type="dxa"/>
          </w:tcPr>
          <w:p w:rsidR="00636E77" w:rsidRPr="00636E77" w:rsidRDefault="00636E77" w:rsidP="00ED6618">
            <w:pPr>
              <w:widowControl w:val="0"/>
              <w:autoSpaceDE w:val="0"/>
              <w:autoSpaceDN w:val="0"/>
              <w:spacing w:before="26"/>
              <w:ind w:right="2017"/>
              <w:jc w:val="center"/>
              <w:rPr>
                <w:rFonts w:eastAsia="Arial" w:cs="Arial"/>
                <w:b/>
                <w:sz w:val="21"/>
                <w:szCs w:val="22"/>
              </w:rPr>
            </w:pPr>
            <w:r w:rsidRPr="00636E77">
              <w:rPr>
                <w:rFonts w:eastAsia="Arial" w:cs="Arial"/>
                <w:b/>
                <w:sz w:val="21"/>
                <w:szCs w:val="22"/>
              </w:rPr>
              <w:t>STANDARD</w:t>
            </w:r>
          </w:p>
        </w:tc>
      </w:tr>
      <w:tr w:rsidR="00636E77" w:rsidRPr="00636E77" w:rsidTr="00BA7120">
        <w:trPr>
          <w:trHeight w:val="544"/>
        </w:trPr>
        <w:tc>
          <w:tcPr>
            <w:tcW w:w="4145" w:type="dxa"/>
          </w:tcPr>
          <w:p w:rsidR="00636E77" w:rsidRPr="00636E77" w:rsidRDefault="00636E77" w:rsidP="00ED6618">
            <w:pPr>
              <w:widowControl w:val="0"/>
              <w:autoSpaceDE w:val="0"/>
              <w:autoSpaceDN w:val="0"/>
              <w:spacing w:before="26"/>
              <w:ind w:right="835"/>
              <w:rPr>
                <w:rFonts w:eastAsia="Arial" w:cs="Arial"/>
                <w:sz w:val="21"/>
                <w:szCs w:val="22"/>
              </w:rPr>
            </w:pPr>
            <w:r w:rsidRPr="00636E77">
              <w:rPr>
                <w:rFonts w:eastAsia="Arial" w:cs="Arial"/>
                <w:sz w:val="21"/>
                <w:szCs w:val="22"/>
              </w:rPr>
              <w:t>Fittings for polyethylene of raised temperature (PE-RT) plastic tubing</w:t>
            </w:r>
          </w:p>
        </w:tc>
        <w:tc>
          <w:tcPr>
            <w:tcW w:w="5278" w:type="dxa"/>
          </w:tcPr>
          <w:p w:rsidR="00636E77" w:rsidRPr="00636E77" w:rsidRDefault="00636E77" w:rsidP="00ED6618">
            <w:pPr>
              <w:widowControl w:val="0"/>
              <w:autoSpaceDE w:val="0"/>
              <w:autoSpaceDN w:val="0"/>
              <w:spacing w:before="26"/>
              <w:ind w:right="418"/>
              <w:rPr>
                <w:rFonts w:eastAsia="Arial" w:cs="Arial"/>
                <w:sz w:val="21"/>
                <w:szCs w:val="22"/>
              </w:rPr>
            </w:pPr>
            <w:r w:rsidRPr="00636E77">
              <w:rPr>
                <w:rFonts w:eastAsia="Arial" w:cs="Arial"/>
                <w:sz w:val="21"/>
                <w:szCs w:val="22"/>
                <w:u w:val="single"/>
              </w:rPr>
              <w:t>ASSE 1061;</w:t>
            </w:r>
            <w:r w:rsidRPr="00636E77">
              <w:rPr>
                <w:rFonts w:eastAsia="Arial" w:cs="Arial"/>
                <w:sz w:val="21"/>
                <w:szCs w:val="22"/>
              </w:rPr>
              <w:t xml:space="preserve"> ASTM F 1807; ASTM F 2098; ASTM F 2159; ASTM F 2735; ASTM F 2769</w:t>
            </w:r>
          </w:p>
        </w:tc>
      </w:tr>
    </w:tbl>
    <w:p w:rsidR="00636E77" w:rsidRPr="00636E77" w:rsidRDefault="00636E77" w:rsidP="00ED6618">
      <w:pPr>
        <w:widowControl w:val="0"/>
        <w:autoSpaceDE w:val="0"/>
        <w:autoSpaceDN w:val="0"/>
        <w:rPr>
          <w:rFonts w:eastAsia="Arial" w:cs="Arial"/>
          <w:i/>
          <w:sz w:val="18"/>
          <w:szCs w:val="22"/>
        </w:rPr>
      </w:pPr>
      <w:r w:rsidRPr="00636E77">
        <w:rPr>
          <w:rFonts w:eastAsia="Arial" w:cs="Arial"/>
          <w:i/>
          <w:sz w:val="18"/>
          <w:szCs w:val="22"/>
        </w:rPr>
        <w:t>(Portions of table not shown remain unchanged)</w:t>
      </w:r>
    </w:p>
    <w:p w:rsidR="00636E77" w:rsidRPr="00636E77" w:rsidRDefault="00636E77" w:rsidP="00ED6618">
      <w:pPr>
        <w:tabs>
          <w:tab w:val="left" w:pos="270"/>
        </w:tabs>
        <w:rPr>
          <w:rFonts w:eastAsia="Arial" w:cs="Arial"/>
          <w:color w:val="FF0000"/>
          <w:w w:val="99"/>
          <w:szCs w:val="22"/>
        </w:rPr>
      </w:pPr>
      <w:r w:rsidRPr="00636E77">
        <w:rPr>
          <w:rFonts w:eastAsia="Arial" w:cs="Arial"/>
          <w:color w:val="FF0000"/>
          <w:w w:val="99"/>
          <w:szCs w:val="22"/>
        </w:rPr>
        <w:t>(P119-15)</w:t>
      </w:r>
    </w:p>
    <w:p w:rsidR="00971825" w:rsidRDefault="00971825" w:rsidP="00ED6618">
      <w:pPr>
        <w:rPr>
          <w:rFonts w:eastAsia="Arial"/>
          <w:color w:val="365F91"/>
          <w:w w:val="99"/>
          <w:sz w:val="36"/>
          <w:szCs w:val="36"/>
        </w:rPr>
      </w:pPr>
    </w:p>
    <w:p w:rsidR="00971825" w:rsidRPr="00AC2769" w:rsidRDefault="00971825" w:rsidP="00ED6618">
      <w:pPr>
        <w:rPr>
          <w:rFonts w:eastAsia="Arial"/>
          <w:color w:val="365F91"/>
          <w:w w:val="99"/>
          <w:szCs w:val="22"/>
        </w:rPr>
      </w:pPr>
    </w:p>
    <w:p w:rsidR="00971825" w:rsidRPr="00AC2769" w:rsidRDefault="00971825" w:rsidP="00ED6618">
      <w:pPr>
        <w:widowControl w:val="0"/>
        <w:autoSpaceDE w:val="0"/>
        <w:autoSpaceDN w:val="0"/>
        <w:spacing w:before="1"/>
        <w:rPr>
          <w:rFonts w:eastAsia="Arial" w:cs="Arial"/>
          <w:b/>
          <w:i/>
          <w:szCs w:val="22"/>
        </w:rPr>
      </w:pPr>
      <w:r w:rsidRPr="00AC2769">
        <w:rPr>
          <w:rFonts w:eastAsia="Arial" w:cs="Arial"/>
          <w:b/>
          <w:i/>
          <w:szCs w:val="22"/>
        </w:rPr>
        <w:t>Revise as follows:</w:t>
      </w:r>
    </w:p>
    <w:p w:rsidR="00971825" w:rsidRPr="00AC2769" w:rsidRDefault="00971825" w:rsidP="00ED6618">
      <w:pPr>
        <w:widowControl w:val="0"/>
        <w:autoSpaceDE w:val="0"/>
        <w:autoSpaceDN w:val="0"/>
        <w:spacing w:before="10"/>
        <w:rPr>
          <w:rFonts w:eastAsia="Arial" w:cs="Arial"/>
          <w:b/>
          <w:szCs w:val="22"/>
        </w:rPr>
      </w:pPr>
    </w:p>
    <w:p w:rsidR="00971825" w:rsidRPr="00971825" w:rsidRDefault="00971825" w:rsidP="00ED6618">
      <w:pPr>
        <w:widowControl w:val="0"/>
        <w:autoSpaceDE w:val="0"/>
        <w:autoSpaceDN w:val="0"/>
        <w:spacing w:after="5"/>
        <w:ind w:right="4976"/>
        <w:jc w:val="center"/>
        <w:outlineLvl w:val="2"/>
        <w:rPr>
          <w:rFonts w:eastAsia="Arial" w:cs="Arial"/>
          <w:b/>
          <w:bCs/>
          <w:sz w:val="18"/>
          <w:szCs w:val="18"/>
        </w:rPr>
      </w:pPr>
      <w:r w:rsidRPr="00971825">
        <w:rPr>
          <w:rFonts w:eastAsia="Arial" w:cs="Arial"/>
          <w:b/>
          <w:bCs/>
          <w:sz w:val="18"/>
          <w:szCs w:val="18"/>
        </w:rPr>
        <w:t>TABLE 605.5 PIPE FITTINGS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2"/>
        <w:gridCol w:w="4250"/>
      </w:tblGrid>
      <w:tr w:rsidR="00971825" w:rsidRPr="00971825" w:rsidTr="00BA7120">
        <w:trPr>
          <w:trHeight w:val="301"/>
        </w:trPr>
        <w:tc>
          <w:tcPr>
            <w:tcW w:w="5172" w:type="dxa"/>
          </w:tcPr>
          <w:p w:rsidR="00971825" w:rsidRPr="00971825" w:rsidRDefault="00971825" w:rsidP="00ED6618">
            <w:pPr>
              <w:widowControl w:val="0"/>
              <w:autoSpaceDE w:val="0"/>
              <w:autoSpaceDN w:val="0"/>
              <w:spacing w:before="26"/>
              <w:ind w:right="1989"/>
              <w:jc w:val="center"/>
              <w:rPr>
                <w:rFonts w:eastAsia="Arial" w:cs="Arial"/>
                <w:b/>
                <w:sz w:val="21"/>
                <w:szCs w:val="22"/>
              </w:rPr>
            </w:pPr>
            <w:r w:rsidRPr="00971825">
              <w:rPr>
                <w:rFonts w:eastAsia="Arial" w:cs="Arial"/>
                <w:b/>
                <w:sz w:val="21"/>
                <w:szCs w:val="22"/>
              </w:rPr>
              <w:t>MATERIAL</w:t>
            </w:r>
          </w:p>
        </w:tc>
        <w:tc>
          <w:tcPr>
            <w:tcW w:w="4250" w:type="dxa"/>
          </w:tcPr>
          <w:p w:rsidR="00971825" w:rsidRPr="00971825" w:rsidRDefault="00971825" w:rsidP="00ED6618">
            <w:pPr>
              <w:widowControl w:val="0"/>
              <w:autoSpaceDE w:val="0"/>
              <w:autoSpaceDN w:val="0"/>
              <w:spacing w:before="26"/>
              <w:ind w:right="1502"/>
              <w:jc w:val="center"/>
              <w:rPr>
                <w:rFonts w:eastAsia="Arial" w:cs="Arial"/>
                <w:b/>
                <w:sz w:val="21"/>
                <w:szCs w:val="22"/>
              </w:rPr>
            </w:pPr>
            <w:r w:rsidRPr="00971825">
              <w:rPr>
                <w:rFonts w:eastAsia="Arial" w:cs="Arial"/>
                <w:b/>
                <w:sz w:val="21"/>
                <w:szCs w:val="22"/>
              </w:rPr>
              <w:t>STANDARD</w:t>
            </w:r>
          </w:p>
        </w:tc>
      </w:tr>
      <w:tr w:rsidR="00971825" w:rsidRPr="00971825" w:rsidTr="00BA7120">
        <w:trPr>
          <w:trHeight w:val="786"/>
        </w:trPr>
        <w:tc>
          <w:tcPr>
            <w:tcW w:w="5172" w:type="dxa"/>
          </w:tcPr>
          <w:p w:rsidR="00971825" w:rsidRPr="00971825" w:rsidRDefault="00971825" w:rsidP="00ED6618">
            <w:pPr>
              <w:widowControl w:val="0"/>
              <w:autoSpaceDE w:val="0"/>
              <w:autoSpaceDN w:val="0"/>
              <w:spacing w:before="146"/>
              <w:ind w:right="6"/>
              <w:rPr>
                <w:rFonts w:eastAsia="Arial" w:cs="Arial"/>
                <w:sz w:val="21"/>
                <w:szCs w:val="22"/>
              </w:rPr>
            </w:pPr>
            <w:r w:rsidRPr="00971825">
              <w:rPr>
                <w:rFonts w:eastAsia="Arial" w:cs="Arial"/>
                <w:sz w:val="21"/>
                <w:szCs w:val="22"/>
              </w:rPr>
              <w:t>Fittings for polyethylene of raised temperature (PE-RT) plastic tubing</w:t>
            </w:r>
          </w:p>
        </w:tc>
        <w:tc>
          <w:tcPr>
            <w:tcW w:w="4250" w:type="dxa"/>
          </w:tcPr>
          <w:p w:rsidR="00971825" w:rsidRPr="00971825" w:rsidRDefault="00971825" w:rsidP="00ED6618">
            <w:pPr>
              <w:widowControl w:val="0"/>
              <w:autoSpaceDE w:val="0"/>
              <w:autoSpaceDN w:val="0"/>
              <w:spacing w:before="26"/>
              <w:ind w:right="24"/>
              <w:jc w:val="both"/>
              <w:rPr>
                <w:rFonts w:eastAsia="Arial" w:cs="Arial"/>
                <w:sz w:val="21"/>
                <w:szCs w:val="22"/>
              </w:rPr>
            </w:pPr>
            <w:r w:rsidRPr="00971825">
              <w:rPr>
                <w:rFonts w:eastAsia="Arial" w:cs="Arial"/>
                <w:sz w:val="21"/>
                <w:szCs w:val="22"/>
              </w:rPr>
              <w:t xml:space="preserve">ASTM F 1807; ASTM F 2098; ASTM F 2159; ASTM F 2735; ASTM F 2769; </w:t>
            </w:r>
            <w:r w:rsidRPr="00971825">
              <w:rPr>
                <w:rFonts w:eastAsia="Arial" w:cs="Arial"/>
                <w:sz w:val="21"/>
                <w:szCs w:val="22"/>
                <w:u w:val="single"/>
              </w:rPr>
              <w:t>ASTM D3261;</w:t>
            </w:r>
            <w:r w:rsidRPr="00971825">
              <w:rPr>
                <w:rFonts w:eastAsia="Arial" w:cs="Arial"/>
                <w:sz w:val="21"/>
                <w:szCs w:val="22"/>
              </w:rPr>
              <w:t xml:space="preserve"> </w:t>
            </w:r>
            <w:r w:rsidRPr="00971825">
              <w:rPr>
                <w:rFonts w:eastAsia="Arial" w:cs="Arial"/>
                <w:sz w:val="21"/>
                <w:szCs w:val="22"/>
                <w:u w:val="single"/>
              </w:rPr>
              <w:t>CSA B137.18</w:t>
            </w:r>
          </w:p>
        </w:tc>
      </w:tr>
    </w:tbl>
    <w:p w:rsidR="00971825" w:rsidRPr="00971825" w:rsidRDefault="00971825" w:rsidP="00ED6618">
      <w:pPr>
        <w:widowControl w:val="0"/>
        <w:autoSpaceDE w:val="0"/>
        <w:autoSpaceDN w:val="0"/>
        <w:rPr>
          <w:rFonts w:eastAsia="Arial" w:cs="Arial"/>
          <w:i/>
          <w:sz w:val="18"/>
          <w:szCs w:val="22"/>
        </w:rPr>
      </w:pPr>
      <w:r w:rsidRPr="00971825">
        <w:rPr>
          <w:rFonts w:eastAsia="Arial" w:cs="Arial"/>
          <w:i/>
          <w:sz w:val="18"/>
          <w:szCs w:val="22"/>
        </w:rPr>
        <w:t>(Portions of table not shown remain unchanged)</w:t>
      </w:r>
    </w:p>
    <w:p w:rsidR="00971825" w:rsidRDefault="00971825" w:rsidP="00ED6618">
      <w:pPr>
        <w:rPr>
          <w:rFonts w:eastAsia="Arial"/>
          <w:color w:val="365F91"/>
          <w:w w:val="99"/>
          <w:sz w:val="36"/>
          <w:szCs w:val="36"/>
        </w:rPr>
      </w:pPr>
      <w:r w:rsidRPr="00636E77">
        <w:rPr>
          <w:rFonts w:eastAsia="Arial" w:cs="Arial"/>
          <w:color w:val="FF0000"/>
          <w:w w:val="99"/>
          <w:szCs w:val="22"/>
        </w:rPr>
        <w:t>(P</w:t>
      </w:r>
      <w:r>
        <w:rPr>
          <w:rFonts w:eastAsia="Arial" w:cs="Arial"/>
          <w:color w:val="FF0000"/>
          <w:w w:val="99"/>
          <w:szCs w:val="22"/>
        </w:rPr>
        <w:t>120</w:t>
      </w:r>
      <w:r w:rsidRPr="00636E77">
        <w:rPr>
          <w:rFonts w:eastAsia="Arial" w:cs="Arial"/>
          <w:color w:val="FF0000"/>
          <w:w w:val="99"/>
          <w:szCs w:val="22"/>
        </w:rPr>
        <w:t>-15)</w:t>
      </w:r>
    </w:p>
    <w:p w:rsidR="005B30AC" w:rsidRPr="00AC2769" w:rsidRDefault="005B30AC" w:rsidP="00ED6618">
      <w:pPr>
        <w:widowControl w:val="0"/>
        <w:autoSpaceDE w:val="0"/>
        <w:autoSpaceDN w:val="0"/>
        <w:spacing w:before="1"/>
        <w:rPr>
          <w:rFonts w:eastAsia="Arial" w:cs="Arial"/>
          <w:b/>
          <w:szCs w:val="22"/>
        </w:rPr>
      </w:pPr>
    </w:p>
    <w:p w:rsidR="005B30AC" w:rsidRPr="00AC2769" w:rsidRDefault="005B30AC" w:rsidP="00ED6618">
      <w:pPr>
        <w:widowControl w:val="0"/>
        <w:autoSpaceDE w:val="0"/>
        <w:autoSpaceDN w:val="0"/>
        <w:spacing w:before="1"/>
        <w:rPr>
          <w:rFonts w:eastAsia="Arial" w:cs="Arial"/>
          <w:b/>
          <w:szCs w:val="22"/>
        </w:rPr>
      </w:pPr>
    </w:p>
    <w:p w:rsidR="005B30AC" w:rsidRPr="00ED6618" w:rsidRDefault="005B30AC" w:rsidP="00ED6618">
      <w:pPr>
        <w:widowControl w:val="0"/>
        <w:autoSpaceDE w:val="0"/>
        <w:autoSpaceDN w:val="0"/>
        <w:spacing w:before="1"/>
        <w:rPr>
          <w:rFonts w:eastAsia="Arial" w:cs="Arial"/>
          <w:b/>
          <w:i/>
          <w:szCs w:val="22"/>
        </w:rPr>
      </w:pPr>
      <w:r w:rsidRPr="00ED6618">
        <w:rPr>
          <w:rFonts w:eastAsia="Arial" w:cs="Arial"/>
          <w:b/>
          <w:i/>
          <w:szCs w:val="22"/>
        </w:rPr>
        <w:t>Revise as follows:</w:t>
      </w:r>
    </w:p>
    <w:p w:rsidR="005B30AC" w:rsidRPr="00ED6618" w:rsidRDefault="005B30AC" w:rsidP="00ED6618">
      <w:pPr>
        <w:widowControl w:val="0"/>
        <w:autoSpaceDE w:val="0"/>
        <w:autoSpaceDN w:val="0"/>
        <w:spacing w:before="10"/>
        <w:rPr>
          <w:rFonts w:eastAsia="Arial" w:cs="Arial"/>
          <w:b/>
          <w:szCs w:val="22"/>
        </w:rPr>
      </w:pPr>
    </w:p>
    <w:p w:rsidR="005B30AC" w:rsidRPr="005B30AC" w:rsidRDefault="00C146B5" w:rsidP="00ED6618">
      <w:pPr>
        <w:widowControl w:val="0"/>
        <w:autoSpaceDE w:val="0"/>
        <w:autoSpaceDN w:val="0"/>
        <w:spacing w:after="5"/>
        <w:ind w:right="4779"/>
        <w:jc w:val="center"/>
        <w:outlineLvl w:val="2"/>
        <w:rPr>
          <w:rFonts w:eastAsia="Arial" w:cs="Arial"/>
          <w:b/>
          <w:bCs/>
          <w:sz w:val="18"/>
          <w:szCs w:val="18"/>
        </w:rPr>
      </w:pPr>
      <w:r>
        <w:rPr>
          <w:rFonts w:eastAsia="Arial" w:cs="Arial"/>
          <w:b/>
          <w:bCs/>
          <w:szCs w:val="22"/>
        </w:rPr>
        <w:pict>
          <v:rect id="_x0000_s1092" style="position:absolute;left:0;text-align:left;margin-left:525.35pt;margin-top:89.7pt;width:2.9pt;height:.7pt;z-index:-251656704;mso-position-horizontal-relative:page" fillcolor="black" stroked="f">
            <w10:wrap anchorx="page"/>
          </v:rect>
        </w:pict>
      </w:r>
      <w:r w:rsidR="005B30AC" w:rsidRPr="00ED6618">
        <w:rPr>
          <w:rFonts w:eastAsia="Arial" w:cs="Arial"/>
          <w:b/>
          <w:bCs/>
          <w:szCs w:val="22"/>
        </w:rPr>
        <w:t>TABLE 605.7</w:t>
      </w:r>
      <w:r w:rsidR="005B30AC" w:rsidRPr="005B30AC">
        <w:rPr>
          <w:rFonts w:eastAsia="Arial" w:cs="Arial"/>
          <w:b/>
          <w:bCs/>
          <w:sz w:val="18"/>
          <w:szCs w:val="18"/>
        </w:rPr>
        <w:t xml:space="preserve"> (605.7) VALVES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2"/>
        <w:gridCol w:w="6050"/>
      </w:tblGrid>
      <w:tr w:rsidR="005B30AC" w:rsidRPr="005B30AC" w:rsidTr="00BA7120">
        <w:trPr>
          <w:trHeight w:val="301"/>
        </w:trPr>
        <w:tc>
          <w:tcPr>
            <w:tcW w:w="3372" w:type="dxa"/>
          </w:tcPr>
          <w:p w:rsidR="005B30AC" w:rsidRPr="005B30AC" w:rsidRDefault="005B30AC" w:rsidP="00ED6618">
            <w:pPr>
              <w:widowControl w:val="0"/>
              <w:autoSpaceDE w:val="0"/>
              <w:autoSpaceDN w:val="0"/>
              <w:spacing w:before="26"/>
              <w:rPr>
                <w:rFonts w:eastAsia="Arial" w:cs="Arial"/>
                <w:b/>
                <w:sz w:val="21"/>
                <w:szCs w:val="22"/>
              </w:rPr>
            </w:pPr>
            <w:r w:rsidRPr="005B30AC">
              <w:rPr>
                <w:rFonts w:eastAsia="Arial" w:cs="Arial"/>
                <w:b/>
                <w:sz w:val="21"/>
                <w:szCs w:val="22"/>
              </w:rPr>
              <w:t>MATERIAL</w:t>
            </w:r>
          </w:p>
        </w:tc>
        <w:tc>
          <w:tcPr>
            <w:tcW w:w="6050" w:type="dxa"/>
          </w:tcPr>
          <w:p w:rsidR="005B30AC" w:rsidRPr="005B30AC" w:rsidRDefault="005B30AC" w:rsidP="00ED6618">
            <w:pPr>
              <w:widowControl w:val="0"/>
              <w:autoSpaceDE w:val="0"/>
              <w:autoSpaceDN w:val="0"/>
              <w:spacing w:before="26"/>
              <w:ind w:right="2402"/>
              <w:jc w:val="center"/>
              <w:rPr>
                <w:rFonts w:eastAsia="Arial" w:cs="Arial"/>
                <w:b/>
                <w:sz w:val="21"/>
                <w:szCs w:val="22"/>
              </w:rPr>
            </w:pPr>
            <w:r w:rsidRPr="005B30AC">
              <w:rPr>
                <w:rFonts w:eastAsia="Arial" w:cs="Arial"/>
                <w:b/>
                <w:sz w:val="21"/>
                <w:szCs w:val="22"/>
              </w:rPr>
              <w:t>STANDARD</w:t>
            </w:r>
          </w:p>
        </w:tc>
      </w:tr>
      <w:tr w:rsidR="005B30AC" w:rsidRPr="005B30AC" w:rsidTr="00BA7120">
        <w:trPr>
          <w:trHeight w:val="544"/>
        </w:trPr>
        <w:tc>
          <w:tcPr>
            <w:tcW w:w="3372" w:type="dxa"/>
          </w:tcPr>
          <w:p w:rsidR="005B30AC" w:rsidRPr="005B30AC" w:rsidRDefault="005B30AC" w:rsidP="00ED6618">
            <w:pPr>
              <w:widowControl w:val="0"/>
              <w:autoSpaceDE w:val="0"/>
              <w:autoSpaceDN w:val="0"/>
              <w:spacing w:before="26"/>
              <w:ind w:right="575"/>
              <w:rPr>
                <w:rFonts w:eastAsia="Arial" w:cs="Arial"/>
                <w:sz w:val="21"/>
                <w:szCs w:val="22"/>
              </w:rPr>
            </w:pPr>
            <w:r w:rsidRPr="005B30AC">
              <w:rPr>
                <w:rFonts w:eastAsia="Arial" w:cs="Arial"/>
                <w:sz w:val="21"/>
                <w:szCs w:val="22"/>
              </w:rPr>
              <w:t>Chlorinated polyvinyl chloride (CPVC) plastic</w:t>
            </w:r>
          </w:p>
        </w:tc>
        <w:tc>
          <w:tcPr>
            <w:tcW w:w="6050" w:type="dxa"/>
          </w:tcPr>
          <w:p w:rsidR="005B30AC" w:rsidRPr="005B30AC" w:rsidRDefault="005B30AC" w:rsidP="00ED6618">
            <w:pPr>
              <w:widowControl w:val="0"/>
              <w:autoSpaceDE w:val="0"/>
              <w:autoSpaceDN w:val="0"/>
              <w:spacing w:before="26"/>
              <w:ind w:right="547"/>
              <w:rPr>
                <w:rFonts w:eastAsia="Arial" w:cs="Arial"/>
                <w:sz w:val="21"/>
                <w:szCs w:val="22"/>
              </w:rPr>
            </w:pPr>
            <w:r w:rsidRPr="005B30AC">
              <w:rPr>
                <w:rFonts w:eastAsia="Arial" w:cs="Arial"/>
                <w:sz w:val="21"/>
                <w:szCs w:val="22"/>
              </w:rPr>
              <w:t>ASME A112.4.14; ASME A112.18.1/CSA B125.1; ASTM F 1970; CSA B125.3</w:t>
            </w:r>
            <w:r w:rsidRPr="005B30AC">
              <w:rPr>
                <w:rFonts w:eastAsia="Arial" w:cs="Arial"/>
                <w:sz w:val="21"/>
                <w:szCs w:val="22"/>
                <w:u w:val="single"/>
              </w:rPr>
              <w:t>, IAPMO Z1157</w:t>
            </w:r>
          </w:p>
        </w:tc>
      </w:tr>
      <w:tr w:rsidR="005B30AC" w:rsidRPr="005B30AC" w:rsidTr="00BA7120">
        <w:trPr>
          <w:trHeight w:val="784"/>
        </w:trPr>
        <w:tc>
          <w:tcPr>
            <w:tcW w:w="3372" w:type="dxa"/>
          </w:tcPr>
          <w:p w:rsidR="005B30AC" w:rsidRPr="005B30AC" w:rsidRDefault="005B30AC" w:rsidP="00ED6618">
            <w:pPr>
              <w:widowControl w:val="0"/>
              <w:autoSpaceDE w:val="0"/>
              <w:autoSpaceDN w:val="0"/>
              <w:spacing w:before="1"/>
              <w:rPr>
                <w:rFonts w:eastAsia="Arial" w:cs="Arial"/>
                <w:b/>
                <w:sz w:val="23"/>
                <w:szCs w:val="22"/>
              </w:rPr>
            </w:pPr>
          </w:p>
          <w:p w:rsidR="005B30AC" w:rsidRPr="005B30AC" w:rsidRDefault="005B30AC" w:rsidP="00ED6618">
            <w:pPr>
              <w:widowControl w:val="0"/>
              <w:autoSpaceDE w:val="0"/>
              <w:autoSpaceDN w:val="0"/>
              <w:rPr>
                <w:rFonts w:eastAsia="Arial" w:cs="Arial"/>
                <w:sz w:val="21"/>
                <w:szCs w:val="22"/>
              </w:rPr>
            </w:pPr>
            <w:r w:rsidRPr="005B30AC">
              <w:rPr>
                <w:rFonts w:eastAsia="Arial" w:cs="Arial"/>
                <w:sz w:val="21"/>
                <w:szCs w:val="22"/>
              </w:rPr>
              <w:t>Copper or copper alloy</w:t>
            </w:r>
          </w:p>
        </w:tc>
        <w:tc>
          <w:tcPr>
            <w:tcW w:w="6050" w:type="dxa"/>
          </w:tcPr>
          <w:p w:rsidR="005B30AC" w:rsidRPr="005B30AC" w:rsidRDefault="005B30AC" w:rsidP="00ED6618">
            <w:pPr>
              <w:widowControl w:val="0"/>
              <w:autoSpaceDE w:val="0"/>
              <w:autoSpaceDN w:val="0"/>
              <w:spacing w:before="26"/>
              <w:ind w:right="232"/>
              <w:rPr>
                <w:rFonts w:eastAsia="Arial" w:cs="Arial"/>
                <w:sz w:val="21"/>
                <w:szCs w:val="22"/>
              </w:rPr>
            </w:pPr>
            <w:r w:rsidRPr="005B30AC">
              <w:rPr>
                <w:rFonts w:eastAsia="Arial" w:cs="Arial"/>
                <w:sz w:val="21"/>
                <w:szCs w:val="22"/>
              </w:rPr>
              <w:t xml:space="preserve">ASME A112.4.14; ASME A112.18.1/CSA B125.1; ASME B16.34; CSA B125.3; MSS SP-67; MSS SP-80; MSS SP-110, </w:t>
            </w:r>
            <w:r w:rsidRPr="005B30AC">
              <w:rPr>
                <w:rFonts w:eastAsia="Arial" w:cs="Arial"/>
                <w:sz w:val="21"/>
                <w:szCs w:val="22"/>
                <w:u w:val="single"/>
              </w:rPr>
              <w:t>IAPMO Z1157</w:t>
            </w:r>
          </w:p>
        </w:tc>
      </w:tr>
      <w:tr w:rsidR="005B30AC" w:rsidRPr="005B30AC" w:rsidTr="00BA7120">
        <w:trPr>
          <w:trHeight w:val="541"/>
        </w:trPr>
        <w:tc>
          <w:tcPr>
            <w:tcW w:w="3372" w:type="dxa"/>
          </w:tcPr>
          <w:p w:rsidR="005B30AC" w:rsidRPr="005B30AC" w:rsidRDefault="005B30AC" w:rsidP="00ED6618">
            <w:pPr>
              <w:widowControl w:val="0"/>
              <w:autoSpaceDE w:val="0"/>
              <w:autoSpaceDN w:val="0"/>
              <w:spacing w:before="26"/>
              <w:ind w:right="284"/>
              <w:rPr>
                <w:rFonts w:eastAsia="Arial" w:cs="Arial"/>
                <w:sz w:val="21"/>
                <w:szCs w:val="22"/>
              </w:rPr>
            </w:pPr>
            <w:r w:rsidRPr="005B30AC">
              <w:rPr>
                <w:rFonts w:eastAsia="Arial" w:cs="Arial"/>
                <w:sz w:val="21"/>
                <w:szCs w:val="22"/>
              </w:rPr>
              <w:t>Cross-linked polyethylene (PEX) plastic</w:t>
            </w:r>
          </w:p>
        </w:tc>
        <w:tc>
          <w:tcPr>
            <w:tcW w:w="6050" w:type="dxa"/>
          </w:tcPr>
          <w:p w:rsidR="005B30AC" w:rsidRPr="005B30AC" w:rsidRDefault="005B30AC" w:rsidP="00ED6618">
            <w:pPr>
              <w:widowControl w:val="0"/>
              <w:autoSpaceDE w:val="0"/>
              <w:autoSpaceDN w:val="0"/>
              <w:spacing w:before="26"/>
              <w:ind w:right="103"/>
              <w:rPr>
                <w:rFonts w:eastAsia="Arial" w:cs="Arial"/>
                <w:sz w:val="21"/>
                <w:szCs w:val="22"/>
              </w:rPr>
            </w:pPr>
            <w:r w:rsidRPr="005B30AC">
              <w:rPr>
                <w:rFonts w:eastAsia="Arial" w:cs="Arial"/>
                <w:sz w:val="21"/>
                <w:szCs w:val="22"/>
              </w:rPr>
              <w:t>ASME A112.4.14; ASME A112.18.1/CSA B125.1; CSA B125.3; NSF 359</w:t>
            </w:r>
            <w:r w:rsidRPr="005B30AC">
              <w:rPr>
                <w:rFonts w:eastAsia="Arial" w:cs="Arial"/>
                <w:sz w:val="21"/>
                <w:szCs w:val="22"/>
                <w:u w:val="single"/>
              </w:rPr>
              <w:t>, IAPMO Z1157</w:t>
            </w:r>
          </w:p>
        </w:tc>
      </w:tr>
      <w:tr w:rsidR="005B30AC" w:rsidRPr="005B30AC" w:rsidTr="00BA7120">
        <w:trPr>
          <w:trHeight w:val="544"/>
        </w:trPr>
        <w:tc>
          <w:tcPr>
            <w:tcW w:w="3372" w:type="dxa"/>
          </w:tcPr>
          <w:p w:rsidR="005B30AC" w:rsidRPr="005B30AC" w:rsidRDefault="005B30AC" w:rsidP="00ED6618">
            <w:pPr>
              <w:widowControl w:val="0"/>
              <w:autoSpaceDE w:val="0"/>
              <w:autoSpaceDN w:val="0"/>
              <w:spacing w:before="146"/>
              <w:rPr>
                <w:rFonts w:eastAsia="Arial" w:cs="Arial"/>
                <w:sz w:val="21"/>
                <w:szCs w:val="22"/>
              </w:rPr>
            </w:pPr>
            <w:r w:rsidRPr="005B30AC">
              <w:rPr>
                <w:rFonts w:eastAsia="Arial" w:cs="Arial"/>
                <w:sz w:val="21"/>
                <w:szCs w:val="22"/>
              </w:rPr>
              <w:t>Gray iron and ductile iron</w:t>
            </w:r>
          </w:p>
        </w:tc>
        <w:tc>
          <w:tcPr>
            <w:tcW w:w="6050" w:type="dxa"/>
          </w:tcPr>
          <w:p w:rsidR="005B30AC" w:rsidRPr="005B30AC" w:rsidRDefault="005B30AC" w:rsidP="00ED6618">
            <w:pPr>
              <w:widowControl w:val="0"/>
              <w:autoSpaceDE w:val="0"/>
              <w:autoSpaceDN w:val="0"/>
              <w:spacing w:before="26"/>
              <w:ind w:right="273"/>
              <w:rPr>
                <w:rFonts w:eastAsia="Arial" w:cs="Arial"/>
                <w:sz w:val="21"/>
                <w:szCs w:val="22"/>
              </w:rPr>
            </w:pPr>
            <w:r w:rsidRPr="005B30AC">
              <w:rPr>
                <w:rFonts w:eastAsia="Arial" w:cs="Arial"/>
                <w:sz w:val="21"/>
                <w:szCs w:val="22"/>
              </w:rPr>
              <w:t>AWWA C500; AWWA C504; AWWA C507; MSS SP-67; MSS SP-70; MSS SP-71; MSS SP-72; MSS SP-78</w:t>
            </w:r>
            <w:r w:rsidRPr="005B30AC">
              <w:rPr>
                <w:rFonts w:eastAsia="Arial" w:cs="Arial"/>
                <w:sz w:val="21"/>
                <w:szCs w:val="22"/>
                <w:u w:val="single"/>
              </w:rPr>
              <w:t>, IAPMO Z1157</w:t>
            </w:r>
          </w:p>
        </w:tc>
      </w:tr>
      <w:tr w:rsidR="005B30AC" w:rsidRPr="005B30AC" w:rsidTr="00BA7120">
        <w:trPr>
          <w:trHeight w:val="301"/>
        </w:trPr>
        <w:tc>
          <w:tcPr>
            <w:tcW w:w="3372"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Polypropylene (PP) plastic</w:t>
            </w:r>
          </w:p>
        </w:tc>
        <w:tc>
          <w:tcPr>
            <w:tcW w:w="6050"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ASME A112.4.14; ASTM F 2389</w:t>
            </w:r>
            <w:r w:rsidRPr="005B30AC">
              <w:rPr>
                <w:rFonts w:eastAsia="Arial" w:cs="Arial"/>
                <w:sz w:val="21"/>
                <w:szCs w:val="22"/>
                <w:u w:val="single"/>
              </w:rPr>
              <w:t>, IAPMO Z1157</w:t>
            </w:r>
          </w:p>
        </w:tc>
      </w:tr>
      <w:tr w:rsidR="005B30AC" w:rsidRPr="005B30AC" w:rsidTr="00BA7120">
        <w:trPr>
          <w:trHeight w:val="301"/>
        </w:trPr>
        <w:tc>
          <w:tcPr>
            <w:tcW w:w="3372"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Polyvinyl chloride (PVC) plastic</w:t>
            </w:r>
          </w:p>
        </w:tc>
        <w:tc>
          <w:tcPr>
            <w:tcW w:w="6050"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ASME A112.4.14; ASTM F 1970</w:t>
            </w:r>
            <w:r w:rsidRPr="005B30AC">
              <w:rPr>
                <w:rFonts w:eastAsia="Arial" w:cs="Arial"/>
                <w:sz w:val="21"/>
                <w:szCs w:val="22"/>
                <w:u w:val="single"/>
              </w:rPr>
              <w:t>, IAPMO Z1157</w:t>
            </w:r>
          </w:p>
        </w:tc>
      </w:tr>
    </w:tbl>
    <w:p w:rsidR="005B30AC" w:rsidRPr="005B30AC" w:rsidRDefault="005B30AC" w:rsidP="00ED6618">
      <w:pPr>
        <w:rPr>
          <w:rFonts w:eastAsia="Arial"/>
          <w:color w:val="365F91"/>
          <w:w w:val="99"/>
          <w:szCs w:val="22"/>
        </w:rPr>
      </w:pPr>
      <w:r w:rsidRPr="005B30AC">
        <w:rPr>
          <w:rFonts w:eastAsia="Arial" w:cs="Arial"/>
          <w:color w:val="FF0000"/>
          <w:w w:val="99"/>
          <w:szCs w:val="22"/>
        </w:rPr>
        <w:t>(P123-15)</w:t>
      </w:r>
    </w:p>
    <w:p w:rsidR="005B30AC" w:rsidRDefault="005B30AC" w:rsidP="00ED6618">
      <w:pPr>
        <w:widowControl w:val="0"/>
        <w:autoSpaceDE w:val="0"/>
        <w:autoSpaceDN w:val="0"/>
        <w:spacing w:before="5"/>
        <w:rPr>
          <w:rFonts w:eastAsia="Arial" w:cs="Arial"/>
          <w:b/>
          <w:szCs w:val="22"/>
        </w:rPr>
      </w:pPr>
    </w:p>
    <w:p w:rsidR="00ED6618" w:rsidRPr="00AC2769" w:rsidRDefault="00ED6618" w:rsidP="00ED6618">
      <w:pPr>
        <w:widowControl w:val="0"/>
        <w:autoSpaceDE w:val="0"/>
        <w:autoSpaceDN w:val="0"/>
        <w:spacing w:before="5"/>
        <w:rPr>
          <w:rFonts w:eastAsia="Arial" w:cs="Arial"/>
          <w:b/>
          <w:szCs w:val="22"/>
        </w:rPr>
      </w:pPr>
    </w:p>
    <w:p w:rsidR="005B30AC" w:rsidRPr="00AC2769" w:rsidRDefault="005B30AC" w:rsidP="00ED6618">
      <w:pPr>
        <w:widowControl w:val="0"/>
        <w:autoSpaceDE w:val="0"/>
        <w:autoSpaceDN w:val="0"/>
        <w:rPr>
          <w:rFonts w:eastAsia="Arial" w:cs="Arial"/>
          <w:b/>
          <w:i/>
          <w:szCs w:val="22"/>
        </w:rPr>
      </w:pPr>
      <w:r w:rsidRPr="00AC2769">
        <w:rPr>
          <w:rFonts w:eastAsia="Arial" w:cs="Arial"/>
          <w:b/>
          <w:i/>
          <w:szCs w:val="22"/>
        </w:rPr>
        <w:t>Revise as follows:</w:t>
      </w:r>
    </w:p>
    <w:p w:rsidR="005B30AC" w:rsidRPr="00AC2769" w:rsidRDefault="005B30AC" w:rsidP="00ED6618">
      <w:pPr>
        <w:widowControl w:val="0"/>
        <w:autoSpaceDE w:val="0"/>
        <w:autoSpaceDN w:val="0"/>
        <w:rPr>
          <w:rFonts w:eastAsia="Arial" w:cs="Arial"/>
          <w:b/>
          <w:szCs w:val="22"/>
        </w:rPr>
      </w:pPr>
    </w:p>
    <w:p w:rsidR="005B30AC" w:rsidRPr="005B30AC" w:rsidRDefault="005B30AC" w:rsidP="00ED6618">
      <w:pPr>
        <w:widowControl w:val="0"/>
        <w:autoSpaceDE w:val="0"/>
        <w:autoSpaceDN w:val="0"/>
        <w:spacing w:after="7"/>
        <w:ind w:right="4779"/>
        <w:jc w:val="center"/>
        <w:outlineLvl w:val="2"/>
        <w:rPr>
          <w:rFonts w:eastAsia="Arial" w:cs="Arial"/>
          <w:b/>
          <w:bCs/>
          <w:sz w:val="18"/>
          <w:szCs w:val="18"/>
        </w:rPr>
      </w:pPr>
      <w:r w:rsidRPr="005B30AC">
        <w:rPr>
          <w:rFonts w:eastAsia="Arial" w:cs="Arial"/>
          <w:b/>
          <w:bCs/>
          <w:sz w:val="18"/>
          <w:szCs w:val="18"/>
        </w:rPr>
        <w:t>TABLE 605.7 (605.7) VALVES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2"/>
        <w:gridCol w:w="6050"/>
      </w:tblGrid>
      <w:tr w:rsidR="005B30AC" w:rsidRPr="005B30AC" w:rsidTr="00BA7120">
        <w:trPr>
          <w:trHeight w:val="299"/>
        </w:trPr>
        <w:tc>
          <w:tcPr>
            <w:tcW w:w="3372" w:type="dxa"/>
          </w:tcPr>
          <w:p w:rsidR="005B30AC" w:rsidRPr="005B30AC" w:rsidRDefault="005B30AC" w:rsidP="00ED6618">
            <w:pPr>
              <w:widowControl w:val="0"/>
              <w:autoSpaceDE w:val="0"/>
              <w:autoSpaceDN w:val="0"/>
              <w:spacing w:before="23"/>
              <w:rPr>
                <w:rFonts w:eastAsia="Arial" w:cs="Arial"/>
                <w:b/>
                <w:sz w:val="21"/>
                <w:szCs w:val="22"/>
              </w:rPr>
            </w:pPr>
            <w:r w:rsidRPr="005B30AC">
              <w:rPr>
                <w:rFonts w:eastAsia="Arial" w:cs="Arial"/>
                <w:b/>
                <w:sz w:val="21"/>
                <w:szCs w:val="22"/>
              </w:rPr>
              <w:t>MATERIAL</w:t>
            </w:r>
          </w:p>
        </w:tc>
        <w:tc>
          <w:tcPr>
            <w:tcW w:w="6050" w:type="dxa"/>
          </w:tcPr>
          <w:p w:rsidR="005B30AC" w:rsidRPr="005B30AC" w:rsidRDefault="005B30AC" w:rsidP="00ED6618">
            <w:pPr>
              <w:widowControl w:val="0"/>
              <w:autoSpaceDE w:val="0"/>
              <w:autoSpaceDN w:val="0"/>
              <w:spacing w:before="23"/>
              <w:ind w:right="2402"/>
              <w:jc w:val="center"/>
              <w:rPr>
                <w:rFonts w:eastAsia="Arial" w:cs="Arial"/>
                <w:b/>
                <w:sz w:val="21"/>
                <w:szCs w:val="22"/>
              </w:rPr>
            </w:pPr>
            <w:r w:rsidRPr="005B30AC">
              <w:rPr>
                <w:rFonts w:eastAsia="Arial" w:cs="Arial"/>
                <w:b/>
                <w:sz w:val="21"/>
                <w:szCs w:val="22"/>
              </w:rPr>
              <w:t>STANDARD</w:t>
            </w:r>
          </w:p>
        </w:tc>
      </w:tr>
      <w:tr w:rsidR="005B30AC" w:rsidRPr="005B30AC" w:rsidTr="00BA7120">
        <w:trPr>
          <w:trHeight w:val="544"/>
        </w:trPr>
        <w:tc>
          <w:tcPr>
            <w:tcW w:w="3372" w:type="dxa"/>
          </w:tcPr>
          <w:p w:rsidR="005B30AC" w:rsidRPr="005B30AC" w:rsidRDefault="005B30AC" w:rsidP="00ED6618">
            <w:pPr>
              <w:widowControl w:val="0"/>
              <w:autoSpaceDE w:val="0"/>
              <w:autoSpaceDN w:val="0"/>
              <w:spacing w:before="26"/>
              <w:ind w:right="575"/>
              <w:rPr>
                <w:rFonts w:eastAsia="Arial" w:cs="Arial"/>
                <w:sz w:val="21"/>
                <w:szCs w:val="22"/>
              </w:rPr>
            </w:pPr>
            <w:r w:rsidRPr="005B30AC">
              <w:rPr>
                <w:rFonts w:eastAsia="Arial" w:cs="Arial"/>
                <w:sz w:val="21"/>
                <w:szCs w:val="22"/>
              </w:rPr>
              <w:t>Chlorinated polyvinyl chloride (CPVC) plastic</w:t>
            </w:r>
          </w:p>
        </w:tc>
        <w:tc>
          <w:tcPr>
            <w:tcW w:w="6050" w:type="dxa"/>
          </w:tcPr>
          <w:p w:rsidR="005B30AC" w:rsidRPr="005B30AC" w:rsidRDefault="005B30AC" w:rsidP="00ED6618">
            <w:pPr>
              <w:widowControl w:val="0"/>
              <w:autoSpaceDE w:val="0"/>
              <w:autoSpaceDN w:val="0"/>
              <w:spacing w:before="26"/>
              <w:ind w:right="547"/>
              <w:rPr>
                <w:rFonts w:eastAsia="Arial" w:cs="Arial"/>
                <w:sz w:val="21"/>
                <w:szCs w:val="22"/>
              </w:rPr>
            </w:pPr>
            <w:r w:rsidRPr="005B30AC">
              <w:rPr>
                <w:rFonts w:eastAsia="Arial" w:cs="Arial"/>
                <w:sz w:val="21"/>
                <w:szCs w:val="22"/>
              </w:rPr>
              <w:t xml:space="preserve">ASME A112.4.14; ASME A112.18.1/CSA B125.1; ASTM F 1970; CSA B125.3; </w:t>
            </w:r>
            <w:r w:rsidRPr="005B30AC">
              <w:rPr>
                <w:rFonts w:eastAsia="Arial" w:cs="Arial"/>
                <w:sz w:val="21"/>
                <w:szCs w:val="22"/>
                <w:u w:val="single"/>
              </w:rPr>
              <w:t>MSS SP-122</w:t>
            </w:r>
          </w:p>
        </w:tc>
      </w:tr>
      <w:tr w:rsidR="005B30AC" w:rsidRPr="005B30AC" w:rsidTr="00BA7120">
        <w:trPr>
          <w:trHeight w:val="784"/>
        </w:trPr>
        <w:tc>
          <w:tcPr>
            <w:tcW w:w="3372" w:type="dxa"/>
          </w:tcPr>
          <w:p w:rsidR="005B30AC" w:rsidRPr="005B30AC" w:rsidRDefault="005B30AC" w:rsidP="00ED6618">
            <w:pPr>
              <w:widowControl w:val="0"/>
              <w:autoSpaceDE w:val="0"/>
              <w:autoSpaceDN w:val="0"/>
              <w:spacing w:before="1"/>
              <w:rPr>
                <w:rFonts w:eastAsia="Arial" w:cs="Arial"/>
                <w:b/>
                <w:sz w:val="23"/>
                <w:szCs w:val="22"/>
              </w:rPr>
            </w:pPr>
          </w:p>
          <w:p w:rsidR="005B30AC" w:rsidRPr="005B30AC" w:rsidRDefault="005B30AC" w:rsidP="00ED6618">
            <w:pPr>
              <w:widowControl w:val="0"/>
              <w:autoSpaceDE w:val="0"/>
              <w:autoSpaceDN w:val="0"/>
              <w:rPr>
                <w:rFonts w:eastAsia="Arial" w:cs="Arial"/>
                <w:sz w:val="21"/>
                <w:szCs w:val="22"/>
              </w:rPr>
            </w:pPr>
            <w:r w:rsidRPr="005B30AC">
              <w:rPr>
                <w:rFonts w:eastAsia="Arial" w:cs="Arial"/>
                <w:sz w:val="21"/>
                <w:szCs w:val="22"/>
              </w:rPr>
              <w:t>Copper or copper alloy</w:t>
            </w:r>
          </w:p>
        </w:tc>
        <w:tc>
          <w:tcPr>
            <w:tcW w:w="6050" w:type="dxa"/>
          </w:tcPr>
          <w:p w:rsidR="005B30AC" w:rsidRPr="005B30AC" w:rsidRDefault="005B30AC" w:rsidP="00ED6618">
            <w:pPr>
              <w:widowControl w:val="0"/>
              <w:autoSpaceDE w:val="0"/>
              <w:autoSpaceDN w:val="0"/>
              <w:spacing w:before="26"/>
              <w:ind w:right="641"/>
              <w:rPr>
                <w:rFonts w:eastAsia="Arial" w:cs="Arial"/>
                <w:sz w:val="21"/>
                <w:szCs w:val="22"/>
              </w:rPr>
            </w:pPr>
            <w:r w:rsidRPr="005B30AC">
              <w:rPr>
                <w:rFonts w:eastAsia="Arial" w:cs="Arial"/>
                <w:sz w:val="21"/>
                <w:szCs w:val="22"/>
              </w:rPr>
              <w:t xml:space="preserve">ASME A112.4.14; ASME A112.18.1/CSA B125.1; ASME B16.34; CSA B125.3; MSS SP-67; MSS SP-80; MSS SP- 110; </w:t>
            </w:r>
            <w:r w:rsidRPr="005B30AC">
              <w:rPr>
                <w:rFonts w:eastAsia="Arial" w:cs="Arial"/>
                <w:sz w:val="21"/>
                <w:szCs w:val="22"/>
                <w:u w:val="single"/>
              </w:rPr>
              <w:t>MSS SP-139</w:t>
            </w:r>
          </w:p>
        </w:tc>
      </w:tr>
      <w:tr w:rsidR="005B30AC" w:rsidRPr="005B30AC" w:rsidTr="00BA7120">
        <w:trPr>
          <w:trHeight w:val="541"/>
        </w:trPr>
        <w:tc>
          <w:tcPr>
            <w:tcW w:w="3372" w:type="dxa"/>
          </w:tcPr>
          <w:p w:rsidR="005B30AC" w:rsidRPr="005B30AC" w:rsidRDefault="005B30AC" w:rsidP="00ED6618">
            <w:pPr>
              <w:widowControl w:val="0"/>
              <w:autoSpaceDE w:val="0"/>
              <w:autoSpaceDN w:val="0"/>
              <w:spacing w:before="26"/>
              <w:ind w:right="284"/>
              <w:rPr>
                <w:rFonts w:eastAsia="Arial" w:cs="Arial"/>
                <w:sz w:val="21"/>
                <w:szCs w:val="22"/>
              </w:rPr>
            </w:pPr>
            <w:r w:rsidRPr="005B30AC">
              <w:rPr>
                <w:rFonts w:eastAsia="Arial" w:cs="Arial"/>
                <w:sz w:val="21"/>
                <w:szCs w:val="22"/>
              </w:rPr>
              <w:t>Cross-linked polyethylene (PEX) plastic</w:t>
            </w:r>
          </w:p>
        </w:tc>
        <w:tc>
          <w:tcPr>
            <w:tcW w:w="6050" w:type="dxa"/>
          </w:tcPr>
          <w:p w:rsidR="005B30AC" w:rsidRPr="005B30AC" w:rsidRDefault="005B30AC" w:rsidP="00ED6618">
            <w:pPr>
              <w:widowControl w:val="0"/>
              <w:autoSpaceDE w:val="0"/>
              <w:autoSpaceDN w:val="0"/>
              <w:spacing w:before="26"/>
              <w:ind w:right="103"/>
              <w:rPr>
                <w:rFonts w:eastAsia="Arial" w:cs="Arial"/>
                <w:sz w:val="21"/>
                <w:szCs w:val="22"/>
              </w:rPr>
            </w:pPr>
            <w:r w:rsidRPr="005B30AC">
              <w:rPr>
                <w:rFonts w:eastAsia="Arial" w:cs="Arial"/>
                <w:sz w:val="21"/>
                <w:szCs w:val="22"/>
              </w:rPr>
              <w:t>ASME A112.4.14; ASME A112.18.1/CSA B125.1; CSA B125.3; NSF 359</w:t>
            </w:r>
          </w:p>
        </w:tc>
      </w:tr>
      <w:tr w:rsidR="005B30AC" w:rsidRPr="005B30AC" w:rsidTr="00BA7120">
        <w:trPr>
          <w:trHeight w:val="544"/>
        </w:trPr>
        <w:tc>
          <w:tcPr>
            <w:tcW w:w="3372" w:type="dxa"/>
          </w:tcPr>
          <w:p w:rsidR="005B30AC" w:rsidRPr="005B30AC" w:rsidRDefault="005B30AC" w:rsidP="00ED6618">
            <w:pPr>
              <w:widowControl w:val="0"/>
              <w:autoSpaceDE w:val="0"/>
              <w:autoSpaceDN w:val="0"/>
              <w:spacing w:before="148"/>
              <w:rPr>
                <w:rFonts w:eastAsia="Arial" w:cs="Arial"/>
                <w:sz w:val="21"/>
                <w:szCs w:val="22"/>
              </w:rPr>
            </w:pPr>
            <w:r w:rsidRPr="005B30AC">
              <w:rPr>
                <w:rFonts w:eastAsia="Arial" w:cs="Arial"/>
                <w:sz w:val="21"/>
                <w:szCs w:val="22"/>
              </w:rPr>
              <w:t>Gray iron and ductile iron</w:t>
            </w:r>
          </w:p>
        </w:tc>
        <w:tc>
          <w:tcPr>
            <w:tcW w:w="6050" w:type="dxa"/>
          </w:tcPr>
          <w:p w:rsidR="005B30AC" w:rsidRPr="005B30AC" w:rsidRDefault="005B30AC" w:rsidP="00ED6618">
            <w:pPr>
              <w:widowControl w:val="0"/>
              <w:autoSpaceDE w:val="0"/>
              <w:autoSpaceDN w:val="0"/>
              <w:spacing w:before="26"/>
              <w:ind w:right="273"/>
              <w:rPr>
                <w:rFonts w:eastAsia="Arial" w:cs="Arial"/>
                <w:sz w:val="21"/>
                <w:szCs w:val="22"/>
              </w:rPr>
            </w:pPr>
            <w:r w:rsidRPr="005B30AC">
              <w:rPr>
                <w:rFonts w:eastAsia="Arial" w:cs="Arial"/>
                <w:sz w:val="21"/>
                <w:szCs w:val="22"/>
              </w:rPr>
              <w:t>AWWA C500; AWWA C504; AWWA C507; MSS SP-67; MSS SP-70; MSS SP-71; MSS SP-72; MSS SP-78</w:t>
            </w:r>
          </w:p>
        </w:tc>
      </w:tr>
      <w:tr w:rsidR="005B30AC" w:rsidRPr="005B30AC" w:rsidTr="00BA7120">
        <w:trPr>
          <w:trHeight w:val="301"/>
        </w:trPr>
        <w:tc>
          <w:tcPr>
            <w:tcW w:w="3372"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Polypropylene (PP) plastic</w:t>
            </w:r>
          </w:p>
        </w:tc>
        <w:tc>
          <w:tcPr>
            <w:tcW w:w="6050"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ASME A112.4.14; ASTM F 2389</w:t>
            </w:r>
          </w:p>
        </w:tc>
      </w:tr>
      <w:tr w:rsidR="005B30AC" w:rsidRPr="005B30AC" w:rsidTr="00BA7120">
        <w:trPr>
          <w:trHeight w:val="301"/>
        </w:trPr>
        <w:tc>
          <w:tcPr>
            <w:tcW w:w="3372"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Polyvinyl chloride (PVC) plastic</w:t>
            </w:r>
          </w:p>
        </w:tc>
        <w:tc>
          <w:tcPr>
            <w:tcW w:w="6050" w:type="dxa"/>
          </w:tcPr>
          <w:p w:rsidR="005B30AC" w:rsidRPr="005B30AC" w:rsidRDefault="005B30AC" w:rsidP="00ED6618">
            <w:pPr>
              <w:widowControl w:val="0"/>
              <w:autoSpaceDE w:val="0"/>
              <w:autoSpaceDN w:val="0"/>
              <w:spacing w:before="26"/>
              <w:rPr>
                <w:rFonts w:eastAsia="Arial" w:cs="Arial"/>
                <w:sz w:val="21"/>
                <w:szCs w:val="22"/>
              </w:rPr>
            </w:pPr>
            <w:r w:rsidRPr="005B30AC">
              <w:rPr>
                <w:rFonts w:eastAsia="Arial" w:cs="Arial"/>
                <w:sz w:val="21"/>
                <w:szCs w:val="22"/>
              </w:rPr>
              <w:t xml:space="preserve">ASME A112.4.14; ASTM F 1970; </w:t>
            </w:r>
            <w:r w:rsidRPr="005B30AC">
              <w:rPr>
                <w:rFonts w:eastAsia="Arial" w:cs="Arial"/>
                <w:sz w:val="21"/>
                <w:szCs w:val="22"/>
                <w:u w:val="single"/>
              </w:rPr>
              <w:t>MSS SP-122</w:t>
            </w:r>
          </w:p>
        </w:tc>
      </w:tr>
    </w:tbl>
    <w:p w:rsidR="005B30AC" w:rsidRDefault="005B30AC" w:rsidP="00ED6618">
      <w:pPr>
        <w:rPr>
          <w:rFonts w:eastAsia="Arial"/>
          <w:color w:val="365F91"/>
          <w:w w:val="99"/>
          <w:sz w:val="36"/>
          <w:szCs w:val="36"/>
        </w:rPr>
      </w:pPr>
      <w:r>
        <w:rPr>
          <w:rFonts w:eastAsia="Arial" w:cs="Arial"/>
          <w:color w:val="FF0000"/>
          <w:w w:val="99"/>
          <w:szCs w:val="22"/>
        </w:rPr>
        <w:t>(P124-15 Part I</w:t>
      </w:r>
      <w:r w:rsidRPr="00636E77">
        <w:rPr>
          <w:rFonts w:eastAsia="Arial" w:cs="Arial"/>
          <w:color w:val="FF0000"/>
          <w:w w:val="99"/>
          <w:szCs w:val="22"/>
        </w:rPr>
        <w:t>)</w:t>
      </w:r>
    </w:p>
    <w:p w:rsidR="005B30AC" w:rsidRPr="005B30AC" w:rsidRDefault="005B30AC" w:rsidP="00ED6618">
      <w:pPr>
        <w:widowControl w:val="0"/>
        <w:autoSpaceDE w:val="0"/>
        <w:autoSpaceDN w:val="0"/>
        <w:spacing w:before="6"/>
        <w:rPr>
          <w:rFonts w:eastAsia="Arial" w:cs="Arial"/>
          <w:b/>
          <w:sz w:val="19"/>
          <w:szCs w:val="16"/>
        </w:rPr>
      </w:pPr>
    </w:p>
    <w:p w:rsidR="005B30AC" w:rsidRPr="005B30AC" w:rsidRDefault="005B30AC" w:rsidP="00ED6618">
      <w:pPr>
        <w:rPr>
          <w:rFonts w:eastAsia="Arial" w:cs="Arial"/>
          <w:w w:val="99"/>
          <w:szCs w:val="22"/>
        </w:rPr>
      </w:pPr>
    </w:p>
    <w:p w:rsidR="005B30AC" w:rsidRPr="005B30AC" w:rsidRDefault="005B30AC" w:rsidP="00ED6618">
      <w:pPr>
        <w:rPr>
          <w:rFonts w:eastAsia="Arial" w:cs="Arial"/>
          <w:b/>
          <w:sz w:val="20"/>
          <w:szCs w:val="22"/>
        </w:rPr>
      </w:pPr>
      <w:r w:rsidRPr="005B30AC">
        <w:rPr>
          <w:rFonts w:eastAsia="Arial" w:cs="Arial"/>
          <w:w w:val="99"/>
          <w:szCs w:val="22"/>
        </w:rPr>
        <w:t xml:space="preserve"> </w:t>
      </w:r>
      <w:r w:rsidRPr="005B30AC">
        <w:rPr>
          <w:rFonts w:eastAsia="Arial" w:cs="Arial"/>
          <w:b/>
          <w:sz w:val="20"/>
          <w:szCs w:val="22"/>
        </w:rPr>
        <w:t>Revise as follows:</w:t>
      </w:r>
    </w:p>
    <w:p w:rsidR="005B30AC" w:rsidRPr="005B30AC" w:rsidRDefault="005B30AC" w:rsidP="00ED6618">
      <w:pPr>
        <w:widowControl w:val="0"/>
        <w:autoSpaceDE w:val="0"/>
        <w:autoSpaceDN w:val="0"/>
        <w:spacing w:before="10"/>
        <w:rPr>
          <w:rFonts w:eastAsia="Arial" w:cs="Arial"/>
          <w:b/>
          <w:sz w:val="17"/>
          <w:szCs w:val="16"/>
        </w:rPr>
      </w:pPr>
    </w:p>
    <w:p w:rsidR="005B30AC" w:rsidRPr="005B30AC" w:rsidRDefault="005B30AC" w:rsidP="00ED6618">
      <w:pPr>
        <w:widowControl w:val="0"/>
        <w:autoSpaceDE w:val="0"/>
        <w:autoSpaceDN w:val="0"/>
        <w:spacing w:before="1" w:after="4"/>
        <w:ind w:right="4213"/>
        <w:jc w:val="center"/>
        <w:outlineLvl w:val="2"/>
        <w:rPr>
          <w:rFonts w:eastAsia="Arial" w:cs="Arial"/>
          <w:b/>
          <w:bCs/>
          <w:sz w:val="18"/>
          <w:szCs w:val="18"/>
        </w:rPr>
      </w:pPr>
      <w:r w:rsidRPr="005B30AC">
        <w:rPr>
          <w:rFonts w:eastAsia="Arial" w:cs="Arial"/>
          <w:b/>
          <w:bCs/>
          <w:sz w:val="18"/>
          <w:szCs w:val="18"/>
        </w:rPr>
        <w:t>TABLE 605.8 (605.8) MANUFACTURED PIPE NIPPLES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36"/>
        <w:gridCol w:w="1886"/>
      </w:tblGrid>
      <w:tr w:rsidR="005B30AC" w:rsidRPr="005B30AC" w:rsidTr="00BA7120">
        <w:trPr>
          <w:trHeight w:val="361"/>
        </w:trPr>
        <w:tc>
          <w:tcPr>
            <w:tcW w:w="7536" w:type="dxa"/>
          </w:tcPr>
          <w:p w:rsidR="005B30AC" w:rsidRPr="005B30AC" w:rsidRDefault="005B30AC" w:rsidP="00ED6618">
            <w:pPr>
              <w:widowControl w:val="0"/>
              <w:autoSpaceDE w:val="0"/>
              <w:autoSpaceDN w:val="0"/>
              <w:spacing w:before="86"/>
              <w:ind w:right="1227"/>
              <w:jc w:val="center"/>
              <w:rPr>
                <w:rFonts w:eastAsia="Arial" w:cs="Arial"/>
                <w:b/>
                <w:sz w:val="21"/>
                <w:szCs w:val="22"/>
              </w:rPr>
            </w:pPr>
            <w:r w:rsidRPr="005B30AC">
              <w:rPr>
                <w:rFonts w:eastAsia="Arial" w:cs="Arial"/>
                <w:b/>
                <w:sz w:val="21"/>
                <w:szCs w:val="22"/>
              </w:rPr>
              <w:t>MATERIAL</w:t>
            </w:r>
          </w:p>
        </w:tc>
        <w:tc>
          <w:tcPr>
            <w:tcW w:w="1886" w:type="dxa"/>
          </w:tcPr>
          <w:p w:rsidR="005B30AC" w:rsidRPr="005B30AC" w:rsidRDefault="005B30AC" w:rsidP="00ED6618">
            <w:pPr>
              <w:widowControl w:val="0"/>
              <w:autoSpaceDE w:val="0"/>
              <w:autoSpaceDN w:val="0"/>
              <w:spacing w:before="86"/>
              <w:ind w:right="313"/>
              <w:jc w:val="center"/>
              <w:rPr>
                <w:rFonts w:eastAsia="Arial" w:cs="Arial"/>
                <w:b/>
                <w:sz w:val="21"/>
                <w:szCs w:val="22"/>
              </w:rPr>
            </w:pPr>
            <w:r w:rsidRPr="005B30AC">
              <w:rPr>
                <w:rFonts w:eastAsia="Arial" w:cs="Arial"/>
                <w:b/>
                <w:sz w:val="21"/>
                <w:szCs w:val="22"/>
              </w:rPr>
              <w:t>STANDARD</w:t>
            </w:r>
          </w:p>
        </w:tc>
      </w:tr>
      <w:tr w:rsidR="005B30AC" w:rsidRPr="005B30AC" w:rsidTr="00BA7120">
        <w:trPr>
          <w:trHeight w:val="359"/>
        </w:trPr>
        <w:tc>
          <w:tcPr>
            <w:tcW w:w="7536" w:type="dxa"/>
          </w:tcPr>
          <w:p w:rsidR="005B30AC" w:rsidRPr="005B30AC" w:rsidRDefault="005B30AC" w:rsidP="00ED6618">
            <w:pPr>
              <w:widowControl w:val="0"/>
              <w:autoSpaceDE w:val="0"/>
              <w:autoSpaceDN w:val="0"/>
              <w:spacing w:before="83"/>
              <w:ind w:right="1266"/>
              <w:jc w:val="center"/>
              <w:rPr>
                <w:rFonts w:eastAsia="Arial" w:cs="Arial"/>
                <w:sz w:val="21"/>
                <w:szCs w:val="22"/>
              </w:rPr>
            </w:pPr>
            <w:r w:rsidRPr="005B30AC">
              <w:rPr>
                <w:rFonts w:eastAsia="Arial" w:cs="Arial"/>
                <w:strike/>
                <w:sz w:val="21"/>
                <w:szCs w:val="22"/>
              </w:rPr>
              <w:t>Brass-,</w:t>
            </w:r>
            <w:r w:rsidRPr="005B30AC">
              <w:rPr>
                <w:rFonts w:eastAsia="Arial" w:cs="Arial"/>
                <w:sz w:val="21"/>
                <w:szCs w:val="22"/>
              </w:rPr>
              <w:t xml:space="preserve"> Copper or</w:t>
            </w:r>
            <w:r w:rsidRPr="005B30AC">
              <w:rPr>
                <w:rFonts w:eastAsia="Arial" w:cs="Arial"/>
                <w:sz w:val="21"/>
                <w:szCs w:val="22"/>
                <w:u w:val="single"/>
              </w:rPr>
              <w:t xml:space="preserve"> copper alloy, and </w:t>
            </w:r>
            <w:r w:rsidRPr="005B30AC">
              <w:rPr>
                <w:rFonts w:eastAsia="Arial" w:cs="Arial"/>
                <w:sz w:val="21"/>
                <w:szCs w:val="22"/>
              </w:rPr>
              <w:t>chromium-plated</w:t>
            </w:r>
          </w:p>
        </w:tc>
        <w:tc>
          <w:tcPr>
            <w:tcW w:w="1886" w:type="dxa"/>
          </w:tcPr>
          <w:p w:rsidR="005B30AC" w:rsidRPr="005B30AC" w:rsidRDefault="005B30AC" w:rsidP="00ED6618">
            <w:pPr>
              <w:widowControl w:val="0"/>
              <w:autoSpaceDE w:val="0"/>
              <w:autoSpaceDN w:val="0"/>
              <w:spacing w:before="83"/>
              <w:ind w:right="314"/>
              <w:jc w:val="center"/>
              <w:rPr>
                <w:rFonts w:eastAsia="Arial" w:cs="Arial"/>
                <w:sz w:val="21"/>
                <w:szCs w:val="22"/>
              </w:rPr>
            </w:pPr>
            <w:r w:rsidRPr="005B30AC">
              <w:rPr>
                <w:rFonts w:eastAsia="Arial" w:cs="Arial"/>
                <w:sz w:val="21"/>
                <w:szCs w:val="22"/>
              </w:rPr>
              <w:t>ASTM B 687</w:t>
            </w:r>
          </w:p>
        </w:tc>
      </w:tr>
      <w:tr w:rsidR="005B30AC" w:rsidRPr="005B30AC" w:rsidTr="00BA7120">
        <w:trPr>
          <w:trHeight w:val="359"/>
        </w:trPr>
        <w:tc>
          <w:tcPr>
            <w:tcW w:w="7536" w:type="dxa"/>
          </w:tcPr>
          <w:p w:rsidR="005B30AC" w:rsidRPr="005B30AC" w:rsidRDefault="005B30AC" w:rsidP="00ED6618">
            <w:pPr>
              <w:widowControl w:val="0"/>
              <w:autoSpaceDE w:val="0"/>
              <w:autoSpaceDN w:val="0"/>
              <w:spacing w:before="86"/>
              <w:ind w:right="1266"/>
              <w:jc w:val="center"/>
              <w:rPr>
                <w:rFonts w:eastAsia="Arial" w:cs="Arial"/>
                <w:sz w:val="21"/>
                <w:szCs w:val="22"/>
              </w:rPr>
            </w:pPr>
            <w:r w:rsidRPr="005B30AC">
              <w:rPr>
                <w:rFonts w:eastAsia="Arial" w:cs="Arial"/>
                <w:sz w:val="21"/>
                <w:szCs w:val="22"/>
              </w:rPr>
              <w:t>Steel</w:t>
            </w:r>
          </w:p>
        </w:tc>
        <w:tc>
          <w:tcPr>
            <w:tcW w:w="1886" w:type="dxa"/>
          </w:tcPr>
          <w:p w:rsidR="005B30AC" w:rsidRPr="005B30AC" w:rsidRDefault="005B30AC" w:rsidP="00ED6618">
            <w:pPr>
              <w:widowControl w:val="0"/>
              <w:autoSpaceDE w:val="0"/>
              <w:autoSpaceDN w:val="0"/>
              <w:spacing w:before="86"/>
              <w:ind w:right="314"/>
              <w:jc w:val="center"/>
              <w:rPr>
                <w:rFonts w:eastAsia="Arial" w:cs="Arial"/>
                <w:sz w:val="21"/>
                <w:szCs w:val="22"/>
              </w:rPr>
            </w:pPr>
            <w:r w:rsidRPr="005B30AC">
              <w:rPr>
                <w:rFonts w:eastAsia="Arial" w:cs="Arial"/>
                <w:sz w:val="21"/>
                <w:szCs w:val="22"/>
              </w:rPr>
              <w:t>ASTM A 733</w:t>
            </w:r>
          </w:p>
        </w:tc>
      </w:tr>
    </w:tbl>
    <w:p w:rsidR="005B30AC" w:rsidRDefault="005B30AC" w:rsidP="00ED6618">
      <w:pPr>
        <w:rPr>
          <w:rFonts w:eastAsia="Arial"/>
          <w:color w:val="365F91"/>
          <w:w w:val="99"/>
          <w:sz w:val="36"/>
          <w:szCs w:val="36"/>
        </w:rPr>
      </w:pPr>
      <w:r>
        <w:rPr>
          <w:rFonts w:eastAsia="Arial" w:cs="Arial"/>
          <w:color w:val="FF0000"/>
          <w:w w:val="99"/>
          <w:szCs w:val="22"/>
        </w:rPr>
        <w:t>(P126-15</w:t>
      </w:r>
      <w:r w:rsidRPr="00636E77">
        <w:rPr>
          <w:rFonts w:eastAsia="Arial" w:cs="Arial"/>
          <w:color w:val="FF0000"/>
          <w:w w:val="99"/>
          <w:szCs w:val="22"/>
        </w:rPr>
        <w:t>)</w:t>
      </w:r>
    </w:p>
    <w:p w:rsidR="005B30AC" w:rsidRDefault="005B30AC" w:rsidP="00ED6618">
      <w:pPr>
        <w:rPr>
          <w:rFonts w:eastAsia="Arial" w:cs="Arial"/>
          <w:w w:val="99"/>
          <w:szCs w:val="22"/>
        </w:rPr>
      </w:pPr>
    </w:p>
    <w:p w:rsidR="00ED6618" w:rsidRPr="005B30AC" w:rsidRDefault="00ED6618" w:rsidP="00ED6618">
      <w:pPr>
        <w:rPr>
          <w:rFonts w:eastAsia="Arial" w:cs="Arial"/>
          <w:w w:val="99"/>
          <w:szCs w:val="22"/>
        </w:rPr>
      </w:pPr>
    </w:p>
    <w:p w:rsidR="005B30AC" w:rsidRPr="005B30AC" w:rsidRDefault="005B30AC" w:rsidP="00ED6618">
      <w:pPr>
        <w:rPr>
          <w:rFonts w:eastAsia="Arial" w:cs="Arial"/>
          <w:b/>
          <w:sz w:val="20"/>
          <w:szCs w:val="22"/>
        </w:rPr>
      </w:pPr>
      <w:r w:rsidRPr="005B30AC">
        <w:rPr>
          <w:rFonts w:eastAsia="Arial" w:cs="Arial"/>
          <w:w w:val="99"/>
          <w:szCs w:val="22"/>
        </w:rPr>
        <w:t xml:space="preserve"> </w:t>
      </w:r>
      <w:r w:rsidRPr="005B30AC">
        <w:rPr>
          <w:rFonts w:eastAsia="Arial" w:cs="Arial"/>
          <w:b/>
          <w:sz w:val="20"/>
          <w:szCs w:val="22"/>
        </w:rPr>
        <w:t>Revise as follows:</w:t>
      </w:r>
    </w:p>
    <w:p w:rsidR="005B30AC" w:rsidRPr="005B30AC" w:rsidRDefault="005B30AC" w:rsidP="00ED6618">
      <w:pPr>
        <w:widowControl w:val="0"/>
        <w:tabs>
          <w:tab w:val="left" w:pos="1188"/>
        </w:tabs>
        <w:autoSpaceDE w:val="0"/>
        <w:autoSpaceDN w:val="0"/>
        <w:spacing w:before="10"/>
        <w:rPr>
          <w:rFonts w:eastAsia="Arial" w:cs="Arial"/>
          <w:b/>
          <w:sz w:val="17"/>
          <w:szCs w:val="16"/>
        </w:rPr>
      </w:pPr>
      <w:r w:rsidRPr="005B30AC">
        <w:rPr>
          <w:rFonts w:eastAsia="Arial" w:cs="Arial"/>
          <w:b/>
          <w:sz w:val="17"/>
          <w:szCs w:val="16"/>
        </w:rPr>
        <w:tab/>
      </w:r>
    </w:p>
    <w:p w:rsidR="005B30AC" w:rsidRPr="005B30AC" w:rsidRDefault="005B30AC" w:rsidP="00ED6618">
      <w:pPr>
        <w:widowControl w:val="0"/>
        <w:autoSpaceDE w:val="0"/>
        <w:autoSpaceDN w:val="0"/>
        <w:spacing w:before="1" w:line="207" w:lineRule="exact"/>
        <w:ind w:right="101"/>
        <w:jc w:val="center"/>
        <w:outlineLvl w:val="2"/>
        <w:rPr>
          <w:rFonts w:eastAsia="Arial" w:cs="Arial"/>
          <w:b/>
          <w:bCs/>
          <w:sz w:val="18"/>
          <w:szCs w:val="18"/>
        </w:rPr>
      </w:pPr>
      <w:r w:rsidRPr="005B30AC">
        <w:rPr>
          <w:rFonts w:eastAsia="Arial" w:cs="Arial"/>
          <w:b/>
          <w:bCs/>
          <w:sz w:val="18"/>
          <w:szCs w:val="18"/>
        </w:rPr>
        <w:t>TABLE 608.1</w:t>
      </w:r>
    </w:p>
    <w:p w:rsidR="005B30AC" w:rsidRPr="005B30AC" w:rsidRDefault="005B30AC" w:rsidP="00ED6618">
      <w:pPr>
        <w:widowControl w:val="0"/>
        <w:autoSpaceDE w:val="0"/>
        <w:autoSpaceDN w:val="0"/>
        <w:spacing w:after="5" w:line="207" w:lineRule="exact"/>
        <w:ind w:right="99"/>
        <w:jc w:val="center"/>
        <w:rPr>
          <w:rFonts w:eastAsia="Arial" w:cs="Arial"/>
          <w:b/>
          <w:sz w:val="18"/>
          <w:szCs w:val="22"/>
        </w:rPr>
      </w:pPr>
      <w:r w:rsidRPr="005B30AC">
        <w:rPr>
          <w:rFonts w:eastAsia="Arial" w:cs="Arial"/>
          <w:b/>
          <w:sz w:val="18"/>
          <w:szCs w:val="22"/>
        </w:rPr>
        <w:t>APPLICATION OF BACKFLOW PREVENTERS</w:t>
      </w:r>
    </w:p>
    <w:tbl>
      <w:tblPr>
        <w:tblW w:w="0" w:type="auto"/>
        <w:tblInd w:w="3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1"/>
        <w:gridCol w:w="2040"/>
        <w:gridCol w:w="2522"/>
        <w:gridCol w:w="2308"/>
      </w:tblGrid>
      <w:tr w:rsidR="005B30AC" w:rsidRPr="005B30AC" w:rsidTr="00BA7120">
        <w:trPr>
          <w:trHeight w:val="661"/>
        </w:trPr>
        <w:tc>
          <w:tcPr>
            <w:tcW w:w="2971" w:type="dxa"/>
          </w:tcPr>
          <w:p w:rsidR="005B30AC" w:rsidRPr="005B30AC" w:rsidRDefault="005B30AC" w:rsidP="00ED6618">
            <w:pPr>
              <w:widowControl w:val="0"/>
              <w:autoSpaceDE w:val="0"/>
              <w:autoSpaceDN w:val="0"/>
              <w:spacing w:before="7"/>
              <w:rPr>
                <w:rFonts w:eastAsia="Arial" w:cs="Arial"/>
                <w:b/>
                <w:sz w:val="20"/>
                <w:szCs w:val="22"/>
              </w:rPr>
            </w:pPr>
          </w:p>
          <w:p w:rsidR="005B30AC" w:rsidRPr="005B30AC" w:rsidRDefault="005B30AC" w:rsidP="00ED6618">
            <w:pPr>
              <w:widowControl w:val="0"/>
              <w:autoSpaceDE w:val="0"/>
              <w:autoSpaceDN w:val="0"/>
              <w:rPr>
                <w:rFonts w:eastAsia="Arial" w:cs="Arial"/>
                <w:b/>
                <w:sz w:val="21"/>
                <w:szCs w:val="22"/>
              </w:rPr>
            </w:pPr>
            <w:r w:rsidRPr="005B30AC">
              <w:rPr>
                <w:rFonts w:eastAsia="Arial" w:cs="Arial"/>
                <w:b/>
                <w:sz w:val="21"/>
                <w:szCs w:val="22"/>
              </w:rPr>
              <w:t>DEVICE</w:t>
            </w:r>
          </w:p>
        </w:tc>
        <w:tc>
          <w:tcPr>
            <w:tcW w:w="2040" w:type="dxa"/>
          </w:tcPr>
          <w:p w:rsidR="005B30AC" w:rsidRPr="005B30AC" w:rsidRDefault="005B30AC" w:rsidP="00ED6618">
            <w:pPr>
              <w:widowControl w:val="0"/>
              <w:autoSpaceDE w:val="0"/>
              <w:autoSpaceDN w:val="0"/>
              <w:spacing w:before="27" w:line="300" w:lineRule="atLeast"/>
              <w:ind w:right="157"/>
              <w:rPr>
                <w:rFonts w:eastAsia="Arial" w:cs="Arial"/>
                <w:b/>
                <w:sz w:val="21"/>
                <w:szCs w:val="22"/>
              </w:rPr>
            </w:pPr>
            <w:r w:rsidRPr="005B30AC">
              <w:rPr>
                <w:rFonts w:eastAsia="Arial" w:cs="Arial"/>
                <w:b/>
                <w:sz w:val="21"/>
                <w:szCs w:val="22"/>
              </w:rPr>
              <w:t xml:space="preserve">DEGREE OF </w:t>
            </w:r>
            <w:proofErr w:type="spellStart"/>
            <w:r w:rsidRPr="005B30AC">
              <w:rPr>
                <w:rFonts w:eastAsia="Arial" w:cs="Arial"/>
                <w:b/>
                <w:sz w:val="21"/>
                <w:szCs w:val="22"/>
              </w:rPr>
              <w:t>HAZARD</w:t>
            </w:r>
            <w:r w:rsidRPr="005B30AC">
              <w:rPr>
                <w:rFonts w:eastAsia="Arial" w:cs="Arial"/>
                <w:b/>
                <w:sz w:val="21"/>
                <w:szCs w:val="22"/>
                <w:vertAlign w:val="superscript"/>
              </w:rPr>
              <w:t>a</w:t>
            </w:r>
            <w:proofErr w:type="spellEnd"/>
          </w:p>
        </w:tc>
        <w:tc>
          <w:tcPr>
            <w:tcW w:w="2522" w:type="dxa"/>
          </w:tcPr>
          <w:p w:rsidR="005B30AC" w:rsidRPr="005B30AC" w:rsidRDefault="005B30AC" w:rsidP="00ED6618">
            <w:pPr>
              <w:widowControl w:val="0"/>
              <w:autoSpaceDE w:val="0"/>
              <w:autoSpaceDN w:val="0"/>
              <w:spacing w:before="7"/>
              <w:rPr>
                <w:rFonts w:eastAsia="Arial" w:cs="Arial"/>
                <w:b/>
                <w:sz w:val="20"/>
                <w:szCs w:val="22"/>
              </w:rPr>
            </w:pPr>
          </w:p>
          <w:p w:rsidR="005B30AC" w:rsidRPr="005B30AC" w:rsidRDefault="005B30AC" w:rsidP="00ED6618">
            <w:pPr>
              <w:widowControl w:val="0"/>
              <w:autoSpaceDE w:val="0"/>
              <w:autoSpaceDN w:val="0"/>
              <w:rPr>
                <w:rFonts w:eastAsia="Arial" w:cs="Arial"/>
                <w:b/>
                <w:sz w:val="21"/>
                <w:szCs w:val="22"/>
              </w:rPr>
            </w:pPr>
            <w:proofErr w:type="spellStart"/>
            <w:r w:rsidRPr="005B30AC">
              <w:rPr>
                <w:rFonts w:eastAsia="Arial" w:cs="Arial"/>
                <w:b/>
                <w:sz w:val="21"/>
                <w:szCs w:val="22"/>
              </w:rPr>
              <w:t>APPLICATION</w:t>
            </w:r>
            <w:r w:rsidRPr="005B30AC">
              <w:rPr>
                <w:rFonts w:eastAsia="Arial" w:cs="Arial"/>
                <w:b/>
                <w:sz w:val="21"/>
                <w:szCs w:val="22"/>
                <w:vertAlign w:val="superscript"/>
              </w:rPr>
              <w:t>b</w:t>
            </w:r>
            <w:proofErr w:type="spellEnd"/>
          </w:p>
        </w:tc>
        <w:tc>
          <w:tcPr>
            <w:tcW w:w="2308" w:type="dxa"/>
          </w:tcPr>
          <w:p w:rsidR="005B30AC" w:rsidRPr="005B30AC" w:rsidRDefault="005B30AC" w:rsidP="00ED6618">
            <w:pPr>
              <w:widowControl w:val="0"/>
              <w:autoSpaceDE w:val="0"/>
              <w:autoSpaceDN w:val="0"/>
              <w:spacing w:before="27" w:line="300" w:lineRule="atLeast"/>
              <w:ind w:right="240"/>
              <w:rPr>
                <w:rFonts w:eastAsia="Arial" w:cs="Arial"/>
                <w:b/>
                <w:sz w:val="21"/>
                <w:szCs w:val="22"/>
              </w:rPr>
            </w:pPr>
            <w:r w:rsidRPr="005B30AC">
              <w:rPr>
                <w:rFonts w:eastAsia="Arial" w:cs="Arial"/>
                <w:b/>
                <w:sz w:val="21"/>
                <w:szCs w:val="22"/>
              </w:rPr>
              <w:t>APPLICABLE STANDARDS</w:t>
            </w:r>
          </w:p>
        </w:tc>
      </w:tr>
      <w:tr w:rsidR="005B30AC" w:rsidRPr="005B30AC" w:rsidTr="00BA7120">
        <w:trPr>
          <w:trHeight w:val="359"/>
        </w:trPr>
        <w:tc>
          <w:tcPr>
            <w:tcW w:w="9841" w:type="dxa"/>
            <w:gridSpan w:val="4"/>
          </w:tcPr>
          <w:p w:rsidR="005B30AC" w:rsidRPr="005B30AC" w:rsidRDefault="005B30AC" w:rsidP="00ED6618">
            <w:pPr>
              <w:widowControl w:val="0"/>
              <w:autoSpaceDE w:val="0"/>
              <w:autoSpaceDN w:val="0"/>
              <w:spacing w:before="83"/>
              <w:rPr>
                <w:rFonts w:eastAsia="Arial" w:cs="Arial"/>
                <w:b/>
                <w:sz w:val="21"/>
                <w:szCs w:val="22"/>
              </w:rPr>
            </w:pPr>
            <w:r w:rsidRPr="005B30AC">
              <w:rPr>
                <w:rFonts w:eastAsia="Arial" w:cs="Arial"/>
                <w:b/>
                <w:sz w:val="21"/>
                <w:szCs w:val="22"/>
              </w:rPr>
              <w:lastRenderedPageBreak/>
              <w:t>Backflow prevention assemblies:</w:t>
            </w:r>
          </w:p>
        </w:tc>
      </w:tr>
      <w:tr w:rsidR="005B30AC" w:rsidRPr="005B30AC" w:rsidTr="00BA7120">
        <w:trPr>
          <w:trHeight w:val="659"/>
        </w:trPr>
        <w:tc>
          <w:tcPr>
            <w:tcW w:w="2971" w:type="dxa"/>
          </w:tcPr>
          <w:p w:rsidR="005B30AC" w:rsidRPr="005B30AC" w:rsidRDefault="005B30AC" w:rsidP="00ED6618">
            <w:pPr>
              <w:widowControl w:val="0"/>
              <w:autoSpaceDE w:val="0"/>
              <w:autoSpaceDN w:val="0"/>
              <w:spacing w:before="27" w:line="300" w:lineRule="atLeast"/>
              <w:ind w:right="431"/>
              <w:rPr>
                <w:rFonts w:eastAsia="Arial" w:cs="Arial"/>
                <w:sz w:val="21"/>
                <w:szCs w:val="22"/>
              </w:rPr>
            </w:pPr>
            <w:r w:rsidRPr="005B30AC">
              <w:rPr>
                <w:rFonts w:eastAsia="Arial" w:cs="Arial"/>
                <w:sz w:val="21"/>
                <w:szCs w:val="22"/>
              </w:rPr>
              <w:t>Spill-resistant vacuum breaker assembly</w:t>
            </w:r>
          </w:p>
        </w:tc>
        <w:tc>
          <w:tcPr>
            <w:tcW w:w="2040" w:type="dxa"/>
          </w:tcPr>
          <w:p w:rsidR="005B30AC" w:rsidRPr="005B30AC" w:rsidRDefault="005B30AC" w:rsidP="00ED6618">
            <w:pPr>
              <w:widowControl w:val="0"/>
              <w:autoSpaceDE w:val="0"/>
              <w:autoSpaceDN w:val="0"/>
              <w:spacing w:before="27" w:line="300" w:lineRule="atLeast"/>
              <w:ind w:right="503"/>
              <w:rPr>
                <w:rFonts w:eastAsia="Arial" w:cs="Arial"/>
                <w:sz w:val="21"/>
                <w:szCs w:val="22"/>
              </w:rPr>
            </w:pPr>
            <w:r w:rsidRPr="005B30AC">
              <w:rPr>
                <w:rFonts w:eastAsia="Arial" w:cs="Arial"/>
                <w:sz w:val="21"/>
                <w:szCs w:val="22"/>
              </w:rPr>
              <w:t>High or low hazard</w:t>
            </w:r>
          </w:p>
        </w:tc>
        <w:tc>
          <w:tcPr>
            <w:tcW w:w="2522" w:type="dxa"/>
          </w:tcPr>
          <w:p w:rsidR="005B30AC" w:rsidRPr="005B30AC" w:rsidRDefault="005B30AC" w:rsidP="00ED6618">
            <w:pPr>
              <w:widowControl w:val="0"/>
              <w:autoSpaceDE w:val="0"/>
              <w:autoSpaceDN w:val="0"/>
              <w:spacing w:before="27" w:line="300" w:lineRule="atLeast"/>
              <w:ind w:right="156"/>
              <w:rPr>
                <w:rFonts w:eastAsia="Arial" w:cs="Arial"/>
                <w:sz w:val="21"/>
                <w:szCs w:val="22"/>
              </w:rPr>
            </w:pPr>
            <w:proofErr w:type="spellStart"/>
            <w:r w:rsidRPr="005B30AC">
              <w:rPr>
                <w:rFonts w:eastAsia="Arial" w:cs="Arial"/>
                <w:sz w:val="21"/>
                <w:szCs w:val="22"/>
              </w:rPr>
              <w:t>Backsiphonage</w:t>
            </w:r>
            <w:proofErr w:type="spellEnd"/>
            <w:r w:rsidRPr="005B30AC">
              <w:rPr>
                <w:rFonts w:eastAsia="Arial" w:cs="Arial"/>
                <w:sz w:val="21"/>
                <w:szCs w:val="22"/>
              </w:rPr>
              <w:t xml:space="preserve"> only Sizes </w:t>
            </w:r>
            <w:r w:rsidRPr="005B30AC">
              <w:rPr>
                <w:rFonts w:eastAsia="Arial" w:cs="Arial"/>
                <w:sz w:val="21"/>
                <w:szCs w:val="22"/>
                <w:vertAlign w:val="superscript"/>
              </w:rPr>
              <w:t>1</w:t>
            </w:r>
            <w:r w:rsidRPr="005B30AC">
              <w:rPr>
                <w:rFonts w:eastAsia="Arial" w:cs="Arial"/>
                <w:sz w:val="21"/>
                <w:szCs w:val="22"/>
              </w:rPr>
              <w:t xml:space="preserve"> /</w:t>
            </w:r>
            <w:r w:rsidRPr="005B30AC">
              <w:rPr>
                <w:rFonts w:eastAsia="Arial" w:cs="Arial"/>
                <w:sz w:val="21"/>
                <w:szCs w:val="22"/>
                <w:vertAlign w:val="subscript"/>
              </w:rPr>
              <w:t>4</w:t>
            </w:r>
            <w:r w:rsidRPr="005B30AC">
              <w:rPr>
                <w:rFonts w:eastAsia="Arial" w:cs="Arial"/>
                <w:sz w:val="21"/>
                <w:szCs w:val="22"/>
              </w:rPr>
              <w:t xml:space="preserve"> ″–2″</w:t>
            </w:r>
          </w:p>
        </w:tc>
        <w:tc>
          <w:tcPr>
            <w:tcW w:w="2308" w:type="dxa"/>
          </w:tcPr>
          <w:p w:rsidR="005B30AC" w:rsidRPr="005B30AC" w:rsidRDefault="005B30AC" w:rsidP="00ED6618">
            <w:pPr>
              <w:widowControl w:val="0"/>
              <w:autoSpaceDE w:val="0"/>
              <w:autoSpaceDN w:val="0"/>
              <w:spacing w:before="27" w:line="300" w:lineRule="atLeast"/>
              <w:ind w:right="189"/>
              <w:rPr>
                <w:rFonts w:eastAsia="Arial" w:cs="Arial"/>
                <w:sz w:val="21"/>
                <w:szCs w:val="22"/>
              </w:rPr>
            </w:pPr>
            <w:r w:rsidRPr="005B30AC">
              <w:rPr>
                <w:rFonts w:eastAsia="Arial" w:cs="Arial"/>
                <w:sz w:val="21"/>
                <w:szCs w:val="22"/>
              </w:rPr>
              <w:t>ASSE 1056,</w:t>
            </w:r>
            <w:r w:rsidRPr="005B30AC">
              <w:rPr>
                <w:rFonts w:eastAsia="Arial" w:cs="Arial"/>
                <w:sz w:val="21"/>
                <w:szCs w:val="22"/>
                <w:u w:val="single"/>
              </w:rPr>
              <w:t xml:space="preserve"> CSA</w:t>
            </w:r>
            <w:r w:rsidRPr="005B30AC">
              <w:rPr>
                <w:rFonts w:eastAsia="Arial" w:cs="Arial"/>
                <w:sz w:val="21"/>
                <w:szCs w:val="22"/>
              </w:rPr>
              <w:t xml:space="preserve"> </w:t>
            </w:r>
            <w:r w:rsidRPr="005B30AC">
              <w:rPr>
                <w:rFonts w:eastAsia="Arial" w:cs="Arial"/>
                <w:sz w:val="21"/>
                <w:szCs w:val="22"/>
                <w:u w:val="single"/>
              </w:rPr>
              <w:t>B64.1.3</w:t>
            </w:r>
          </w:p>
        </w:tc>
      </w:tr>
    </w:tbl>
    <w:p w:rsidR="005B30AC" w:rsidRPr="005B30AC" w:rsidRDefault="005B30AC" w:rsidP="00ED6618">
      <w:pPr>
        <w:widowControl w:val="0"/>
        <w:autoSpaceDE w:val="0"/>
        <w:autoSpaceDN w:val="0"/>
        <w:rPr>
          <w:rFonts w:eastAsia="Arial" w:cs="Arial"/>
          <w:i/>
          <w:sz w:val="18"/>
          <w:szCs w:val="22"/>
        </w:rPr>
      </w:pPr>
      <w:r w:rsidRPr="005B30AC">
        <w:rPr>
          <w:rFonts w:eastAsia="Arial" w:cs="Arial"/>
          <w:i/>
          <w:sz w:val="18"/>
          <w:szCs w:val="22"/>
        </w:rPr>
        <w:t>(Portions of table not shown remain unchanged)</w:t>
      </w:r>
    </w:p>
    <w:p w:rsidR="005B30AC" w:rsidRPr="00ED6618" w:rsidRDefault="005B30AC" w:rsidP="00ED6618">
      <w:pPr>
        <w:widowControl w:val="0"/>
        <w:autoSpaceDE w:val="0"/>
        <w:autoSpaceDN w:val="0"/>
        <w:rPr>
          <w:rFonts w:eastAsia="Arial" w:cs="Arial"/>
          <w:i/>
          <w:szCs w:val="22"/>
        </w:rPr>
      </w:pPr>
    </w:p>
    <w:p w:rsidR="005B30AC" w:rsidRPr="00ED6618" w:rsidRDefault="005B30AC" w:rsidP="00ED6618">
      <w:pPr>
        <w:widowControl w:val="0"/>
        <w:autoSpaceDE w:val="0"/>
        <w:autoSpaceDN w:val="0"/>
        <w:rPr>
          <w:rFonts w:eastAsia="Arial" w:cs="Arial"/>
          <w:szCs w:val="22"/>
        </w:rPr>
      </w:pPr>
      <w:r w:rsidRPr="00ED6618">
        <w:rPr>
          <w:rFonts w:eastAsia="Arial" w:cs="Arial"/>
          <w:szCs w:val="22"/>
        </w:rPr>
        <w:t>For SI: 1 inch = 25.4 mm</w:t>
      </w:r>
    </w:p>
    <w:p w:rsidR="005B30AC" w:rsidRPr="00ED6618" w:rsidRDefault="005B30AC" w:rsidP="00ED6618">
      <w:pPr>
        <w:widowControl w:val="0"/>
        <w:tabs>
          <w:tab w:val="left" w:pos="1199"/>
          <w:tab w:val="left" w:pos="1200"/>
        </w:tabs>
        <w:autoSpaceDE w:val="0"/>
        <w:autoSpaceDN w:val="0"/>
        <w:rPr>
          <w:rFonts w:eastAsia="Arial" w:cs="Arial"/>
          <w:szCs w:val="22"/>
        </w:rPr>
      </w:pPr>
      <w:r w:rsidRPr="00ED6618">
        <w:rPr>
          <w:rFonts w:eastAsia="Arial" w:cs="Arial"/>
          <w:spacing w:val="-1"/>
          <w:szCs w:val="22"/>
        </w:rPr>
        <w:t>a.</w:t>
      </w:r>
      <w:r w:rsidRPr="00ED6618">
        <w:rPr>
          <w:rFonts w:eastAsia="Arial" w:cs="Arial"/>
          <w:spacing w:val="-1"/>
          <w:szCs w:val="22"/>
        </w:rPr>
        <w:tab/>
      </w:r>
      <w:r w:rsidRPr="00ED6618">
        <w:rPr>
          <w:rFonts w:eastAsia="Arial" w:cs="Arial"/>
          <w:szCs w:val="22"/>
        </w:rPr>
        <w:t>Low hazard—See Pollution (Section</w:t>
      </w:r>
      <w:r w:rsidRPr="00ED6618">
        <w:rPr>
          <w:rFonts w:eastAsia="Arial" w:cs="Arial"/>
          <w:spacing w:val="-4"/>
          <w:szCs w:val="22"/>
        </w:rPr>
        <w:t xml:space="preserve"> </w:t>
      </w:r>
      <w:r w:rsidRPr="00ED6618">
        <w:rPr>
          <w:rFonts w:eastAsia="Arial" w:cs="Arial"/>
          <w:szCs w:val="22"/>
        </w:rPr>
        <w:t>202).</w:t>
      </w:r>
    </w:p>
    <w:p w:rsidR="005B30AC" w:rsidRPr="00ED6618" w:rsidRDefault="005B30AC" w:rsidP="00ED6618">
      <w:pPr>
        <w:widowControl w:val="0"/>
        <w:autoSpaceDE w:val="0"/>
        <w:autoSpaceDN w:val="0"/>
        <w:rPr>
          <w:rFonts w:eastAsia="Arial" w:cs="Arial"/>
          <w:szCs w:val="22"/>
        </w:rPr>
      </w:pPr>
      <w:r w:rsidRPr="00ED6618">
        <w:rPr>
          <w:rFonts w:eastAsia="Arial" w:cs="Arial"/>
          <w:szCs w:val="22"/>
        </w:rPr>
        <w:t>High hazard—See Contamination (Section 202).</w:t>
      </w:r>
    </w:p>
    <w:p w:rsidR="005B30AC" w:rsidRPr="00ED6618" w:rsidRDefault="005B30AC" w:rsidP="00ED6618">
      <w:pPr>
        <w:widowControl w:val="0"/>
        <w:tabs>
          <w:tab w:val="left" w:pos="1199"/>
          <w:tab w:val="left" w:pos="1200"/>
        </w:tabs>
        <w:autoSpaceDE w:val="0"/>
        <w:autoSpaceDN w:val="0"/>
        <w:ind w:right="6860"/>
        <w:rPr>
          <w:rFonts w:eastAsia="Arial" w:cs="Arial"/>
          <w:szCs w:val="22"/>
        </w:rPr>
      </w:pPr>
      <w:r w:rsidRPr="00ED6618">
        <w:rPr>
          <w:rFonts w:eastAsia="Arial" w:cs="Arial"/>
          <w:spacing w:val="-1"/>
          <w:szCs w:val="22"/>
        </w:rPr>
        <w:t>b.</w:t>
      </w:r>
      <w:r w:rsidRPr="00ED6618">
        <w:rPr>
          <w:rFonts w:eastAsia="Arial" w:cs="Arial"/>
          <w:spacing w:val="-1"/>
          <w:szCs w:val="22"/>
        </w:rPr>
        <w:tab/>
      </w:r>
      <w:r w:rsidRPr="00ED6618">
        <w:rPr>
          <w:rFonts w:eastAsia="Arial" w:cs="Arial"/>
          <w:szCs w:val="22"/>
        </w:rPr>
        <w:t xml:space="preserve">See Backpressure, low head (Section 202). See </w:t>
      </w:r>
      <w:proofErr w:type="spellStart"/>
      <w:r w:rsidRPr="00ED6618">
        <w:rPr>
          <w:rFonts w:eastAsia="Arial" w:cs="Arial"/>
          <w:szCs w:val="22"/>
        </w:rPr>
        <w:t>Backsiphonage</w:t>
      </w:r>
      <w:proofErr w:type="spellEnd"/>
      <w:r w:rsidRPr="00ED6618">
        <w:rPr>
          <w:rFonts w:eastAsia="Arial" w:cs="Arial"/>
          <w:szCs w:val="22"/>
        </w:rPr>
        <w:t xml:space="preserve"> (Section</w:t>
      </w:r>
      <w:r w:rsidRPr="00ED6618">
        <w:rPr>
          <w:rFonts w:eastAsia="Arial" w:cs="Arial"/>
          <w:spacing w:val="-3"/>
          <w:szCs w:val="22"/>
        </w:rPr>
        <w:t xml:space="preserve"> </w:t>
      </w:r>
      <w:r w:rsidRPr="00ED6618">
        <w:rPr>
          <w:rFonts w:eastAsia="Arial" w:cs="Arial"/>
          <w:szCs w:val="22"/>
        </w:rPr>
        <w:t>202).</w:t>
      </w:r>
    </w:p>
    <w:p w:rsidR="005B30AC" w:rsidRPr="00ED6618" w:rsidRDefault="005B30AC" w:rsidP="00ED6618">
      <w:pPr>
        <w:rPr>
          <w:rFonts w:eastAsia="Arial"/>
          <w:color w:val="365F91"/>
          <w:w w:val="99"/>
          <w:szCs w:val="22"/>
        </w:rPr>
      </w:pPr>
      <w:r w:rsidRPr="00ED6618">
        <w:rPr>
          <w:rFonts w:eastAsia="Arial" w:cs="Arial"/>
          <w:color w:val="FF0000"/>
          <w:w w:val="99"/>
          <w:szCs w:val="22"/>
        </w:rPr>
        <w:t>(P127-15)</w:t>
      </w:r>
    </w:p>
    <w:p w:rsidR="005B30AC" w:rsidRPr="00ED6618" w:rsidRDefault="005B30AC" w:rsidP="00ED6618">
      <w:pPr>
        <w:rPr>
          <w:rFonts w:eastAsia="Arial" w:cs="Arial"/>
          <w:w w:val="99"/>
          <w:szCs w:val="22"/>
        </w:rPr>
      </w:pPr>
      <w:r w:rsidRPr="005B30AC">
        <w:rPr>
          <w:rFonts w:eastAsia="Arial" w:cs="Arial"/>
          <w:w w:val="99"/>
          <w:szCs w:val="22"/>
        </w:rPr>
        <w:t xml:space="preserve"> </w:t>
      </w:r>
    </w:p>
    <w:p w:rsidR="005B30AC" w:rsidRPr="00ED6618" w:rsidRDefault="005B30AC" w:rsidP="00ED6618">
      <w:pPr>
        <w:rPr>
          <w:rFonts w:eastAsia="Arial" w:cs="Arial"/>
          <w:color w:val="FF0000"/>
          <w:w w:val="99"/>
          <w:szCs w:val="22"/>
        </w:rPr>
      </w:pPr>
    </w:p>
    <w:p w:rsidR="005B30AC" w:rsidRPr="00ED6618" w:rsidRDefault="005B30AC" w:rsidP="00ED6618">
      <w:pPr>
        <w:widowControl w:val="0"/>
        <w:autoSpaceDE w:val="0"/>
        <w:autoSpaceDN w:val="0"/>
        <w:rPr>
          <w:rFonts w:eastAsia="Arial" w:cs="Arial"/>
          <w:b/>
          <w:i/>
          <w:szCs w:val="22"/>
        </w:rPr>
      </w:pPr>
      <w:r w:rsidRPr="00ED6618">
        <w:rPr>
          <w:rFonts w:eastAsia="Arial" w:cs="Arial"/>
          <w:b/>
          <w:i/>
          <w:szCs w:val="22"/>
        </w:rPr>
        <w:t>Delete without substitution:</w:t>
      </w:r>
    </w:p>
    <w:p w:rsidR="005B30AC" w:rsidRPr="00ED6618" w:rsidRDefault="005B30AC" w:rsidP="00ED6618">
      <w:pPr>
        <w:widowControl w:val="0"/>
        <w:autoSpaceDE w:val="0"/>
        <w:autoSpaceDN w:val="0"/>
        <w:rPr>
          <w:rFonts w:eastAsia="Arial" w:cs="Arial"/>
          <w:b/>
          <w:szCs w:val="22"/>
        </w:rPr>
      </w:pPr>
    </w:p>
    <w:p w:rsidR="005B30AC" w:rsidRPr="00ED6618" w:rsidRDefault="006D3488" w:rsidP="00ED6618">
      <w:pPr>
        <w:widowControl w:val="0"/>
        <w:tabs>
          <w:tab w:val="left" w:pos="1505"/>
        </w:tabs>
        <w:autoSpaceDE w:val="0"/>
        <w:autoSpaceDN w:val="0"/>
        <w:ind w:right="1673"/>
        <w:rPr>
          <w:rFonts w:eastAsia="Arial" w:cs="Arial"/>
          <w:szCs w:val="22"/>
        </w:rPr>
      </w:pPr>
      <w:r w:rsidRPr="00ED6618">
        <w:rPr>
          <w:rFonts w:eastAsia="Arial" w:cs="Arial"/>
          <w:strike/>
          <w:spacing w:val="-1"/>
          <w:w w:val="99"/>
          <w:szCs w:val="22"/>
        </w:rPr>
        <w:t xml:space="preserve">605.11 </w:t>
      </w:r>
      <w:r w:rsidR="005B30AC" w:rsidRPr="00ED6618">
        <w:rPr>
          <w:rFonts w:eastAsia="Arial" w:cs="Arial"/>
          <w:b/>
          <w:strike/>
          <w:szCs w:val="22"/>
        </w:rPr>
        <w:t xml:space="preserve">Brass. </w:t>
      </w:r>
      <w:r w:rsidR="005B30AC" w:rsidRPr="00ED6618">
        <w:rPr>
          <w:rFonts w:eastAsia="Arial" w:cs="Arial"/>
          <w:strike/>
          <w:szCs w:val="22"/>
        </w:rPr>
        <w:t>Joints between brass pipe and fittings shall comply with Sections 605.11.1 through 605.11.4.</w:t>
      </w:r>
    </w:p>
    <w:p w:rsidR="005B30AC" w:rsidRPr="00ED6618" w:rsidRDefault="005B30AC" w:rsidP="00ED6618">
      <w:pPr>
        <w:widowControl w:val="0"/>
        <w:autoSpaceDE w:val="0"/>
        <w:autoSpaceDN w:val="0"/>
        <w:rPr>
          <w:rFonts w:eastAsia="Arial" w:cs="Arial"/>
          <w:szCs w:val="22"/>
        </w:rPr>
      </w:pPr>
    </w:p>
    <w:p w:rsidR="005B30AC" w:rsidRPr="00ED6618" w:rsidRDefault="005B30AC" w:rsidP="00ED6618">
      <w:pPr>
        <w:widowControl w:val="0"/>
        <w:tabs>
          <w:tab w:val="left" w:pos="1673"/>
        </w:tabs>
        <w:autoSpaceDE w:val="0"/>
        <w:autoSpaceDN w:val="0"/>
        <w:ind w:right="1482"/>
        <w:rPr>
          <w:rFonts w:eastAsia="Arial" w:cs="Arial"/>
          <w:szCs w:val="22"/>
        </w:rPr>
      </w:pPr>
      <w:r w:rsidRPr="00ED6618">
        <w:rPr>
          <w:rFonts w:eastAsia="Arial" w:cs="Arial"/>
          <w:strike/>
          <w:spacing w:val="-1"/>
          <w:w w:val="99"/>
          <w:szCs w:val="22"/>
        </w:rPr>
        <w:t>6</w:t>
      </w:r>
      <w:r w:rsidR="006D3488" w:rsidRPr="00ED6618">
        <w:rPr>
          <w:rFonts w:eastAsia="Arial" w:cs="Arial"/>
          <w:strike/>
          <w:spacing w:val="-1"/>
          <w:w w:val="99"/>
          <w:szCs w:val="22"/>
        </w:rPr>
        <w:t xml:space="preserve">05.11.1 </w:t>
      </w:r>
      <w:r w:rsidRPr="00ED6618">
        <w:rPr>
          <w:rFonts w:eastAsia="Arial" w:cs="Arial"/>
          <w:b/>
          <w:strike/>
          <w:szCs w:val="22"/>
        </w:rPr>
        <w:t xml:space="preserve">Brazed joints. </w:t>
      </w:r>
      <w:r w:rsidRPr="00ED6618">
        <w:rPr>
          <w:rFonts w:eastAsia="Arial" w:cs="Arial"/>
          <w:strike/>
          <w:szCs w:val="22"/>
        </w:rPr>
        <w:t xml:space="preserve">All joint surfaces shall be cleaned. An </w:t>
      </w:r>
      <w:r w:rsidRPr="00ED6618">
        <w:rPr>
          <w:rFonts w:eastAsia="Arial" w:cs="Arial"/>
          <w:i/>
          <w:strike/>
          <w:szCs w:val="22"/>
        </w:rPr>
        <w:t xml:space="preserve">approved </w:t>
      </w:r>
      <w:r w:rsidRPr="00ED6618">
        <w:rPr>
          <w:rFonts w:eastAsia="Arial" w:cs="Arial"/>
          <w:strike/>
          <w:szCs w:val="22"/>
        </w:rPr>
        <w:t>flux shall be applied where required. The joint shall be brazed with a filler metal conforming to AWS</w:t>
      </w:r>
      <w:r w:rsidRPr="00ED6618">
        <w:rPr>
          <w:rFonts w:eastAsia="Arial" w:cs="Arial"/>
          <w:strike/>
          <w:spacing w:val="-13"/>
          <w:szCs w:val="22"/>
        </w:rPr>
        <w:t xml:space="preserve"> </w:t>
      </w:r>
      <w:r w:rsidRPr="00ED6618">
        <w:rPr>
          <w:rFonts w:eastAsia="Arial" w:cs="Arial"/>
          <w:strike/>
          <w:szCs w:val="22"/>
        </w:rPr>
        <w:t>A5.8.</w:t>
      </w:r>
    </w:p>
    <w:p w:rsidR="005B30AC" w:rsidRPr="00ED6618" w:rsidRDefault="005B30AC" w:rsidP="00ED6618">
      <w:pPr>
        <w:widowControl w:val="0"/>
        <w:autoSpaceDE w:val="0"/>
        <w:autoSpaceDN w:val="0"/>
        <w:rPr>
          <w:rFonts w:eastAsia="Arial" w:cs="Arial"/>
          <w:szCs w:val="22"/>
        </w:rPr>
      </w:pPr>
    </w:p>
    <w:p w:rsidR="005B30AC" w:rsidRPr="00ED6618" w:rsidRDefault="006D3488" w:rsidP="00ED6618">
      <w:pPr>
        <w:widowControl w:val="0"/>
        <w:tabs>
          <w:tab w:val="left" w:pos="1673"/>
        </w:tabs>
        <w:autoSpaceDE w:val="0"/>
        <w:autoSpaceDN w:val="0"/>
        <w:ind w:right="1199"/>
        <w:rPr>
          <w:rFonts w:eastAsia="Arial" w:cs="Arial"/>
          <w:szCs w:val="22"/>
        </w:rPr>
      </w:pPr>
      <w:r w:rsidRPr="00ED6618">
        <w:rPr>
          <w:rFonts w:eastAsia="Arial" w:cs="Arial"/>
          <w:strike/>
          <w:spacing w:val="-1"/>
          <w:w w:val="99"/>
          <w:szCs w:val="22"/>
        </w:rPr>
        <w:t xml:space="preserve">605.11.2 </w:t>
      </w:r>
      <w:r w:rsidR="005B30AC" w:rsidRPr="00ED6618">
        <w:rPr>
          <w:rFonts w:eastAsia="Arial" w:cs="Arial"/>
          <w:b/>
          <w:strike/>
          <w:szCs w:val="22"/>
        </w:rPr>
        <w:t xml:space="preserve">Mechanical joints. </w:t>
      </w:r>
      <w:r w:rsidR="005B30AC" w:rsidRPr="00ED6618">
        <w:rPr>
          <w:rFonts w:eastAsia="Arial" w:cs="Arial"/>
          <w:strike/>
          <w:szCs w:val="22"/>
        </w:rPr>
        <w:t>Mechanical joints shall be installed in accordance with the manufacturer's instructions.</w:t>
      </w:r>
    </w:p>
    <w:p w:rsidR="005B30AC" w:rsidRPr="00ED6618" w:rsidRDefault="005B30AC" w:rsidP="00ED6618">
      <w:pPr>
        <w:widowControl w:val="0"/>
        <w:autoSpaceDE w:val="0"/>
        <w:autoSpaceDN w:val="0"/>
        <w:rPr>
          <w:rFonts w:eastAsia="Arial" w:cs="Arial"/>
          <w:szCs w:val="22"/>
        </w:rPr>
      </w:pPr>
    </w:p>
    <w:p w:rsidR="005B30AC" w:rsidRPr="00ED6618" w:rsidRDefault="006D3488" w:rsidP="00ED6618">
      <w:pPr>
        <w:widowControl w:val="0"/>
        <w:tabs>
          <w:tab w:val="left" w:pos="1673"/>
        </w:tabs>
        <w:autoSpaceDE w:val="0"/>
        <w:autoSpaceDN w:val="0"/>
        <w:ind w:right="1218"/>
        <w:rPr>
          <w:rFonts w:eastAsia="Arial" w:cs="Arial"/>
          <w:szCs w:val="22"/>
        </w:rPr>
      </w:pPr>
      <w:r w:rsidRPr="00ED6618">
        <w:rPr>
          <w:rFonts w:eastAsia="Arial" w:cs="Arial"/>
          <w:strike/>
          <w:spacing w:val="-1"/>
          <w:w w:val="99"/>
          <w:szCs w:val="22"/>
        </w:rPr>
        <w:t xml:space="preserve">605.11.3 </w:t>
      </w:r>
      <w:r w:rsidR="005B30AC" w:rsidRPr="00ED6618">
        <w:rPr>
          <w:rFonts w:eastAsia="Arial" w:cs="Arial"/>
          <w:b/>
          <w:strike/>
          <w:szCs w:val="22"/>
        </w:rPr>
        <w:t xml:space="preserve">Threaded joints. </w:t>
      </w:r>
      <w:r w:rsidR="005B30AC" w:rsidRPr="00ED6618">
        <w:rPr>
          <w:rFonts w:eastAsia="Arial" w:cs="Arial"/>
          <w:strike/>
          <w:szCs w:val="22"/>
        </w:rPr>
        <w:t>Threads shall conform to ASME B1.20.1. Pipe-joint compound or tape</w:t>
      </w:r>
      <w:r w:rsidR="005B30AC" w:rsidRPr="00ED6618">
        <w:rPr>
          <w:rFonts w:eastAsia="Arial" w:cs="Arial"/>
          <w:strike/>
          <w:spacing w:val="-38"/>
          <w:szCs w:val="22"/>
        </w:rPr>
        <w:t xml:space="preserve"> </w:t>
      </w:r>
      <w:r w:rsidR="005B30AC" w:rsidRPr="00ED6618">
        <w:rPr>
          <w:rFonts w:eastAsia="Arial" w:cs="Arial"/>
          <w:strike/>
          <w:szCs w:val="22"/>
        </w:rPr>
        <w:t>shall be applied on the male threads</w:t>
      </w:r>
      <w:r w:rsidR="005B30AC" w:rsidRPr="00ED6618">
        <w:rPr>
          <w:rFonts w:eastAsia="Arial" w:cs="Arial"/>
          <w:strike/>
          <w:spacing w:val="-2"/>
          <w:szCs w:val="22"/>
        </w:rPr>
        <w:t xml:space="preserve"> </w:t>
      </w:r>
      <w:r w:rsidR="005B30AC" w:rsidRPr="00ED6618">
        <w:rPr>
          <w:rFonts w:eastAsia="Arial" w:cs="Arial"/>
          <w:strike/>
          <w:szCs w:val="22"/>
        </w:rPr>
        <w:t>only.</w:t>
      </w:r>
    </w:p>
    <w:p w:rsidR="005B30AC" w:rsidRPr="00ED6618" w:rsidRDefault="005B30AC" w:rsidP="00ED6618">
      <w:pPr>
        <w:widowControl w:val="0"/>
        <w:autoSpaceDE w:val="0"/>
        <w:autoSpaceDN w:val="0"/>
        <w:rPr>
          <w:rFonts w:eastAsia="Arial" w:cs="Arial"/>
          <w:szCs w:val="22"/>
        </w:rPr>
      </w:pPr>
    </w:p>
    <w:p w:rsidR="005B30AC" w:rsidRPr="00ED6618" w:rsidRDefault="006D3488" w:rsidP="00ED6618">
      <w:pPr>
        <w:widowControl w:val="0"/>
        <w:tabs>
          <w:tab w:val="left" w:pos="1673"/>
        </w:tabs>
        <w:autoSpaceDE w:val="0"/>
        <w:autoSpaceDN w:val="0"/>
        <w:ind w:right="2373"/>
        <w:rPr>
          <w:rFonts w:eastAsia="Arial" w:cs="Arial"/>
          <w:szCs w:val="22"/>
        </w:rPr>
      </w:pPr>
      <w:r w:rsidRPr="00ED6618">
        <w:rPr>
          <w:rFonts w:eastAsia="Arial" w:cs="Arial"/>
          <w:strike/>
          <w:spacing w:val="-1"/>
          <w:w w:val="99"/>
          <w:szCs w:val="22"/>
        </w:rPr>
        <w:t xml:space="preserve">605.11.4 </w:t>
      </w:r>
      <w:r w:rsidR="005B30AC" w:rsidRPr="00ED6618">
        <w:rPr>
          <w:rFonts w:eastAsia="Arial" w:cs="Arial"/>
          <w:b/>
          <w:strike/>
          <w:szCs w:val="22"/>
        </w:rPr>
        <w:t xml:space="preserve">Welded joints. </w:t>
      </w:r>
      <w:r w:rsidR="005B30AC" w:rsidRPr="00ED6618">
        <w:rPr>
          <w:rFonts w:eastAsia="Arial" w:cs="Arial"/>
          <w:strike/>
          <w:szCs w:val="22"/>
        </w:rPr>
        <w:t xml:space="preserve">All joint surfaces shall be cleaned. The joint shall be welded with an </w:t>
      </w:r>
      <w:r w:rsidR="005B30AC" w:rsidRPr="00ED6618">
        <w:rPr>
          <w:rFonts w:eastAsia="Arial" w:cs="Arial"/>
          <w:i/>
          <w:strike/>
          <w:szCs w:val="22"/>
        </w:rPr>
        <w:t xml:space="preserve">approved </w:t>
      </w:r>
      <w:r w:rsidR="005B30AC" w:rsidRPr="00ED6618">
        <w:rPr>
          <w:rFonts w:eastAsia="Arial" w:cs="Arial"/>
          <w:strike/>
          <w:szCs w:val="22"/>
        </w:rPr>
        <w:t>filler</w:t>
      </w:r>
      <w:r w:rsidR="005B30AC" w:rsidRPr="00ED6618">
        <w:rPr>
          <w:rFonts w:eastAsia="Arial" w:cs="Arial"/>
          <w:strike/>
          <w:spacing w:val="-1"/>
          <w:szCs w:val="22"/>
        </w:rPr>
        <w:t xml:space="preserve"> </w:t>
      </w:r>
      <w:r w:rsidR="005B30AC" w:rsidRPr="00ED6618">
        <w:rPr>
          <w:rFonts w:eastAsia="Arial" w:cs="Arial"/>
          <w:strike/>
          <w:szCs w:val="22"/>
        </w:rPr>
        <w:t>metal.</w:t>
      </w:r>
    </w:p>
    <w:p w:rsidR="005B30AC" w:rsidRPr="00ED6618" w:rsidRDefault="005B30AC" w:rsidP="00ED6618">
      <w:pPr>
        <w:rPr>
          <w:rFonts w:eastAsia="Arial" w:cs="Arial"/>
          <w:color w:val="365F91"/>
          <w:w w:val="99"/>
          <w:szCs w:val="22"/>
        </w:rPr>
      </w:pPr>
      <w:r w:rsidRPr="00ED6618">
        <w:rPr>
          <w:rFonts w:eastAsia="Arial" w:cs="Arial"/>
          <w:color w:val="FF0000"/>
          <w:w w:val="99"/>
          <w:szCs w:val="22"/>
        </w:rPr>
        <w:t>(P129-15)</w:t>
      </w:r>
    </w:p>
    <w:p w:rsidR="005B30AC" w:rsidRPr="00ED6618" w:rsidRDefault="005B30AC" w:rsidP="00ED6618">
      <w:pPr>
        <w:rPr>
          <w:rFonts w:eastAsia="Arial" w:cs="Arial"/>
          <w:color w:val="365F91"/>
          <w:w w:val="99"/>
          <w:szCs w:val="22"/>
        </w:rPr>
      </w:pPr>
    </w:p>
    <w:p w:rsidR="005B30AC" w:rsidRPr="00ED6618" w:rsidRDefault="005B30AC" w:rsidP="00ED6618">
      <w:pPr>
        <w:rPr>
          <w:rFonts w:eastAsia="Arial" w:cs="Arial"/>
          <w:color w:val="365F91"/>
          <w:w w:val="99"/>
          <w:szCs w:val="22"/>
        </w:rPr>
      </w:pPr>
    </w:p>
    <w:p w:rsidR="006D3488" w:rsidRPr="00ED6618" w:rsidRDefault="006D3488" w:rsidP="00ED6618">
      <w:pPr>
        <w:widowControl w:val="0"/>
        <w:autoSpaceDE w:val="0"/>
        <w:autoSpaceDN w:val="0"/>
        <w:rPr>
          <w:rFonts w:eastAsia="Arial" w:cs="Arial"/>
          <w:b/>
          <w:i/>
          <w:szCs w:val="22"/>
        </w:rPr>
      </w:pPr>
      <w:r w:rsidRPr="00ED6618">
        <w:rPr>
          <w:rFonts w:eastAsia="Arial" w:cs="Arial"/>
          <w:b/>
          <w:i/>
          <w:szCs w:val="22"/>
        </w:rPr>
        <w:t>Add new text as follows:</w:t>
      </w:r>
    </w:p>
    <w:p w:rsidR="006D3488" w:rsidRPr="00ED6618" w:rsidRDefault="006D3488" w:rsidP="00ED6618">
      <w:pPr>
        <w:widowControl w:val="0"/>
        <w:autoSpaceDE w:val="0"/>
        <w:autoSpaceDN w:val="0"/>
        <w:ind w:right="1075"/>
        <w:rPr>
          <w:rFonts w:eastAsia="Arial" w:cs="Arial"/>
          <w:b/>
          <w:szCs w:val="22"/>
          <w:u w:val="single"/>
        </w:rPr>
      </w:pPr>
    </w:p>
    <w:p w:rsidR="006D3488" w:rsidRPr="00ED6618" w:rsidRDefault="006D3488" w:rsidP="00ED6618">
      <w:pPr>
        <w:widowControl w:val="0"/>
        <w:autoSpaceDE w:val="0"/>
        <w:autoSpaceDN w:val="0"/>
        <w:ind w:right="1075"/>
        <w:rPr>
          <w:rFonts w:eastAsia="Arial" w:cs="Arial"/>
          <w:szCs w:val="22"/>
        </w:rPr>
      </w:pPr>
      <w:r w:rsidRPr="00ED6618">
        <w:rPr>
          <w:rFonts w:eastAsia="Arial" w:cs="Arial"/>
          <w:b/>
          <w:szCs w:val="22"/>
          <w:u w:val="single"/>
        </w:rPr>
        <w:t xml:space="preserve">605.14.7 Push-fit joints </w:t>
      </w:r>
      <w:r w:rsidRPr="00ED6618">
        <w:rPr>
          <w:rFonts w:eastAsia="Arial" w:cs="Arial"/>
          <w:szCs w:val="22"/>
          <w:u w:val="single"/>
        </w:rPr>
        <w:t>Push-fit joints shall conform to ASSE 1061 and shall be installed in accordance with the manufacturer's instructions.</w:t>
      </w:r>
    </w:p>
    <w:p w:rsidR="006D3488" w:rsidRPr="00ED6618" w:rsidRDefault="006D3488" w:rsidP="00ED6618">
      <w:pPr>
        <w:widowControl w:val="0"/>
        <w:autoSpaceDE w:val="0"/>
        <w:autoSpaceDN w:val="0"/>
        <w:ind w:right="1019"/>
        <w:rPr>
          <w:rFonts w:eastAsia="Arial" w:cs="Arial"/>
          <w:b/>
          <w:szCs w:val="22"/>
          <w:u w:val="single"/>
        </w:rPr>
      </w:pPr>
    </w:p>
    <w:p w:rsidR="006D3488" w:rsidRPr="00ED6618" w:rsidRDefault="006D3488" w:rsidP="00ED6618">
      <w:pPr>
        <w:widowControl w:val="0"/>
        <w:autoSpaceDE w:val="0"/>
        <w:autoSpaceDN w:val="0"/>
        <w:ind w:right="1019"/>
        <w:rPr>
          <w:rFonts w:eastAsia="Arial" w:cs="Arial"/>
          <w:szCs w:val="22"/>
        </w:rPr>
      </w:pPr>
      <w:r w:rsidRPr="00ED6618">
        <w:rPr>
          <w:rFonts w:eastAsia="Arial" w:cs="Arial"/>
          <w:b/>
          <w:szCs w:val="22"/>
          <w:u w:val="single"/>
        </w:rPr>
        <w:t xml:space="preserve">605.15.4 Push-fit joints. </w:t>
      </w:r>
      <w:r w:rsidRPr="00ED6618">
        <w:rPr>
          <w:rFonts w:eastAsia="Arial" w:cs="Arial"/>
          <w:szCs w:val="22"/>
          <w:u w:val="single"/>
        </w:rPr>
        <w:t>Push-fit joints shall conform to ASSE 1061 and shall be installed in accordance with the manufacturer's instructions.</w:t>
      </w:r>
    </w:p>
    <w:p w:rsidR="006D3488" w:rsidRPr="00ED6618" w:rsidRDefault="006D3488" w:rsidP="00ED6618">
      <w:pPr>
        <w:rPr>
          <w:rFonts w:eastAsia="Arial" w:cs="Arial"/>
          <w:b/>
          <w:szCs w:val="22"/>
          <w:u w:val="single"/>
        </w:rPr>
      </w:pPr>
    </w:p>
    <w:p w:rsidR="006D3488" w:rsidRPr="00ED6618" w:rsidRDefault="006D3488" w:rsidP="00ED6618">
      <w:pPr>
        <w:rPr>
          <w:rFonts w:eastAsia="Arial" w:cs="Arial"/>
          <w:szCs w:val="22"/>
          <w:u w:val="single"/>
        </w:rPr>
      </w:pPr>
      <w:r w:rsidRPr="00ED6618">
        <w:rPr>
          <w:rFonts w:eastAsia="Arial" w:cs="Arial"/>
          <w:b/>
          <w:szCs w:val="22"/>
          <w:u w:val="single"/>
        </w:rPr>
        <w:t xml:space="preserve">605.17.3 Push-fit joints. </w:t>
      </w:r>
      <w:r w:rsidRPr="00ED6618">
        <w:rPr>
          <w:rFonts w:eastAsia="Arial" w:cs="Arial"/>
          <w:szCs w:val="22"/>
          <w:u w:val="single"/>
        </w:rPr>
        <w:t>Push-fit joints shall conform to ASSE 1061 and shall be installed in accordance with the manufacturer's instructions</w:t>
      </w:r>
    </w:p>
    <w:p w:rsidR="005B30AC" w:rsidRPr="00ED6618" w:rsidRDefault="005B30AC" w:rsidP="00ED6618">
      <w:pPr>
        <w:rPr>
          <w:rFonts w:eastAsia="Arial" w:cs="Arial"/>
          <w:color w:val="365F91"/>
          <w:w w:val="99"/>
          <w:szCs w:val="22"/>
        </w:rPr>
      </w:pPr>
      <w:r w:rsidRPr="00ED6618">
        <w:rPr>
          <w:rFonts w:eastAsia="Arial" w:cs="Arial"/>
          <w:color w:val="FF0000"/>
          <w:w w:val="99"/>
          <w:szCs w:val="22"/>
        </w:rPr>
        <w:t>(</w:t>
      </w:r>
      <w:r w:rsidR="006D3488" w:rsidRPr="00ED6618">
        <w:rPr>
          <w:rFonts w:eastAsia="Arial" w:cs="Arial"/>
          <w:color w:val="FF0000"/>
          <w:w w:val="99"/>
          <w:szCs w:val="22"/>
        </w:rPr>
        <w:t>P132-15 Part I</w:t>
      </w:r>
      <w:r w:rsidRPr="00ED6618">
        <w:rPr>
          <w:rFonts w:eastAsia="Arial" w:cs="Arial"/>
          <w:color w:val="FF0000"/>
          <w:w w:val="99"/>
          <w:szCs w:val="22"/>
        </w:rPr>
        <w:t>)</w:t>
      </w:r>
    </w:p>
    <w:p w:rsidR="005B30AC" w:rsidRPr="00ED6618" w:rsidRDefault="005B30AC" w:rsidP="00ED6618">
      <w:pPr>
        <w:rPr>
          <w:rFonts w:eastAsia="Arial" w:cs="Arial"/>
          <w:color w:val="365F91"/>
          <w:w w:val="99"/>
          <w:szCs w:val="22"/>
        </w:rPr>
      </w:pPr>
    </w:p>
    <w:p w:rsidR="005B30AC" w:rsidRPr="00ED6618" w:rsidRDefault="005B30AC" w:rsidP="00ED6618">
      <w:pPr>
        <w:rPr>
          <w:rFonts w:eastAsia="Arial" w:cs="Arial"/>
          <w:color w:val="365F91"/>
          <w:w w:val="99"/>
          <w:szCs w:val="22"/>
        </w:rPr>
      </w:pPr>
    </w:p>
    <w:p w:rsidR="006D3488" w:rsidRPr="00ED6618" w:rsidRDefault="006D3488" w:rsidP="00ED6618">
      <w:pPr>
        <w:widowControl w:val="0"/>
        <w:autoSpaceDE w:val="0"/>
        <w:autoSpaceDN w:val="0"/>
        <w:rPr>
          <w:rFonts w:eastAsia="Arial" w:cs="Arial"/>
          <w:b/>
          <w:i/>
          <w:szCs w:val="22"/>
        </w:rPr>
      </w:pPr>
      <w:r w:rsidRPr="00ED6618">
        <w:rPr>
          <w:rFonts w:eastAsia="Arial" w:cs="Arial"/>
          <w:b/>
          <w:i/>
          <w:szCs w:val="22"/>
        </w:rPr>
        <w:t>Revise as follows:</w:t>
      </w:r>
    </w:p>
    <w:p w:rsidR="006D3488" w:rsidRPr="00ED6618" w:rsidRDefault="006D3488" w:rsidP="00ED6618">
      <w:pPr>
        <w:widowControl w:val="0"/>
        <w:autoSpaceDE w:val="0"/>
        <w:autoSpaceDN w:val="0"/>
        <w:rPr>
          <w:rFonts w:eastAsia="Arial" w:cs="Arial"/>
          <w:b/>
          <w:szCs w:val="22"/>
        </w:rPr>
      </w:pPr>
    </w:p>
    <w:p w:rsidR="006D3488" w:rsidRPr="00ED6618" w:rsidRDefault="006D3488" w:rsidP="00ED6618">
      <w:pPr>
        <w:widowControl w:val="0"/>
        <w:autoSpaceDE w:val="0"/>
        <w:autoSpaceDN w:val="0"/>
        <w:rPr>
          <w:rFonts w:eastAsia="Arial" w:cs="Arial"/>
          <w:szCs w:val="22"/>
        </w:rPr>
      </w:pPr>
      <w:r w:rsidRPr="00ED6618">
        <w:rPr>
          <w:rFonts w:eastAsia="Arial" w:cs="Arial"/>
          <w:b/>
          <w:szCs w:val="22"/>
        </w:rPr>
        <w:t xml:space="preserve">605.24.1 Copper </w:t>
      </w:r>
      <w:r w:rsidRPr="00ED6618">
        <w:rPr>
          <w:rFonts w:eastAsia="Arial" w:cs="Arial"/>
          <w:b/>
          <w:szCs w:val="22"/>
          <w:u w:val="thick"/>
        </w:rPr>
        <w:t>pipe</w:t>
      </w:r>
      <w:r w:rsidRPr="00ED6618">
        <w:rPr>
          <w:rFonts w:eastAsia="Arial" w:cs="Arial"/>
          <w:b/>
          <w:szCs w:val="22"/>
        </w:rPr>
        <w:t xml:space="preserve"> or</w:t>
      </w:r>
      <w:r w:rsidRPr="00ED6618">
        <w:rPr>
          <w:rFonts w:eastAsia="Arial" w:cs="Arial"/>
          <w:b/>
          <w:strike/>
          <w:szCs w:val="22"/>
        </w:rPr>
        <w:t xml:space="preserve"> copper-alloy</w:t>
      </w:r>
      <w:r w:rsidRPr="00ED6618">
        <w:rPr>
          <w:rFonts w:eastAsia="Arial" w:cs="Arial"/>
          <w:b/>
          <w:szCs w:val="22"/>
        </w:rPr>
        <w:t xml:space="preserve"> tubing to galvanized steel pipe. </w:t>
      </w:r>
      <w:r w:rsidRPr="00ED6618">
        <w:rPr>
          <w:rFonts w:eastAsia="Arial" w:cs="Arial"/>
          <w:szCs w:val="22"/>
        </w:rPr>
        <w:t>Joints between</w:t>
      </w:r>
    </w:p>
    <w:p w:rsidR="006D3488" w:rsidRPr="00ED6618" w:rsidRDefault="006D3488" w:rsidP="00ED6618">
      <w:pPr>
        <w:widowControl w:val="0"/>
        <w:autoSpaceDE w:val="0"/>
        <w:autoSpaceDN w:val="0"/>
        <w:ind w:right="1252"/>
        <w:rPr>
          <w:rFonts w:eastAsia="Arial" w:cs="Arial"/>
          <w:szCs w:val="22"/>
        </w:rPr>
      </w:pPr>
      <w:proofErr w:type="gramStart"/>
      <w:r w:rsidRPr="00ED6618">
        <w:rPr>
          <w:rFonts w:eastAsia="Arial" w:cs="Arial"/>
          <w:szCs w:val="22"/>
        </w:rPr>
        <w:t>copper</w:t>
      </w:r>
      <w:proofErr w:type="gramEnd"/>
      <w:r w:rsidRPr="00ED6618">
        <w:rPr>
          <w:rFonts w:eastAsia="Arial" w:cs="Arial"/>
          <w:szCs w:val="22"/>
        </w:rPr>
        <w:t xml:space="preserve"> </w:t>
      </w:r>
      <w:r w:rsidRPr="00ED6618">
        <w:rPr>
          <w:rFonts w:eastAsia="Arial" w:cs="Arial"/>
          <w:szCs w:val="22"/>
          <w:u w:val="single"/>
        </w:rPr>
        <w:t>pipe</w:t>
      </w:r>
      <w:r w:rsidRPr="00ED6618">
        <w:rPr>
          <w:rFonts w:eastAsia="Arial" w:cs="Arial"/>
          <w:szCs w:val="22"/>
        </w:rPr>
        <w:t xml:space="preserve"> or</w:t>
      </w:r>
      <w:r w:rsidRPr="00ED6618">
        <w:rPr>
          <w:rFonts w:eastAsia="Arial" w:cs="Arial"/>
          <w:strike/>
          <w:szCs w:val="22"/>
        </w:rPr>
        <w:t xml:space="preserve"> copper-alloy</w:t>
      </w:r>
      <w:r w:rsidRPr="00ED6618">
        <w:rPr>
          <w:rFonts w:eastAsia="Arial" w:cs="Arial"/>
          <w:szCs w:val="22"/>
        </w:rPr>
        <w:t xml:space="preserve"> tubing and galvanized steel pipe shall be made with a </w:t>
      </w:r>
      <w:r w:rsidRPr="00ED6618">
        <w:rPr>
          <w:rFonts w:eastAsia="Arial" w:cs="Arial"/>
          <w:strike/>
          <w:szCs w:val="22"/>
        </w:rPr>
        <w:t xml:space="preserve">brass fitting </w:t>
      </w:r>
      <w:r w:rsidRPr="00ED6618">
        <w:rPr>
          <w:rFonts w:eastAsia="Arial" w:cs="Arial"/>
          <w:szCs w:val="22"/>
          <w:u w:val="single"/>
        </w:rPr>
        <w:t>copper-</w:t>
      </w:r>
      <w:r w:rsidRPr="00ED6618">
        <w:rPr>
          <w:rFonts w:eastAsia="Arial" w:cs="Arial"/>
          <w:szCs w:val="22"/>
        </w:rPr>
        <w:t xml:space="preserve"> </w:t>
      </w:r>
      <w:r w:rsidRPr="00ED6618">
        <w:rPr>
          <w:rFonts w:eastAsia="Arial" w:cs="Arial"/>
          <w:szCs w:val="22"/>
          <w:u w:val="single"/>
        </w:rPr>
        <w:t>alloy</w:t>
      </w:r>
      <w:r w:rsidRPr="00ED6618">
        <w:rPr>
          <w:rFonts w:eastAsia="Arial" w:cs="Arial"/>
          <w:szCs w:val="22"/>
        </w:rPr>
        <w:t xml:space="preserve"> or dielectric fitting or a dielectric union conforming to ASSE 1079. The copper tubing shall be soldered to the fitting in an </w:t>
      </w:r>
      <w:r w:rsidRPr="00ED6618">
        <w:rPr>
          <w:rFonts w:eastAsia="Arial" w:cs="Arial"/>
          <w:i/>
          <w:szCs w:val="22"/>
        </w:rPr>
        <w:t xml:space="preserve">approved </w:t>
      </w:r>
      <w:r w:rsidRPr="00ED6618">
        <w:rPr>
          <w:rFonts w:eastAsia="Arial" w:cs="Arial"/>
          <w:szCs w:val="22"/>
        </w:rPr>
        <w:t>manner, and the fitting shall be screwed to the threaded pipe.</w:t>
      </w:r>
    </w:p>
    <w:p w:rsidR="005B30AC" w:rsidRPr="00ED6618" w:rsidRDefault="005B30AC" w:rsidP="00ED6618">
      <w:pPr>
        <w:rPr>
          <w:rFonts w:eastAsia="Arial" w:cs="Arial"/>
          <w:color w:val="365F91"/>
          <w:w w:val="99"/>
          <w:szCs w:val="22"/>
        </w:rPr>
      </w:pPr>
      <w:r w:rsidRPr="00ED6618">
        <w:rPr>
          <w:rFonts w:eastAsia="Arial" w:cs="Arial"/>
          <w:color w:val="FF0000"/>
          <w:w w:val="99"/>
          <w:szCs w:val="22"/>
        </w:rPr>
        <w:t>(</w:t>
      </w:r>
      <w:r w:rsidR="006D3488" w:rsidRPr="00ED6618">
        <w:rPr>
          <w:rFonts w:eastAsia="Arial" w:cs="Arial"/>
          <w:color w:val="FF0000"/>
          <w:w w:val="99"/>
          <w:szCs w:val="22"/>
        </w:rPr>
        <w:t>P134-15</w:t>
      </w:r>
      <w:r w:rsidRPr="00ED6618">
        <w:rPr>
          <w:rFonts w:eastAsia="Arial" w:cs="Arial"/>
          <w:color w:val="FF0000"/>
          <w:w w:val="99"/>
          <w:szCs w:val="22"/>
        </w:rPr>
        <w:t>)</w:t>
      </w:r>
    </w:p>
    <w:p w:rsidR="006D3488" w:rsidRPr="00AC2769" w:rsidRDefault="006D3488" w:rsidP="00ED6618">
      <w:pPr>
        <w:widowControl w:val="0"/>
        <w:autoSpaceDE w:val="0"/>
        <w:autoSpaceDN w:val="0"/>
        <w:rPr>
          <w:rFonts w:eastAsia="Arial" w:cs="Arial"/>
          <w:b/>
          <w:szCs w:val="22"/>
        </w:rPr>
      </w:pPr>
    </w:p>
    <w:p w:rsidR="006D3488" w:rsidRDefault="006D3488" w:rsidP="00ED6618">
      <w:pPr>
        <w:widowControl w:val="0"/>
        <w:autoSpaceDE w:val="0"/>
        <w:autoSpaceDN w:val="0"/>
        <w:rPr>
          <w:rFonts w:eastAsia="Arial" w:cs="Arial"/>
          <w:b/>
          <w:szCs w:val="22"/>
        </w:rPr>
      </w:pPr>
    </w:p>
    <w:p w:rsidR="000C3EA4" w:rsidRPr="000C3EA4" w:rsidRDefault="000C3EA4" w:rsidP="00ED6618">
      <w:pPr>
        <w:rPr>
          <w:rFonts w:ascii="Times New Roman" w:hAnsi="Times New Roman"/>
          <w:color w:val="000000"/>
          <w:sz w:val="24"/>
          <w:szCs w:val="24"/>
        </w:rPr>
      </w:pPr>
      <w:r w:rsidRPr="000C3EA4">
        <w:rPr>
          <w:rFonts w:ascii="Times New Roman" w:hAnsi="Times New Roman"/>
          <w:b/>
          <w:bCs/>
          <w:color w:val="000000"/>
          <w:sz w:val="24"/>
          <w:szCs w:val="24"/>
        </w:rPr>
        <w:t>606.2 Location of shutoff valves.</w:t>
      </w:r>
      <w:r w:rsidRPr="000C3EA4">
        <w:rPr>
          <w:rFonts w:ascii="Times New Roman" w:hAnsi="Times New Roman"/>
          <w:color w:val="000000"/>
          <w:sz w:val="24"/>
          <w:szCs w:val="24"/>
        </w:rPr>
        <w:t xml:space="preserve"> Shutoff valves shall be installed in the following locations:</w:t>
      </w:r>
    </w:p>
    <w:p w:rsidR="000C3EA4" w:rsidRPr="000C3EA4" w:rsidRDefault="000C3EA4" w:rsidP="00ED6618">
      <w:pPr>
        <w:rPr>
          <w:rFonts w:ascii="Times New Roman" w:hAnsi="Times New Roman"/>
          <w:color w:val="000000"/>
          <w:sz w:val="24"/>
          <w:szCs w:val="24"/>
        </w:rPr>
      </w:pPr>
    </w:p>
    <w:p w:rsidR="000C3EA4" w:rsidRPr="000C3EA4" w:rsidRDefault="000C3EA4" w:rsidP="00ED6618">
      <w:pPr>
        <w:rPr>
          <w:rFonts w:ascii="Times New Roman" w:hAnsi="Times New Roman"/>
          <w:color w:val="000000"/>
          <w:sz w:val="24"/>
          <w:szCs w:val="24"/>
        </w:rPr>
      </w:pPr>
      <w:r w:rsidRPr="000C3EA4">
        <w:rPr>
          <w:rFonts w:ascii="Times New Roman" w:hAnsi="Times New Roman"/>
          <w:color w:val="000000"/>
          <w:sz w:val="24"/>
          <w:szCs w:val="24"/>
        </w:rPr>
        <w:t>1.</w:t>
      </w:r>
      <w:r w:rsidRPr="000C3EA4">
        <w:rPr>
          <w:rFonts w:ascii="Times New Roman" w:hAnsi="Times New Roman"/>
          <w:color w:val="000000"/>
          <w:sz w:val="14"/>
          <w:szCs w:val="14"/>
        </w:rPr>
        <w:t xml:space="preserve">       </w:t>
      </w:r>
      <w:r w:rsidRPr="000C3EA4">
        <w:rPr>
          <w:rFonts w:ascii="Times New Roman" w:hAnsi="Times New Roman"/>
          <w:color w:val="000000"/>
          <w:sz w:val="24"/>
          <w:szCs w:val="24"/>
        </w:rPr>
        <w:t xml:space="preserve">On the fixture supply to each plumbing fixture other than bathtubs and showers in </w:t>
      </w:r>
      <w:r w:rsidRPr="000C3EA4">
        <w:rPr>
          <w:rFonts w:ascii="Times New Roman" w:hAnsi="Times New Roman"/>
          <w:strike/>
          <w:color w:val="000000"/>
          <w:sz w:val="24"/>
          <w:szCs w:val="24"/>
        </w:rPr>
        <w:t>one- and two-</w:t>
      </w:r>
      <w:r w:rsidRPr="000C3EA4">
        <w:rPr>
          <w:rFonts w:ascii="Times New Roman" w:hAnsi="Times New Roman"/>
          <w:strike/>
          <w:color w:val="000000"/>
          <w:sz w:val="24"/>
          <w:szCs w:val="24"/>
        </w:rPr>
        <w:tab/>
        <w:t>family</w:t>
      </w:r>
      <w:r w:rsidRPr="000C3EA4">
        <w:rPr>
          <w:rFonts w:ascii="Times New Roman" w:hAnsi="Times New Roman"/>
          <w:color w:val="000000"/>
          <w:sz w:val="24"/>
          <w:szCs w:val="24"/>
        </w:rPr>
        <w:t xml:space="preserve"> residential </w:t>
      </w:r>
      <w:r w:rsidRPr="000C3EA4">
        <w:rPr>
          <w:rFonts w:ascii="Times New Roman" w:hAnsi="Times New Roman"/>
          <w:i/>
          <w:iCs/>
          <w:color w:val="000000"/>
          <w:sz w:val="24"/>
          <w:szCs w:val="24"/>
        </w:rPr>
        <w:t>occupancies</w:t>
      </w:r>
      <w:r w:rsidRPr="000C3EA4">
        <w:rPr>
          <w:rFonts w:ascii="Times New Roman" w:hAnsi="Times New Roman"/>
          <w:color w:val="000000"/>
          <w:sz w:val="24"/>
          <w:szCs w:val="24"/>
        </w:rPr>
        <w:t xml:space="preserve">, and other than in individual sleeping units that are provided with unit </w:t>
      </w:r>
      <w:r w:rsidRPr="000C3EA4">
        <w:rPr>
          <w:rFonts w:ascii="Times New Roman" w:hAnsi="Times New Roman"/>
          <w:color w:val="000000"/>
          <w:sz w:val="24"/>
          <w:szCs w:val="24"/>
        </w:rPr>
        <w:tab/>
        <w:t xml:space="preserve">shutoff valves in hotels, motels, boarding houses and similar </w:t>
      </w:r>
      <w:r w:rsidRPr="000C3EA4">
        <w:rPr>
          <w:rFonts w:ascii="Times New Roman" w:hAnsi="Times New Roman"/>
          <w:i/>
          <w:iCs/>
          <w:color w:val="000000"/>
          <w:sz w:val="24"/>
          <w:szCs w:val="24"/>
        </w:rPr>
        <w:t>occupancies</w:t>
      </w:r>
      <w:r w:rsidRPr="000C3EA4">
        <w:rPr>
          <w:rFonts w:ascii="Times New Roman" w:hAnsi="Times New Roman"/>
          <w:color w:val="000000"/>
          <w:sz w:val="24"/>
          <w:szCs w:val="24"/>
        </w:rPr>
        <w:t>.</w:t>
      </w:r>
    </w:p>
    <w:p w:rsidR="000C3EA4" w:rsidRPr="000C3EA4" w:rsidRDefault="000C3EA4" w:rsidP="00ED6618">
      <w:pPr>
        <w:pStyle w:val="ListParagraph"/>
        <w:autoSpaceDE/>
        <w:autoSpaceDN/>
        <w:adjustRightInd/>
        <w:spacing w:before="100" w:beforeAutospacing="1" w:after="100" w:afterAutospacing="1"/>
        <w:ind w:left="0" w:right="0" w:firstLine="0"/>
        <w:rPr>
          <w:rFonts w:ascii="Times New Roman" w:hAnsi="Times New Roman"/>
          <w:color w:val="000000"/>
        </w:rPr>
      </w:pPr>
      <w:r w:rsidRPr="000C3EA4">
        <w:rPr>
          <w:rFonts w:ascii="Times New Roman" w:hAnsi="Times New Roman"/>
          <w:color w:val="000000"/>
        </w:rPr>
        <w:t>2.</w:t>
      </w:r>
      <w:r w:rsidRPr="000C3EA4">
        <w:rPr>
          <w:rFonts w:ascii="Times New Roman" w:hAnsi="Times New Roman"/>
          <w:color w:val="000000"/>
          <w:sz w:val="14"/>
          <w:szCs w:val="14"/>
        </w:rPr>
        <w:t xml:space="preserve">       </w:t>
      </w:r>
      <w:proofErr w:type="gramStart"/>
      <w:r w:rsidRPr="000C3EA4">
        <w:rPr>
          <w:rFonts w:ascii="Times New Roman" w:hAnsi="Times New Roman"/>
          <w:color w:val="000000"/>
        </w:rPr>
        <w:t>On</w:t>
      </w:r>
      <w:proofErr w:type="gramEnd"/>
      <w:r w:rsidRPr="000C3EA4">
        <w:rPr>
          <w:rFonts w:ascii="Times New Roman" w:hAnsi="Times New Roman"/>
          <w:color w:val="000000"/>
        </w:rPr>
        <w:t xml:space="preserve"> the water supply to each </w:t>
      </w:r>
      <w:proofErr w:type="spellStart"/>
      <w:r w:rsidRPr="000C3EA4">
        <w:rPr>
          <w:rFonts w:ascii="Times New Roman" w:hAnsi="Times New Roman"/>
          <w:color w:val="000000"/>
        </w:rPr>
        <w:t>sillcock</w:t>
      </w:r>
      <w:proofErr w:type="spellEnd"/>
      <w:r w:rsidRPr="000C3EA4">
        <w:rPr>
          <w:rFonts w:ascii="Times New Roman" w:hAnsi="Times New Roman"/>
          <w:color w:val="000000"/>
        </w:rPr>
        <w:t>.</w:t>
      </w:r>
    </w:p>
    <w:p w:rsidR="000C3EA4" w:rsidRPr="000C3EA4" w:rsidRDefault="000C3EA4" w:rsidP="00ED6618">
      <w:pPr>
        <w:pStyle w:val="ListParagraph"/>
        <w:autoSpaceDE/>
        <w:autoSpaceDN/>
        <w:adjustRightInd/>
        <w:ind w:left="0" w:right="0" w:firstLine="0"/>
        <w:rPr>
          <w:rFonts w:ascii="Times New Roman" w:hAnsi="Times New Roman"/>
          <w:color w:val="000000"/>
        </w:rPr>
      </w:pPr>
      <w:r w:rsidRPr="000C3EA4">
        <w:rPr>
          <w:rFonts w:ascii="Times New Roman" w:hAnsi="Times New Roman"/>
          <w:color w:val="000000"/>
        </w:rPr>
        <w:t>3.</w:t>
      </w:r>
      <w:r w:rsidRPr="000C3EA4">
        <w:rPr>
          <w:rFonts w:ascii="Times New Roman" w:hAnsi="Times New Roman"/>
          <w:color w:val="000000"/>
          <w:sz w:val="14"/>
          <w:szCs w:val="14"/>
        </w:rPr>
        <w:t xml:space="preserve">       </w:t>
      </w:r>
      <w:proofErr w:type="gramStart"/>
      <w:r w:rsidRPr="000C3EA4">
        <w:rPr>
          <w:rFonts w:ascii="Times New Roman" w:hAnsi="Times New Roman"/>
          <w:color w:val="000000"/>
        </w:rPr>
        <w:t>On</w:t>
      </w:r>
      <w:proofErr w:type="gramEnd"/>
      <w:r w:rsidRPr="000C3EA4">
        <w:rPr>
          <w:rFonts w:ascii="Times New Roman" w:hAnsi="Times New Roman"/>
          <w:color w:val="000000"/>
        </w:rPr>
        <w:t xml:space="preserve"> the water supply pipe to each appliance or mechanical equipment.</w:t>
      </w:r>
    </w:p>
    <w:p w:rsidR="000C3EA4" w:rsidRPr="000C3EA4" w:rsidRDefault="000C3EA4" w:rsidP="00ED6618">
      <w:pPr>
        <w:rPr>
          <w:rFonts w:eastAsia="Calibri"/>
          <w:color w:val="FF0000"/>
        </w:rPr>
      </w:pPr>
      <w:r w:rsidRPr="000C3EA4">
        <w:rPr>
          <w:rFonts w:eastAsia="Calibri"/>
          <w:color w:val="FF0000"/>
        </w:rPr>
        <w:t>(P7192)</w:t>
      </w:r>
    </w:p>
    <w:p w:rsidR="000C3EA4" w:rsidRDefault="000C3EA4" w:rsidP="00ED6618">
      <w:pPr>
        <w:widowControl w:val="0"/>
        <w:autoSpaceDE w:val="0"/>
        <w:autoSpaceDN w:val="0"/>
        <w:rPr>
          <w:rFonts w:eastAsia="Arial" w:cs="Arial"/>
          <w:b/>
          <w:szCs w:val="22"/>
        </w:rPr>
      </w:pPr>
    </w:p>
    <w:p w:rsidR="000C3EA4" w:rsidRPr="00AC2769" w:rsidRDefault="000C3EA4" w:rsidP="00ED6618">
      <w:pPr>
        <w:widowControl w:val="0"/>
        <w:autoSpaceDE w:val="0"/>
        <w:autoSpaceDN w:val="0"/>
        <w:rPr>
          <w:rFonts w:eastAsia="Arial" w:cs="Arial"/>
          <w:b/>
          <w:szCs w:val="22"/>
        </w:rPr>
      </w:pPr>
    </w:p>
    <w:p w:rsidR="006D3488" w:rsidRPr="00AC2769" w:rsidRDefault="006D3488" w:rsidP="00ED6618">
      <w:pPr>
        <w:widowControl w:val="0"/>
        <w:autoSpaceDE w:val="0"/>
        <w:autoSpaceDN w:val="0"/>
        <w:rPr>
          <w:rFonts w:eastAsia="Arial" w:cs="Arial"/>
          <w:b/>
          <w:i/>
          <w:szCs w:val="22"/>
        </w:rPr>
      </w:pPr>
      <w:r w:rsidRPr="00AC2769">
        <w:rPr>
          <w:rFonts w:eastAsia="Arial" w:cs="Arial"/>
          <w:b/>
          <w:i/>
          <w:szCs w:val="22"/>
        </w:rPr>
        <w:t>Revise as follows:</w:t>
      </w:r>
    </w:p>
    <w:p w:rsidR="006D3488" w:rsidRPr="00AC2769" w:rsidRDefault="006D3488" w:rsidP="00ED6618">
      <w:pPr>
        <w:widowControl w:val="0"/>
        <w:autoSpaceDE w:val="0"/>
        <w:autoSpaceDN w:val="0"/>
        <w:rPr>
          <w:rFonts w:eastAsia="Arial" w:cs="Arial"/>
          <w:b/>
          <w:szCs w:val="22"/>
        </w:rPr>
      </w:pPr>
    </w:p>
    <w:p w:rsidR="006D3488" w:rsidRPr="00AC2769" w:rsidRDefault="00C146B5" w:rsidP="00ED6618">
      <w:pPr>
        <w:widowControl w:val="0"/>
        <w:autoSpaceDE w:val="0"/>
        <w:autoSpaceDN w:val="0"/>
        <w:ind w:right="967"/>
        <w:rPr>
          <w:rFonts w:eastAsia="Arial" w:cs="Arial"/>
          <w:szCs w:val="22"/>
        </w:rPr>
      </w:pPr>
      <w:r>
        <w:rPr>
          <w:rFonts w:eastAsia="Arial" w:cs="Arial"/>
          <w:szCs w:val="22"/>
        </w:rPr>
        <w:pict>
          <v:rect id="_x0000_s1102" style="position:absolute;margin-left:296.05pt;margin-top:56.7pt;width:2.75pt;height:.7pt;z-index:-251655680;mso-position-horizontal-relative:page" fillcolor="black" stroked="f">
            <w10:wrap anchorx="page"/>
          </v:rect>
        </w:pict>
      </w:r>
      <w:r w:rsidR="006D3488" w:rsidRPr="00AC2769">
        <w:rPr>
          <w:rFonts w:eastAsia="Arial" w:cs="Arial"/>
          <w:b/>
          <w:szCs w:val="22"/>
        </w:rPr>
        <w:t xml:space="preserve">607.3 Thermal expansion control. </w:t>
      </w:r>
      <w:r w:rsidR="006D3488" w:rsidRPr="00AC2769">
        <w:rPr>
          <w:rFonts w:eastAsia="Arial" w:cs="Arial"/>
          <w:szCs w:val="22"/>
        </w:rPr>
        <w:t xml:space="preserve">Where a storage water heater is supplied with cold water that passes through a check valve, pressure reducing valve or backflow preventer, a thermal expansion </w:t>
      </w:r>
      <w:r w:rsidR="006D3488" w:rsidRPr="00AC2769">
        <w:rPr>
          <w:rFonts w:eastAsia="Arial" w:cs="Arial"/>
          <w:strike/>
          <w:szCs w:val="22"/>
        </w:rPr>
        <w:t>tank</w:t>
      </w:r>
      <w:r w:rsidR="006D3488" w:rsidRPr="00AC2769">
        <w:rPr>
          <w:rFonts w:eastAsia="Arial" w:cs="Arial"/>
          <w:szCs w:val="22"/>
        </w:rPr>
        <w:t xml:space="preserve"> </w:t>
      </w:r>
      <w:r w:rsidR="006D3488" w:rsidRPr="00AC2769">
        <w:rPr>
          <w:rFonts w:eastAsia="Arial" w:cs="Arial"/>
          <w:szCs w:val="22"/>
          <w:u w:val="single"/>
        </w:rPr>
        <w:t>control device</w:t>
      </w:r>
      <w:r w:rsidR="006D3488" w:rsidRPr="00AC2769">
        <w:rPr>
          <w:rFonts w:eastAsia="Arial" w:cs="Arial"/>
          <w:szCs w:val="22"/>
        </w:rPr>
        <w:t xml:space="preserve"> shall be connected to the water heater cold water supply pipe at a point that is downstream of all check valves, pressure reducing valves and backflow preventers. Thermal expansion </w:t>
      </w:r>
      <w:r w:rsidR="006D3488" w:rsidRPr="00AC2769">
        <w:rPr>
          <w:rFonts w:eastAsia="Arial" w:cs="Arial"/>
          <w:strike/>
          <w:szCs w:val="22"/>
        </w:rPr>
        <w:t>tanks</w:t>
      </w:r>
      <w:r w:rsidR="006D3488" w:rsidRPr="00AC2769">
        <w:rPr>
          <w:rFonts w:eastAsia="Arial" w:cs="Arial"/>
          <w:szCs w:val="22"/>
        </w:rPr>
        <w:t xml:space="preserve"> </w:t>
      </w:r>
      <w:r w:rsidR="006D3488" w:rsidRPr="00AC2769">
        <w:rPr>
          <w:rFonts w:eastAsia="Arial" w:cs="Arial"/>
          <w:szCs w:val="22"/>
          <w:u w:val="single"/>
        </w:rPr>
        <w:t>control devices</w:t>
      </w:r>
      <w:r w:rsidR="006D3488" w:rsidRPr="00AC2769">
        <w:rPr>
          <w:rFonts w:eastAsia="Arial" w:cs="Arial"/>
          <w:szCs w:val="22"/>
        </w:rPr>
        <w:t xml:space="preserve"> shall be sized in accordance with the</w:t>
      </w:r>
      <w:r w:rsidR="006D3488" w:rsidRPr="00AC2769">
        <w:rPr>
          <w:rFonts w:eastAsia="Arial" w:cs="Arial"/>
          <w:strike/>
          <w:szCs w:val="22"/>
        </w:rPr>
        <w:t xml:space="preserve"> tank</w:t>
      </w:r>
      <w:r w:rsidR="006D3488" w:rsidRPr="00AC2769">
        <w:rPr>
          <w:rFonts w:eastAsia="Arial" w:cs="Arial"/>
          <w:szCs w:val="22"/>
          <w:u w:val="single"/>
        </w:rPr>
        <w:t xml:space="preserve"> </w:t>
      </w:r>
      <w:r w:rsidR="006D3488" w:rsidRPr="00AC2769">
        <w:rPr>
          <w:rFonts w:eastAsia="Arial" w:cs="Arial"/>
          <w:szCs w:val="22"/>
        </w:rPr>
        <w:t>manufacturer's instructions and shall be sized such that the pressure in the water distribution system shall not exceed that required by Section 604.8.</w:t>
      </w:r>
    </w:p>
    <w:p w:rsidR="006D3488" w:rsidRPr="00AC2769" w:rsidRDefault="006D3488" w:rsidP="00ED6618">
      <w:pPr>
        <w:rPr>
          <w:rFonts w:eastAsia="Arial" w:cs="Arial"/>
          <w:color w:val="365F91"/>
          <w:w w:val="99"/>
          <w:szCs w:val="22"/>
        </w:rPr>
      </w:pPr>
      <w:r w:rsidRPr="00AC2769">
        <w:rPr>
          <w:rFonts w:eastAsia="Arial" w:cs="Arial"/>
          <w:color w:val="FF0000"/>
          <w:w w:val="99"/>
          <w:szCs w:val="22"/>
        </w:rPr>
        <w:t>(P141-15)</w:t>
      </w:r>
    </w:p>
    <w:p w:rsidR="006D3488" w:rsidRPr="00AC2769" w:rsidRDefault="006D3488" w:rsidP="00ED6618">
      <w:pPr>
        <w:rPr>
          <w:rFonts w:eastAsia="Arial" w:cs="Arial"/>
          <w:color w:val="365F91"/>
          <w:w w:val="99"/>
          <w:szCs w:val="22"/>
        </w:rPr>
      </w:pPr>
    </w:p>
    <w:p w:rsidR="006D3488" w:rsidRPr="00AC2769" w:rsidRDefault="006D3488" w:rsidP="00ED6618">
      <w:pPr>
        <w:rPr>
          <w:rFonts w:eastAsia="Arial" w:cs="Arial"/>
          <w:i/>
          <w:color w:val="365F91"/>
          <w:w w:val="99"/>
          <w:szCs w:val="22"/>
        </w:rPr>
      </w:pPr>
    </w:p>
    <w:p w:rsidR="00BA7120" w:rsidRPr="00AC2769" w:rsidRDefault="00BA7120" w:rsidP="00ED6618">
      <w:pPr>
        <w:widowControl w:val="0"/>
        <w:autoSpaceDE w:val="0"/>
        <w:autoSpaceDN w:val="0"/>
        <w:rPr>
          <w:rFonts w:eastAsia="Arial" w:cs="Arial"/>
          <w:b/>
          <w:i/>
          <w:szCs w:val="22"/>
        </w:rPr>
      </w:pPr>
      <w:r w:rsidRPr="00AC2769">
        <w:rPr>
          <w:rFonts w:eastAsia="Arial" w:cs="Arial"/>
          <w:b/>
          <w:i/>
          <w:szCs w:val="22"/>
        </w:rPr>
        <w:t>Revise as follows:</w:t>
      </w:r>
    </w:p>
    <w:p w:rsidR="00BA7120" w:rsidRPr="00AC2769" w:rsidRDefault="00BA7120" w:rsidP="00ED6618">
      <w:pPr>
        <w:widowControl w:val="0"/>
        <w:autoSpaceDE w:val="0"/>
        <w:autoSpaceDN w:val="0"/>
        <w:rPr>
          <w:rFonts w:eastAsia="Arial" w:cs="Arial"/>
          <w:b/>
          <w:szCs w:val="22"/>
        </w:rPr>
      </w:pPr>
    </w:p>
    <w:p w:rsidR="00BA7120" w:rsidRPr="00AC2769" w:rsidRDefault="00BA7120" w:rsidP="00ED6618">
      <w:pPr>
        <w:widowControl w:val="0"/>
        <w:tabs>
          <w:tab w:val="left" w:pos="1395"/>
        </w:tabs>
        <w:autoSpaceDE w:val="0"/>
        <w:autoSpaceDN w:val="0"/>
        <w:ind w:right="1103"/>
        <w:rPr>
          <w:rFonts w:eastAsia="Arial" w:cs="Arial"/>
          <w:szCs w:val="22"/>
        </w:rPr>
      </w:pPr>
      <w:r w:rsidRPr="00AC2769">
        <w:rPr>
          <w:rFonts w:eastAsia="Arial" w:cs="Arial"/>
          <w:b/>
          <w:bCs/>
          <w:spacing w:val="-1"/>
          <w:w w:val="99"/>
          <w:szCs w:val="22"/>
        </w:rPr>
        <w:t>608.3</w:t>
      </w:r>
      <w:r w:rsidR="00BE5DB9" w:rsidRPr="00AC2769">
        <w:rPr>
          <w:rFonts w:eastAsia="Arial" w:cs="Arial"/>
          <w:b/>
          <w:bCs/>
          <w:spacing w:val="-1"/>
          <w:w w:val="99"/>
          <w:szCs w:val="22"/>
        </w:rPr>
        <w:t xml:space="preserve"> </w:t>
      </w:r>
      <w:r w:rsidRPr="00AC2769">
        <w:rPr>
          <w:rFonts w:eastAsia="Arial" w:cs="Arial"/>
          <w:b/>
          <w:szCs w:val="22"/>
        </w:rPr>
        <w:t xml:space="preserve">Devices, appurtenances, appliances and apparatus. </w:t>
      </w:r>
      <w:r w:rsidRPr="00AC2769">
        <w:rPr>
          <w:rFonts w:eastAsia="Arial" w:cs="Arial"/>
          <w:szCs w:val="22"/>
        </w:rPr>
        <w:t xml:space="preserve">Devices, appurtenances, appliances and apparatus intended to serve some special function, such as sterilization, distillation, processing, cooling, or storage of ice or foods, and </w:t>
      </w:r>
      <w:proofErr w:type="gramStart"/>
      <w:r w:rsidRPr="00AC2769">
        <w:rPr>
          <w:rFonts w:eastAsia="Arial" w:cs="Arial"/>
          <w:szCs w:val="22"/>
        </w:rPr>
        <w:t>that connect</w:t>
      </w:r>
      <w:proofErr w:type="gramEnd"/>
      <w:r w:rsidRPr="00AC2769">
        <w:rPr>
          <w:rFonts w:eastAsia="Arial" w:cs="Arial"/>
          <w:szCs w:val="22"/>
        </w:rPr>
        <w:t xml:space="preserve"> to the water supply system, shall be provided with protection against backflow and contamination of the water supply system. </w:t>
      </w:r>
      <w:r w:rsidRPr="00AC2769">
        <w:rPr>
          <w:rFonts w:eastAsia="Arial" w:cs="Arial"/>
          <w:strike/>
          <w:szCs w:val="22"/>
        </w:rPr>
        <w:t>Water pumps, filters, softeners, tanks and other appliances and devices that handle or treat potable water shall be protected against contamination.</w:t>
      </w:r>
    </w:p>
    <w:p w:rsidR="00BA7120" w:rsidRPr="00AC2769" w:rsidRDefault="00BA7120" w:rsidP="00ED6618">
      <w:pPr>
        <w:widowControl w:val="0"/>
        <w:autoSpaceDE w:val="0"/>
        <w:autoSpaceDN w:val="0"/>
        <w:rPr>
          <w:rFonts w:eastAsia="Arial" w:cs="Arial"/>
          <w:szCs w:val="22"/>
        </w:rPr>
      </w:pPr>
    </w:p>
    <w:p w:rsidR="00BA7120" w:rsidRPr="00AC2769" w:rsidRDefault="00BA7120" w:rsidP="00ED6618">
      <w:pPr>
        <w:widowControl w:val="0"/>
        <w:autoSpaceDE w:val="0"/>
        <w:autoSpaceDN w:val="0"/>
        <w:rPr>
          <w:rFonts w:eastAsia="Arial" w:cs="Arial"/>
          <w:b/>
          <w:szCs w:val="22"/>
        </w:rPr>
      </w:pPr>
      <w:r w:rsidRPr="00AC2769">
        <w:rPr>
          <w:rFonts w:eastAsia="Arial" w:cs="Arial"/>
          <w:b/>
          <w:szCs w:val="22"/>
        </w:rPr>
        <w:t>Add new text as follows:</w:t>
      </w:r>
    </w:p>
    <w:p w:rsidR="00BA7120" w:rsidRPr="00AC2769" w:rsidRDefault="00BA7120" w:rsidP="00ED6618">
      <w:pPr>
        <w:widowControl w:val="0"/>
        <w:autoSpaceDE w:val="0"/>
        <w:autoSpaceDN w:val="0"/>
        <w:rPr>
          <w:rFonts w:eastAsia="Arial" w:cs="Arial"/>
          <w:b/>
          <w:szCs w:val="22"/>
        </w:rPr>
      </w:pPr>
    </w:p>
    <w:p w:rsidR="00BA7120" w:rsidRPr="00171E99" w:rsidRDefault="00171E99" w:rsidP="00171E99">
      <w:pPr>
        <w:rPr>
          <w:rFonts w:eastAsia="Arial" w:cs="Arial"/>
          <w:b/>
          <w:sz w:val="24"/>
          <w:szCs w:val="24"/>
          <w:u w:val="single"/>
        </w:rPr>
      </w:pPr>
      <w:r w:rsidRPr="00AC2769">
        <w:rPr>
          <w:rFonts w:eastAsia="Arial" w:cs="Arial"/>
          <w:color w:val="FF0000"/>
          <w:w w:val="99"/>
          <w:szCs w:val="22"/>
        </w:rPr>
        <w:t xml:space="preserve"> </w:t>
      </w:r>
      <w:r w:rsidR="00361DD6" w:rsidRPr="00171E99">
        <w:rPr>
          <w:rFonts w:ascii="Times New Roman" w:hAnsi="Times New Roman"/>
          <w:b/>
          <w:bCs/>
          <w:sz w:val="24"/>
          <w:szCs w:val="24"/>
          <w:u w:val="single"/>
        </w:rPr>
        <w:t xml:space="preserve">608.4 Potable water handling and treatment equipment. </w:t>
      </w:r>
      <w:r w:rsidR="00361DD6" w:rsidRPr="00171E99">
        <w:rPr>
          <w:rFonts w:ascii="Times New Roman" w:hAnsi="Times New Roman"/>
          <w:sz w:val="24"/>
          <w:szCs w:val="24"/>
          <w:u w:val="single"/>
        </w:rPr>
        <w:t>Water pumps, filters, softeners, tanks and other appliances and devices that handle or treat potable water to be supplied to the potable water distribution system shall be located to prevent contamination from entering the appliances and devices. Overflow, relief valve and waste discharge pipes from such appliances and devices shall terminate through an air gap.</w:t>
      </w:r>
    </w:p>
    <w:p w:rsidR="00361DD6" w:rsidRDefault="00361DD6" w:rsidP="00171E99">
      <w:pPr>
        <w:widowControl w:val="0"/>
        <w:autoSpaceDE w:val="0"/>
        <w:autoSpaceDN w:val="0"/>
        <w:rPr>
          <w:rFonts w:eastAsia="Arial" w:cs="Arial"/>
          <w:b/>
          <w:color w:val="FF0000"/>
          <w:szCs w:val="22"/>
        </w:rPr>
      </w:pPr>
    </w:p>
    <w:p w:rsidR="00361DD6" w:rsidRDefault="00361DD6" w:rsidP="00171E99">
      <w:pPr>
        <w:widowControl w:val="0"/>
        <w:autoSpaceDE w:val="0"/>
        <w:autoSpaceDN w:val="0"/>
        <w:rPr>
          <w:rFonts w:eastAsia="Arial" w:cs="Arial"/>
          <w:b/>
          <w:color w:val="FF0000"/>
          <w:szCs w:val="22"/>
        </w:rPr>
      </w:pPr>
      <w:r>
        <w:rPr>
          <w:rFonts w:eastAsia="Arial" w:cs="Arial"/>
          <w:b/>
          <w:color w:val="FF0000"/>
          <w:szCs w:val="22"/>
        </w:rPr>
        <w:t>Note: re-number sections as per the 2018 IPC</w:t>
      </w:r>
    </w:p>
    <w:p w:rsidR="00361DD6" w:rsidRDefault="00361DD6" w:rsidP="00171E99">
      <w:pPr>
        <w:widowControl w:val="0"/>
        <w:autoSpaceDE w:val="0"/>
        <w:autoSpaceDN w:val="0"/>
        <w:rPr>
          <w:rFonts w:eastAsia="Arial" w:cs="Arial"/>
          <w:b/>
          <w:color w:val="FF0000"/>
          <w:szCs w:val="22"/>
        </w:rPr>
      </w:pPr>
    </w:p>
    <w:p w:rsidR="00361DD6" w:rsidRDefault="00361DD6" w:rsidP="00171E99">
      <w:pPr>
        <w:widowControl w:val="0"/>
        <w:autoSpaceDE w:val="0"/>
        <w:autoSpaceDN w:val="0"/>
        <w:rPr>
          <w:rFonts w:eastAsia="Arial" w:cs="Arial"/>
          <w:b/>
          <w:color w:val="FF0000"/>
          <w:szCs w:val="22"/>
        </w:rPr>
      </w:pPr>
      <w:r>
        <w:rPr>
          <w:rFonts w:eastAsia="Arial" w:cs="Arial"/>
          <w:b/>
          <w:color w:val="FF0000"/>
          <w:szCs w:val="22"/>
        </w:rPr>
        <w:t>608.</w:t>
      </w:r>
      <w:r w:rsidRPr="00361DD6">
        <w:rPr>
          <w:rFonts w:eastAsia="Arial" w:cs="Arial"/>
          <w:b/>
          <w:strike/>
          <w:color w:val="FF0000"/>
          <w:szCs w:val="22"/>
        </w:rPr>
        <w:t>4</w:t>
      </w:r>
      <w:r w:rsidRPr="00361DD6">
        <w:rPr>
          <w:rFonts w:eastAsia="Arial" w:cs="Arial"/>
          <w:b/>
          <w:color w:val="FF0000"/>
          <w:szCs w:val="22"/>
          <w:u w:val="single"/>
        </w:rPr>
        <w:t>5</w:t>
      </w:r>
      <w:r w:rsidR="0096528B">
        <w:rPr>
          <w:rFonts w:eastAsia="Arial" w:cs="Arial"/>
          <w:b/>
          <w:color w:val="FF0000"/>
          <w:szCs w:val="22"/>
        </w:rPr>
        <w:t xml:space="preserve"> Water Service piping. </w:t>
      </w:r>
    </w:p>
    <w:p w:rsidR="00361DD6" w:rsidRDefault="00361DD6" w:rsidP="00171E99">
      <w:pPr>
        <w:widowControl w:val="0"/>
        <w:autoSpaceDE w:val="0"/>
        <w:autoSpaceDN w:val="0"/>
        <w:rPr>
          <w:rFonts w:eastAsia="Arial" w:cs="Arial"/>
          <w:b/>
          <w:color w:val="FF0000"/>
          <w:szCs w:val="22"/>
        </w:rPr>
      </w:pPr>
    </w:p>
    <w:p w:rsidR="00361DD6" w:rsidRDefault="00361DD6" w:rsidP="00171E99">
      <w:pPr>
        <w:widowControl w:val="0"/>
        <w:autoSpaceDE w:val="0"/>
        <w:autoSpaceDN w:val="0"/>
        <w:rPr>
          <w:rFonts w:ascii="Times New Roman" w:hAnsi="Times New Roman"/>
          <w:b/>
          <w:bCs/>
          <w:sz w:val="20"/>
        </w:rPr>
      </w:pPr>
      <w:r>
        <w:rPr>
          <w:rFonts w:ascii="Times New Roman" w:hAnsi="Times New Roman"/>
          <w:b/>
          <w:bCs/>
          <w:sz w:val="20"/>
        </w:rPr>
        <w:t>608</w:t>
      </w:r>
      <w:r w:rsidRPr="0096528B">
        <w:rPr>
          <w:rFonts w:ascii="Times New Roman" w:hAnsi="Times New Roman"/>
          <w:b/>
          <w:bCs/>
          <w:strike/>
          <w:sz w:val="20"/>
        </w:rPr>
        <w:t>.5</w:t>
      </w:r>
      <w:r>
        <w:rPr>
          <w:rFonts w:ascii="Times New Roman" w:hAnsi="Times New Roman"/>
          <w:b/>
          <w:bCs/>
          <w:sz w:val="20"/>
        </w:rPr>
        <w:t xml:space="preserve"> </w:t>
      </w:r>
      <w:r w:rsidR="0096528B" w:rsidRPr="0096528B">
        <w:rPr>
          <w:rFonts w:ascii="Times New Roman" w:hAnsi="Times New Roman"/>
          <w:b/>
          <w:bCs/>
          <w:color w:val="FF0000"/>
          <w:sz w:val="20"/>
          <w:u w:val="single"/>
        </w:rPr>
        <w:t>6</w:t>
      </w:r>
      <w:r w:rsidR="0096528B">
        <w:rPr>
          <w:rFonts w:ascii="Times New Roman" w:hAnsi="Times New Roman"/>
          <w:b/>
          <w:bCs/>
          <w:sz w:val="20"/>
        </w:rPr>
        <w:t xml:space="preserve"> </w:t>
      </w:r>
      <w:r>
        <w:rPr>
          <w:rFonts w:ascii="Times New Roman" w:hAnsi="Times New Roman"/>
          <w:b/>
          <w:bCs/>
          <w:sz w:val="20"/>
        </w:rPr>
        <w:t>Chemicals and other substances.</w:t>
      </w:r>
    </w:p>
    <w:p w:rsidR="00361DD6" w:rsidRDefault="00361DD6" w:rsidP="00171E99">
      <w:pPr>
        <w:widowControl w:val="0"/>
        <w:autoSpaceDE w:val="0"/>
        <w:autoSpaceDN w:val="0"/>
        <w:rPr>
          <w:rFonts w:ascii="Times New Roman" w:hAnsi="Times New Roman"/>
          <w:b/>
          <w:bCs/>
          <w:sz w:val="20"/>
        </w:rPr>
      </w:pPr>
    </w:p>
    <w:p w:rsidR="00361DD6" w:rsidRDefault="00361DD6" w:rsidP="00171E99">
      <w:pPr>
        <w:widowControl w:val="0"/>
        <w:autoSpaceDE w:val="0"/>
        <w:autoSpaceDN w:val="0"/>
        <w:rPr>
          <w:rFonts w:ascii="Times New Roman" w:hAnsi="Times New Roman"/>
          <w:b/>
          <w:bCs/>
          <w:sz w:val="20"/>
        </w:rPr>
      </w:pPr>
      <w:r>
        <w:rPr>
          <w:rFonts w:ascii="Times New Roman" w:hAnsi="Times New Roman"/>
          <w:b/>
          <w:bCs/>
          <w:sz w:val="20"/>
        </w:rPr>
        <w:t>608.</w:t>
      </w:r>
      <w:r w:rsidRPr="0096528B">
        <w:rPr>
          <w:rFonts w:ascii="Times New Roman" w:hAnsi="Times New Roman"/>
          <w:b/>
          <w:bCs/>
          <w:strike/>
          <w:sz w:val="20"/>
        </w:rPr>
        <w:t>6</w:t>
      </w:r>
      <w:r w:rsidRPr="0096528B">
        <w:rPr>
          <w:rFonts w:ascii="Times New Roman" w:hAnsi="Times New Roman"/>
          <w:b/>
          <w:bCs/>
          <w:sz w:val="20"/>
          <w:u w:val="single"/>
        </w:rPr>
        <w:t xml:space="preserve"> </w:t>
      </w:r>
      <w:r w:rsidR="0096528B" w:rsidRPr="0096528B">
        <w:rPr>
          <w:rFonts w:ascii="Times New Roman" w:hAnsi="Times New Roman"/>
          <w:b/>
          <w:bCs/>
          <w:sz w:val="20"/>
          <w:u w:val="single"/>
        </w:rPr>
        <w:t>7</w:t>
      </w:r>
      <w:r w:rsidR="0096528B">
        <w:rPr>
          <w:rFonts w:ascii="Times New Roman" w:hAnsi="Times New Roman"/>
          <w:b/>
          <w:bCs/>
          <w:sz w:val="20"/>
        </w:rPr>
        <w:t xml:space="preserve"> </w:t>
      </w:r>
      <w:r>
        <w:rPr>
          <w:rFonts w:ascii="Times New Roman" w:hAnsi="Times New Roman"/>
          <w:b/>
          <w:bCs/>
          <w:sz w:val="20"/>
        </w:rPr>
        <w:t>Cross connection control.</w:t>
      </w:r>
    </w:p>
    <w:p w:rsidR="00361DD6" w:rsidRDefault="00361DD6" w:rsidP="00171E99">
      <w:pPr>
        <w:widowControl w:val="0"/>
        <w:autoSpaceDE w:val="0"/>
        <w:autoSpaceDN w:val="0"/>
        <w:rPr>
          <w:rFonts w:ascii="Times New Roman" w:hAnsi="Times New Roman"/>
          <w:b/>
          <w:bCs/>
          <w:sz w:val="20"/>
        </w:rPr>
      </w:pPr>
    </w:p>
    <w:p w:rsidR="00361DD6" w:rsidRDefault="00361DD6" w:rsidP="00171E99">
      <w:pPr>
        <w:widowControl w:val="0"/>
        <w:autoSpaceDE w:val="0"/>
        <w:autoSpaceDN w:val="0"/>
        <w:rPr>
          <w:rFonts w:ascii="Times New Roman" w:hAnsi="Times New Roman"/>
          <w:b/>
          <w:bCs/>
          <w:sz w:val="20"/>
        </w:rPr>
      </w:pPr>
      <w:r>
        <w:rPr>
          <w:rFonts w:ascii="Times New Roman" w:hAnsi="Times New Roman"/>
          <w:b/>
          <w:bCs/>
          <w:sz w:val="20"/>
        </w:rPr>
        <w:t>608.</w:t>
      </w:r>
      <w:r w:rsidRPr="0096528B">
        <w:rPr>
          <w:rFonts w:ascii="Times New Roman" w:hAnsi="Times New Roman"/>
          <w:b/>
          <w:bCs/>
          <w:strike/>
          <w:sz w:val="20"/>
        </w:rPr>
        <w:t>7</w:t>
      </w:r>
      <w:r>
        <w:rPr>
          <w:rFonts w:ascii="Times New Roman" w:hAnsi="Times New Roman"/>
          <w:b/>
          <w:bCs/>
          <w:sz w:val="20"/>
        </w:rPr>
        <w:t xml:space="preserve"> </w:t>
      </w:r>
      <w:r w:rsidR="0096528B" w:rsidRPr="0096528B">
        <w:rPr>
          <w:rFonts w:ascii="Times New Roman" w:hAnsi="Times New Roman"/>
          <w:b/>
          <w:bCs/>
          <w:sz w:val="20"/>
          <w:u w:val="single"/>
        </w:rPr>
        <w:t>8</w:t>
      </w:r>
      <w:r>
        <w:rPr>
          <w:rFonts w:ascii="Times New Roman" w:hAnsi="Times New Roman"/>
          <w:b/>
          <w:bCs/>
          <w:sz w:val="20"/>
        </w:rPr>
        <w:t>Valves and outlets prohibited below grade.</w:t>
      </w:r>
    </w:p>
    <w:p w:rsidR="00361DD6" w:rsidRDefault="00361DD6" w:rsidP="00171E99">
      <w:pPr>
        <w:widowControl w:val="0"/>
        <w:autoSpaceDE w:val="0"/>
        <w:autoSpaceDN w:val="0"/>
        <w:rPr>
          <w:rFonts w:ascii="Times New Roman" w:hAnsi="Times New Roman"/>
          <w:b/>
          <w:bCs/>
          <w:sz w:val="20"/>
        </w:rPr>
      </w:pPr>
    </w:p>
    <w:p w:rsidR="00361DD6" w:rsidRDefault="00361DD6" w:rsidP="00171E99">
      <w:pPr>
        <w:widowControl w:val="0"/>
        <w:autoSpaceDE w:val="0"/>
        <w:autoSpaceDN w:val="0"/>
        <w:rPr>
          <w:rFonts w:ascii="Times New Roman" w:hAnsi="Times New Roman"/>
          <w:b/>
          <w:bCs/>
          <w:sz w:val="20"/>
        </w:rPr>
      </w:pPr>
      <w:r>
        <w:rPr>
          <w:rFonts w:ascii="Times New Roman" w:hAnsi="Times New Roman"/>
          <w:b/>
          <w:bCs/>
          <w:sz w:val="20"/>
        </w:rPr>
        <w:t>608.</w:t>
      </w:r>
      <w:r w:rsidRPr="0096528B">
        <w:rPr>
          <w:rFonts w:ascii="Times New Roman" w:hAnsi="Times New Roman"/>
          <w:b/>
          <w:bCs/>
          <w:strike/>
          <w:sz w:val="20"/>
        </w:rPr>
        <w:t>8</w:t>
      </w:r>
      <w:r w:rsidR="0096528B">
        <w:rPr>
          <w:rFonts w:ascii="Times New Roman" w:hAnsi="Times New Roman"/>
          <w:b/>
          <w:bCs/>
          <w:sz w:val="20"/>
        </w:rPr>
        <w:t xml:space="preserve"> </w:t>
      </w:r>
      <w:r w:rsidR="0096528B" w:rsidRPr="0096528B">
        <w:rPr>
          <w:rFonts w:ascii="Times New Roman" w:hAnsi="Times New Roman"/>
          <w:b/>
          <w:bCs/>
          <w:sz w:val="20"/>
          <w:u w:val="single"/>
        </w:rPr>
        <w:t>9</w:t>
      </w:r>
      <w:r>
        <w:rPr>
          <w:rFonts w:ascii="Times New Roman" w:hAnsi="Times New Roman"/>
          <w:b/>
          <w:bCs/>
          <w:sz w:val="20"/>
        </w:rPr>
        <w:t xml:space="preserve"> Identification of </w:t>
      </w:r>
      <w:proofErr w:type="spellStart"/>
      <w:r>
        <w:rPr>
          <w:rFonts w:ascii="Times New Roman" w:hAnsi="Times New Roman"/>
          <w:b/>
          <w:bCs/>
          <w:sz w:val="20"/>
        </w:rPr>
        <w:t>nonpotable</w:t>
      </w:r>
      <w:proofErr w:type="spellEnd"/>
      <w:r>
        <w:rPr>
          <w:rFonts w:ascii="Times New Roman" w:hAnsi="Times New Roman"/>
          <w:b/>
          <w:bCs/>
          <w:sz w:val="20"/>
        </w:rPr>
        <w:t xml:space="preserve"> water systems.</w:t>
      </w:r>
    </w:p>
    <w:p w:rsidR="0096528B" w:rsidRDefault="0096528B" w:rsidP="00171E99">
      <w:pPr>
        <w:widowControl w:val="0"/>
        <w:autoSpaceDE w:val="0"/>
        <w:autoSpaceDN w:val="0"/>
        <w:rPr>
          <w:rFonts w:ascii="Times New Roman" w:hAnsi="Times New Roman"/>
          <w:b/>
          <w:bCs/>
          <w:sz w:val="20"/>
        </w:rPr>
      </w:pPr>
      <w:r>
        <w:rPr>
          <w:rFonts w:ascii="Times New Roman" w:hAnsi="Times New Roman"/>
          <w:b/>
          <w:bCs/>
          <w:sz w:val="20"/>
        </w:rPr>
        <w:t>…..</w:t>
      </w:r>
    </w:p>
    <w:p w:rsidR="0096528B" w:rsidRDefault="0096528B" w:rsidP="00171E99">
      <w:pPr>
        <w:widowControl w:val="0"/>
        <w:autoSpaceDE w:val="0"/>
        <w:autoSpaceDN w:val="0"/>
        <w:rPr>
          <w:rFonts w:eastAsia="Arial" w:cs="Arial"/>
          <w:b/>
          <w:color w:val="FF0000"/>
          <w:szCs w:val="22"/>
        </w:rPr>
      </w:pPr>
    </w:p>
    <w:p w:rsidR="00171E99" w:rsidRDefault="00171E99" w:rsidP="00171E99">
      <w:pPr>
        <w:widowControl w:val="0"/>
        <w:autoSpaceDE w:val="0"/>
        <w:autoSpaceDN w:val="0"/>
        <w:rPr>
          <w:rFonts w:eastAsia="Arial" w:cs="Arial"/>
          <w:b/>
          <w:color w:val="FF0000"/>
          <w:szCs w:val="22"/>
        </w:rPr>
      </w:pPr>
      <w:r w:rsidRPr="00AC2769">
        <w:rPr>
          <w:rFonts w:eastAsia="Arial" w:cs="Arial"/>
          <w:color w:val="FF0000"/>
          <w:w w:val="99"/>
          <w:szCs w:val="22"/>
        </w:rPr>
        <w:t>(P149-15AM)</w:t>
      </w:r>
    </w:p>
    <w:p w:rsidR="00171E99" w:rsidRPr="00361DD6" w:rsidRDefault="00171E99" w:rsidP="00171E99">
      <w:pPr>
        <w:widowControl w:val="0"/>
        <w:autoSpaceDE w:val="0"/>
        <w:autoSpaceDN w:val="0"/>
        <w:rPr>
          <w:rFonts w:eastAsia="Arial" w:cs="Arial"/>
          <w:b/>
          <w:color w:val="FF0000"/>
          <w:szCs w:val="22"/>
        </w:rPr>
      </w:pPr>
    </w:p>
    <w:p w:rsidR="00BA7120" w:rsidRPr="00AC2769" w:rsidRDefault="00BA7120" w:rsidP="00ED6618">
      <w:pPr>
        <w:widowControl w:val="0"/>
        <w:autoSpaceDE w:val="0"/>
        <w:autoSpaceDN w:val="0"/>
        <w:ind w:right="985"/>
        <w:rPr>
          <w:rFonts w:eastAsia="Arial" w:cs="Arial"/>
          <w:b/>
          <w:szCs w:val="22"/>
          <w:u w:val="thick"/>
        </w:rPr>
      </w:pPr>
    </w:p>
    <w:p w:rsidR="00BA7120" w:rsidRPr="00AC2769" w:rsidRDefault="00BA7120" w:rsidP="00ED6618">
      <w:pPr>
        <w:widowControl w:val="0"/>
        <w:autoSpaceDE w:val="0"/>
        <w:autoSpaceDN w:val="0"/>
        <w:ind w:right="985"/>
        <w:rPr>
          <w:rFonts w:eastAsia="Arial" w:cs="Arial"/>
          <w:szCs w:val="22"/>
        </w:rPr>
      </w:pPr>
      <w:r w:rsidRPr="006E7CB3">
        <w:rPr>
          <w:rFonts w:eastAsia="Arial" w:cs="Arial"/>
          <w:b/>
          <w:szCs w:val="22"/>
        </w:rPr>
        <w:t>608.7 Valves and outlets prohibited below grade</w:t>
      </w:r>
      <w:r w:rsidRPr="00AC2769">
        <w:rPr>
          <w:rFonts w:eastAsia="Arial" w:cs="Arial"/>
          <w:b/>
          <w:szCs w:val="22"/>
          <w:u w:val="thick"/>
        </w:rPr>
        <w:t>.</w:t>
      </w:r>
      <w:r w:rsidRPr="00AC2769">
        <w:rPr>
          <w:rFonts w:eastAsia="Arial" w:cs="Arial"/>
          <w:b/>
          <w:szCs w:val="22"/>
        </w:rPr>
        <w:t xml:space="preserve"> </w:t>
      </w:r>
      <w:r w:rsidRPr="00AC2769">
        <w:rPr>
          <w:rFonts w:eastAsia="Arial" w:cs="Arial"/>
          <w:szCs w:val="22"/>
        </w:rPr>
        <w:t xml:space="preserve">Potable water outlets and combination stop-and- waste valves shall not be installed underground or below grade. </w:t>
      </w:r>
      <w:proofErr w:type="spellStart"/>
      <w:r w:rsidRPr="00AC2769">
        <w:rPr>
          <w:rFonts w:eastAsia="Arial" w:cs="Arial"/>
          <w:strike/>
          <w:szCs w:val="22"/>
        </w:rPr>
        <w:t>Freezeproof</w:t>
      </w:r>
      <w:proofErr w:type="spellEnd"/>
      <w:r w:rsidRPr="00AC2769">
        <w:rPr>
          <w:rFonts w:eastAsia="Arial" w:cs="Arial"/>
          <w:szCs w:val="22"/>
        </w:rPr>
        <w:t xml:space="preserve"> </w:t>
      </w:r>
      <w:r w:rsidRPr="00AC2769">
        <w:rPr>
          <w:rFonts w:eastAsia="Arial" w:cs="Arial"/>
          <w:szCs w:val="22"/>
          <w:u w:val="single"/>
        </w:rPr>
        <w:t xml:space="preserve">A </w:t>
      </w:r>
      <w:proofErr w:type="spellStart"/>
      <w:r w:rsidRPr="00AC2769">
        <w:rPr>
          <w:rFonts w:eastAsia="Arial" w:cs="Arial"/>
          <w:szCs w:val="22"/>
          <w:u w:val="single"/>
        </w:rPr>
        <w:t>freezeproof</w:t>
      </w:r>
      <w:proofErr w:type="spellEnd"/>
      <w:r w:rsidRPr="00AC2769">
        <w:rPr>
          <w:rFonts w:eastAsia="Arial" w:cs="Arial"/>
          <w:szCs w:val="22"/>
        </w:rPr>
        <w:t xml:space="preserve"> yard </w:t>
      </w:r>
      <w:r w:rsidRPr="00AC2769">
        <w:rPr>
          <w:rFonts w:eastAsia="Arial" w:cs="Arial"/>
          <w:strike/>
          <w:szCs w:val="22"/>
        </w:rPr>
        <w:t>hydrants</w:t>
      </w:r>
      <w:r w:rsidRPr="00AC2769">
        <w:rPr>
          <w:rFonts w:eastAsia="Arial" w:cs="Arial"/>
          <w:szCs w:val="22"/>
          <w:u w:val="single"/>
        </w:rPr>
        <w:t xml:space="preserve"> hydrant</w:t>
      </w:r>
      <w:r w:rsidRPr="00AC2769">
        <w:rPr>
          <w:rFonts w:eastAsia="Arial" w:cs="Arial"/>
          <w:szCs w:val="22"/>
        </w:rPr>
        <w:t xml:space="preserve"> that </w:t>
      </w:r>
      <w:r w:rsidRPr="00AC2769">
        <w:rPr>
          <w:rFonts w:eastAsia="Arial" w:cs="Arial"/>
          <w:strike/>
          <w:szCs w:val="22"/>
        </w:rPr>
        <w:t>drain</w:t>
      </w:r>
      <w:r w:rsidRPr="00AC2769">
        <w:rPr>
          <w:rFonts w:eastAsia="Arial" w:cs="Arial"/>
          <w:szCs w:val="22"/>
        </w:rPr>
        <w:t xml:space="preserve"> </w:t>
      </w:r>
      <w:r w:rsidRPr="00AC2769">
        <w:rPr>
          <w:rFonts w:eastAsia="Arial" w:cs="Arial"/>
          <w:szCs w:val="22"/>
          <w:u w:val="single"/>
        </w:rPr>
        <w:t>drains</w:t>
      </w:r>
      <w:r w:rsidRPr="00AC2769">
        <w:rPr>
          <w:rFonts w:eastAsia="Arial" w:cs="Arial"/>
          <w:szCs w:val="22"/>
        </w:rPr>
        <w:t xml:space="preserve"> the riser into the ground </w:t>
      </w:r>
      <w:r w:rsidRPr="00AC2769">
        <w:rPr>
          <w:rFonts w:eastAsia="Arial" w:cs="Arial"/>
          <w:strike/>
          <w:szCs w:val="22"/>
        </w:rPr>
        <w:t>are</w:t>
      </w:r>
      <w:r w:rsidRPr="00AC2769">
        <w:rPr>
          <w:rFonts w:eastAsia="Arial" w:cs="Arial"/>
          <w:szCs w:val="22"/>
        </w:rPr>
        <w:t xml:space="preserve"> </w:t>
      </w:r>
      <w:r w:rsidRPr="00AC2769">
        <w:rPr>
          <w:rFonts w:eastAsia="Arial" w:cs="Arial"/>
          <w:szCs w:val="22"/>
          <w:u w:val="single"/>
        </w:rPr>
        <w:t>shall be</w:t>
      </w:r>
      <w:r w:rsidRPr="00AC2769">
        <w:rPr>
          <w:rFonts w:eastAsia="Arial" w:cs="Arial"/>
          <w:szCs w:val="22"/>
        </w:rPr>
        <w:t xml:space="preserve"> considered </w:t>
      </w:r>
      <w:r w:rsidRPr="00AC2769">
        <w:rPr>
          <w:rFonts w:eastAsia="Arial" w:cs="Arial"/>
          <w:strike/>
          <w:szCs w:val="22"/>
        </w:rPr>
        <w:t>to be</w:t>
      </w:r>
      <w:r w:rsidRPr="00AC2769">
        <w:rPr>
          <w:rFonts w:eastAsia="Arial" w:cs="Arial"/>
          <w:szCs w:val="22"/>
        </w:rPr>
        <w:t xml:space="preserve"> </w:t>
      </w:r>
      <w:r w:rsidRPr="00AC2769">
        <w:rPr>
          <w:rFonts w:eastAsia="Arial" w:cs="Arial"/>
          <w:szCs w:val="22"/>
          <w:u w:val="single"/>
        </w:rPr>
        <w:t>as having a</w:t>
      </w:r>
      <w:r w:rsidRPr="00AC2769">
        <w:rPr>
          <w:rFonts w:eastAsia="Arial" w:cs="Arial"/>
          <w:szCs w:val="22"/>
        </w:rPr>
        <w:t xml:space="preserve"> stop-and- waste </w:t>
      </w:r>
      <w:r w:rsidRPr="00AC2769">
        <w:rPr>
          <w:rFonts w:eastAsia="Arial" w:cs="Arial"/>
          <w:strike/>
          <w:szCs w:val="22"/>
        </w:rPr>
        <w:t>valves</w:t>
      </w:r>
      <w:r w:rsidRPr="00AC2769">
        <w:rPr>
          <w:rFonts w:eastAsia="Arial" w:cs="Arial"/>
          <w:szCs w:val="22"/>
        </w:rPr>
        <w:t xml:space="preserve"> </w:t>
      </w:r>
      <w:r w:rsidRPr="00AC2769">
        <w:rPr>
          <w:rFonts w:eastAsia="Arial" w:cs="Arial"/>
          <w:szCs w:val="22"/>
          <w:u w:val="single"/>
        </w:rPr>
        <w:t>valve below grade</w:t>
      </w:r>
      <w:r w:rsidRPr="00AC2769">
        <w:rPr>
          <w:rFonts w:eastAsia="Arial" w:cs="Arial"/>
          <w:szCs w:val="22"/>
        </w:rPr>
        <w:t>.</w:t>
      </w:r>
    </w:p>
    <w:p w:rsidR="00BA7120" w:rsidRPr="00AC2769" w:rsidRDefault="00BA7120" w:rsidP="00ED6618">
      <w:pPr>
        <w:widowControl w:val="0"/>
        <w:autoSpaceDE w:val="0"/>
        <w:autoSpaceDN w:val="0"/>
        <w:rPr>
          <w:rFonts w:eastAsia="Arial" w:cs="Arial"/>
          <w:szCs w:val="22"/>
        </w:rPr>
      </w:pPr>
    </w:p>
    <w:p w:rsidR="00BA7120" w:rsidRPr="00AC2769" w:rsidRDefault="00BA7120" w:rsidP="00ED6618">
      <w:pPr>
        <w:widowControl w:val="0"/>
        <w:autoSpaceDE w:val="0"/>
        <w:autoSpaceDN w:val="0"/>
        <w:ind w:right="971"/>
        <w:rPr>
          <w:rFonts w:eastAsia="Arial" w:cs="Arial"/>
          <w:szCs w:val="22"/>
        </w:rPr>
      </w:pPr>
      <w:r w:rsidRPr="00AC2769">
        <w:rPr>
          <w:rFonts w:eastAsia="Arial" w:cs="Arial"/>
          <w:b/>
          <w:strike/>
          <w:szCs w:val="22"/>
        </w:rPr>
        <w:t xml:space="preserve">Exception: </w:t>
      </w:r>
      <w:proofErr w:type="spellStart"/>
      <w:r w:rsidRPr="00AC2769">
        <w:rPr>
          <w:rFonts w:eastAsia="Arial" w:cs="Arial"/>
          <w:strike/>
          <w:szCs w:val="22"/>
        </w:rPr>
        <w:t>Freezeproof</w:t>
      </w:r>
      <w:proofErr w:type="spellEnd"/>
      <w:r w:rsidRPr="00AC2769">
        <w:rPr>
          <w:rFonts w:eastAsia="Arial" w:cs="Arial"/>
          <w:strike/>
          <w:szCs w:val="22"/>
        </w:rPr>
        <w:t xml:space="preserve"> yard hydrants that drain the riser into the ground shall be permitted to be</w:t>
      </w:r>
      <w:r w:rsidRPr="00AC2769">
        <w:rPr>
          <w:rFonts w:eastAsia="Arial" w:cs="Arial"/>
          <w:szCs w:val="22"/>
        </w:rPr>
        <w:t xml:space="preserve"> </w:t>
      </w:r>
      <w:r w:rsidRPr="00AC2769">
        <w:rPr>
          <w:rFonts w:eastAsia="Arial" w:cs="Arial"/>
          <w:strike/>
          <w:szCs w:val="22"/>
        </w:rPr>
        <w:t>installed, provided that the potable water supply to such hydrants is protected upstream of the</w:t>
      </w:r>
      <w:r w:rsidRPr="00AC2769">
        <w:rPr>
          <w:rFonts w:eastAsia="Arial" w:cs="Arial"/>
          <w:szCs w:val="22"/>
        </w:rPr>
        <w:t xml:space="preserve"> </w:t>
      </w:r>
      <w:r w:rsidRPr="00AC2769">
        <w:rPr>
          <w:rFonts w:eastAsia="Arial" w:cs="Arial"/>
          <w:strike/>
          <w:szCs w:val="22"/>
        </w:rPr>
        <w:t xml:space="preserve">hydrants in accordance with Section 608 and the hydrants are permanently identified as </w:t>
      </w:r>
      <w:proofErr w:type="spellStart"/>
      <w:r w:rsidRPr="00AC2769">
        <w:rPr>
          <w:rFonts w:eastAsia="Arial" w:cs="Arial"/>
          <w:strike/>
          <w:szCs w:val="22"/>
        </w:rPr>
        <w:t>nonpotable</w:t>
      </w:r>
      <w:proofErr w:type="spellEnd"/>
      <w:r w:rsidRPr="00AC2769">
        <w:rPr>
          <w:rFonts w:eastAsia="Arial" w:cs="Arial"/>
          <w:szCs w:val="22"/>
        </w:rPr>
        <w:t xml:space="preserve"> </w:t>
      </w:r>
      <w:r w:rsidRPr="00AC2769">
        <w:rPr>
          <w:rFonts w:eastAsia="Arial" w:cs="Arial"/>
          <w:strike/>
          <w:szCs w:val="22"/>
        </w:rPr>
        <w:t xml:space="preserve">outlets by </w:t>
      </w:r>
      <w:r w:rsidRPr="00AC2769">
        <w:rPr>
          <w:rFonts w:eastAsia="Arial" w:cs="Arial"/>
          <w:i/>
          <w:strike/>
          <w:szCs w:val="22"/>
        </w:rPr>
        <w:t xml:space="preserve">approved </w:t>
      </w:r>
      <w:r w:rsidRPr="00AC2769">
        <w:rPr>
          <w:rFonts w:eastAsia="Arial" w:cs="Arial"/>
          <w:strike/>
          <w:szCs w:val="22"/>
        </w:rPr>
        <w:t xml:space="preserve">signage that reads as follows: "Caution, </w:t>
      </w:r>
      <w:proofErr w:type="spellStart"/>
      <w:r w:rsidRPr="00AC2769">
        <w:rPr>
          <w:rFonts w:eastAsia="Arial" w:cs="Arial"/>
          <w:strike/>
          <w:szCs w:val="22"/>
        </w:rPr>
        <w:t>Nonpotable</w:t>
      </w:r>
      <w:proofErr w:type="spellEnd"/>
      <w:r w:rsidRPr="00AC2769">
        <w:rPr>
          <w:rFonts w:eastAsia="Arial" w:cs="Arial"/>
          <w:strike/>
          <w:szCs w:val="22"/>
        </w:rPr>
        <w:t xml:space="preserve"> Water. Do Not Drink."</w:t>
      </w:r>
    </w:p>
    <w:p w:rsidR="00BA7120" w:rsidRPr="00AC2769" w:rsidRDefault="00BA7120" w:rsidP="00ED6618">
      <w:pPr>
        <w:widowControl w:val="0"/>
        <w:autoSpaceDE w:val="0"/>
        <w:autoSpaceDN w:val="0"/>
        <w:rPr>
          <w:rFonts w:eastAsia="Arial" w:cs="Arial"/>
          <w:szCs w:val="22"/>
        </w:rPr>
      </w:pPr>
    </w:p>
    <w:p w:rsidR="00BA7120" w:rsidRPr="00AC2769" w:rsidRDefault="00BA7120" w:rsidP="00ED6618">
      <w:pPr>
        <w:widowControl w:val="0"/>
        <w:autoSpaceDE w:val="0"/>
        <w:autoSpaceDN w:val="0"/>
        <w:ind w:right="902"/>
        <w:rPr>
          <w:rFonts w:eastAsia="Arial" w:cs="Arial"/>
          <w:szCs w:val="22"/>
        </w:rPr>
      </w:pPr>
      <w:r w:rsidRPr="00AC2769">
        <w:rPr>
          <w:rFonts w:eastAsia="Arial" w:cs="Arial"/>
          <w:b/>
          <w:szCs w:val="22"/>
          <w:u w:val="single"/>
        </w:rPr>
        <w:t xml:space="preserve">Exception: </w:t>
      </w:r>
      <w:proofErr w:type="spellStart"/>
      <w:r w:rsidRPr="00AC2769">
        <w:rPr>
          <w:rFonts w:eastAsia="Arial" w:cs="Arial"/>
          <w:szCs w:val="22"/>
          <w:u w:val="single"/>
        </w:rPr>
        <w:t>Freezeproof</w:t>
      </w:r>
      <w:proofErr w:type="spellEnd"/>
      <w:r w:rsidRPr="00AC2769">
        <w:rPr>
          <w:rFonts w:eastAsia="Arial" w:cs="Arial"/>
          <w:szCs w:val="22"/>
          <w:u w:val="single"/>
        </w:rPr>
        <w:t xml:space="preserve"> yard hydrants that drain the riser into the ground shall be permitted to be</w:t>
      </w:r>
      <w:r w:rsidRPr="00AC2769">
        <w:rPr>
          <w:rFonts w:eastAsia="Arial" w:cs="Arial"/>
          <w:szCs w:val="22"/>
        </w:rPr>
        <w:t xml:space="preserve"> </w:t>
      </w:r>
      <w:r w:rsidRPr="00AC2769">
        <w:rPr>
          <w:rFonts w:eastAsia="Arial" w:cs="Arial"/>
          <w:szCs w:val="22"/>
          <w:u w:val="single"/>
        </w:rPr>
        <w:t>installed provided that the potable water supply to such hydrants is protected in accordance with</w:t>
      </w:r>
      <w:r w:rsidRPr="00AC2769">
        <w:rPr>
          <w:rFonts w:eastAsia="Arial" w:cs="Arial"/>
          <w:szCs w:val="22"/>
        </w:rPr>
        <w:t xml:space="preserve"> </w:t>
      </w:r>
      <w:r w:rsidRPr="00AC2769">
        <w:rPr>
          <w:rFonts w:eastAsia="Arial" w:cs="Arial"/>
          <w:szCs w:val="22"/>
          <w:u w:val="single"/>
        </w:rPr>
        <w:t>Section 608.13.2 or 608.13.5 and the hydrants and the piping from the backflow preventer to the</w:t>
      </w:r>
      <w:r w:rsidRPr="00AC2769">
        <w:rPr>
          <w:rFonts w:eastAsia="Arial" w:cs="Arial"/>
          <w:szCs w:val="22"/>
        </w:rPr>
        <w:t xml:space="preserve"> </w:t>
      </w:r>
      <w:r w:rsidRPr="00AC2769">
        <w:rPr>
          <w:rFonts w:eastAsia="Arial" w:cs="Arial"/>
          <w:szCs w:val="22"/>
          <w:u w:val="single"/>
        </w:rPr>
        <w:t>hydrant are identified in accordance with Section 608.8.</w:t>
      </w:r>
    </w:p>
    <w:p w:rsidR="00BA7120" w:rsidRPr="00AC2769" w:rsidRDefault="00BA7120" w:rsidP="00ED6618">
      <w:pPr>
        <w:rPr>
          <w:rFonts w:eastAsia="Arial" w:cs="Arial"/>
          <w:color w:val="365F91"/>
          <w:w w:val="99"/>
          <w:szCs w:val="22"/>
        </w:rPr>
      </w:pPr>
      <w:r w:rsidRPr="00AC2769">
        <w:rPr>
          <w:rFonts w:eastAsia="Arial" w:cs="Arial"/>
          <w:color w:val="FF0000"/>
          <w:w w:val="99"/>
          <w:szCs w:val="22"/>
        </w:rPr>
        <w:t>(P150-15 Part I)</w:t>
      </w:r>
    </w:p>
    <w:p w:rsidR="00BA7120" w:rsidRDefault="00BA7120" w:rsidP="00ED6618">
      <w:pPr>
        <w:rPr>
          <w:rFonts w:eastAsia="Arial" w:cs="Arial"/>
          <w:color w:val="365F91"/>
          <w:w w:val="99"/>
          <w:szCs w:val="22"/>
        </w:rPr>
      </w:pPr>
    </w:p>
    <w:p w:rsidR="00BA7120" w:rsidRPr="00AC2769" w:rsidRDefault="00BA7120" w:rsidP="00ED6618">
      <w:pPr>
        <w:widowControl w:val="0"/>
        <w:autoSpaceDE w:val="0"/>
        <w:autoSpaceDN w:val="0"/>
        <w:ind w:right="1019"/>
        <w:jc w:val="both"/>
        <w:rPr>
          <w:rFonts w:eastAsia="Arial" w:cs="Arial"/>
          <w:b/>
          <w:szCs w:val="22"/>
        </w:rPr>
      </w:pPr>
    </w:p>
    <w:p w:rsidR="00BA7120" w:rsidRPr="00AC2769" w:rsidRDefault="00BA7120" w:rsidP="00ED6618">
      <w:pPr>
        <w:widowControl w:val="0"/>
        <w:autoSpaceDE w:val="0"/>
        <w:autoSpaceDN w:val="0"/>
        <w:ind w:right="1019"/>
        <w:jc w:val="both"/>
        <w:rPr>
          <w:rFonts w:eastAsia="Arial" w:cs="Arial"/>
          <w:szCs w:val="22"/>
        </w:rPr>
      </w:pPr>
      <w:r w:rsidRPr="00AC2769">
        <w:rPr>
          <w:rFonts w:eastAsia="Arial" w:cs="Arial"/>
          <w:b/>
          <w:szCs w:val="22"/>
        </w:rPr>
        <w:t>608.9</w:t>
      </w:r>
      <w:r w:rsidRPr="00AC2769">
        <w:rPr>
          <w:rFonts w:eastAsia="Arial" w:cs="Arial"/>
          <w:b/>
          <w:spacing w:val="-5"/>
          <w:szCs w:val="22"/>
        </w:rPr>
        <w:t xml:space="preserve"> </w:t>
      </w:r>
      <w:r w:rsidRPr="00AC2769">
        <w:rPr>
          <w:rFonts w:eastAsia="Arial" w:cs="Arial"/>
          <w:b/>
          <w:szCs w:val="22"/>
        </w:rPr>
        <w:t>Reutilization</w:t>
      </w:r>
      <w:r w:rsidRPr="00AC2769">
        <w:rPr>
          <w:rFonts w:eastAsia="Arial" w:cs="Arial"/>
          <w:b/>
          <w:spacing w:val="-4"/>
          <w:szCs w:val="22"/>
        </w:rPr>
        <w:t xml:space="preserve"> </w:t>
      </w:r>
      <w:r w:rsidRPr="00AC2769">
        <w:rPr>
          <w:rFonts w:eastAsia="Arial" w:cs="Arial"/>
          <w:b/>
          <w:szCs w:val="22"/>
        </w:rPr>
        <w:t>prohibited.</w:t>
      </w:r>
      <w:r w:rsidRPr="00AC2769">
        <w:rPr>
          <w:rFonts w:eastAsia="Arial" w:cs="Arial"/>
          <w:b/>
          <w:spacing w:val="-8"/>
          <w:szCs w:val="22"/>
        </w:rPr>
        <w:t xml:space="preserve"> </w:t>
      </w:r>
      <w:r w:rsidRPr="00AC2769">
        <w:rPr>
          <w:rFonts w:eastAsia="Arial" w:cs="Arial"/>
          <w:szCs w:val="22"/>
        </w:rPr>
        <w:t>Water</w:t>
      </w:r>
      <w:r w:rsidRPr="00AC2769">
        <w:rPr>
          <w:rFonts w:eastAsia="Arial" w:cs="Arial"/>
          <w:spacing w:val="-4"/>
          <w:szCs w:val="22"/>
        </w:rPr>
        <w:t xml:space="preserve"> </w:t>
      </w:r>
      <w:r w:rsidRPr="00AC2769">
        <w:rPr>
          <w:rFonts w:eastAsia="Arial" w:cs="Arial"/>
          <w:szCs w:val="22"/>
        </w:rPr>
        <w:t>utilized</w:t>
      </w:r>
      <w:r w:rsidRPr="00AC2769">
        <w:rPr>
          <w:rFonts w:eastAsia="Arial" w:cs="Arial"/>
          <w:spacing w:val="-5"/>
          <w:szCs w:val="22"/>
        </w:rPr>
        <w:t xml:space="preserve"> </w:t>
      </w:r>
      <w:r w:rsidRPr="00AC2769">
        <w:rPr>
          <w:rFonts w:eastAsia="Arial" w:cs="Arial"/>
          <w:szCs w:val="22"/>
        </w:rPr>
        <w:t>for</w:t>
      </w:r>
      <w:r w:rsidRPr="00AC2769">
        <w:rPr>
          <w:rFonts w:eastAsia="Arial" w:cs="Arial"/>
          <w:spacing w:val="-4"/>
          <w:szCs w:val="22"/>
        </w:rPr>
        <w:t xml:space="preserve"> </w:t>
      </w:r>
      <w:r w:rsidRPr="00AC2769">
        <w:rPr>
          <w:rFonts w:eastAsia="Arial" w:cs="Arial"/>
          <w:szCs w:val="22"/>
        </w:rPr>
        <w:t>the</w:t>
      </w:r>
      <w:r w:rsidRPr="00AC2769">
        <w:rPr>
          <w:rFonts w:eastAsia="Arial" w:cs="Arial"/>
          <w:spacing w:val="-3"/>
          <w:szCs w:val="22"/>
        </w:rPr>
        <w:t xml:space="preserve"> </w:t>
      </w:r>
      <w:r w:rsidRPr="00AC2769">
        <w:rPr>
          <w:rFonts w:eastAsia="Arial" w:cs="Arial"/>
          <w:szCs w:val="22"/>
          <w:u w:val="single"/>
        </w:rPr>
        <w:t>heating</w:t>
      </w:r>
      <w:r w:rsidRPr="00AC2769">
        <w:rPr>
          <w:rFonts w:eastAsia="Arial" w:cs="Arial"/>
          <w:spacing w:val="-3"/>
          <w:szCs w:val="22"/>
          <w:u w:val="single"/>
        </w:rPr>
        <w:t xml:space="preserve"> </w:t>
      </w:r>
      <w:r w:rsidRPr="00AC2769">
        <w:rPr>
          <w:rFonts w:eastAsia="Arial" w:cs="Arial"/>
          <w:szCs w:val="22"/>
          <w:u w:val="single"/>
        </w:rPr>
        <w:t>or</w:t>
      </w:r>
      <w:r w:rsidRPr="00AC2769">
        <w:rPr>
          <w:rFonts w:eastAsia="Arial" w:cs="Arial"/>
          <w:spacing w:val="-4"/>
          <w:szCs w:val="22"/>
        </w:rPr>
        <w:t xml:space="preserve"> </w:t>
      </w:r>
      <w:r w:rsidRPr="00AC2769">
        <w:rPr>
          <w:rFonts w:eastAsia="Arial" w:cs="Arial"/>
          <w:szCs w:val="22"/>
        </w:rPr>
        <w:t>cooling</w:t>
      </w:r>
      <w:r w:rsidRPr="00AC2769">
        <w:rPr>
          <w:rFonts w:eastAsia="Arial" w:cs="Arial"/>
          <w:spacing w:val="-5"/>
          <w:szCs w:val="22"/>
        </w:rPr>
        <w:t xml:space="preserve"> </w:t>
      </w:r>
      <w:r w:rsidRPr="00AC2769">
        <w:rPr>
          <w:rFonts w:eastAsia="Arial" w:cs="Arial"/>
          <w:szCs w:val="22"/>
        </w:rPr>
        <w:t>of</w:t>
      </w:r>
      <w:r w:rsidRPr="00AC2769">
        <w:rPr>
          <w:rFonts w:eastAsia="Arial" w:cs="Arial"/>
          <w:spacing w:val="-3"/>
          <w:szCs w:val="22"/>
        </w:rPr>
        <w:t xml:space="preserve"> </w:t>
      </w:r>
      <w:r w:rsidRPr="00AC2769">
        <w:rPr>
          <w:rFonts w:eastAsia="Arial" w:cs="Arial"/>
          <w:szCs w:val="22"/>
        </w:rPr>
        <w:t>equipment</w:t>
      </w:r>
      <w:r w:rsidRPr="00AC2769">
        <w:rPr>
          <w:rFonts w:eastAsia="Arial" w:cs="Arial"/>
          <w:spacing w:val="-5"/>
          <w:szCs w:val="22"/>
        </w:rPr>
        <w:t xml:space="preserve"> </w:t>
      </w:r>
      <w:r w:rsidRPr="00AC2769">
        <w:rPr>
          <w:rFonts w:eastAsia="Arial" w:cs="Arial"/>
          <w:szCs w:val="22"/>
        </w:rPr>
        <w:t>or</w:t>
      </w:r>
      <w:r w:rsidRPr="00AC2769">
        <w:rPr>
          <w:rFonts w:eastAsia="Arial" w:cs="Arial"/>
          <w:spacing w:val="-4"/>
          <w:szCs w:val="22"/>
        </w:rPr>
        <w:t xml:space="preserve"> </w:t>
      </w:r>
      <w:r w:rsidRPr="00AC2769">
        <w:rPr>
          <w:rFonts w:eastAsia="Arial" w:cs="Arial"/>
          <w:szCs w:val="22"/>
        </w:rPr>
        <w:t>other</w:t>
      </w:r>
      <w:r w:rsidRPr="00AC2769">
        <w:rPr>
          <w:rFonts w:eastAsia="Arial" w:cs="Arial"/>
          <w:spacing w:val="-4"/>
          <w:szCs w:val="22"/>
        </w:rPr>
        <w:t xml:space="preserve"> </w:t>
      </w:r>
      <w:r w:rsidRPr="00AC2769">
        <w:rPr>
          <w:rFonts w:eastAsia="Arial" w:cs="Arial"/>
          <w:szCs w:val="22"/>
        </w:rPr>
        <w:t>processes shall</w:t>
      </w:r>
      <w:r w:rsidRPr="00AC2769">
        <w:rPr>
          <w:rFonts w:eastAsia="Arial" w:cs="Arial"/>
          <w:spacing w:val="-3"/>
          <w:szCs w:val="22"/>
        </w:rPr>
        <w:t xml:space="preserve"> </w:t>
      </w:r>
      <w:r w:rsidRPr="00AC2769">
        <w:rPr>
          <w:rFonts w:eastAsia="Arial" w:cs="Arial"/>
          <w:szCs w:val="22"/>
        </w:rPr>
        <w:t>not</w:t>
      </w:r>
      <w:r w:rsidRPr="00AC2769">
        <w:rPr>
          <w:rFonts w:eastAsia="Arial" w:cs="Arial"/>
          <w:spacing w:val="-3"/>
          <w:szCs w:val="22"/>
        </w:rPr>
        <w:t xml:space="preserve"> </w:t>
      </w:r>
      <w:r w:rsidRPr="00AC2769">
        <w:rPr>
          <w:rFonts w:eastAsia="Arial" w:cs="Arial"/>
          <w:szCs w:val="22"/>
        </w:rPr>
        <w:t>be</w:t>
      </w:r>
      <w:r w:rsidRPr="00AC2769">
        <w:rPr>
          <w:rFonts w:eastAsia="Arial" w:cs="Arial"/>
          <w:spacing w:val="-4"/>
          <w:szCs w:val="22"/>
        </w:rPr>
        <w:t xml:space="preserve"> </w:t>
      </w:r>
      <w:r w:rsidRPr="00AC2769">
        <w:rPr>
          <w:rFonts w:eastAsia="Arial" w:cs="Arial"/>
          <w:szCs w:val="22"/>
        </w:rPr>
        <w:t>returned</w:t>
      </w:r>
      <w:r w:rsidRPr="00AC2769">
        <w:rPr>
          <w:rFonts w:eastAsia="Arial" w:cs="Arial"/>
          <w:spacing w:val="-4"/>
          <w:szCs w:val="22"/>
        </w:rPr>
        <w:t xml:space="preserve"> </w:t>
      </w:r>
      <w:r w:rsidRPr="00AC2769">
        <w:rPr>
          <w:rFonts w:eastAsia="Arial" w:cs="Arial"/>
          <w:szCs w:val="22"/>
        </w:rPr>
        <w:t>to</w:t>
      </w:r>
      <w:r w:rsidRPr="00AC2769">
        <w:rPr>
          <w:rFonts w:eastAsia="Arial" w:cs="Arial"/>
          <w:spacing w:val="-3"/>
          <w:szCs w:val="22"/>
        </w:rPr>
        <w:t xml:space="preserve"> </w:t>
      </w:r>
      <w:r w:rsidRPr="00AC2769">
        <w:rPr>
          <w:rFonts w:eastAsia="Arial" w:cs="Arial"/>
          <w:szCs w:val="22"/>
        </w:rPr>
        <w:t>the potable water</w:t>
      </w:r>
      <w:r w:rsidRPr="00AC2769">
        <w:rPr>
          <w:rFonts w:eastAsia="Arial" w:cs="Arial"/>
          <w:spacing w:val="-3"/>
          <w:szCs w:val="22"/>
        </w:rPr>
        <w:t xml:space="preserve"> </w:t>
      </w:r>
      <w:r w:rsidRPr="00AC2769">
        <w:rPr>
          <w:rFonts w:eastAsia="Arial" w:cs="Arial"/>
          <w:szCs w:val="22"/>
        </w:rPr>
        <w:t>system.</w:t>
      </w:r>
      <w:r w:rsidRPr="00AC2769">
        <w:rPr>
          <w:rFonts w:eastAsia="Arial" w:cs="Arial"/>
          <w:spacing w:val="-4"/>
          <w:szCs w:val="22"/>
        </w:rPr>
        <w:t xml:space="preserve"> </w:t>
      </w:r>
      <w:r w:rsidRPr="00AC2769">
        <w:rPr>
          <w:rFonts w:eastAsia="Arial" w:cs="Arial"/>
          <w:szCs w:val="22"/>
        </w:rPr>
        <w:t>Such</w:t>
      </w:r>
      <w:r w:rsidRPr="00AC2769">
        <w:rPr>
          <w:rFonts w:eastAsia="Arial" w:cs="Arial"/>
          <w:spacing w:val="-3"/>
          <w:szCs w:val="22"/>
        </w:rPr>
        <w:t xml:space="preserve"> </w:t>
      </w:r>
      <w:r w:rsidRPr="00AC2769">
        <w:rPr>
          <w:rFonts w:eastAsia="Arial" w:cs="Arial"/>
          <w:szCs w:val="22"/>
        </w:rPr>
        <w:t>water</w:t>
      </w:r>
      <w:r w:rsidRPr="00AC2769">
        <w:rPr>
          <w:rFonts w:eastAsia="Arial" w:cs="Arial"/>
          <w:spacing w:val="-3"/>
          <w:szCs w:val="22"/>
        </w:rPr>
        <w:t xml:space="preserve"> </w:t>
      </w:r>
      <w:r w:rsidRPr="00AC2769">
        <w:rPr>
          <w:rFonts w:eastAsia="Arial" w:cs="Arial"/>
          <w:szCs w:val="22"/>
        </w:rPr>
        <w:t>shall</w:t>
      </w:r>
      <w:r w:rsidRPr="00AC2769">
        <w:rPr>
          <w:rFonts w:eastAsia="Arial" w:cs="Arial"/>
          <w:spacing w:val="-5"/>
          <w:szCs w:val="22"/>
        </w:rPr>
        <w:t xml:space="preserve"> </w:t>
      </w:r>
      <w:r w:rsidRPr="00AC2769">
        <w:rPr>
          <w:rFonts w:eastAsia="Arial" w:cs="Arial"/>
          <w:szCs w:val="22"/>
        </w:rPr>
        <w:t>be</w:t>
      </w:r>
      <w:r w:rsidRPr="00AC2769">
        <w:rPr>
          <w:rFonts w:eastAsia="Arial" w:cs="Arial"/>
          <w:spacing w:val="-4"/>
          <w:szCs w:val="22"/>
        </w:rPr>
        <w:t xml:space="preserve"> </w:t>
      </w:r>
      <w:r w:rsidRPr="00AC2769">
        <w:rPr>
          <w:rFonts w:eastAsia="Arial" w:cs="Arial"/>
          <w:szCs w:val="22"/>
        </w:rPr>
        <w:t>discharged</w:t>
      </w:r>
      <w:r w:rsidRPr="00AC2769">
        <w:rPr>
          <w:rFonts w:eastAsia="Arial" w:cs="Arial"/>
          <w:spacing w:val="-3"/>
          <w:szCs w:val="22"/>
        </w:rPr>
        <w:t xml:space="preserve"> </w:t>
      </w:r>
      <w:r w:rsidRPr="00AC2769">
        <w:rPr>
          <w:rFonts w:eastAsia="Arial" w:cs="Arial"/>
          <w:szCs w:val="22"/>
        </w:rPr>
        <w:t>into</w:t>
      </w:r>
      <w:r w:rsidRPr="00AC2769">
        <w:rPr>
          <w:rFonts w:eastAsia="Arial" w:cs="Arial"/>
          <w:spacing w:val="-4"/>
          <w:szCs w:val="22"/>
        </w:rPr>
        <w:t xml:space="preserve"> </w:t>
      </w:r>
      <w:r w:rsidRPr="00AC2769">
        <w:rPr>
          <w:rFonts w:eastAsia="Arial" w:cs="Arial"/>
          <w:szCs w:val="22"/>
        </w:rPr>
        <w:t>a</w:t>
      </w:r>
      <w:r w:rsidRPr="00AC2769">
        <w:rPr>
          <w:rFonts w:eastAsia="Arial" w:cs="Arial"/>
          <w:spacing w:val="-3"/>
          <w:szCs w:val="22"/>
        </w:rPr>
        <w:t xml:space="preserve"> </w:t>
      </w:r>
      <w:r w:rsidRPr="00AC2769">
        <w:rPr>
          <w:rFonts w:eastAsia="Arial" w:cs="Arial"/>
          <w:szCs w:val="22"/>
        </w:rPr>
        <w:t>drainage</w:t>
      </w:r>
      <w:r w:rsidRPr="00AC2769">
        <w:rPr>
          <w:rFonts w:eastAsia="Arial" w:cs="Arial"/>
          <w:spacing w:val="-4"/>
          <w:szCs w:val="22"/>
        </w:rPr>
        <w:t xml:space="preserve"> </w:t>
      </w:r>
      <w:r w:rsidRPr="00AC2769">
        <w:rPr>
          <w:rFonts w:eastAsia="Arial" w:cs="Arial"/>
          <w:szCs w:val="22"/>
        </w:rPr>
        <w:t xml:space="preserve">system through an </w:t>
      </w:r>
      <w:r w:rsidRPr="00AC2769">
        <w:rPr>
          <w:rFonts w:eastAsia="Arial" w:cs="Arial"/>
          <w:i/>
          <w:szCs w:val="22"/>
        </w:rPr>
        <w:t xml:space="preserve">air gap </w:t>
      </w:r>
      <w:r w:rsidRPr="00AC2769">
        <w:rPr>
          <w:rFonts w:eastAsia="Arial" w:cs="Arial"/>
          <w:szCs w:val="22"/>
        </w:rPr>
        <w:t xml:space="preserve">or shall be utilized for </w:t>
      </w:r>
      <w:proofErr w:type="spellStart"/>
      <w:r w:rsidRPr="00AC2769">
        <w:rPr>
          <w:rFonts w:eastAsia="Arial" w:cs="Arial"/>
          <w:szCs w:val="22"/>
        </w:rPr>
        <w:t>nonpotable</w:t>
      </w:r>
      <w:proofErr w:type="spellEnd"/>
      <w:r w:rsidRPr="00AC2769">
        <w:rPr>
          <w:rFonts w:eastAsia="Arial" w:cs="Arial"/>
          <w:spacing w:val="-5"/>
          <w:szCs w:val="22"/>
        </w:rPr>
        <w:t xml:space="preserve"> </w:t>
      </w:r>
      <w:r w:rsidRPr="00AC2769">
        <w:rPr>
          <w:rFonts w:eastAsia="Arial" w:cs="Arial"/>
          <w:szCs w:val="22"/>
        </w:rPr>
        <w:t>purposes.</w:t>
      </w:r>
    </w:p>
    <w:p w:rsidR="00BA7120" w:rsidRPr="00AC2769" w:rsidRDefault="00BA7120" w:rsidP="00ED6618">
      <w:pPr>
        <w:rPr>
          <w:rFonts w:eastAsia="Arial" w:cs="Arial"/>
          <w:color w:val="365F91"/>
          <w:w w:val="99"/>
          <w:szCs w:val="22"/>
        </w:rPr>
      </w:pPr>
      <w:r w:rsidRPr="00AC2769">
        <w:rPr>
          <w:rFonts w:eastAsia="Arial" w:cs="Arial"/>
          <w:color w:val="FF0000"/>
          <w:w w:val="99"/>
          <w:szCs w:val="22"/>
        </w:rPr>
        <w:t>(P151-15)</w:t>
      </w:r>
    </w:p>
    <w:p w:rsidR="00BA7120" w:rsidRPr="00AC2769" w:rsidRDefault="00BA7120" w:rsidP="00ED6618">
      <w:pPr>
        <w:rPr>
          <w:rFonts w:eastAsia="Arial" w:cs="Arial"/>
          <w:color w:val="365F91"/>
          <w:w w:val="99"/>
          <w:szCs w:val="22"/>
        </w:rPr>
      </w:pPr>
    </w:p>
    <w:p w:rsidR="00BA7120" w:rsidRPr="00AC2769" w:rsidRDefault="00BA7120" w:rsidP="00ED6618">
      <w:pPr>
        <w:rPr>
          <w:rFonts w:eastAsia="Arial" w:cs="Arial"/>
          <w:color w:val="365F91"/>
          <w:w w:val="99"/>
          <w:szCs w:val="22"/>
        </w:rPr>
      </w:pPr>
    </w:p>
    <w:p w:rsidR="00BA7120" w:rsidRPr="00AC2769" w:rsidRDefault="00BA7120" w:rsidP="00ED6618">
      <w:pPr>
        <w:widowControl w:val="0"/>
        <w:autoSpaceDE w:val="0"/>
        <w:autoSpaceDN w:val="0"/>
        <w:ind w:right="1224"/>
        <w:rPr>
          <w:rFonts w:eastAsia="Arial" w:cs="Arial"/>
          <w:b/>
          <w:szCs w:val="22"/>
        </w:rPr>
      </w:pPr>
    </w:p>
    <w:p w:rsidR="00BA7120" w:rsidRPr="00AC2769" w:rsidRDefault="00BA7120" w:rsidP="00ED6618">
      <w:pPr>
        <w:widowControl w:val="0"/>
        <w:autoSpaceDE w:val="0"/>
        <w:autoSpaceDN w:val="0"/>
        <w:ind w:right="1224"/>
        <w:rPr>
          <w:rFonts w:eastAsia="Arial" w:cs="Arial"/>
          <w:szCs w:val="22"/>
        </w:rPr>
      </w:pPr>
      <w:r w:rsidRPr="00AC2769">
        <w:rPr>
          <w:rFonts w:eastAsia="Arial" w:cs="Arial"/>
          <w:b/>
          <w:szCs w:val="22"/>
        </w:rPr>
        <w:t xml:space="preserve">608.11 </w:t>
      </w:r>
      <w:r w:rsidRPr="00AC2769">
        <w:rPr>
          <w:rFonts w:eastAsia="Arial" w:cs="Arial"/>
          <w:b/>
          <w:strike/>
          <w:szCs w:val="22"/>
        </w:rPr>
        <w:t>Painting of</w:t>
      </w:r>
      <w:r w:rsidRPr="00AC2769">
        <w:rPr>
          <w:rFonts w:eastAsia="Arial" w:cs="Arial"/>
          <w:b/>
          <w:szCs w:val="22"/>
        </w:rPr>
        <w:t xml:space="preserve"> </w:t>
      </w:r>
      <w:r w:rsidRPr="00AC2769">
        <w:rPr>
          <w:rFonts w:eastAsia="Arial" w:cs="Arial"/>
          <w:b/>
          <w:szCs w:val="22"/>
          <w:u w:val="thick"/>
        </w:rPr>
        <w:t>Potable</w:t>
      </w:r>
      <w:r w:rsidRPr="00AC2769">
        <w:rPr>
          <w:rFonts w:eastAsia="Arial" w:cs="Arial"/>
          <w:b/>
          <w:szCs w:val="22"/>
        </w:rPr>
        <w:t xml:space="preserve"> water tanks. </w:t>
      </w:r>
      <w:r w:rsidRPr="00AC2769">
        <w:rPr>
          <w:rFonts w:eastAsia="Arial" w:cs="Arial"/>
          <w:szCs w:val="22"/>
          <w:u w:val="single"/>
        </w:rPr>
        <w:t>Where in contact with potable water intended for drinking water, water tanks, coatings for the inside of tanks and liners for water tanks shall conform to NSF</w:t>
      </w:r>
      <w:r w:rsidR="00254F5B">
        <w:rPr>
          <w:rFonts w:eastAsia="Arial" w:cs="Arial"/>
          <w:szCs w:val="22"/>
          <w:u w:val="single"/>
        </w:rPr>
        <w:t xml:space="preserve"> </w:t>
      </w:r>
      <w:r w:rsidRPr="00AC2769">
        <w:rPr>
          <w:rFonts w:eastAsia="Arial" w:cs="Arial"/>
          <w:szCs w:val="22"/>
          <w:u w:val="single"/>
        </w:rPr>
        <w:t>61.</w:t>
      </w:r>
      <w:r w:rsidRPr="00AC2769">
        <w:rPr>
          <w:rFonts w:eastAsia="Arial" w:cs="Arial"/>
          <w:szCs w:val="22"/>
        </w:rPr>
        <w:t xml:space="preserve"> The interior surface of a potable water tank shall not be lined, painted or repaired with any material that changes the taste, odor, color or </w:t>
      </w:r>
      <w:proofErr w:type="spellStart"/>
      <w:r w:rsidRPr="00AC2769">
        <w:rPr>
          <w:rFonts w:eastAsia="Arial" w:cs="Arial"/>
          <w:szCs w:val="22"/>
        </w:rPr>
        <w:t>potability</w:t>
      </w:r>
      <w:proofErr w:type="spellEnd"/>
      <w:r w:rsidRPr="00AC2769">
        <w:rPr>
          <w:rFonts w:eastAsia="Arial" w:cs="Arial"/>
          <w:szCs w:val="22"/>
        </w:rPr>
        <w:t xml:space="preserve"> of the water supply when the tank is placed in, or returned to, service.</w:t>
      </w:r>
    </w:p>
    <w:p w:rsidR="00BA7120" w:rsidRPr="00AC2769" w:rsidRDefault="00BA7120" w:rsidP="00ED6618">
      <w:pPr>
        <w:rPr>
          <w:rFonts w:eastAsia="Arial" w:cs="Arial"/>
          <w:color w:val="365F91"/>
          <w:w w:val="99"/>
          <w:szCs w:val="22"/>
        </w:rPr>
      </w:pPr>
      <w:r w:rsidRPr="00AC2769">
        <w:rPr>
          <w:rFonts w:eastAsia="Arial" w:cs="Arial"/>
          <w:color w:val="FF0000"/>
          <w:w w:val="99"/>
          <w:szCs w:val="22"/>
        </w:rPr>
        <w:t>(P152-15)</w:t>
      </w:r>
    </w:p>
    <w:p w:rsidR="00BA7120" w:rsidRPr="00AC2769" w:rsidRDefault="00BA7120" w:rsidP="00ED6618">
      <w:pPr>
        <w:rPr>
          <w:rFonts w:eastAsia="Arial" w:cs="Arial"/>
          <w:color w:val="365F91"/>
          <w:w w:val="99"/>
          <w:szCs w:val="22"/>
        </w:rPr>
      </w:pPr>
    </w:p>
    <w:p w:rsidR="00BA7120" w:rsidRPr="00AC2769" w:rsidRDefault="00BA7120" w:rsidP="00ED6618">
      <w:pPr>
        <w:rPr>
          <w:rFonts w:eastAsia="Arial" w:cs="Arial"/>
          <w:color w:val="365F91"/>
          <w:w w:val="99"/>
          <w:szCs w:val="22"/>
        </w:rPr>
      </w:pP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ind w:right="971"/>
        <w:rPr>
          <w:rFonts w:eastAsia="Arial" w:cs="Arial"/>
          <w:szCs w:val="22"/>
        </w:rPr>
      </w:pPr>
      <w:r w:rsidRPr="00AC2769">
        <w:rPr>
          <w:rFonts w:eastAsia="Arial" w:cs="Arial"/>
          <w:b/>
          <w:szCs w:val="22"/>
        </w:rPr>
        <w:t xml:space="preserve">608.13.1 Air gap. </w:t>
      </w:r>
      <w:r w:rsidRPr="00AC2769">
        <w:rPr>
          <w:rFonts w:eastAsia="Arial" w:cs="Arial"/>
          <w:szCs w:val="22"/>
        </w:rPr>
        <w:t xml:space="preserve">The minimum required </w:t>
      </w:r>
      <w:r w:rsidRPr="00AC2769">
        <w:rPr>
          <w:rFonts w:eastAsia="Arial" w:cs="Arial"/>
          <w:i/>
          <w:szCs w:val="22"/>
        </w:rPr>
        <w:t xml:space="preserve">air gap </w:t>
      </w:r>
      <w:r w:rsidRPr="00AC2769">
        <w:rPr>
          <w:rFonts w:eastAsia="Arial" w:cs="Arial"/>
          <w:szCs w:val="22"/>
        </w:rPr>
        <w:t xml:space="preserve">shall be measured vertically from the lowest end of a potable water outlet to the </w:t>
      </w:r>
      <w:r w:rsidRPr="00AC2769">
        <w:rPr>
          <w:rFonts w:eastAsia="Arial" w:cs="Arial"/>
          <w:i/>
          <w:szCs w:val="22"/>
        </w:rPr>
        <w:t xml:space="preserve">flood level rim </w:t>
      </w:r>
      <w:r w:rsidRPr="00AC2769">
        <w:rPr>
          <w:rFonts w:eastAsia="Arial" w:cs="Arial"/>
          <w:szCs w:val="22"/>
        </w:rPr>
        <w:t xml:space="preserve">of the fixture or receptacle into which such potable water outlet discharges. </w:t>
      </w:r>
      <w:r w:rsidRPr="00AC2769">
        <w:rPr>
          <w:rFonts w:eastAsia="Arial" w:cs="Arial"/>
          <w:i/>
          <w:szCs w:val="22"/>
        </w:rPr>
        <w:t xml:space="preserve">Air gaps </w:t>
      </w:r>
      <w:r w:rsidRPr="00AC2769">
        <w:rPr>
          <w:rFonts w:eastAsia="Arial" w:cs="Arial"/>
          <w:szCs w:val="22"/>
        </w:rPr>
        <w:t xml:space="preserve">shall comply with ASME A112.1.2 and </w:t>
      </w:r>
      <w:r w:rsidRPr="00AC2769">
        <w:rPr>
          <w:rFonts w:eastAsia="Arial" w:cs="Arial"/>
          <w:i/>
          <w:szCs w:val="22"/>
        </w:rPr>
        <w:t xml:space="preserve">air gap </w:t>
      </w:r>
      <w:r w:rsidRPr="00AC2769">
        <w:rPr>
          <w:rFonts w:eastAsia="Arial" w:cs="Arial"/>
          <w:szCs w:val="22"/>
        </w:rPr>
        <w:t>fittings shall comply with ASME A112.1.3.</w:t>
      </w:r>
      <w:r w:rsidRPr="00AC2769">
        <w:rPr>
          <w:rFonts w:eastAsia="Arial" w:cs="Arial"/>
          <w:szCs w:val="22"/>
          <w:u w:val="single"/>
        </w:rPr>
        <w:t xml:space="preserve"> Products that are </w:t>
      </w:r>
      <w:r w:rsidRPr="00AC2769">
        <w:rPr>
          <w:rFonts w:eastAsia="Arial" w:cs="Arial"/>
          <w:i/>
          <w:szCs w:val="22"/>
          <w:u w:val="single"/>
        </w:rPr>
        <w:t xml:space="preserve">listed </w:t>
      </w:r>
      <w:r w:rsidRPr="00AC2769">
        <w:rPr>
          <w:rFonts w:eastAsia="Arial" w:cs="Arial"/>
          <w:szCs w:val="22"/>
          <w:u w:val="single"/>
        </w:rPr>
        <w:t xml:space="preserve">and </w:t>
      </w:r>
      <w:r w:rsidRPr="00AC2769">
        <w:rPr>
          <w:rFonts w:eastAsia="Arial" w:cs="Arial"/>
          <w:i/>
          <w:szCs w:val="22"/>
          <w:u w:val="single"/>
        </w:rPr>
        <w:t xml:space="preserve">labeled </w:t>
      </w:r>
      <w:r w:rsidRPr="00AC2769">
        <w:rPr>
          <w:rFonts w:eastAsia="Arial" w:cs="Arial"/>
          <w:szCs w:val="22"/>
          <w:u w:val="single"/>
        </w:rPr>
        <w:t>to ASME A112.1.2 or ASME A112.1.3 shall be considered to be in compliance with this section.</w:t>
      </w:r>
    </w:p>
    <w:p w:rsidR="00BA7120" w:rsidRPr="00AC2769" w:rsidRDefault="00BA7120" w:rsidP="00ED6618">
      <w:pPr>
        <w:rPr>
          <w:rFonts w:eastAsia="Arial" w:cs="Arial"/>
          <w:color w:val="365F91"/>
          <w:w w:val="99"/>
          <w:szCs w:val="22"/>
        </w:rPr>
      </w:pPr>
      <w:r w:rsidRPr="00AC2769">
        <w:rPr>
          <w:rFonts w:eastAsia="Arial" w:cs="Arial"/>
          <w:color w:val="FF0000"/>
          <w:w w:val="99"/>
          <w:szCs w:val="22"/>
        </w:rPr>
        <w:t>(P153-15)</w:t>
      </w:r>
    </w:p>
    <w:p w:rsidR="00BA7120" w:rsidRPr="00AC2769" w:rsidRDefault="00BA7120" w:rsidP="00ED6618">
      <w:pPr>
        <w:rPr>
          <w:rFonts w:eastAsia="Arial" w:cs="Arial"/>
          <w:color w:val="365F91"/>
          <w:w w:val="99"/>
          <w:szCs w:val="22"/>
        </w:rPr>
      </w:pP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ind w:right="941"/>
        <w:rPr>
          <w:rFonts w:eastAsia="Arial" w:cs="Arial"/>
          <w:szCs w:val="22"/>
        </w:rPr>
      </w:pPr>
      <w:r w:rsidRPr="00AC2769">
        <w:rPr>
          <w:rFonts w:eastAsia="Arial" w:cs="Arial"/>
          <w:b/>
          <w:strike/>
          <w:szCs w:val="22"/>
        </w:rPr>
        <w:t>608.13.5 Pressure vacuum breaker assemblies.</w:t>
      </w:r>
      <w:r w:rsidRPr="00AC2769">
        <w:rPr>
          <w:rFonts w:eastAsia="Arial" w:cs="Arial"/>
          <w:b/>
          <w:szCs w:val="22"/>
        </w:rPr>
        <w:t xml:space="preserve"> </w:t>
      </w:r>
      <w:r w:rsidRPr="00AC2769">
        <w:rPr>
          <w:rFonts w:eastAsia="Arial" w:cs="Arial"/>
          <w:szCs w:val="22"/>
        </w:rPr>
        <w:t xml:space="preserve">Pressure vacuum breaker assemblies shall </w:t>
      </w:r>
      <w:r w:rsidRPr="00AC2769">
        <w:rPr>
          <w:rFonts w:eastAsia="Arial" w:cs="Arial"/>
          <w:strike/>
          <w:szCs w:val="22"/>
        </w:rPr>
        <w:t>conform to</w:t>
      </w:r>
      <w:r w:rsidRPr="00AC2769">
        <w:rPr>
          <w:rFonts w:eastAsia="Arial" w:cs="Arial"/>
          <w:szCs w:val="22"/>
          <w:u w:val="single"/>
        </w:rPr>
        <w:t xml:space="preserve"> comply with</w:t>
      </w:r>
      <w:r w:rsidRPr="00AC2769">
        <w:rPr>
          <w:rFonts w:eastAsia="Arial" w:cs="Arial"/>
          <w:szCs w:val="22"/>
        </w:rPr>
        <w:t xml:space="preserve"> ASSE 1020 or CSA B64.1.2. Spill-resistant vacuum breaker assemblies shall comply with ASSE 1056</w:t>
      </w:r>
      <w:r w:rsidRPr="00AC2769">
        <w:rPr>
          <w:rFonts w:eastAsia="Arial" w:cs="Arial"/>
          <w:szCs w:val="22"/>
          <w:u w:val="single"/>
        </w:rPr>
        <w:t xml:space="preserve"> or CSA B64.1.3</w:t>
      </w:r>
      <w:r w:rsidRPr="00AC2769">
        <w:rPr>
          <w:rFonts w:eastAsia="Arial" w:cs="Arial"/>
          <w:szCs w:val="22"/>
        </w:rPr>
        <w:t xml:space="preserve">. These assemblies </w:t>
      </w:r>
      <w:r w:rsidRPr="00AC2769">
        <w:rPr>
          <w:rFonts w:eastAsia="Arial" w:cs="Arial"/>
          <w:strike/>
          <w:szCs w:val="22"/>
        </w:rPr>
        <w:t>are designed for installation under continuous pressure conditions where</w:t>
      </w:r>
      <w:r w:rsidRPr="00AC2769">
        <w:rPr>
          <w:rFonts w:eastAsia="Arial" w:cs="Arial"/>
          <w:szCs w:val="22"/>
        </w:rPr>
        <w:t xml:space="preserve"> </w:t>
      </w:r>
      <w:r w:rsidRPr="00AC2769">
        <w:rPr>
          <w:rFonts w:eastAsia="Arial" w:cs="Arial"/>
          <w:szCs w:val="22"/>
          <w:u w:val="single"/>
        </w:rPr>
        <w:t>shall be installed with</w:t>
      </w:r>
      <w:r w:rsidRPr="00AC2769">
        <w:rPr>
          <w:rFonts w:eastAsia="Arial" w:cs="Arial"/>
          <w:szCs w:val="22"/>
        </w:rPr>
        <w:t xml:space="preserve"> the critical level </w:t>
      </w:r>
      <w:r w:rsidRPr="00AC2769">
        <w:rPr>
          <w:rFonts w:eastAsia="Arial" w:cs="Arial"/>
          <w:strike/>
          <w:szCs w:val="22"/>
        </w:rPr>
        <w:t>is installed at</w:t>
      </w:r>
      <w:r w:rsidRPr="00AC2769">
        <w:rPr>
          <w:rFonts w:eastAsia="Arial" w:cs="Arial"/>
          <w:szCs w:val="22"/>
        </w:rPr>
        <w:t xml:space="preserve"> </w:t>
      </w:r>
      <w:r w:rsidRPr="00AC2769">
        <w:rPr>
          <w:rFonts w:eastAsia="Arial" w:cs="Arial"/>
          <w:szCs w:val="22"/>
          <w:u w:val="single"/>
        </w:rPr>
        <w:t>of</w:t>
      </w:r>
      <w:r w:rsidRPr="00AC2769">
        <w:rPr>
          <w:rFonts w:eastAsia="Arial" w:cs="Arial"/>
          <w:szCs w:val="22"/>
        </w:rPr>
        <w:t xml:space="preserve"> the </w:t>
      </w:r>
      <w:r w:rsidRPr="00AC2769">
        <w:rPr>
          <w:rFonts w:eastAsia="Arial" w:cs="Arial"/>
          <w:strike/>
          <w:szCs w:val="22"/>
        </w:rPr>
        <w:t>required height</w:t>
      </w:r>
      <w:r w:rsidRPr="00AC2769">
        <w:rPr>
          <w:rFonts w:eastAsia="Arial" w:cs="Arial"/>
          <w:szCs w:val="22"/>
        </w:rPr>
        <w:t xml:space="preserve"> </w:t>
      </w:r>
      <w:r w:rsidRPr="00AC2769">
        <w:rPr>
          <w:rFonts w:eastAsia="Arial" w:cs="Arial"/>
          <w:szCs w:val="22"/>
          <w:u w:val="single"/>
        </w:rPr>
        <w:t>assembly located not less than 12 inches (304.8 mm) above all downstream piping and outlets</w:t>
      </w:r>
      <w:r w:rsidRPr="00AC2769">
        <w:rPr>
          <w:rFonts w:eastAsia="Arial" w:cs="Arial"/>
          <w:szCs w:val="22"/>
        </w:rPr>
        <w:t>. Pressure vacuum breaker assemblies shall not be installed in locations where spillage could cause damage to the structure.</w:t>
      </w:r>
    </w:p>
    <w:p w:rsidR="00BE5DB9" w:rsidRPr="00AC2769" w:rsidRDefault="00BE5DB9" w:rsidP="00ED6618">
      <w:pPr>
        <w:widowControl w:val="0"/>
        <w:autoSpaceDE w:val="0"/>
        <w:autoSpaceDN w:val="0"/>
        <w:rPr>
          <w:rFonts w:eastAsia="Arial" w:cs="Arial"/>
          <w:szCs w:val="22"/>
        </w:rPr>
      </w:pPr>
    </w:p>
    <w:p w:rsidR="00BE5DB9" w:rsidRPr="00254F5B" w:rsidRDefault="00BE5DB9" w:rsidP="00ED6618">
      <w:pPr>
        <w:widowControl w:val="0"/>
        <w:autoSpaceDE w:val="0"/>
        <w:autoSpaceDN w:val="0"/>
        <w:rPr>
          <w:rFonts w:eastAsia="Arial" w:cs="Arial"/>
          <w:b/>
          <w:i/>
          <w:szCs w:val="22"/>
        </w:rPr>
      </w:pPr>
      <w:r w:rsidRPr="00254F5B">
        <w:rPr>
          <w:rFonts w:eastAsia="Arial" w:cs="Arial"/>
          <w:b/>
          <w:i/>
          <w:szCs w:val="22"/>
        </w:rPr>
        <w:t>Delete without substitution:</w:t>
      </w:r>
    </w:p>
    <w:p w:rsidR="00BE5DB9" w:rsidRPr="00AC2769" w:rsidRDefault="00BE5DB9" w:rsidP="00ED6618">
      <w:pPr>
        <w:rPr>
          <w:rFonts w:eastAsia="Arial" w:cs="Arial"/>
          <w:b/>
          <w:strike/>
          <w:szCs w:val="22"/>
        </w:rPr>
      </w:pPr>
    </w:p>
    <w:p w:rsidR="00BE5DB9" w:rsidRPr="00AC2769" w:rsidRDefault="00BE5DB9" w:rsidP="00ED6618">
      <w:pPr>
        <w:rPr>
          <w:rFonts w:eastAsia="Arial" w:cs="Arial"/>
          <w:strike/>
          <w:szCs w:val="22"/>
        </w:rPr>
      </w:pPr>
      <w:r w:rsidRPr="00AC2769">
        <w:rPr>
          <w:rFonts w:eastAsia="Arial" w:cs="Arial"/>
          <w:b/>
          <w:strike/>
          <w:szCs w:val="22"/>
        </w:rPr>
        <w:t xml:space="preserve">608.13.8 Spill-resistant pressure vacuum breaker assemblies. </w:t>
      </w:r>
      <w:r w:rsidRPr="00AC2769">
        <w:rPr>
          <w:rFonts w:eastAsia="Arial" w:cs="Arial"/>
          <w:strike/>
          <w:szCs w:val="22"/>
        </w:rPr>
        <w:t>Spill-resistant pressure vacuum breaker assemblies shall conform to ASSE 1056 or CSA B64.1.3. These assemblies are designed for installation under continuous-pressure conditions where the critical level is installed at the required height.</w:t>
      </w:r>
    </w:p>
    <w:p w:rsidR="00BE5DB9" w:rsidRPr="00AC2769" w:rsidRDefault="00BE5DB9" w:rsidP="00ED6618">
      <w:pPr>
        <w:rPr>
          <w:rFonts w:eastAsia="Arial" w:cs="Arial"/>
          <w:color w:val="365F91"/>
          <w:w w:val="99"/>
          <w:szCs w:val="22"/>
        </w:rPr>
      </w:pPr>
      <w:r w:rsidRPr="00AC2769">
        <w:rPr>
          <w:rFonts w:eastAsia="Arial" w:cs="Arial"/>
          <w:color w:val="FF0000"/>
          <w:w w:val="99"/>
          <w:szCs w:val="22"/>
        </w:rPr>
        <w:t>(P155-15)</w:t>
      </w:r>
    </w:p>
    <w:p w:rsidR="00BE5DB9" w:rsidRPr="00AC2769" w:rsidRDefault="00BE5DB9" w:rsidP="00ED6618">
      <w:pPr>
        <w:rPr>
          <w:rFonts w:eastAsia="Arial" w:cs="Arial"/>
          <w:color w:val="365F91"/>
          <w:w w:val="99"/>
          <w:szCs w:val="22"/>
        </w:rPr>
      </w:pPr>
    </w:p>
    <w:p w:rsidR="00BE5DB9" w:rsidRPr="00AC2769" w:rsidRDefault="00BE5DB9" w:rsidP="00ED6618">
      <w:pPr>
        <w:rPr>
          <w:rFonts w:eastAsia="Arial" w:cs="Arial"/>
          <w:color w:val="365F91"/>
          <w:w w:val="99"/>
          <w:szCs w:val="22"/>
        </w:rPr>
      </w:pPr>
    </w:p>
    <w:p w:rsidR="00BE5DB9" w:rsidRPr="00254F5B" w:rsidRDefault="00BE5DB9" w:rsidP="00ED6618">
      <w:pPr>
        <w:widowControl w:val="0"/>
        <w:autoSpaceDE w:val="0"/>
        <w:autoSpaceDN w:val="0"/>
        <w:rPr>
          <w:rFonts w:eastAsia="Arial" w:cs="Arial"/>
          <w:b/>
          <w:i/>
          <w:szCs w:val="22"/>
        </w:rPr>
      </w:pPr>
      <w:r w:rsidRPr="00254F5B">
        <w:rPr>
          <w:rFonts w:eastAsia="Arial" w:cs="Arial"/>
          <w:b/>
          <w:i/>
          <w:szCs w:val="22"/>
        </w:rPr>
        <w:t>Add new text as follows:</w:t>
      </w: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ind w:right="1007"/>
        <w:rPr>
          <w:rFonts w:eastAsia="Arial" w:cs="Arial"/>
          <w:szCs w:val="22"/>
        </w:rPr>
      </w:pPr>
      <w:r w:rsidRPr="00AC2769">
        <w:rPr>
          <w:rFonts w:eastAsia="Arial" w:cs="Arial"/>
          <w:b/>
          <w:szCs w:val="22"/>
          <w:u w:val="single"/>
        </w:rPr>
        <w:t xml:space="preserve">608.16.1 Beverage dispensers. </w:t>
      </w:r>
      <w:r w:rsidRPr="00AC2769">
        <w:rPr>
          <w:rFonts w:eastAsia="Arial" w:cs="Arial"/>
          <w:szCs w:val="22"/>
          <w:u w:val="single"/>
        </w:rPr>
        <w:t>The water supply connection to beverage dispensers shall be protected against backflow in accordance with Sections 608.16.1.1 and 608.16.1.2.</w:t>
      </w:r>
    </w:p>
    <w:p w:rsidR="00BE5DB9" w:rsidRPr="00AC2769" w:rsidRDefault="00BE5DB9" w:rsidP="00ED6618">
      <w:pPr>
        <w:widowControl w:val="0"/>
        <w:autoSpaceDE w:val="0"/>
        <w:autoSpaceDN w:val="0"/>
        <w:rPr>
          <w:rFonts w:eastAsia="Arial" w:cs="Arial"/>
          <w:szCs w:val="22"/>
        </w:rPr>
      </w:pP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ind w:right="1591"/>
        <w:rPr>
          <w:rFonts w:eastAsia="Arial" w:cs="Arial"/>
          <w:szCs w:val="22"/>
        </w:rPr>
      </w:pPr>
      <w:r w:rsidRPr="00AC2769">
        <w:rPr>
          <w:rFonts w:eastAsia="Arial" w:cs="Arial"/>
          <w:b/>
          <w:strike/>
          <w:szCs w:val="22"/>
        </w:rPr>
        <w:t>608.16.1</w:t>
      </w:r>
      <w:r w:rsidRPr="00AC2769">
        <w:rPr>
          <w:rFonts w:eastAsia="Arial" w:cs="Arial"/>
          <w:b/>
          <w:szCs w:val="22"/>
        </w:rPr>
        <w:t xml:space="preserve"> </w:t>
      </w:r>
      <w:r w:rsidRPr="00AC2769">
        <w:rPr>
          <w:rFonts w:eastAsia="Arial" w:cs="Arial"/>
          <w:b/>
          <w:szCs w:val="22"/>
          <w:u w:val="thick"/>
        </w:rPr>
        <w:t>608.16.1.1</w:t>
      </w:r>
      <w:r w:rsidRPr="00AC2769">
        <w:rPr>
          <w:rFonts w:eastAsia="Arial" w:cs="Arial"/>
          <w:b/>
          <w:szCs w:val="22"/>
        </w:rPr>
        <w:t xml:space="preserve"> </w:t>
      </w:r>
      <w:r w:rsidRPr="00AC2769">
        <w:rPr>
          <w:rFonts w:eastAsia="Arial" w:cs="Arial"/>
          <w:b/>
          <w:strike/>
          <w:szCs w:val="22"/>
        </w:rPr>
        <w:t>Beverage</w:t>
      </w:r>
      <w:r w:rsidRPr="00AC2769">
        <w:rPr>
          <w:rFonts w:eastAsia="Arial" w:cs="Arial"/>
          <w:b/>
          <w:szCs w:val="22"/>
        </w:rPr>
        <w:t xml:space="preserve"> </w:t>
      </w:r>
      <w:r w:rsidRPr="00AC2769">
        <w:rPr>
          <w:rFonts w:eastAsia="Arial" w:cs="Arial"/>
          <w:b/>
          <w:szCs w:val="22"/>
          <w:u w:val="thick"/>
        </w:rPr>
        <w:t>Carbonated beverage</w:t>
      </w:r>
      <w:r w:rsidRPr="00AC2769">
        <w:rPr>
          <w:rFonts w:eastAsia="Arial" w:cs="Arial"/>
          <w:b/>
          <w:szCs w:val="22"/>
        </w:rPr>
        <w:t xml:space="preserve"> dispensers. </w:t>
      </w:r>
      <w:r w:rsidRPr="00AC2769">
        <w:rPr>
          <w:rFonts w:eastAsia="Arial" w:cs="Arial"/>
          <w:szCs w:val="22"/>
        </w:rPr>
        <w:t>The water supply connection to</w:t>
      </w:r>
      <w:r w:rsidRPr="00AC2769">
        <w:rPr>
          <w:rFonts w:eastAsia="Arial" w:cs="Arial"/>
          <w:szCs w:val="22"/>
          <w:u w:val="single"/>
        </w:rPr>
        <w:t xml:space="preserve"> carbonated</w:t>
      </w:r>
      <w:r w:rsidRPr="00AC2769">
        <w:rPr>
          <w:rFonts w:eastAsia="Arial" w:cs="Arial"/>
          <w:szCs w:val="22"/>
        </w:rPr>
        <w:t xml:space="preserve"> beverage dispensers shall be protected against backflow by a backflow preventer conforming to ASSE 1022 or by an </w:t>
      </w:r>
      <w:r w:rsidRPr="00AC2769">
        <w:rPr>
          <w:rFonts w:eastAsia="Arial" w:cs="Arial"/>
          <w:i/>
          <w:strike/>
          <w:szCs w:val="22"/>
        </w:rPr>
        <w:t>air gap</w:t>
      </w:r>
      <w:r w:rsidRPr="00AC2769">
        <w:rPr>
          <w:rFonts w:eastAsia="Arial" w:cs="Arial"/>
          <w:i/>
          <w:szCs w:val="22"/>
        </w:rPr>
        <w:t xml:space="preserve"> </w:t>
      </w:r>
      <w:r w:rsidRPr="00AC2769">
        <w:rPr>
          <w:rFonts w:eastAsia="Arial" w:cs="Arial"/>
          <w:szCs w:val="22"/>
          <w:u w:val="single"/>
        </w:rPr>
        <w:t>air gap</w:t>
      </w:r>
      <w:r w:rsidRPr="00AC2769">
        <w:rPr>
          <w:rFonts w:eastAsia="Arial" w:cs="Arial"/>
          <w:szCs w:val="22"/>
        </w:rPr>
        <w:t>. The portion of the backflow preventer device</w:t>
      </w:r>
      <w:r w:rsidR="00254F5B">
        <w:rPr>
          <w:rFonts w:eastAsia="Arial" w:cs="Arial"/>
          <w:szCs w:val="22"/>
        </w:rPr>
        <w:t xml:space="preserve"> </w:t>
      </w:r>
      <w:r w:rsidRPr="00AC2769">
        <w:rPr>
          <w:rFonts w:eastAsia="Arial" w:cs="Arial"/>
          <w:szCs w:val="22"/>
        </w:rPr>
        <w:t xml:space="preserve">downstream from the second check valve </w:t>
      </w:r>
      <w:r w:rsidRPr="00AC2769">
        <w:rPr>
          <w:rFonts w:eastAsia="Arial" w:cs="Arial"/>
          <w:szCs w:val="22"/>
          <w:u w:val="single"/>
        </w:rPr>
        <w:t xml:space="preserve">of the device </w:t>
      </w:r>
      <w:r w:rsidRPr="00AC2769">
        <w:rPr>
          <w:rFonts w:eastAsia="Arial" w:cs="Arial"/>
          <w:szCs w:val="22"/>
        </w:rPr>
        <w:t>and the piping downstream therefrom shall not be affected by carbon dioxide gas.</w:t>
      </w:r>
    </w:p>
    <w:p w:rsidR="00BE5DB9" w:rsidRPr="00AC2769" w:rsidRDefault="00BE5DB9" w:rsidP="00ED6618">
      <w:pPr>
        <w:widowControl w:val="0"/>
        <w:autoSpaceDE w:val="0"/>
        <w:autoSpaceDN w:val="0"/>
        <w:rPr>
          <w:rFonts w:eastAsia="Arial" w:cs="Arial"/>
          <w:szCs w:val="22"/>
        </w:rPr>
      </w:pPr>
    </w:p>
    <w:p w:rsidR="00BE5DB9" w:rsidRPr="00254F5B" w:rsidRDefault="00BE5DB9" w:rsidP="00ED6618">
      <w:pPr>
        <w:widowControl w:val="0"/>
        <w:autoSpaceDE w:val="0"/>
        <w:autoSpaceDN w:val="0"/>
        <w:rPr>
          <w:rFonts w:eastAsia="Arial" w:cs="Arial"/>
          <w:b/>
          <w:i/>
          <w:szCs w:val="22"/>
        </w:rPr>
      </w:pPr>
      <w:r w:rsidRPr="00254F5B">
        <w:rPr>
          <w:rFonts w:eastAsia="Arial" w:cs="Arial"/>
          <w:b/>
          <w:i/>
          <w:szCs w:val="22"/>
        </w:rPr>
        <w:t>Add new text as follows:</w:t>
      </w: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ind w:right="902"/>
        <w:rPr>
          <w:rFonts w:eastAsia="Arial" w:cs="Arial"/>
          <w:szCs w:val="22"/>
        </w:rPr>
      </w:pPr>
      <w:r w:rsidRPr="00AC2769">
        <w:rPr>
          <w:rFonts w:eastAsia="Arial" w:cs="Arial"/>
          <w:b/>
          <w:szCs w:val="22"/>
          <w:u w:val="single"/>
        </w:rPr>
        <w:t xml:space="preserve">608.16.1.2 Coffee machines and </w:t>
      </w:r>
      <w:proofErr w:type="spellStart"/>
      <w:r w:rsidRPr="00AC2769">
        <w:rPr>
          <w:rFonts w:eastAsia="Arial" w:cs="Arial"/>
          <w:b/>
          <w:szCs w:val="22"/>
          <w:u w:val="single"/>
        </w:rPr>
        <w:t>non carbonated</w:t>
      </w:r>
      <w:proofErr w:type="spellEnd"/>
      <w:r w:rsidRPr="00AC2769">
        <w:rPr>
          <w:rFonts w:eastAsia="Arial" w:cs="Arial"/>
          <w:b/>
          <w:szCs w:val="22"/>
          <w:u w:val="single"/>
        </w:rPr>
        <w:t xml:space="preserve"> drink dispensers. </w:t>
      </w:r>
      <w:r w:rsidRPr="00AC2769">
        <w:rPr>
          <w:rFonts w:eastAsia="Arial" w:cs="Arial"/>
          <w:szCs w:val="22"/>
          <w:u w:val="single"/>
        </w:rPr>
        <w:t>The water supply connection to coffee machines and noncarbonated beverage dispensers shall be protected against backflow by a backflow preventer conforming to ASSE 1022, ASSE 1024 or by an air gap.</w:t>
      </w:r>
    </w:p>
    <w:p w:rsidR="00BE5DB9" w:rsidRPr="00AC2769" w:rsidRDefault="00BE5DB9" w:rsidP="00ED6618">
      <w:pPr>
        <w:rPr>
          <w:rFonts w:eastAsia="Arial" w:cs="Arial"/>
          <w:color w:val="365F91"/>
          <w:w w:val="99"/>
          <w:szCs w:val="22"/>
        </w:rPr>
      </w:pPr>
      <w:r w:rsidRPr="00AC2769">
        <w:rPr>
          <w:rFonts w:eastAsia="Arial" w:cs="Arial"/>
          <w:color w:val="FF0000"/>
          <w:w w:val="99"/>
          <w:szCs w:val="22"/>
        </w:rPr>
        <w:t>(P159-15)</w:t>
      </w:r>
    </w:p>
    <w:p w:rsidR="00BE5DB9" w:rsidRPr="00AC2769" w:rsidRDefault="00BE5DB9" w:rsidP="00ED6618">
      <w:pPr>
        <w:rPr>
          <w:rFonts w:eastAsia="Arial" w:cs="Arial"/>
          <w:szCs w:val="22"/>
        </w:rPr>
      </w:pP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rPr>
          <w:rFonts w:eastAsia="Arial" w:cs="Arial"/>
          <w:szCs w:val="22"/>
        </w:rPr>
      </w:pPr>
      <w:r w:rsidRPr="00AC2769">
        <w:rPr>
          <w:rFonts w:eastAsia="Arial" w:cs="Arial"/>
          <w:b/>
          <w:szCs w:val="22"/>
        </w:rPr>
        <w:t xml:space="preserve">608.16.1 Beverage dispensers. </w:t>
      </w:r>
      <w:r w:rsidRPr="00AC2769">
        <w:rPr>
          <w:rFonts w:eastAsia="Arial" w:cs="Arial"/>
          <w:szCs w:val="22"/>
        </w:rPr>
        <w:t xml:space="preserve">The water supply connection to </w:t>
      </w:r>
      <w:r w:rsidRPr="00AC2769">
        <w:rPr>
          <w:rFonts w:eastAsia="Arial" w:cs="Arial"/>
          <w:szCs w:val="22"/>
          <w:u w:val="single"/>
        </w:rPr>
        <w:t>each</w:t>
      </w:r>
      <w:r w:rsidRPr="00AC2769">
        <w:rPr>
          <w:rFonts w:eastAsia="Arial" w:cs="Arial"/>
          <w:szCs w:val="22"/>
        </w:rPr>
        <w:t xml:space="preserve"> beverage </w:t>
      </w:r>
      <w:r w:rsidRPr="00AC2769">
        <w:rPr>
          <w:rFonts w:eastAsia="Arial" w:cs="Arial"/>
          <w:strike/>
          <w:szCs w:val="22"/>
        </w:rPr>
        <w:t>dispensers</w:t>
      </w:r>
    </w:p>
    <w:p w:rsidR="00BE5DB9" w:rsidRPr="00AC2769" w:rsidRDefault="00BE5DB9" w:rsidP="00ED6618">
      <w:pPr>
        <w:widowControl w:val="0"/>
        <w:autoSpaceDE w:val="0"/>
        <w:autoSpaceDN w:val="0"/>
        <w:ind w:right="1238"/>
        <w:jc w:val="both"/>
        <w:rPr>
          <w:rFonts w:eastAsia="Arial" w:cs="Arial"/>
          <w:szCs w:val="22"/>
        </w:rPr>
      </w:pPr>
      <w:proofErr w:type="gramStart"/>
      <w:r w:rsidRPr="00AC2769">
        <w:rPr>
          <w:rFonts w:eastAsia="Arial" w:cs="Arial"/>
          <w:szCs w:val="22"/>
          <w:u w:val="single"/>
        </w:rPr>
        <w:t>dispenser</w:t>
      </w:r>
      <w:proofErr w:type="gramEnd"/>
      <w:r w:rsidRPr="00AC2769">
        <w:rPr>
          <w:rFonts w:eastAsia="Arial" w:cs="Arial"/>
          <w:szCs w:val="22"/>
        </w:rPr>
        <w:t xml:space="preserve"> shall be protected against backflow by a backflow preventer conforming to ASSE 1022 or by an </w:t>
      </w:r>
      <w:r w:rsidRPr="00AC2769">
        <w:rPr>
          <w:rFonts w:eastAsia="Arial" w:cs="Arial"/>
          <w:i/>
          <w:szCs w:val="22"/>
        </w:rPr>
        <w:t>air gap</w:t>
      </w:r>
      <w:r w:rsidRPr="00AC2769">
        <w:rPr>
          <w:rFonts w:eastAsia="Arial" w:cs="Arial"/>
          <w:szCs w:val="22"/>
        </w:rPr>
        <w:t>. The portion of the backflow preventer device downstream from the second check valve and the piping downstream therefrom shall not be affected by carbon dioxide gas.</w:t>
      </w:r>
    </w:p>
    <w:p w:rsidR="00BE5DB9" w:rsidRPr="00AC2769" w:rsidRDefault="00BE5DB9" w:rsidP="00ED6618">
      <w:pPr>
        <w:widowControl w:val="0"/>
        <w:tabs>
          <w:tab w:val="left" w:pos="1673"/>
        </w:tabs>
        <w:autoSpaceDE w:val="0"/>
        <w:autoSpaceDN w:val="0"/>
        <w:ind w:right="986"/>
        <w:rPr>
          <w:rFonts w:eastAsia="Arial" w:cs="Arial"/>
          <w:b/>
          <w:bCs/>
          <w:spacing w:val="-1"/>
          <w:w w:val="99"/>
          <w:szCs w:val="22"/>
        </w:rPr>
      </w:pPr>
    </w:p>
    <w:p w:rsidR="00BE5DB9" w:rsidRPr="00AC2769" w:rsidRDefault="00BE5DB9" w:rsidP="00ED6618">
      <w:pPr>
        <w:widowControl w:val="0"/>
        <w:tabs>
          <w:tab w:val="left" w:pos="1673"/>
        </w:tabs>
        <w:autoSpaceDE w:val="0"/>
        <w:autoSpaceDN w:val="0"/>
        <w:ind w:right="986"/>
        <w:rPr>
          <w:rFonts w:eastAsia="Arial" w:cs="Arial"/>
          <w:szCs w:val="22"/>
        </w:rPr>
      </w:pPr>
      <w:r w:rsidRPr="00AC2769">
        <w:rPr>
          <w:rFonts w:eastAsia="Arial" w:cs="Arial"/>
          <w:b/>
          <w:bCs/>
          <w:spacing w:val="-1"/>
          <w:w w:val="99"/>
          <w:szCs w:val="22"/>
        </w:rPr>
        <w:t>608.16.9</w:t>
      </w:r>
      <w:r w:rsidR="00FB3B89" w:rsidRPr="00AC2769">
        <w:rPr>
          <w:rFonts w:eastAsia="Arial" w:cs="Arial"/>
          <w:b/>
          <w:bCs/>
          <w:spacing w:val="-1"/>
          <w:w w:val="99"/>
          <w:szCs w:val="22"/>
        </w:rPr>
        <w:t xml:space="preserve"> </w:t>
      </w:r>
      <w:r w:rsidRPr="00AC2769">
        <w:rPr>
          <w:rFonts w:eastAsia="Arial" w:cs="Arial"/>
          <w:b/>
          <w:szCs w:val="22"/>
        </w:rPr>
        <w:t xml:space="preserve">Dental </w:t>
      </w:r>
      <w:proofErr w:type="gramStart"/>
      <w:r w:rsidRPr="00AC2769">
        <w:rPr>
          <w:rFonts w:eastAsia="Arial" w:cs="Arial"/>
          <w:b/>
          <w:strike/>
          <w:szCs w:val="22"/>
        </w:rPr>
        <w:t>pump</w:t>
      </w:r>
      <w:proofErr w:type="gramEnd"/>
      <w:r w:rsidRPr="00AC2769">
        <w:rPr>
          <w:rFonts w:eastAsia="Arial" w:cs="Arial"/>
          <w:b/>
          <w:szCs w:val="22"/>
        </w:rPr>
        <w:t xml:space="preserve"> </w:t>
      </w:r>
      <w:r w:rsidRPr="00AC2769">
        <w:rPr>
          <w:rFonts w:eastAsia="Arial" w:cs="Arial"/>
          <w:b/>
          <w:szCs w:val="22"/>
          <w:u w:val="thick"/>
        </w:rPr>
        <w:t>pumping</w:t>
      </w:r>
      <w:r w:rsidRPr="00AC2769">
        <w:rPr>
          <w:rFonts w:eastAsia="Arial" w:cs="Arial"/>
          <w:b/>
          <w:szCs w:val="22"/>
        </w:rPr>
        <w:t xml:space="preserve"> equipment. </w:t>
      </w:r>
      <w:r w:rsidRPr="00AC2769">
        <w:rPr>
          <w:rFonts w:eastAsia="Arial" w:cs="Arial"/>
          <w:strike/>
          <w:szCs w:val="22"/>
        </w:rPr>
        <w:t>Where</w:t>
      </w:r>
      <w:r w:rsidRPr="00AC2769">
        <w:rPr>
          <w:rFonts w:eastAsia="Arial" w:cs="Arial"/>
          <w:szCs w:val="22"/>
        </w:rPr>
        <w:t xml:space="preserve"> </w:t>
      </w:r>
      <w:proofErr w:type="gramStart"/>
      <w:r w:rsidRPr="00AC2769">
        <w:rPr>
          <w:rFonts w:eastAsia="Arial" w:cs="Arial"/>
          <w:szCs w:val="22"/>
          <w:u w:val="single"/>
        </w:rPr>
        <w:t>The</w:t>
      </w:r>
      <w:proofErr w:type="gramEnd"/>
      <w:r w:rsidRPr="00AC2769">
        <w:rPr>
          <w:rFonts w:eastAsia="Arial" w:cs="Arial"/>
          <w:szCs w:val="22"/>
          <w:u w:val="single"/>
        </w:rPr>
        <w:t xml:space="preserve"> water supply connection to each</w:t>
      </w:r>
      <w:r w:rsidRPr="00AC2769">
        <w:rPr>
          <w:rFonts w:eastAsia="Arial" w:cs="Arial"/>
          <w:szCs w:val="22"/>
        </w:rPr>
        <w:t xml:space="preserve"> dental pumping</w:t>
      </w:r>
      <w:r w:rsidRPr="00AC2769">
        <w:rPr>
          <w:rFonts w:eastAsia="Arial" w:cs="Arial"/>
          <w:spacing w:val="-5"/>
          <w:szCs w:val="22"/>
        </w:rPr>
        <w:t xml:space="preserve"> </w:t>
      </w:r>
      <w:r w:rsidRPr="00AC2769">
        <w:rPr>
          <w:rFonts w:eastAsia="Arial" w:cs="Arial"/>
          <w:szCs w:val="22"/>
        </w:rPr>
        <w:t>equipment</w:t>
      </w:r>
      <w:r w:rsidRPr="00AC2769">
        <w:rPr>
          <w:rFonts w:eastAsia="Arial" w:cs="Arial"/>
          <w:strike/>
          <w:spacing w:val="-5"/>
          <w:szCs w:val="22"/>
        </w:rPr>
        <w:t xml:space="preserve"> </w:t>
      </w:r>
      <w:r w:rsidRPr="00AC2769">
        <w:rPr>
          <w:rFonts w:eastAsia="Arial" w:cs="Arial"/>
          <w:strike/>
          <w:szCs w:val="22"/>
        </w:rPr>
        <w:t>connects</w:t>
      </w:r>
      <w:r w:rsidRPr="00AC2769">
        <w:rPr>
          <w:rFonts w:eastAsia="Arial" w:cs="Arial"/>
          <w:strike/>
          <w:spacing w:val="-4"/>
          <w:szCs w:val="22"/>
        </w:rPr>
        <w:t xml:space="preserve"> </w:t>
      </w:r>
      <w:r w:rsidRPr="00AC2769">
        <w:rPr>
          <w:rFonts w:eastAsia="Arial" w:cs="Arial"/>
          <w:strike/>
          <w:szCs w:val="22"/>
        </w:rPr>
        <w:t>to</w:t>
      </w:r>
      <w:r w:rsidRPr="00AC2769">
        <w:rPr>
          <w:rFonts w:eastAsia="Arial" w:cs="Arial"/>
          <w:strike/>
          <w:spacing w:val="-5"/>
          <w:szCs w:val="22"/>
        </w:rPr>
        <w:t xml:space="preserve"> </w:t>
      </w:r>
      <w:r w:rsidRPr="00AC2769">
        <w:rPr>
          <w:rFonts w:eastAsia="Arial" w:cs="Arial"/>
          <w:strike/>
          <w:szCs w:val="22"/>
        </w:rPr>
        <w:t>the</w:t>
      </w:r>
      <w:r w:rsidRPr="00AC2769">
        <w:rPr>
          <w:rFonts w:eastAsia="Arial" w:cs="Arial"/>
          <w:strike/>
          <w:spacing w:val="-3"/>
          <w:szCs w:val="22"/>
        </w:rPr>
        <w:t xml:space="preserve"> </w:t>
      </w:r>
      <w:r w:rsidRPr="00AC2769">
        <w:rPr>
          <w:rFonts w:eastAsia="Arial" w:cs="Arial"/>
          <w:strike/>
          <w:szCs w:val="22"/>
        </w:rPr>
        <w:t>water</w:t>
      </w:r>
      <w:r w:rsidRPr="00AC2769">
        <w:rPr>
          <w:rFonts w:eastAsia="Arial" w:cs="Arial"/>
          <w:strike/>
          <w:spacing w:val="-2"/>
          <w:szCs w:val="22"/>
        </w:rPr>
        <w:t xml:space="preserve"> </w:t>
      </w:r>
      <w:r w:rsidRPr="00AC2769">
        <w:rPr>
          <w:rFonts w:eastAsia="Arial" w:cs="Arial"/>
          <w:strike/>
          <w:szCs w:val="22"/>
        </w:rPr>
        <w:t>distribution</w:t>
      </w:r>
      <w:r w:rsidRPr="00AC2769">
        <w:rPr>
          <w:rFonts w:eastAsia="Arial" w:cs="Arial"/>
          <w:strike/>
          <w:spacing w:val="-3"/>
          <w:szCs w:val="22"/>
        </w:rPr>
        <w:t xml:space="preserve"> </w:t>
      </w:r>
      <w:r w:rsidRPr="00AC2769">
        <w:rPr>
          <w:rFonts w:eastAsia="Arial" w:cs="Arial"/>
          <w:strike/>
          <w:szCs w:val="22"/>
        </w:rPr>
        <w:t>system,</w:t>
      </w:r>
      <w:r w:rsidRPr="00AC2769">
        <w:rPr>
          <w:rFonts w:eastAsia="Arial" w:cs="Arial"/>
          <w:strike/>
          <w:spacing w:val="-5"/>
          <w:szCs w:val="22"/>
        </w:rPr>
        <w:t xml:space="preserve"> </w:t>
      </w:r>
      <w:r w:rsidRPr="00AC2769">
        <w:rPr>
          <w:rFonts w:eastAsia="Arial" w:cs="Arial"/>
          <w:strike/>
          <w:szCs w:val="22"/>
        </w:rPr>
        <w:t>the</w:t>
      </w:r>
      <w:r w:rsidRPr="00AC2769">
        <w:rPr>
          <w:rFonts w:eastAsia="Arial" w:cs="Arial"/>
          <w:strike/>
          <w:spacing w:val="-5"/>
          <w:szCs w:val="22"/>
        </w:rPr>
        <w:t xml:space="preserve"> </w:t>
      </w:r>
      <w:r w:rsidRPr="00AC2769">
        <w:rPr>
          <w:rFonts w:eastAsia="Arial" w:cs="Arial"/>
          <w:strike/>
          <w:szCs w:val="22"/>
        </w:rPr>
        <w:t>water</w:t>
      </w:r>
      <w:r w:rsidRPr="00AC2769">
        <w:rPr>
          <w:rFonts w:eastAsia="Arial" w:cs="Arial"/>
          <w:strike/>
          <w:spacing w:val="-4"/>
          <w:szCs w:val="22"/>
        </w:rPr>
        <w:t xml:space="preserve"> </w:t>
      </w:r>
      <w:r w:rsidRPr="00AC2769">
        <w:rPr>
          <w:rFonts w:eastAsia="Arial" w:cs="Arial"/>
          <w:strike/>
          <w:szCs w:val="22"/>
        </w:rPr>
        <w:t>supply</w:t>
      </w:r>
      <w:r w:rsidRPr="00AC2769">
        <w:rPr>
          <w:rFonts w:eastAsia="Arial" w:cs="Arial"/>
          <w:spacing w:val="-7"/>
          <w:szCs w:val="22"/>
        </w:rPr>
        <w:t xml:space="preserve"> </w:t>
      </w:r>
      <w:r w:rsidRPr="00AC2769">
        <w:rPr>
          <w:rFonts w:eastAsia="Arial" w:cs="Arial"/>
          <w:szCs w:val="22"/>
        </w:rPr>
        <w:t>system shall</w:t>
      </w:r>
      <w:r w:rsidRPr="00AC2769">
        <w:rPr>
          <w:rFonts w:eastAsia="Arial" w:cs="Arial"/>
          <w:spacing w:val="-6"/>
          <w:szCs w:val="22"/>
        </w:rPr>
        <w:t xml:space="preserve"> </w:t>
      </w:r>
      <w:r w:rsidRPr="00AC2769">
        <w:rPr>
          <w:rFonts w:eastAsia="Arial" w:cs="Arial"/>
          <w:szCs w:val="22"/>
        </w:rPr>
        <w:t>be</w:t>
      </w:r>
      <w:r w:rsidRPr="00AC2769">
        <w:rPr>
          <w:rFonts w:eastAsia="Arial" w:cs="Arial"/>
          <w:spacing w:val="-5"/>
          <w:szCs w:val="22"/>
        </w:rPr>
        <w:t xml:space="preserve"> </w:t>
      </w:r>
      <w:r w:rsidRPr="00AC2769">
        <w:rPr>
          <w:rFonts w:eastAsia="Arial" w:cs="Arial"/>
          <w:szCs w:val="22"/>
        </w:rPr>
        <w:t>protected against backflow in accordance with Section 608.13.1, 608.13.2, 608.13.5, 608.13.6 or</w:t>
      </w:r>
      <w:r w:rsidRPr="00AC2769">
        <w:rPr>
          <w:rFonts w:eastAsia="Arial" w:cs="Arial"/>
          <w:spacing w:val="-20"/>
          <w:szCs w:val="22"/>
        </w:rPr>
        <w:t xml:space="preserve"> </w:t>
      </w:r>
      <w:r w:rsidRPr="00AC2769">
        <w:rPr>
          <w:rFonts w:eastAsia="Arial" w:cs="Arial"/>
          <w:szCs w:val="22"/>
        </w:rPr>
        <w:t>608.13.8.</w:t>
      </w:r>
    </w:p>
    <w:p w:rsidR="00BE5DB9" w:rsidRPr="00AC2769" w:rsidRDefault="00BE5DB9" w:rsidP="00ED6618">
      <w:pPr>
        <w:widowControl w:val="0"/>
        <w:autoSpaceDE w:val="0"/>
        <w:autoSpaceDN w:val="0"/>
        <w:rPr>
          <w:rFonts w:eastAsia="Arial" w:cs="Arial"/>
          <w:szCs w:val="22"/>
        </w:rPr>
      </w:pPr>
    </w:p>
    <w:p w:rsidR="00BE5DB9" w:rsidRPr="00AC2769" w:rsidRDefault="00BE5DB9" w:rsidP="00ED6618">
      <w:pPr>
        <w:widowControl w:val="0"/>
        <w:tabs>
          <w:tab w:val="left" w:pos="1784"/>
        </w:tabs>
        <w:autoSpaceDE w:val="0"/>
        <w:autoSpaceDN w:val="0"/>
        <w:ind w:right="1139"/>
        <w:rPr>
          <w:rFonts w:eastAsia="Arial" w:cs="Arial"/>
          <w:szCs w:val="22"/>
        </w:rPr>
      </w:pPr>
      <w:r w:rsidRPr="00AC2769">
        <w:rPr>
          <w:rFonts w:eastAsia="Arial" w:cs="Arial"/>
          <w:b/>
          <w:bCs/>
          <w:spacing w:val="-1"/>
          <w:w w:val="99"/>
          <w:szCs w:val="22"/>
        </w:rPr>
        <w:t>608.16.10</w:t>
      </w:r>
      <w:r w:rsidR="00FB3B89" w:rsidRPr="00AC2769">
        <w:rPr>
          <w:rFonts w:eastAsia="Arial" w:cs="Arial"/>
          <w:b/>
          <w:bCs/>
          <w:spacing w:val="-1"/>
          <w:w w:val="99"/>
          <w:szCs w:val="22"/>
        </w:rPr>
        <w:t xml:space="preserve"> </w:t>
      </w:r>
      <w:r w:rsidRPr="00AC2769">
        <w:rPr>
          <w:rFonts w:eastAsia="Arial" w:cs="Arial"/>
          <w:b/>
          <w:szCs w:val="22"/>
        </w:rPr>
        <w:t xml:space="preserve">Coffee machines and noncarbonated beverage dispensers. </w:t>
      </w:r>
      <w:r w:rsidRPr="00AC2769">
        <w:rPr>
          <w:rFonts w:eastAsia="Arial" w:cs="Arial"/>
          <w:szCs w:val="22"/>
        </w:rPr>
        <w:t xml:space="preserve">The water supply connection to </w:t>
      </w:r>
      <w:r w:rsidRPr="00AC2769">
        <w:rPr>
          <w:rFonts w:eastAsia="Arial" w:cs="Arial"/>
          <w:szCs w:val="22"/>
          <w:u w:val="single"/>
        </w:rPr>
        <w:t>each</w:t>
      </w:r>
      <w:r w:rsidRPr="00AC2769">
        <w:rPr>
          <w:rFonts w:eastAsia="Arial" w:cs="Arial"/>
          <w:szCs w:val="22"/>
        </w:rPr>
        <w:t xml:space="preserve"> coffee </w:t>
      </w:r>
      <w:r w:rsidRPr="00AC2769">
        <w:rPr>
          <w:rFonts w:eastAsia="Arial" w:cs="Arial"/>
          <w:strike/>
          <w:szCs w:val="22"/>
        </w:rPr>
        <w:t>machines</w:t>
      </w:r>
      <w:r w:rsidRPr="00AC2769">
        <w:rPr>
          <w:rFonts w:eastAsia="Arial" w:cs="Arial"/>
          <w:szCs w:val="22"/>
        </w:rPr>
        <w:t xml:space="preserve"> </w:t>
      </w:r>
      <w:r w:rsidRPr="00AC2769">
        <w:rPr>
          <w:rFonts w:eastAsia="Arial" w:cs="Arial"/>
          <w:szCs w:val="22"/>
          <w:u w:val="single"/>
        </w:rPr>
        <w:t>machine</w:t>
      </w:r>
      <w:r w:rsidRPr="00AC2769">
        <w:rPr>
          <w:rFonts w:eastAsia="Arial" w:cs="Arial"/>
          <w:szCs w:val="22"/>
        </w:rPr>
        <w:t xml:space="preserve"> and</w:t>
      </w:r>
      <w:r w:rsidRPr="00AC2769">
        <w:rPr>
          <w:rFonts w:eastAsia="Arial" w:cs="Arial"/>
          <w:szCs w:val="22"/>
          <w:u w:val="single"/>
        </w:rPr>
        <w:t xml:space="preserve"> each</w:t>
      </w:r>
      <w:r w:rsidRPr="00AC2769">
        <w:rPr>
          <w:rFonts w:eastAsia="Arial" w:cs="Arial"/>
          <w:szCs w:val="22"/>
        </w:rPr>
        <w:t xml:space="preserve"> noncarbonated beverage </w:t>
      </w:r>
      <w:proofErr w:type="gramStart"/>
      <w:r w:rsidRPr="00AC2769">
        <w:rPr>
          <w:rFonts w:eastAsia="Arial" w:cs="Arial"/>
          <w:strike/>
          <w:szCs w:val="22"/>
        </w:rPr>
        <w:t>dispensers</w:t>
      </w:r>
      <w:proofErr w:type="gramEnd"/>
      <w:r w:rsidRPr="00AC2769">
        <w:rPr>
          <w:rFonts w:eastAsia="Arial" w:cs="Arial"/>
          <w:szCs w:val="22"/>
        </w:rPr>
        <w:t xml:space="preserve"> </w:t>
      </w:r>
      <w:r w:rsidRPr="00AC2769">
        <w:rPr>
          <w:rFonts w:eastAsia="Arial" w:cs="Arial"/>
          <w:szCs w:val="22"/>
          <w:u w:val="single"/>
        </w:rPr>
        <w:t>dispenser</w:t>
      </w:r>
      <w:r w:rsidRPr="00AC2769">
        <w:rPr>
          <w:rFonts w:eastAsia="Arial" w:cs="Arial"/>
          <w:szCs w:val="22"/>
        </w:rPr>
        <w:t xml:space="preserve"> shall be protected against backflow by a backflow preventer conforming to ASSE 1022 or by an </w:t>
      </w:r>
      <w:r w:rsidRPr="00AC2769">
        <w:rPr>
          <w:rFonts w:eastAsia="Arial" w:cs="Arial"/>
          <w:i/>
          <w:szCs w:val="22"/>
        </w:rPr>
        <w:t>air</w:t>
      </w:r>
      <w:r w:rsidRPr="00AC2769">
        <w:rPr>
          <w:rFonts w:eastAsia="Arial" w:cs="Arial"/>
          <w:i/>
          <w:spacing w:val="-25"/>
          <w:szCs w:val="22"/>
        </w:rPr>
        <w:t xml:space="preserve"> </w:t>
      </w:r>
      <w:r w:rsidRPr="00AC2769">
        <w:rPr>
          <w:rFonts w:eastAsia="Arial" w:cs="Arial"/>
          <w:i/>
          <w:szCs w:val="22"/>
        </w:rPr>
        <w:t>gap</w:t>
      </w:r>
      <w:r w:rsidRPr="00AC2769">
        <w:rPr>
          <w:rFonts w:eastAsia="Arial" w:cs="Arial"/>
          <w:szCs w:val="22"/>
        </w:rPr>
        <w:t>.</w:t>
      </w:r>
    </w:p>
    <w:p w:rsidR="00BE5DB9" w:rsidRPr="00AC2769" w:rsidRDefault="00BE5DB9" w:rsidP="00ED6618">
      <w:pPr>
        <w:rPr>
          <w:rFonts w:eastAsia="Arial" w:cs="Arial"/>
          <w:color w:val="FF0000"/>
          <w:w w:val="99"/>
          <w:szCs w:val="22"/>
        </w:rPr>
      </w:pPr>
      <w:r w:rsidRPr="00AC2769">
        <w:rPr>
          <w:rFonts w:eastAsia="Arial" w:cs="Arial"/>
          <w:color w:val="FF0000"/>
          <w:w w:val="99"/>
          <w:szCs w:val="22"/>
        </w:rPr>
        <w:t>(P160-15)</w:t>
      </w:r>
    </w:p>
    <w:p w:rsidR="00BE5DB9" w:rsidRPr="00AC2769" w:rsidRDefault="00BE5DB9" w:rsidP="00ED6618">
      <w:pPr>
        <w:rPr>
          <w:rFonts w:eastAsia="Arial" w:cs="Arial"/>
          <w:color w:val="365F91"/>
          <w:w w:val="99"/>
          <w:szCs w:val="22"/>
        </w:rPr>
      </w:pPr>
    </w:p>
    <w:p w:rsidR="00254F5B" w:rsidRPr="00254F5B" w:rsidRDefault="00254F5B" w:rsidP="00ED6618">
      <w:pPr>
        <w:kinsoku w:val="0"/>
        <w:overflowPunct w:val="0"/>
        <w:autoSpaceDE w:val="0"/>
        <w:autoSpaceDN w:val="0"/>
        <w:adjustRightInd w:val="0"/>
        <w:spacing w:line="223" w:lineRule="exact"/>
        <w:rPr>
          <w:rFonts w:cs="Arial"/>
          <w:b/>
          <w:bCs/>
          <w:sz w:val="20"/>
        </w:rPr>
      </w:pPr>
      <w:bookmarkStart w:id="10" w:name="P161-15"/>
      <w:bookmarkEnd w:id="10"/>
    </w:p>
    <w:p w:rsidR="00254F5B" w:rsidRPr="00254F5B" w:rsidRDefault="00254F5B" w:rsidP="00ED6618">
      <w:pPr>
        <w:kinsoku w:val="0"/>
        <w:overflowPunct w:val="0"/>
        <w:autoSpaceDE w:val="0"/>
        <w:autoSpaceDN w:val="0"/>
        <w:adjustRightInd w:val="0"/>
        <w:spacing w:before="55" w:line="242" w:lineRule="auto"/>
        <w:rPr>
          <w:rFonts w:cs="Arial"/>
          <w:sz w:val="20"/>
        </w:rPr>
      </w:pPr>
      <w:r w:rsidRPr="00254F5B">
        <w:rPr>
          <w:rFonts w:cs="Arial"/>
          <w:b/>
          <w:bCs/>
          <w:sz w:val="20"/>
        </w:rPr>
        <w:t xml:space="preserve">608.16.1 Beverage dispensers. </w:t>
      </w:r>
      <w:r w:rsidRPr="00254F5B">
        <w:rPr>
          <w:rFonts w:cs="Arial"/>
          <w:sz w:val="20"/>
        </w:rPr>
        <w:t xml:space="preserve">The water supply connection to beverage dispensers shall be protected against backflow </w:t>
      </w:r>
      <w:r w:rsidRPr="00254F5B">
        <w:rPr>
          <w:rFonts w:cs="Arial"/>
          <w:strike/>
          <w:sz w:val="20"/>
        </w:rPr>
        <w:t xml:space="preserve">by a backflow preventer conforming to ASSE 1022 or by an </w:t>
      </w:r>
      <w:r w:rsidRPr="00254F5B">
        <w:rPr>
          <w:rFonts w:cs="Arial"/>
          <w:i/>
          <w:iCs/>
          <w:strike/>
          <w:sz w:val="20"/>
        </w:rPr>
        <w:t>air gap</w:t>
      </w:r>
      <w:r w:rsidRPr="00254F5B">
        <w:rPr>
          <w:rFonts w:cs="Arial"/>
          <w:strike/>
          <w:sz w:val="20"/>
        </w:rPr>
        <w:t>. The portion of the backflow preventer device downstream from the second check valve</w:t>
      </w:r>
      <w:r w:rsidRPr="00254F5B">
        <w:rPr>
          <w:rFonts w:cs="Arial"/>
          <w:sz w:val="20"/>
        </w:rPr>
        <w:t xml:space="preserve"> </w:t>
      </w:r>
      <w:r w:rsidRPr="00254F5B">
        <w:rPr>
          <w:rFonts w:cs="Arial"/>
          <w:sz w:val="20"/>
          <w:u w:val="single"/>
        </w:rPr>
        <w:t>in accordance with Section</w:t>
      </w:r>
      <w:r>
        <w:rPr>
          <w:rFonts w:cs="Arial"/>
          <w:sz w:val="20"/>
          <w:u w:val="single"/>
        </w:rPr>
        <w:t xml:space="preserve"> </w:t>
      </w:r>
      <w:r w:rsidRPr="00254F5B">
        <w:rPr>
          <w:rFonts w:cs="Arial"/>
          <w:sz w:val="20"/>
          <w:u w:val="single"/>
        </w:rPr>
        <w:t>608.16.1.1</w:t>
      </w:r>
      <w:r w:rsidRPr="00254F5B">
        <w:rPr>
          <w:rFonts w:cs="Arial"/>
          <w:sz w:val="20"/>
        </w:rPr>
        <w:t xml:space="preserve"> and </w:t>
      </w:r>
      <w:r w:rsidRPr="00254F5B">
        <w:rPr>
          <w:rFonts w:cs="Arial"/>
          <w:strike/>
          <w:sz w:val="20"/>
        </w:rPr>
        <w:t>the piping downstream therefrom shall not be affected by carbon dioxide gas</w:t>
      </w:r>
      <w:r w:rsidRPr="00254F5B">
        <w:rPr>
          <w:rFonts w:cs="Arial"/>
          <w:sz w:val="20"/>
        </w:rPr>
        <w:t xml:space="preserve"> </w:t>
      </w:r>
      <w:r w:rsidRPr="00254F5B">
        <w:rPr>
          <w:rFonts w:cs="Arial"/>
          <w:sz w:val="20"/>
          <w:u w:val="single"/>
        </w:rPr>
        <w:t>608.16.1.2</w:t>
      </w:r>
      <w:r w:rsidRPr="00254F5B">
        <w:rPr>
          <w:rFonts w:cs="Arial"/>
          <w:sz w:val="20"/>
        </w:rPr>
        <w:t>.</w:t>
      </w:r>
    </w:p>
    <w:p w:rsidR="00254F5B" w:rsidRPr="00254F5B" w:rsidRDefault="00254F5B" w:rsidP="00ED6618">
      <w:pPr>
        <w:widowControl w:val="0"/>
        <w:autoSpaceDE w:val="0"/>
        <w:autoSpaceDN w:val="0"/>
        <w:rPr>
          <w:rFonts w:eastAsia="Arial" w:cs="Arial"/>
          <w:b/>
          <w:i/>
          <w:szCs w:val="22"/>
        </w:rPr>
      </w:pPr>
    </w:p>
    <w:p w:rsidR="00BE5DB9" w:rsidRPr="00254F5B" w:rsidRDefault="00BE5DB9" w:rsidP="00ED6618">
      <w:pPr>
        <w:widowControl w:val="0"/>
        <w:autoSpaceDE w:val="0"/>
        <w:autoSpaceDN w:val="0"/>
        <w:rPr>
          <w:rFonts w:eastAsia="Arial" w:cs="Arial"/>
          <w:b/>
          <w:i/>
          <w:szCs w:val="22"/>
        </w:rPr>
      </w:pPr>
      <w:r w:rsidRPr="00254F5B">
        <w:rPr>
          <w:rFonts w:eastAsia="Arial" w:cs="Arial"/>
          <w:b/>
          <w:i/>
          <w:szCs w:val="22"/>
        </w:rPr>
        <w:t>Add new text as follows:</w:t>
      </w: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tabs>
          <w:tab w:val="left" w:pos="1839"/>
        </w:tabs>
        <w:autoSpaceDE w:val="0"/>
        <w:autoSpaceDN w:val="0"/>
        <w:ind w:right="1152"/>
        <w:rPr>
          <w:rFonts w:eastAsia="Arial" w:cs="Arial"/>
          <w:szCs w:val="22"/>
        </w:rPr>
      </w:pPr>
      <w:r w:rsidRPr="00AC2769">
        <w:rPr>
          <w:rFonts w:eastAsia="Arial" w:cs="Arial"/>
          <w:spacing w:val="-1"/>
          <w:w w:val="99"/>
          <w:szCs w:val="22"/>
          <w:u w:val="single" w:color="000000"/>
        </w:rPr>
        <w:t>608.16.1.1</w:t>
      </w:r>
      <w:r w:rsidR="00FB3B89" w:rsidRPr="00AC2769">
        <w:rPr>
          <w:rFonts w:eastAsia="Arial" w:cs="Arial"/>
          <w:spacing w:val="-1"/>
          <w:w w:val="99"/>
          <w:szCs w:val="22"/>
          <w:u w:val="single" w:color="000000"/>
        </w:rPr>
        <w:t xml:space="preserve"> </w:t>
      </w:r>
      <w:r w:rsidRPr="00AC2769">
        <w:rPr>
          <w:rFonts w:eastAsia="Arial" w:cs="Arial"/>
          <w:b/>
          <w:szCs w:val="22"/>
          <w:u w:val="single"/>
        </w:rPr>
        <w:t xml:space="preserve">Carbonated beverage dispensers. </w:t>
      </w:r>
      <w:r w:rsidRPr="00AC2769">
        <w:rPr>
          <w:rFonts w:eastAsia="Arial" w:cs="Arial"/>
          <w:szCs w:val="22"/>
          <w:u w:val="single"/>
        </w:rPr>
        <w:t>The water supply connection to carbonated beverage dispensers shall be protected against backflow by a backflow prevention device conforming to ASSE 1022</w:t>
      </w:r>
      <w:r w:rsidRPr="00AC2769">
        <w:rPr>
          <w:rFonts w:eastAsia="Arial" w:cs="Arial"/>
          <w:spacing w:val="-2"/>
          <w:szCs w:val="22"/>
          <w:u w:val="single"/>
        </w:rPr>
        <w:t xml:space="preserve"> </w:t>
      </w:r>
      <w:r w:rsidRPr="00AC2769">
        <w:rPr>
          <w:rFonts w:eastAsia="Arial" w:cs="Arial"/>
          <w:szCs w:val="22"/>
          <w:u w:val="single"/>
        </w:rPr>
        <w:t>or</w:t>
      </w:r>
      <w:r w:rsidRPr="00AC2769">
        <w:rPr>
          <w:rFonts w:eastAsia="Arial" w:cs="Arial"/>
          <w:spacing w:val="-3"/>
          <w:szCs w:val="22"/>
          <w:u w:val="single"/>
        </w:rPr>
        <w:t xml:space="preserve"> </w:t>
      </w:r>
      <w:r w:rsidRPr="00AC2769">
        <w:rPr>
          <w:rFonts w:eastAsia="Arial" w:cs="Arial"/>
          <w:szCs w:val="22"/>
          <w:u w:val="single"/>
        </w:rPr>
        <w:t>by</w:t>
      </w:r>
      <w:r w:rsidRPr="00AC2769">
        <w:rPr>
          <w:rFonts w:eastAsia="Arial" w:cs="Arial"/>
          <w:spacing w:val="-7"/>
          <w:szCs w:val="22"/>
          <w:u w:val="single"/>
        </w:rPr>
        <w:t xml:space="preserve"> </w:t>
      </w:r>
      <w:r w:rsidRPr="00AC2769">
        <w:rPr>
          <w:rFonts w:eastAsia="Arial" w:cs="Arial"/>
          <w:szCs w:val="22"/>
          <w:u w:val="single"/>
        </w:rPr>
        <w:t>an</w:t>
      </w:r>
      <w:r w:rsidRPr="00AC2769">
        <w:rPr>
          <w:rFonts w:eastAsia="Arial" w:cs="Arial"/>
          <w:spacing w:val="-4"/>
          <w:szCs w:val="22"/>
          <w:u w:val="single"/>
        </w:rPr>
        <w:t xml:space="preserve"> </w:t>
      </w:r>
      <w:r w:rsidRPr="00AC2769">
        <w:rPr>
          <w:rFonts w:eastAsia="Arial" w:cs="Arial"/>
          <w:szCs w:val="22"/>
          <w:u w:val="single"/>
        </w:rPr>
        <w:t>air</w:t>
      </w:r>
      <w:r w:rsidRPr="00AC2769">
        <w:rPr>
          <w:rFonts w:eastAsia="Arial" w:cs="Arial"/>
          <w:spacing w:val="-3"/>
          <w:szCs w:val="22"/>
          <w:u w:val="single"/>
        </w:rPr>
        <w:t xml:space="preserve"> </w:t>
      </w:r>
      <w:r w:rsidRPr="00AC2769">
        <w:rPr>
          <w:rFonts w:eastAsia="Arial" w:cs="Arial"/>
          <w:szCs w:val="22"/>
          <w:u w:val="single"/>
        </w:rPr>
        <w:t>gap.</w:t>
      </w:r>
      <w:r w:rsidRPr="00AC2769">
        <w:rPr>
          <w:rFonts w:eastAsia="Arial" w:cs="Arial"/>
          <w:spacing w:val="-4"/>
          <w:szCs w:val="22"/>
          <w:u w:val="single"/>
        </w:rPr>
        <w:t xml:space="preserve"> </w:t>
      </w:r>
      <w:r w:rsidRPr="00AC2769">
        <w:rPr>
          <w:rFonts w:eastAsia="Arial" w:cs="Arial"/>
          <w:szCs w:val="22"/>
          <w:u w:val="single"/>
        </w:rPr>
        <w:t>The</w:t>
      </w:r>
      <w:r w:rsidRPr="00AC2769">
        <w:rPr>
          <w:rFonts w:eastAsia="Arial" w:cs="Arial"/>
          <w:spacing w:val="-2"/>
          <w:szCs w:val="22"/>
          <w:u w:val="single"/>
        </w:rPr>
        <w:t xml:space="preserve"> </w:t>
      </w:r>
      <w:r w:rsidRPr="00AC2769">
        <w:rPr>
          <w:rFonts w:eastAsia="Arial" w:cs="Arial"/>
          <w:szCs w:val="22"/>
          <w:u w:val="single"/>
        </w:rPr>
        <w:t>portion</w:t>
      </w:r>
      <w:r w:rsidRPr="00AC2769">
        <w:rPr>
          <w:rFonts w:eastAsia="Arial" w:cs="Arial"/>
          <w:spacing w:val="-4"/>
          <w:szCs w:val="22"/>
          <w:u w:val="single"/>
        </w:rPr>
        <w:t xml:space="preserve"> </w:t>
      </w:r>
      <w:r w:rsidRPr="00AC2769">
        <w:rPr>
          <w:rFonts w:eastAsia="Arial" w:cs="Arial"/>
          <w:szCs w:val="22"/>
          <w:u w:val="single"/>
        </w:rPr>
        <w:t>of</w:t>
      </w:r>
      <w:r w:rsidRPr="00AC2769">
        <w:rPr>
          <w:rFonts w:eastAsia="Arial" w:cs="Arial"/>
          <w:spacing w:val="-2"/>
          <w:szCs w:val="22"/>
          <w:u w:val="single"/>
        </w:rPr>
        <w:t xml:space="preserve"> </w:t>
      </w:r>
      <w:r w:rsidRPr="00AC2769">
        <w:rPr>
          <w:rFonts w:eastAsia="Arial" w:cs="Arial"/>
          <w:szCs w:val="22"/>
          <w:u w:val="single"/>
        </w:rPr>
        <w:t>the</w:t>
      </w:r>
      <w:r w:rsidRPr="00AC2769">
        <w:rPr>
          <w:rFonts w:eastAsia="Arial" w:cs="Arial"/>
          <w:spacing w:val="-2"/>
          <w:szCs w:val="22"/>
          <w:u w:val="single"/>
        </w:rPr>
        <w:t xml:space="preserve"> </w:t>
      </w:r>
      <w:r w:rsidRPr="00AC2769">
        <w:rPr>
          <w:rFonts w:eastAsia="Arial" w:cs="Arial"/>
          <w:szCs w:val="22"/>
          <w:u w:val="single"/>
        </w:rPr>
        <w:t>backflow</w:t>
      </w:r>
      <w:r w:rsidRPr="00AC2769">
        <w:rPr>
          <w:rFonts w:eastAsia="Arial" w:cs="Arial"/>
          <w:spacing w:val="-6"/>
          <w:szCs w:val="22"/>
          <w:u w:val="single"/>
        </w:rPr>
        <w:t xml:space="preserve"> </w:t>
      </w:r>
      <w:r w:rsidRPr="00AC2769">
        <w:rPr>
          <w:rFonts w:eastAsia="Arial" w:cs="Arial"/>
          <w:szCs w:val="22"/>
          <w:u w:val="single"/>
        </w:rPr>
        <w:t>preventer</w:t>
      </w:r>
      <w:r w:rsidRPr="00AC2769">
        <w:rPr>
          <w:rFonts w:eastAsia="Arial" w:cs="Arial"/>
          <w:spacing w:val="-3"/>
          <w:szCs w:val="22"/>
          <w:u w:val="single"/>
        </w:rPr>
        <w:t xml:space="preserve"> </w:t>
      </w:r>
      <w:r w:rsidRPr="00AC2769">
        <w:rPr>
          <w:rFonts w:eastAsia="Arial" w:cs="Arial"/>
          <w:szCs w:val="22"/>
          <w:u w:val="single"/>
        </w:rPr>
        <w:t>device</w:t>
      </w:r>
      <w:r w:rsidRPr="00AC2769">
        <w:rPr>
          <w:rFonts w:eastAsia="Arial" w:cs="Arial"/>
          <w:spacing w:val="-2"/>
          <w:szCs w:val="22"/>
          <w:u w:val="single"/>
        </w:rPr>
        <w:t xml:space="preserve"> </w:t>
      </w:r>
      <w:r w:rsidRPr="00AC2769">
        <w:rPr>
          <w:rFonts w:eastAsia="Arial" w:cs="Arial"/>
          <w:szCs w:val="22"/>
          <w:u w:val="single"/>
        </w:rPr>
        <w:t>downstream</w:t>
      </w:r>
      <w:r w:rsidRPr="00AC2769">
        <w:rPr>
          <w:rFonts w:eastAsia="Arial" w:cs="Arial"/>
          <w:spacing w:val="-2"/>
          <w:szCs w:val="22"/>
          <w:u w:val="single"/>
        </w:rPr>
        <w:t xml:space="preserve"> </w:t>
      </w:r>
      <w:r w:rsidRPr="00AC2769">
        <w:rPr>
          <w:rFonts w:eastAsia="Arial" w:cs="Arial"/>
          <w:szCs w:val="22"/>
          <w:u w:val="single"/>
        </w:rPr>
        <w:t>from the</w:t>
      </w:r>
      <w:r w:rsidRPr="00AC2769">
        <w:rPr>
          <w:rFonts w:eastAsia="Arial" w:cs="Arial"/>
          <w:spacing w:val="-4"/>
          <w:szCs w:val="22"/>
          <w:u w:val="single"/>
        </w:rPr>
        <w:t xml:space="preserve"> </w:t>
      </w:r>
      <w:r w:rsidRPr="00AC2769">
        <w:rPr>
          <w:rFonts w:eastAsia="Arial" w:cs="Arial"/>
          <w:szCs w:val="22"/>
          <w:u w:val="single"/>
        </w:rPr>
        <w:t>second</w:t>
      </w:r>
      <w:r w:rsidRPr="00AC2769">
        <w:rPr>
          <w:rFonts w:eastAsia="Arial" w:cs="Arial"/>
          <w:spacing w:val="-4"/>
          <w:szCs w:val="22"/>
          <w:u w:val="single"/>
        </w:rPr>
        <w:t xml:space="preserve"> </w:t>
      </w:r>
      <w:r w:rsidRPr="00AC2769">
        <w:rPr>
          <w:rFonts w:eastAsia="Arial" w:cs="Arial"/>
          <w:szCs w:val="22"/>
          <w:u w:val="single"/>
        </w:rPr>
        <w:t>check valve of the device and the piping downstream therefrom shall not be affected by carbon dioxide</w:t>
      </w:r>
      <w:r w:rsidRPr="00AC2769">
        <w:rPr>
          <w:rFonts w:eastAsia="Arial" w:cs="Arial"/>
          <w:spacing w:val="-33"/>
          <w:szCs w:val="22"/>
          <w:u w:val="single"/>
        </w:rPr>
        <w:t xml:space="preserve"> </w:t>
      </w:r>
      <w:r w:rsidRPr="00AC2769">
        <w:rPr>
          <w:rFonts w:eastAsia="Arial" w:cs="Arial"/>
          <w:szCs w:val="22"/>
          <w:u w:val="single"/>
        </w:rPr>
        <w:t>gas.</w:t>
      </w:r>
    </w:p>
    <w:p w:rsidR="00BE5DB9" w:rsidRPr="00AC2769" w:rsidRDefault="00BE5DB9" w:rsidP="00ED6618">
      <w:pPr>
        <w:widowControl w:val="0"/>
        <w:autoSpaceDE w:val="0"/>
        <w:autoSpaceDN w:val="0"/>
        <w:rPr>
          <w:rFonts w:eastAsia="Arial" w:cs="Arial"/>
          <w:szCs w:val="22"/>
        </w:rPr>
      </w:pPr>
    </w:p>
    <w:p w:rsidR="00BE5DB9" w:rsidRPr="00AC2769" w:rsidRDefault="00BE5DB9" w:rsidP="00ED6618">
      <w:pPr>
        <w:widowControl w:val="0"/>
        <w:tabs>
          <w:tab w:val="left" w:pos="1839"/>
        </w:tabs>
        <w:autoSpaceDE w:val="0"/>
        <w:autoSpaceDN w:val="0"/>
        <w:ind w:right="1084"/>
        <w:rPr>
          <w:rFonts w:eastAsia="Arial" w:cs="Arial"/>
          <w:szCs w:val="22"/>
        </w:rPr>
      </w:pPr>
      <w:r w:rsidRPr="00AC2769">
        <w:rPr>
          <w:rFonts w:eastAsia="Arial" w:cs="Arial"/>
          <w:spacing w:val="-1"/>
          <w:w w:val="99"/>
          <w:szCs w:val="22"/>
          <w:u w:val="single" w:color="000000"/>
        </w:rPr>
        <w:t>608.16.1.2</w:t>
      </w:r>
      <w:r w:rsidR="00FB3B89" w:rsidRPr="00AC2769">
        <w:rPr>
          <w:rFonts w:eastAsia="Arial" w:cs="Arial"/>
          <w:spacing w:val="-1"/>
          <w:w w:val="99"/>
          <w:szCs w:val="22"/>
          <w:u w:val="single" w:color="000000"/>
        </w:rPr>
        <w:t xml:space="preserve"> </w:t>
      </w:r>
      <w:r w:rsidRPr="00AC2769">
        <w:rPr>
          <w:rFonts w:eastAsia="Arial" w:cs="Arial"/>
          <w:b/>
          <w:szCs w:val="22"/>
          <w:u w:val="single"/>
        </w:rPr>
        <w:t xml:space="preserve">Coffee machines and noncarbonated beverage dispensers. </w:t>
      </w:r>
      <w:r w:rsidRPr="00AC2769">
        <w:rPr>
          <w:rFonts w:eastAsia="Arial" w:cs="Arial"/>
          <w:szCs w:val="22"/>
          <w:u w:val="single"/>
        </w:rPr>
        <w:t>The water supply connection to coffee machines and noncarbonated beverage dispensers shall be protected against backflow by a backflow prevention device conforming to ASSE 1024 or by an air</w:t>
      </w:r>
      <w:r w:rsidRPr="00AC2769">
        <w:rPr>
          <w:rFonts w:eastAsia="Arial" w:cs="Arial"/>
          <w:spacing w:val="-8"/>
          <w:szCs w:val="22"/>
          <w:u w:val="single"/>
        </w:rPr>
        <w:t xml:space="preserve"> </w:t>
      </w:r>
      <w:r w:rsidRPr="00AC2769">
        <w:rPr>
          <w:rFonts w:eastAsia="Arial" w:cs="Arial"/>
          <w:szCs w:val="22"/>
          <w:u w:val="single"/>
        </w:rPr>
        <w:t>gap.</w:t>
      </w:r>
    </w:p>
    <w:p w:rsidR="00BE5DB9" w:rsidRPr="00AC2769" w:rsidRDefault="00BE5DB9" w:rsidP="00ED6618">
      <w:pPr>
        <w:widowControl w:val="0"/>
        <w:autoSpaceDE w:val="0"/>
        <w:autoSpaceDN w:val="0"/>
        <w:rPr>
          <w:rFonts w:eastAsia="Arial" w:cs="Arial"/>
          <w:szCs w:val="22"/>
        </w:rPr>
      </w:pPr>
    </w:p>
    <w:p w:rsidR="00BE5DB9" w:rsidRPr="00254F5B" w:rsidRDefault="00BE5DB9" w:rsidP="00ED6618">
      <w:pPr>
        <w:widowControl w:val="0"/>
        <w:autoSpaceDE w:val="0"/>
        <w:autoSpaceDN w:val="0"/>
        <w:outlineLvl w:val="1"/>
        <w:rPr>
          <w:rFonts w:eastAsia="Arial" w:cs="Arial"/>
          <w:b/>
          <w:bCs/>
          <w:i/>
          <w:szCs w:val="22"/>
        </w:rPr>
      </w:pPr>
      <w:r w:rsidRPr="00254F5B">
        <w:rPr>
          <w:rFonts w:eastAsia="Arial" w:cs="Arial"/>
          <w:b/>
          <w:bCs/>
          <w:i/>
          <w:szCs w:val="22"/>
        </w:rPr>
        <w:t>Delete without substitution:</w:t>
      </w:r>
    </w:p>
    <w:p w:rsidR="00BE5DB9" w:rsidRPr="00AC2769" w:rsidRDefault="00BE5DB9" w:rsidP="00ED6618">
      <w:pPr>
        <w:widowControl w:val="0"/>
        <w:tabs>
          <w:tab w:val="left" w:pos="1784"/>
        </w:tabs>
        <w:autoSpaceDE w:val="0"/>
        <w:autoSpaceDN w:val="0"/>
        <w:ind w:right="1139"/>
        <w:rPr>
          <w:rFonts w:eastAsia="Arial" w:cs="Arial"/>
          <w:strike/>
          <w:spacing w:val="-1"/>
          <w:w w:val="99"/>
          <w:szCs w:val="22"/>
        </w:rPr>
      </w:pPr>
    </w:p>
    <w:p w:rsidR="00BE5DB9" w:rsidRPr="00AC2769" w:rsidRDefault="00BE5DB9" w:rsidP="00ED6618">
      <w:pPr>
        <w:widowControl w:val="0"/>
        <w:tabs>
          <w:tab w:val="left" w:pos="1784"/>
        </w:tabs>
        <w:autoSpaceDE w:val="0"/>
        <w:autoSpaceDN w:val="0"/>
        <w:ind w:right="1139"/>
        <w:rPr>
          <w:rFonts w:eastAsia="Arial" w:cs="Arial"/>
          <w:szCs w:val="22"/>
        </w:rPr>
      </w:pPr>
      <w:r w:rsidRPr="00AC2769">
        <w:rPr>
          <w:rFonts w:eastAsia="Arial" w:cs="Arial"/>
          <w:strike/>
          <w:spacing w:val="-1"/>
          <w:w w:val="99"/>
          <w:szCs w:val="22"/>
        </w:rPr>
        <w:t>608.16.10</w:t>
      </w:r>
      <w:r w:rsidR="00FB3B89" w:rsidRPr="00AC2769">
        <w:rPr>
          <w:rFonts w:eastAsia="Arial" w:cs="Arial"/>
          <w:strike/>
          <w:spacing w:val="-1"/>
          <w:w w:val="99"/>
          <w:szCs w:val="22"/>
        </w:rPr>
        <w:t xml:space="preserve"> </w:t>
      </w:r>
      <w:r w:rsidRPr="00AC2769">
        <w:rPr>
          <w:rFonts w:eastAsia="Arial" w:cs="Arial"/>
          <w:b/>
          <w:strike/>
          <w:szCs w:val="22"/>
        </w:rPr>
        <w:t xml:space="preserve">Coffee machines and noncarbonated beverage dispensers. </w:t>
      </w:r>
      <w:r w:rsidRPr="00AC2769">
        <w:rPr>
          <w:rFonts w:eastAsia="Arial" w:cs="Arial"/>
          <w:strike/>
          <w:szCs w:val="22"/>
        </w:rPr>
        <w:t xml:space="preserve">The water supply connection to coffee machines and noncarbonated beverage dispensers shall be protected against backflow by a backflow preventer conforming to ASSE 1022 or by an </w:t>
      </w:r>
      <w:r w:rsidRPr="00AC2769">
        <w:rPr>
          <w:rFonts w:eastAsia="Arial" w:cs="Arial"/>
          <w:i/>
          <w:strike/>
          <w:szCs w:val="22"/>
        </w:rPr>
        <w:t>air</w:t>
      </w:r>
      <w:r w:rsidRPr="00AC2769">
        <w:rPr>
          <w:rFonts w:eastAsia="Arial" w:cs="Arial"/>
          <w:i/>
          <w:strike/>
          <w:spacing w:val="-10"/>
          <w:szCs w:val="22"/>
        </w:rPr>
        <w:t xml:space="preserve"> </w:t>
      </w:r>
      <w:r w:rsidRPr="00AC2769">
        <w:rPr>
          <w:rFonts w:eastAsia="Arial" w:cs="Arial"/>
          <w:i/>
          <w:strike/>
          <w:szCs w:val="22"/>
        </w:rPr>
        <w:t>gap</w:t>
      </w:r>
      <w:r w:rsidRPr="00AC2769">
        <w:rPr>
          <w:rFonts w:eastAsia="Arial" w:cs="Arial"/>
          <w:strike/>
          <w:szCs w:val="22"/>
        </w:rPr>
        <w:t>.</w:t>
      </w:r>
    </w:p>
    <w:p w:rsidR="00BE5DB9" w:rsidRDefault="00BE5DB9" w:rsidP="00ED6618">
      <w:pPr>
        <w:rPr>
          <w:rFonts w:eastAsia="Arial" w:cs="Arial"/>
          <w:color w:val="FF0000"/>
          <w:w w:val="99"/>
          <w:szCs w:val="22"/>
        </w:rPr>
      </w:pPr>
      <w:r w:rsidRPr="00AC2769">
        <w:rPr>
          <w:rFonts w:eastAsia="Arial" w:cs="Arial"/>
          <w:color w:val="FF0000"/>
          <w:w w:val="99"/>
          <w:szCs w:val="22"/>
        </w:rPr>
        <w:t>(P161-15)</w:t>
      </w:r>
    </w:p>
    <w:p w:rsidR="00254F5B" w:rsidRDefault="00254F5B" w:rsidP="00ED6618">
      <w:pPr>
        <w:rPr>
          <w:rFonts w:eastAsia="Arial" w:cs="Arial"/>
          <w:color w:val="FF0000"/>
          <w:w w:val="99"/>
          <w:szCs w:val="22"/>
        </w:rPr>
      </w:pPr>
    </w:p>
    <w:p w:rsidR="003F1E6A" w:rsidRDefault="003F1E6A" w:rsidP="00ED6618">
      <w:pPr>
        <w:widowControl w:val="0"/>
        <w:autoSpaceDE w:val="0"/>
        <w:autoSpaceDN w:val="0"/>
        <w:rPr>
          <w:rFonts w:eastAsia="Arial" w:cs="Arial"/>
          <w:b/>
          <w:i/>
          <w:szCs w:val="22"/>
        </w:rPr>
      </w:pPr>
    </w:p>
    <w:p w:rsidR="00BE5DB9" w:rsidRPr="00254F5B" w:rsidRDefault="00BE5DB9" w:rsidP="00ED6618">
      <w:pPr>
        <w:widowControl w:val="0"/>
        <w:autoSpaceDE w:val="0"/>
        <w:autoSpaceDN w:val="0"/>
        <w:rPr>
          <w:rFonts w:eastAsia="Arial" w:cs="Arial"/>
          <w:b/>
          <w:i/>
          <w:szCs w:val="22"/>
        </w:rPr>
      </w:pPr>
      <w:r w:rsidRPr="00254F5B">
        <w:rPr>
          <w:rFonts w:eastAsia="Arial" w:cs="Arial"/>
          <w:b/>
          <w:i/>
          <w:szCs w:val="22"/>
        </w:rPr>
        <w:t>Add new text as follows:</w:t>
      </w:r>
    </w:p>
    <w:p w:rsidR="00BE5DB9" w:rsidRPr="00AC2769" w:rsidRDefault="00BE5DB9" w:rsidP="00ED6618">
      <w:pPr>
        <w:widowControl w:val="0"/>
        <w:autoSpaceDE w:val="0"/>
        <w:autoSpaceDN w:val="0"/>
        <w:rPr>
          <w:rFonts w:eastAsia="Arial" w:cs="Arial"/>
          <w:b/>
          <w:szCs w:val="22"/>
        </w:rPr>
      </w:pPr>
    </w:p>
    <w:p w:rsidR="00BE5DB9" w:rsidRPr="00AC2769" w:rsidRDefault="00BE5DB9" w:rsidP="00ED6618">
      <w:pPr>
        <w:widowControl w:val="0"/>
        <w:autoSpaceDE w:val="0"/>
        <w:autoSpaceDN w:val="0"/>
        <w:ind w:right="1008"/>
        <w:rPr>
          <w:rFonts w:eastAsia="Arial" w:cs="Arial"/>
          <w:b/>
          <w:szCs w:val="22"/>
        </w:rPr>
      </w:pPr>
    </w:p>
    <w:p w:rsidR="00BE5DB9" w:rsidRPr="00487738" w:rsidRDefault="00BE5DB9" w:rsidP="00ED6618">
      <w:pPr>
        <w:widowControl w:val="0"/>
        <w:autoSpaceDE w:val="0"/>
        <w:autoSpaceDN w:val="0"/>
        <w:ind w:right="1008"/>
        <w:rPr>
          <w:rFonts w:eastAsia="Arial" w:cs="Arial"/>
          <w:szCs w:val="22"/>
          <w:u w:val="single"/>
        </w:rPr>
      </w:pPr>
      <w:proofErr w:type="gramStart"/>
      <w:r w:rsidRPr="00487738">
        <w:rPr>
          <w:rFonts w:eastAsia="Arial" w:cs="Arial"/>
          <w:b/>
          <w:szCs w:val="22"/>
          <w:u w:val="single"/>
        </w:rPr>
        <w:t>608.16.11 Humidifiers.</w:t>
      </w:r>
      <w:proofErr w:type="gramEnd"/>
      <w:r w:rsidRPr="00487738">
        <w:rPr>
          <w:rFonts w:eastAsia="Arial" w:cs="Arial"/>
          <w:b/>
          <w:szCs w:val="22"/>
          <w:u w:val="single"/>
        </w:rPr>
        <w:t xml:space="preserve"> </w:t>
      </w:r>
      <w:r w:rsidRPr="00487738">
        <w:rPr>
          <w:rFonts w:eastAsia="Arial" w:cs="Arial"/>
          <w:szCs w:val="22"/>
          <w:u w:val="single"/>
        </w:rPr>
        <w:t>The water supply connection to humidifiers that do not have internal backflow protection shall be protected against backflow by a backflow preve</w:t>
      </w:r>
      <w:r w:rsidR="00487738" w:rsidRPr="00487738">
        <w:rPr>
          <w:rFonts w:eastAsia="Arial" w:cs="Arial"/>
          <w:szCs w:val="22"/>
          <w:u w:val="single"/>
        </w:rPr>
        <w:t>nter conforming to ASSE 1012</w:t>
      </w:r>
      <w:r w:rsidRPr="00487738">
        <w:rPr>
          <w:rFonts w:eastAsia="Arial" w:cs="Arial"/>
          <w:szCs w:val="22"/>
          <w:u w:val="single"/>
        </w:rPr>
        <w:t xml:space="preserve"> or by an </w:t>
      </w:r>
      <w:r w:rsidRPr="00487738">
        <w:rPr>
          <w:rFonts w:eastAsia="Arial" w:cs="Arial"/>
          <w:i/>
          <w:szCs w:val="22"/>
          <w:u w:val="single"/>
        </w:rPr>
        <w:t>air gap</w:t>
      </w:r>
      <w:r w:rsidRPr="00487738">
        <w:rPr>
          <w:rFonts w:eastAsia="Arial" w:cs="Arial"/>
          <w:szCs w:val="22"/>
          <w:u w:val="single"/>
        </w:rPr>
        <w:t>.</w:t>
      </w:r>
    </w:p>
    <w:p w:rsidR="00BE5DB9" w:rsidRDefault="00BE5DB9" w:rsidP="00ED6618">
      <w:pPr>
        <w:rPr>
          <w:rFonts w:eastAsia="Arial" w:cs="Arial"/>
          <w:color w:val="FF0000"/>
          <w:w w:val="99"/>
          <w:szCs w:val="22"/>
        </w:rPr>
      </w:pPr>
      <w:r w:rsidRPr="00AC2769">
        <w:rPr>
          <w:rFonts w:eastAsia="Arial" w:cs="Arial"/>
          <w:color w:val="FF0000"/>
          <w:w w:val="99"/>
          <w:szCs w:val="22"/>
        </w:rPr>
        <w:t>(P162-15 AMPC1)</w:t>
      </w:r>
    </w:p>
    <w:p w:rsidR="00BA295E" w:rsidRDefault="00BA295E" w:rsidP="00ED6618">
      <w:pPr>
        <w:rPr>
          <w:rFonts w:eastAsia="Arial" w:cs="Arial"/>
          <w:color w:val="FF0000"/>
          <w:w w:val="99"/>
          <w:szCs w:val="22"/>
        </w:rPr>
      </w:pPr>
    </w:p>
    <w:p w:rsidR="00BB12F3" w:rsidRPr="000D0EBB" w:rsidRDefault="00BB12F3" w:rsidP="00ED6618">
      <w:pPr>
        <w:widowControl w:val="0"/>
        <w:autoSpaceDE w:val="0"/>
        <w:autoSpaceDN w:val="0"/>
        <w:ind w:right="987"/>
        <w:rPr>
          <w:rFonts w:eastAsia="Arial" w:cs="Arial"/>
          <w:szCs w:val="22"/>
        </w:rPr>
      </w:pPr>
      <w:r w:rsidRPr="000D0EBB">
        <w:rPr>
          <w:rFonts w:eastAsia="Arial" w:cs="Arial"/>
          <w:b/>
          <w:szCs w:val="22"/>
        </w:rPr>
        <w:t xml:space="preserve">609.1 Scope. </w:t>
      </w:r>
      <w:r w:rsidRPr="000D0EBB">
        <w:rPr>
          <w:rFonts w:eastAsia="Arial" w:cs="Arial"/>
          <w:szCs w:val="22"/>
        </w:rPr>
        <w:t xml:space="preserve">This section shall govern those aspects of health care plumbing systems that differ from plumbing systems in other structures. Health care plumbing systems shall conform to the requirements of this section in addition to the other requirements of this code. The provisions of this section shall apply to the special devices and equipment installed and maintained in the following occupancies: </w:t>
      </w:r>
      <w:r w:rsidRPr="000D0EBB">
        <w:rPr>
          <w:rFonts w:eastAsia="Arial" w:cs="Arial"/>
          <w:strike/>
          <w:szCs w:val="22"/>
        </w:rPr>
        <w:t>nursing homes</w:t>
      </w:r>
      <w:r w:rsidRPr="000D0EBB">
        <w:rPr>
          <w:rFonts w:eastAsia="Arial" w:cs="Arial"/>
          <w:szCs w:val="22"/>
          <w:u w:val="single"/>
        </w:rPr>
        <w:t xml:space="preserve"> Group I-1</w:t>
      </w:r>
      <w:r w:rsidRPr="000D0EBB">
        <w:rPr>
          <w:rFonts w:eastAsia="Arial" w:cs="Arial"/>
          <w:szCs w:val="22"/>
        </w:rPr>
        <w:t xml:space="preserve">, </w:t>
      </w:r>
      <w:r w:rsidRPr="000D0EBB">
        <w:rPr>
          <w:rFonts w:eastAsia="Arial" w:cs="Arial"/>
          <w:strike/>
          <w:szCs w:val="22"/>
        </w:rPr>
        <w:t>homes for the aged</w:t>
      </w:r>
      <w:r w:rsidRPr="000D0EBB">
        <w:rPr>
          <w:rFonts w:eastAsia="Arial" w:cs="Arial"/>
          <w:szCs w:val="22"/>
        </w:rPr>
        <w:t xml:space="preserve"> </w:t>
      </w:r>
      <w:r w:rsidRPr="000D0EBB">
        <w:rPr>
          <w:rFonts w:eastAsia="Arial" w:cs="Arial"/>
          <w:szCs w:val="22"/>
          <w:u w:val="single"/>
        </w:rPr>
        <w:t>Group I-2</w:t>
      </w:r>
      <w:r w:rsidRPr="000D0EBB">
        <w:rPr>
          <w:rFonts w:eastAsia="Arial" w:cs="Arial"/>
          <w:szCs w:val="22"/>
        </w:rPr>
        <w:t xml:space="preserve">, </w:t>
      </w:r>
      <w:r w:rsidRPr="000D0EBB">
        <w:rPr>
          <w:rFonts w:eastAsia="Arial" w:cs="Arial"/>
          <w:strike/>
          <w:szCs w:val="22"/>
        </w:rPr>
        <w:t>orphanages, infirmaries, first aid stations, psychiatric</w:t>
      </w:r>
      <w:r w:rsidRPr="000D0EBB">
        <w:rPr>
          <w:rFonts w:eastAsia="Arial" w:cs="Arial"/>
          <w:szCs w:val="22"/>
        </w:rPr>
        <w:t xml:space="preserve"> </w:t>
      </w:r>
      <w:r w:rsidRPr="000D0EBB">
        <w:rPr>
          <w:rFonts w:eastAsia="Arial" w:cs="Arial"/>
          <w:szCs w:val="22"/>
          <w:u w:val="single"/>
        </w:rPr>
        <w:t>Group B ambulatory care</w:t>
      </w:r>
      <w:r w:rsidRPr="000D0EBB">
        <w:rPr>
          <w:rFonts w:eastAsia="Arial" w:cs="Arial"/>
          <w:szCs w:val="22"/>
        </w:rPr>
        <w:t xml:space="preserve"> facilities, </w:t>
      </w:r>
      <w:r w:rsidRPr="000D0EBB">
        <w:rPr>
          <w:rFonts w:eastAsia="Arial" w:cs="Arial"/>
          <w:strike/>
          <w:szCs w:val="22"/>
        </w:rPr>
        <w:t>clinics, professional</w:t>
      </w:r>
      <w:r w:rsidRPr="000D0EBB">
        <w:rPr>
          <w:rFonts w:eastAsia="Arial" w:cs="Arial"/>
          <w:szCs w:val="22"/>
        </w:rPr>
        <w:t xml:space="preserve"> </w:t>
      </w:r>
      <w:r w:rsidRPr="000D0EBB">
        <w:rPr>
          <w:rFonts w:eastAsia="Arial" w:cs="Arial"/>
          <w:szCs w:val="22"/>
          <w:u w:val="single"/>
        </w:rPr>
        <w:t>medical</w:t>
      </w:r>
      <w:r w:rsidRPr="000D0EBB">
        <w:rPr>
          <w:rFonts w:eastAsia="Arial" w:cs="Arial"/>
          <w:szCs w:val="22"/>
        </w:rPr>
        <w:t xml:space="preserve"> offices </w:t>
      </w:r>
      <w:r w:rsidRPr="000D0EBB">
        <w:rPr>
          <w:rFonts w:eastAsia="Arial" w:cs="Arial"/>
          <w:strike/>
          <w:szCs w:val="22"/>
        </w:rPr>
        <w:t>of dentists</w:t>
      </w:r>
      <w:r w:rsidRPr="000D0EBB">
        <w:rPr>
          <w:rFonts w:eastAsia="Arial" w:cs="Arial"/>
          <w:szCs w:val="22"/>
        </w:rPr>
        <w:t xml:space="preserve"> and</w:t>
      </w:r>
      <w:r w:rsidRPr="000D0EBB">
        <w:rPr>
          <w:rFonts w:eastAsia="Arial" w:cs="Arial"/>
          <w:strike/>
          <w:szCs w:val="22"/>
        </w:rPr>
        <w:t xml:space="preserve"> doctors, mortuaries, educational facilities, surgery, dentistry,</w:t>
      </w:r>
      <w:r w:rsidRPr="000D0EBB">
        <w:rPr>
          <w:rFonts w:eastAsia="Arial" w:cs="Arial"/>
          <w:szCs w:val="22"/>
        </w:rPr>
        <w:t xml:space="preserve"> research and testing laboratories, </w:t>
      </w:r>
      <w:r w:rsidRPr="000D0EBB">
        <w:rPr>
          <w:rFonts w:eastAsia="Arial" w:cs="Arial"/>
          <w:strike/>
          <w:szCs w:val="22"/>
        </w:rPr>
        <w:t>establishments</w:t>
      </w:r>
      <w:r w:rsidRPr="000D0EBB">
        <w:rPr>
          <w:rFonts w:eastAsia="Arial" w:cs="Arial"/>
          <w:szCs w:val="22"/>
        </w:rPr>
        <w:t xml:space="preserve"> </w:t>
      </w:r>
      <w:r w:rsidRPr="000D0EBB">
        <w:rPr>
          <w:rFonts w:eastAsia="Arial" w:cs="Arial"/>
          <w:szCs w:val="22"/>
          <w:u w:val="single"/>
        </w:rPr>
        <w:t>and Group F facilities</w:t>
      </w:r>
      <w:r w:rsidRPr="000D0EBB">
        <w:rPr>
          <w:rFonts w:eastAsia="Arial" w:cs="Arial"/>
          <w:szCs w:val="22"/>
        </w:rPr>
        <w:t xml:space="preserve"> manufacturing pharmaceutical drugs and medicines</w:t>
      </w:r>
      <w:r w:rsidRPr="000D0EBB">
        <w:rPr>
          <w:rFonts w:eastAsia="Arial" w:cs="Arial"/>
          <w:strike/>
          <w:szCs w:val="22"/>
        </w:rPr>
        <w:t xml:space="preserve"> and other structures with similar apparatus and equipment classified as plumbing</w:t>
      </w:r>
      <w:r w:rsidRPr="000D0EBB">
        <w:rPr>
          <w:rFonts w:eastAsia="Arial" w:cs="Arial"/>
          <w:szCs w:val="22"/>
        </w:rPr>
        <w:t>.</w:t>
      </w:r>
    </w:p>
    <w:p w:rsidR="00BB12F3" w:rsidRPr="000D0EBB" w:rsidRDefault="00BB12F3" w:rsidP="00ED6618">
      <w:pPr>
        <w:tabs>
          <w:tab w:val="left" w:pos="270"/>
        </w:tabs>
        <w:rPr>
          <w:rFonts w:eastAsia="Arial"/>
          <w:color w:val="FF0000"/>
          <w:w w:val="99"/>
          <w:szCs w:val="22"/>
        </w:rPr>
      </w:pPr>
      <w:r w:rsidRPr="000D0EBB">
        <w:rPr>
          <w:rFonts w:eastAsia="Arial"/>
          <w:color w:val="FF0000"/>
          <w:w w:val="99"/>
          <w:szCs w:val="22"/>
        </w:rPr>
        <w:t>(P69-15)</w:t>
      </w:r>
    </w:p>
    <w:p w:rsidR="00BB12F3" w:rsidRPr="00ED6618" w:rsidRDefault="00BB12F3" w:rsidP="00ED6618">
      <w:pPr>
        <w:widowControl w:val="0"/>
        <w:autoSpaceDE w:val="0"/>
        <w:autoSpaceDN w:val="0"/>
        <w:rPr>
          <w:rFonts w:eastAsia="Arial" w:cs="Arial"/>
          <w:sz w:val="36"/>
          <w:szCs w:val="36"/>
        </w:rPr>
      </w:pPr>
    </w:p>
    <w:p w:rsidR="00F41451" w:rsidRPr="00BA295E" w:rsidRDefault="00F41451" w:rsidP="00ED6618">
      <w:pPr>
        <w:rPr>
          <w:rFonts w:eastAsia="Arial"/>
          <w:color w:val="0070C0"/>
          <w:w w:val="99"/>
          <w:sz w:val="36"/>
          <w:szCs w:val="36"/>
        </w:rPr>
      </w:pPr>
      <w:r w:rsidRPr="00BA295E">
        <w:rPr>
          <w:rFonts w:eastAsia="Arial"/>
          <w:color w:val="0070C0"/>
          <w:w w:val="99"/>
          <w:sz w:val="36"/>
          <w:szCs w:val="36"/>
        </w:rPr>
        <w:t>Chapter 7</w:t>
      </w:r>
      <w:r w:rsidR="00BA295E" w:rsidRPr="00BA295E">
        <w:rPr>
          <w:rFonts w:eastAsia="Arial"/>
          <w:color w:val="0070C0"/>
          <w:w w:val="99"/>
          <w:sz w:val="36"/>
          <w:szCs w:val="36"/>
        </w:rPr>
        <w:t xml:space="preserve"> </w:t>
      </w:r>
      <w:r w:rsidR="00BA295E" w:rsidRPr="00BA295E">
        <w:rPr>
          <w:rFonts w:cs="Arial"/>
          <w:b/>
          <w:bCs/>
          <w:color w:val="0070C0"/>
          <w:sz w:val="32"/>
          <w:szCs w:val="32"/>
        </w:rPr>
        <w:t>SANITARY DRAINAGE</w:t>
      </w:r>
    </w:p>
    <w:p w:rsidR="00E347BC" w:rsidRPr="00ED6618" w:rsidRDefault="00E347BC" w:rsidP="00ED6618">
      <w:pPr>
        <w:rPr>
          <w:rFonts w:eastAsia="Arial"/>
          <w:w w:val="99"/>
          <w:sz w:val="36"/>
          <w:szCs w:val="36"/>
        </w:rPr>
      </w:pPr>
    </w:p>
    <w:p w:rsidR="000632F5" w:rsidRPr="00ED6618" w:rsidRDefault="000632F5" w:rsidP="00ED6618">
      <w:pPr>
        <w:widowControl w:val="0"/>
        <w:autoSpaceDE w:val="0"/>
        <w:autoSpaceDN w:val="0"/>
        <w:rPr>
          <w:rFonts w:eastAsia="Arial" w:cs="Arial"/>
          <w:b/>
          <w:i/>
          <w:szCs w:val="22"/>
        </w:rPr>
      </w:pPr>
      <w:r w:rsidRPr="00ED6618">
        <w:rPr>
          <w:rFonts w:eastAsia="Arial" w:cs="Arial"/>
          <w:b/>
          <w:i/>
          <w:szCs w:val="22"/>
        </w:rPr>
        <w:t>Delete without substitution:</w:t>
      </w:r>
    </w:p>
    <w:p w:rsidR="000632F5" w:rsidRPr="00BE5DB9" w:rsidRDefault="000632F5" w:rsidP="00ED6618">
      <w:pPr>
        <w:widowControl w:val="0"/>
        <w:autoSpaceDE w:val="0"/>
        <w:autoSpaceDN w:val="0"/>
        <w:rPr>
          <w:rFonts w:eastAsia="Arial" w:cs="Arial"/>
          <w:b/>
          <w:szCs w:val="22"/>
        </w:rPr>
      </w:pPr>
    </w:p>
    <w:p w:rsidR="000632F5" w:rsidRPr="00BE5DB9" w:rsidRDefault="000632F5" w:rsidP="00ED6618">
      <w:pPr>
        <w:widowControl w:val="0"/>
        <w:autoSpaceDE w:val="0"/>
        <w:autoSpaceDN w:val="0"/>
        <w:ind w:right="902"/>
        <w:rPr>
          <w:rFonts w:eastAsia="Arial" w:cs="Arial"/>
          <w:szCs w:val="22"/>
        </w:rPr>
      </w:pPr>
      <w:r w:rsidRPr="00BE5DB9">
        <w:rPr>
          <w:rFonts w:eastAsia="Arial" w:cs="Arial"/>
          <w:b/>
          <w:strike/>
          <w:szCs w:val="22"/>
        </w:rPr>
        <w:t xml:space="preserve">701.8 Drainage piping in food service areas. </w:t>
      </w:r>
      <w:r w:rsidRPr="00BE5DB9">
        <w:rPr>
          <w:rFonts w:eastAsia="Arial" w:cs="Arial"/>
          <w:strike/>
          <w:szCs w:val="22"/>
        </w:rPr>
        <w:t>Exposed soil or waste piping shall not be installed above any working, storage or eating surfaces in food service establishments.</w:t>
      </w:r>
    </w:p>
    <w:p w:rsidR="000632F5" w:rsidRPr="00BE5DB9" w:rsidRDefault="000632F5" w:rsidP="00ED6618">
      <w:pPr>
        <w:rPr>
          <w:rFonts w:eastAsia="Arial" w:cs="Arial"/>
          <w:color w:val="FF0000"/>
          <w:w w:val="99"/>
          <w:szCs w:val="22"/>
        </w:rPr>
      </w:pPr>
      <w:r w:rsidRPr="00BE5DB9">
        <w:rPr>
          <w:rFonts w:eastAsia="Arial" w:cs="Arial"/>
          <w:color w:val="FF0000"/>
          <w:w w:val="99"/>
          <w:szCs w:val="22"/>
        </w:rPr>
        <w:t>(P167-15)</w:t>
      </w:r>
    </w:p>
    <w:p w:rsidR="000632F5" w:rsidRDefault="000632F5" w:rsidP="00ED6618">
      <w:pPr>
        <w:widowControl w:val="0"/>
        <w:autoSpaceDE w:val="0"/>
        <w:autoSpaceDN w:val="0"/>
        <w:spacing w:before="93"/>
        <w:rPr>
          <w:rFonts w:eastAsia="Arial" w:cs="Arial"/>
          <w:b/>
          <w:szCs w:val="22"/>
        </w:rPr>
      </w:pPr>
    </w:p>
    <w:p w:rsidR="00BE5DB9" w:rsidRPr="000F025F" w:rsidRDefault="00BE5DB9" w:rsidP="00ED6618">
      <w:pPr>
        <w:widowControl w:val="0"/>
        <w:autoSpaceDE w:val="0"/>
        <w:autoSpaceDN w:val="0"/>
        <w:spacing w:before="93"/>
        <w:rPr>
          <w:rFonts w:eastAsia="Arial" w:cs="Arial"/>
          <w:b/>
          <w:szCs w:val="22"/>
        </w:rPr>
      </w:pPr>
      <w:r w:rsidRPr="000F025F">
        <w:rPr>
          <w:rFonts w:eastAsia="Arial" w:cs="Arial"/>
          <w:b/>
          <w:szCs w:val="22"/>
        </w:rPr>
        <w:t>Revise as follows:</w:t>
      </w:r>
    </w:p>
    <w:p w:rsidR="00BE5DB9" w:rsidRPr="000F025F" w:rsidRDefault="00BE5DB9" w:rsidP="00ED6618">
      <w:pPr>
        <w:widowControl w:val="0"/>
        <w:autoSpaceDE w:val="0"/>
        <w:autoSpaceDN w:val="0"/>
        <w:spacing w:before="1" w:line="207" w:lineRule="exact"/>
        <w:ind w:right="3629"/>
        <w:jc w:val="center"/>
        <w:outlineLvl w:val="2"/>
        <w:rPr>
          <w:rFonts w:eastAsia="Arial" w:cs="Arial"/>
          <w:b/>
          <w:bCs/>
          <w:szCs w:val="22"/>
        </w:rPr>
      </w:pPr>
      <w:r w:rsidRPr="000F025F">
        <w:rPr>
          <w:rFonts w:eastAsia="Arial" w:cs="Arial"/>
          <w:b/>
          <w:bCs/>
          <w:szCs w:val="22"/>
        </w:rPr>
        <w:t>TABLE 702.1</w:t>
      </w:r>
    </w:p>
    <w:p w:rsidR="00BE5DB9" w:rsidRPr="000F025F" w:rsidRDefault="00BE5DB9" w:rsidP="00ED6618">
      <w:pPr>
        <w:widowControl w:val="0"/>
        <w:autoSpaceDE w:val="0"/>
        <w:autoSpaceDN w:val="0"/>
        <w:spacing w:line="207" w:lineRule="exact"/>
        <w:ind w:right="3629"/>
        <w:jc w:val="center"/>
        <w:rPr>
          <w:rFonts w:eastAsia="Arial" w:cs="Arial"/>
          <w:b/>
          <w:szCs w:val="22"/>
        </w:rPr>
      </w:pPr>
      <w:r w:rsidRPr="000F025F">
        <w:rPr>
          <w:rFonts w:eastAsia="Arial" w:cs="Arial"/>
          <w:b/>
          <w:szCs w:val="22"/>
        </w:rPr>
        <w:t>ABOVE-GROUND DRAINAGE AND VENT PIPE</w:t>
      </w:r>
    </w:p>
    <w:p w:rsidR="00BE5DB9" w:rsidRPr="000F025F" w:rsidRDefault="00BE5DB9" w:rsidP="00ED6618">
      <w:pPr>
        <w:rPr>
          <w:rFonts w:eastAsia="Arial" w:cs="Arial"/>
          <w:color w:val="FF0000"/>
          <w:w w:val="99"/>
          <w:szCs w:val="22"/>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8"/>
        <w:gridCol w:w="4994"/>
      </w:tblGrid>
      <w:tr w:rsidR="00BE5DB9" w:rsidRPr="00BE5DB9" w:rsidTr="00183DAB">
        <w:trPr>
          <w:trHeight w:val="359"/>
        </w:trPr>
        <w:tc>
          <w:tcPr>
            <w:tcW w:w="4428" w:type="dxa"/>
          </w:tcPr>
          <w:p w:rsidR="00BE5DB9" w:rsidRPr="00BE5DB9" w:rsidRDefault="00BE5DB9" w:rsidP="00ED6618">
            <w:pPr>
              <w:rPr>
                <w:rFonts w:eastAsia="Arial" w:cs="Arial"/>
                <w:b/>
                <w:w w:val="99"/>
                <w:szCs w:val="22"/>
              </w:rPr>
            </w:pPr>
            <w:r w:rsidRPr="00BE5DB9">
              <w:rPr>
                <w:rFonts w:eastAsia="Arial" w:cs="Arial"/>
                <w:b/>
                <w:w w:val="99"/>
                <w:szCs w:val="22"/>
              </w:rPr>
              <w:t>MATERIAL</w:t>
            </w:r>
          </w:p>
        </w:tc>
        <w:tc>
          <w:tcPr>
            <w:tcW w:w="4994" w:type="dxa"/>
          </w:tcPr>
          <w:p w:rsidR="00BE5DB9" w:rsidRPr="00BE5DB9" w:rsidRDefault="00BE5DB9" w:rsidP="00ED6618">
            <w:pPr>
              <w:rPr>
                <w:rFonts w:eastAsia="Arial" w:cs="Arial"/>
                <w:b/>
                <w:w w:val="99"/>
                <w:szCs w:val="22"/>
              </w:rPr>
            </w:pPr>
            <w:r w:rsidRPr="00BE5DB9">
              <w:rPr>
                <w:rFonts w:eastAsia="Arial" w:cs="Arial"/>
                <w:b/>
                <w:w w:val="99"/>
                <w:szCs w:val="22"/>
              </w:rPr>
              <w:t>STANDARD</w:t>
            </w:r>
          </w:p>
        </w:tc>
      </w:tr>
      <w:tr w:rsidR="00BE5DB9" w:rsidRPr="00BE5DB9" w:rsidTr="00183DAB">
        <w:trPr>
          <w:trHeight w:val="361"/>
        </w:trPr>
        <w:tc>
          <w:tcPr>
            <w:tcW w:w="4428" w:type="dxa"/>
          </w:tcPr>
          <w:p w:rsidR="00BE5DB9" w:rsidRPr="000F025F" w:rsidRDefault="00BE5DB9" w:rsidP="00ED6618">
            <w:pPr>
              <w:rPr>
                <w:rFonts w:eastAsia="Arial" w:cs="Arial"/>
                <w:strike/>
                <w:w w:val="99"/>
                <w:szCs w:val="22"/>
              </w:rPr>
            </w:pPr>
            <w:r w:rsidRPr="000F025F">
              <w:rPr>
                <w:rFonts w:eastAsia="Arial" w:cs="Arial"/>
                <w:strike/>
                <w:w w:val="99"/>
                <w:szCs w:val="22"/>
              </w:rPr>
              <w:t>Brass pipe</w:t>
            </w:r>
          </w:p>
        </w:tc>
        <w:tc>
          <w:tcPr>
            <w:tcW w:w="4994" w:type="dxa"/>
          </w:tcPr>
          <w:p w:rsidR="00BE5DB9" w:rsidRPr="000F025F" w:rsidRDefault="00BE5DB9" w:rsidP="00ED6618">
            <w:pPr>
              <w:rPr>
                <w:rFonts w:eastAsia="Arial" w:cs="Arial"/>
                <w:strike/>
                <w:w w:val="99"/>
                <w:szCs w:val="22"/>
              </w:rPr>
            </w:pPr>
            <w:r w:rsidRPr="000F025F">
              <w:rPr>
                <w:rFonts w:eastAsia="Arial" w:cs="Arial"/>
                <w:strike/>
                <w:w w:val="99"/>
                <w:szCs w:val="22"/>
              </w:rPr>
              <w:t>ASTM B 43</w:t>
            </w:r>
          </w:p>
        </w:tc>
      </w:tr>
      <w:tr w:rsidR="00BE5DB9" w:rsidRPr="00BE5DB9" w:rsidTr="00183DAB">
        <w:trPr>
          <w:trHeight w:val="359"/>
        </w:trPr>
        <w:tc>
          <w:tcPr>
            <w:tcW w:w="4428" w:type="dxa"/>
          </w:tcPr>
          <w:p w:rsidR="00BE5DB9" w:rsidRPr="00BE5DB9" w:rsidRDefault="00BE5DB9" w:rsidP="00ED6618">
            <w:pPr>
              <w:rPr>
                <w:rFonts w:eastAsia="Arial" w:cs="Arial"/>
                <w:w w:val="99"/>
                <w:szCs w:val="22"/>
              </w:rPr>
            </w:pPr>
            <w:r w:rsidRPr="00BE5DB9">
              <w:rPr>
                <w:rFonts w:eastAsia="Arial" w:cs="Arial"/>
                <w:w w:val="99"/>
                <w:szCs w:val="22"/>
              </w:rPr>
              <w:t>Copper or copper-alloy pipe</w:t>
            </w:r>
          </w:p>
        </w:tc>
        <w:tc>
          <w:tcPr>
            <w:tcW w:w="4994" w:type="dxa"/>
          </w:tcPr>
          <w:p w:rsidR="00BE5DB9" w:rsidRPr="00BE5DB9" w:rsidRDefault="00BE5DB9" w:rsidP="00ED6618">
            <w:pPr>
              <w:rPr>
                <w:rFonts w:eastAsia="Arial" w:cs="Arial"/>
                <w:w w:val="99"/>
                <w:szCs w:val="22"/>
              </w:rPr>
            </w:pPr>
            <w:r w:rsidRPr="00BE5DB9">
              <w:rPr>
                <w:rFonts w:eastAsia="Arial" w:cs="Arial"/>
                <w:w w:val="99"/>
                <w:szCs w:val="22"/>
              </w:rPr>
              <w:t xml:space="preserve">ASTM B 42; </w:t>
            </w:r>
            <w:r w:rsidRPr="00BE5DB9">
              <w:rPr>
                <w:rFonts w:eastAsia="Arial" w:cs="Arial"/>
                <w:w w:val="99"/>
                <w:szCs w:val="22"/>
                <w:u w:val="single"/>
              </w:rPr>
              <w:t>ASTM B 43;</w:t>
            </w:r>
            <w:r w:rsidRPr="00BE5DB9">
              <w:rPr>
                <w:rFonts w:eastAsia="Arial" w:cs="Arial"/>
                <w:w w:val="99"/>
                <w:szCs w:val="22"/>
              </w:rPr>
              <w:t xml:space="preserve"> B 302</w:t>
            </w:r>
          </w:p>
        </w:tc>
      </w:tr>
    </w:tbl>
    <w:p w:rsidR="00BE5DB9" w:rsidRDefault="00BE5DB9" w:rsidP="00ED6618">
      <w:pPr>
        <w:rPr>
          <w:rFonts w:eastAsia="Arial" w:cs="Arial"/>
          <w:color w:val="FF0000"/>
          <w:w w:val="99"/>
          <w:szCs w:val="22"/>
        </w:rPr>
      </w:pPr>
      <w:r>
        <w:rPr>
          <w:i/>
          <w:sz w:val="18"/>
        </w:rPr>
        <w:tab/>
        <w:t>(Portions of table not shown remain unchanged)</w:t>
      </w:r>
    </w:p>
    <w:p w:rsidR="00BE5DB9" w:rsidRDefault="00BE5DB9" w:rsidP="00ED6618">
      <w:pPr>
        <w:rPr>
          <w:rFonts w:eastAsia="Arial" w:cs="Arial"/>
          <w:color w:val="FF0000"/>
          <w:w w:val="99"/>
          <w:szCs w:val="22"/>
        </w:rPr>
      </w:pPr>
      <w:r>
        <w:rPr>
          <w:rFonts w:eastAsia="Arial" w:cs="Arial"/>
          <w:color w:val="FF0000"/>
          <w:w w:val="99"/>
          <w:szCs w:val="22"/>
        </w:rPr>
        <w:t>(P168-15 Part I)</w:t>
      </w:r>
    </w:p>
    <w:p w:rsidR="00BE5DB9" w:rsidRPr="00BE5DB9" w:rsidRDefault="00BE5DB9" w:rsidP="00ED6618">
      <w:pPr>
        <w:rPr>
          <w:rFonts w:eastAsia="Arial" w:cs="Arial"/>
          <w:w w:val="99"/>
          <w:szCs w:val="22"/>
        </w:rPr>
      </w:pPr>
    </w:p>
    <w:p w:rsidR="00BE5DB9" w:rsidRPr="000F025F" w:rsidRDefault="00BE5DB9" w:rsidP="00ED6618">
      <w:pPr>
        <w:rPr>
          <w:rFonts w:eastAsia="Arial" w:cs="Arial"/>
          <w:w w:val="99"/>
          <w:szCs w:val="22"/>
        </w:rPr>
      </w:pPr>
    </w:p>
    <w:p w:rsidR="00BE5DB9" w:rsidRPr="000F025F" w:rsidRDefault="00BE5DB9" w:rsidP="00ED6618">
      <w:pPr>
        <w:widowControl w:val="0"/>
        <w:autoSpaceDE w:val="0"/>
        <w:autoSpaceDN w:val="0"/>
        <w:rPr>
          <w:rFonts w:eastAsia="Arial" w:cs="Arial"/>
          <w:b/>
          <w:szCs w:val="22"/>
        </w:rPr>
      </w:pPr>
      <w:r w:rsidRPr="000F025F">
        <w:rPr>
          <w:rFonts w:eastAsia="Arial" w:cs="Arial"/>
          <w:b/>
          <w:szCs w:val="22"/>
        </w:rPr>
        <w:t>Revise as follows:</w:t>
      </w:r>
    </w:p>
    <w:p w:rsidR="00BE5DB9" w:rsidRPr="000F025F" w:rsidRDefault="00BE5DB9" w:rsidP="00ED6618">
      <w:pPr>
        <w:widowControl w:val="0"/>
        <w:autoSpaceDE w:val="0"/>
        <w:autoSpaceDN w:val="0"/>
        <w:rPr>
          <w:rFonts w:eastAsia="Arial" w:cs="Arial"/>
          <w:b/>
          <w:szCs w:val="22"/>
        </w:rPr>
      </w:pPr>
    </w:p>
    <w:p w:rsidR="00BE5DB9" w:rsidRPr="00BE5DB9" w:rsidRDefault="00BE5DB9" w:rsidP="00ED6618">
      <w:pPr>
        <w:widowControl w:val="0"/>
        <w:autoSpaceDE w:val="0"/>
        <w:autoSpaceDN w:val="0"/>
        <w:spacing w:line="207" w:lineRule="exact"/>
        <w:ind w:right="101"/>
        <w:jc w:val="center"/>
        <w:outlineLvl w:val="2"/>
        <w:rPr>
          <w:rFonts w:eastAsia="Arial" w:cs="Arial"/>
          <w:b/>
          <w:bCs/>
          <w:sz w:val="18"/>
          <w:szCs w:val="18"/>
        </w:rPr>
      </w:pPr>
      <w:r w:rsidRPr="00BE5DB9">
        <w:rPr>
          <w:rFonts w:eastAsia="Arial" w:cs="Arial"/>
          <w:b/>
          <w:bCs/>
          <w:sz w:val="18"/>
          <w:szCs w:val="18"/>
        </w:rPr>
        <w:t>TABLE 702.2</w:t>
      </w:r>
    </w:p>
    <w:p w:rsidR="00BE5DB9" w:rsidRPr="00BE5DB9" w:rsidRDefault="00BE5DB9" w:rsidP="00ED6618">
      <w:pPr>
        <w:widowControl w:val="0"/>
        <w:autoSpaceDE w:val="0"/>
        <w:autoSpaceDN w:val="0"/>
        <w:spacing w:after="6" w:line="207" w:lineRule="exact"/>
        <w:ind w:right="100"/>
        <w:jc w:val="center"/>
        <w:rPr>
          <w:rFonts w:eastAsia="Arial" w:cs="Arial"/>
          <w:b/>
          <w:sz w:val="18"/>
          <w:szCs w:val="22"/>
        </w:rPr>
      </w:pPr>
      <w:r w:rsidRPr="00BE5DB9">
        <w:rPr>
          <w:rFonts w:eastAsia="Arial" w:cs="Arial"/>
          <w:b/>
          <w:sz w:val="18"/>
          <w:szCs w:val="22"/>
        </w:rPr>
        <w:t>UNDERGROUND BUILDING DRAINAGE AND VENT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2"/>
        <w:gridCol w:w="6881"/>
      </w:tblGrid>
      <w:tr w:rsidR="00BE5DB9" w:rsidRPr="00BE5DB9" w:rsidTr="00183DAB">
        <w:trPr>
          <w:trHeight w:val="361"/>
        </w:trPr>
        <w:tc>
          <w:tcPr>
            <w:tcW w:w="2542" w:type="dxa"/>
          </w:tcPr>
          <w:p w:rsidR="00BE5DB9" w:rsidRPr="00BE5DB9" w:rsidRDefault="00BE5DB9" w:rsidP="00ED6618">
            <w:pPr>
              <w:widowControl w:val="0"/>
              <w:autoSpaceDE w:val="0"/>
              <w:autoSpaceDN w:val="0"/>
              <w:spacing w:before="86"/>
              <w:rPr>
                <w:rFonts w:eastAsia="Arial" w:cs="Arial"/>
                <w:b/>
                <w:sz w:val="21"/>
                <w:szCs w:val="22"/>
              </w:rPr>
            </w:pPr>
            <w:r w:rsidRPr="00BE5DB9">
              <w:rPr>
                <w:rFonts w:eastAsia="Arial" w:cs="Arial"/>
                <w:b/>
                <w:sz w:val="21"/>
                <w:szCs w:val="22"/>
              </w:rPr>
              <w:t>MATERIAL</w:t>
            </w:r>
          </w:p>
        </w:tc>
        <w:tc>
          <w:tcPr>
            <w:tcW w:w="6881" w:type="dxa"/>
          </w:tcPr>
          <w:p w:rsidR="00BE5DB9" w:rsidRPr="00BE5DB9" w:rsidRDefault="00BE5DB9" w:rsidP="00ED6618">
            <w:pPr>
              <w:widowControl w:val="0"/>
              <w:autoSpaceDE w:val="0"/>
              <w:autoSpaceDN w:val="0"/>
              <w:spacing w:before="86"/>
              <w:ind w:right="2819"/>
              <w:jc w:val="center"/>
              <w:rPr>
                <w:rFonts w:eastAsia="Arial" w:cs="Arial"/>
                <w:b/>
                <w:sz w:val="21"/>
                <w:szCs w:val="22"/>
              </w:rPr>
            </w:pPr>
            <w:r w:rsidRPr="00BE5DB9">
              <w:rPr>
                <w:rFonts w:eastAsia="Arial" w:cs="Arial"/>
                <w:b/>
                <w:sz w:val="21"/>
                <w:szCs w:val="22"/>
              </w:rPr>
              <w:t>STANDARD</w:t>
            </w:r>
          </w:p>
        </w:tc>
      </w:tr>
      <w:tr w:rsidR="00BE5DB9" w:rsidRPr="00BE5DB9" w:rsidTr="00183DAB">
        <w:trPr>
          <w:trHeight w:val="359"/>
        </w:trPr>
        <w:tc>
          <w:tcPr>
            <w:tcW w:w="2542" w:type="dxa"/>
          </w:tcPr>
          <w:p w:rsidR="00BE5DB9" w:rsidRPr="00BE5DB9" w:rsidRDefault="00BE5DB9" w:rsidP="00ED6618">
            <w:pPr>
              <w:widowControl w:val="0"/>
              <w:autoSpaceDE w:val="0"/>
              <w:autoSpaceDN w:val="0"/>
              <w:spacing w:before="83"/>
              <w:rPr>
                <w:rFonts w:eastAsia="Arial" w:cs="Arial"/>
                <w:sz w:val="21"/>
                <w:szCs w:val="22"/>
              </w:rPr>
            </w:pPr>
            <w:r w:rsidRPr="00BE5DB9">
              <w:rPr>
                <w:rFonts w:eastAsia="Arial" w:cs="Arial"/>
                <w:sz w:val="21"/>
                <w:szCs w:val="22"/>
              </w:rPr>
              <w:t>Polyolefin pipe</w:t>
            </w:r>
          </w:p>
        </w:tc>
        <w:tc>
          <w:tcPr>
            <w:tcW w:w="6881" w:type="dxa"/>
          </w:tcPr>
          <w:p w:rsidR="00BE5DB9" w:rsidRPr="00BE5DB9" w:rsidRDefault="00BE5DB9" w:rsidP="00ED6618">
            <w:pPr>
              <w:widowControl w:val="0"/>
              <w:autoSpaceDE w:val="0"/>
              <w:autoSpaceDN w:val="0"/>
              <w:spacing w:before="83"/>
              <w:rPr>
                <w:rFonts w:eastAsia="Arial" w:cs="Arial"/>
                <w:sz w:val="21"/>
                <w:szCs w:val="22"/>
              </w:rPr>
            </w:pPr>
            <w:r w:rsidRPr="00BE5DB9">
              <w:rPr>
                <w:rFonts w:eastAsia="Arial" w:cs="Arial"/>
                <w:sz w:val="21"/>
                <w:szCs w:val="22"/>
              </w:rPr>
              <w:t xml:space="preserve">ASTM F 1412; </w:t>
            </w:r>
            <w:r w:rsidRPr="00BE5DB9">
              <w:rPr>
                <w:rFonts w:eastAsia="Arial" w:cs="Arial"/>
                <w:sz w:val="21"/>
                <w:szCs w:val="22"/>
                <w:u w:val="single"/>
              </w:rPr>
              <w:t>ASTM F714;</w:t>
            </w:r>
            <w:r w:rsidRPr="00BE5DB9">
              <w:rPr>
                <w:rFonts w:eastAsia="Arial" w:cs="Arial"/>
                <w:sz w:val="21"/>
                <w:szCs w:val="22"/>
              </w:rPr>
              <w:t xml:space="preserve"> CSA B181.3</w:t>
            </w:r>
          </w:p>
        </w:tc>
      </w:tr>
    </w:tbl>
    <w:p w:rsidR="00BE5DB9" w:rsidRPr="00BE5DB9" w:rsidRDefault="00BE5DB9" w:rsidP="00ED6618">
      <w:pPr>
        <w:widowControl w:val="0"/>
        <w:autoSpaceDE w:val="0"/>
        <w:autoSpaceDN w:val="0"/>
        <w:rPr>
          <w:rFonts w:eastAsia="Arial" w:cs="Arial"/>
          <w:i/>
          <w:sz w:val="18"/>
          <w:szCs w:val="22"/>
        </w:rPr>
      </w:pPr>
      <w:r w:rsidRPr="00BE5DB9">
        <w:rPr>
          <w:rFonts w:eastAsia="Arial" w:cs="Arial"/>
          <w:i/>
          <w:sz w:val="18"/>
          <w:szCs w:val="22"/>
        </w:rPr>
        <w:t>(Portions of table not shown remain unchanged)</w:t>
      </w:r>
    </w:p>
    <w:p w:rsidR="00BE5DB9" w:rsidRDefault="00BE5DB9" w:rsidP="00ED6618">
      <w:pPr>
        <w:rPr>
          <w:rFonts w:eastAsia="Arial" w:cs="Arial"/>
          <w:color w:val="FF0000"/>
          <w:w w:val="99"/>
          <w:szCs w:val="22"/>
        </w:rPr>
      </w:pPr>
      <w:r>
        <w:rPr>
          <w:rFonts w:eastAsia="Arial" w:cs="Arial"/>
          <w:color w:val="FF0000"/>
          <w:w w:val="99"/>
          <w:szCs w:val="22"/>
        </w:rPr>
        <w:lastRenderedPageBreak/>
        <w:t>(P170-15 Part I)</w:t>
      </w:r>
    </w:p>
    <w:p w:rsidR="00BE5DB9" w:rsidRPr="00FB3B89" w:rsidRDefault="00BE5DB9" w:rsidP="00ED6618">
      <w:pPr>
        <w:rPr>
          <w:rFonts w:eastAsia="Arial"/>
          <w:color w:val="365F91"/>
          <w:w w:val="99"/>
          <w:szCs w:val="22"/>
        </w:rPr>
      </w:pPr>
    </w:p>
    <w:p w:rsidR="00FB3B89" w:rsidRPr="000F025F" w:rsidRDefault="00FB3B89" w:rsidP="00ED6618">
      <w:pPr>
        <w:rPr>
          <w:rFonts w:eastAsia="Arial" w:cs="Arial"/>
          <w:i/>
          <w:color w:val="FF0000"/>
          <w:w w:val="99"/>
          <w:szCs w:val="22"/>
        </w:rPr>
      </w:pPr>
    </w:p>
    <w:p w:rsidR="00FB3B89" w:rsidRPr="000F025F" w:rsidRDefault="00FB3B89" w:rsidP="00ED6618">
      <w:pPr>
        <w:widowControl w:val="0"/>
        <w:autoSpaceDE w:val="0"/>
        <w:autoSpaceDN w:val="0"/>
        <w:spacing w:before="93"/>
        <w:rPr>
          <w:rFonts w:eastAsia="Arial" w:cs="Arial"/>
          <w:b/>
          <w:i/>
          <w:szCs w:val="22"/>
        </w:rPr>
      </w:pPr>
      <w:r w:rsidRPr="000F025F">
        <w:rPr>
          <w:rFonts w:eastAsia="Arial" w:cs="Arial"/>
          <w:b/>
          <w:i/>
          <w:szCs w:val="22"/>
        </w:rPr>
        <w:t>Revise as follows:</w:t>
      </w:r>
    </w:p>
    <w:p w:rsidR="00FB3B89" w:rsidRPr="000F025F" w:rsidRDefault="00FB3B89" w:rsidP="00ED6618">
      <w:pPr>
        <w:widowControl w:val="0"/>
        <w:autoSpaceDE w:val="0"/>
        <w:autoSpaceDN w:val="0"/>
        <w:spacing w:before="93"/>
        <w:rPr>
          <w:rFonts w:eastAsia="Arial" w:cs="Arial"/>
          <w:b/>
          <w:i/>
          <w:szCs w:val="22"/>
        </w:rPr>
      </w:pPr>
    </w:p>
    <w:p w:rsidR="00FB3B89" w:rsidRDefault="00FB3B89" w:rsidP="00ED6618">
      <w:pPr>
        <w:widowControl w:val="0"/>
        <w:autoSpaceDE w:val="0"/>
        <w:autoSpaceDN w:val="0"/>
        <w:spacing w:before="1"/>
        <w:jc w:val="center"/>
        <w:outlineLvl w:val="2"/>
        <w:rPr>
          <w:rFonts w:eastAsia="Arial" w:cs="Arial"/>
          <w:b/>
          <w:bCs/>
          <w:sz w:val="18"/>
          <w:szCs w:val="18"/>
        </w:rPr>
      </w:pPr>
      <w:r w:rsidRPr="00FB3B89">
        <w:rPr>
          <w:rFonts w:eastAsia="Arial" w:cs="Arial"/>
          <w:b/>
          <w:bCs/>
          <w:sz w:val="18"/>
          <w:szCs w:val="18"/>
        </w:rPr>
        <w:t>TABLE 702.3 (702.3)</w:t>
      </w:r>
    </w:p>
    <w:p w:rsidR="00FB3B89" w:rsidRPr="00FB3B89" w:rsidRDefault="00FB3B89" w:rsidP="00ED6618">
      <w:pPr>
        <w:widowControl w:val="0"/>
        <w:autoSpaceDE w:val="0"/>
        <w:autoSpaceDN w:val="0"/>
        <w:spacing w:before="1"/>
        <w:jc w:val="center"/>
        <w:outlineLvl w:val="2"/>
        <w:rPr>
          <w:rFonts w:eastAsia="Arial" w:cs="Arial"/>
          <w:b/>
          <w:bCs/>
          <w:sz w:val="18"/>
          <w:szCs w:val="18"/>
        </w:rPr>
      </w:pPr>
      <w:r w:rsidRPr="00FB3B89">
        <w:rPr>
          <w:rFonts w:eastAsia="Arial" w:cs="Arial"/>
          <w:b/>
          <w:bCs/>
          <w:sz w:val="18"/>
          <w:szCs w:val="18"/>
        </w:rPr>
        <w:t>BUILDING SEWER PIPE</w:t>
      </w:r>
    </w:p>
    <w:p w:rsidR="00FB3B89" w:rsidRPr="00FB3B89" w:rsidRDefault="00FB3B89" w:rsidP="00ED6618">
      <w:pPr>
        <w:widowControl w:val="0"/>
        <w:autoSpaceDE w:val="0"/>
        <w:autoSpaceDN w:val="0"/>
        <w:spacing w:before="93"/>
        <w:rPr>
          <w:rFonts w:eastAsia="Arial" w:cs="Arial"/>
          <w:b/>
          <w:sz w:val="20"/>
          <w:szCs w:val="22"/>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8"/>
        <w:gridCol w:w="4445"/>
      </w:tblGrid>
      <w:tr w:rsidR="00FB3B89" w:rsidRPr="00FB3B89" w:rsidTr="00183DAB">
        <w:trPr>
          <w:trHeight w:val="301"/>
        </w:trPr>
        <w:tc>
          <w:tcPr>
            <w:tcW w:w="4978" w:type="dxa"/>
          </w:tcPr>
          <w:p w:rsidR="00FB3B89" w:rsidRPr="00FB3B89" w:rsidRDefault="00FB3B89" w:rsidP="00ED6618">
            <w:pPr>
              <w:widowControl w:val="0"/>
              <w:autoSpaceDE w:val="0"/>
              <w:autoSpaceDN w:val="0"/>
              <w:spacing w:before="26"/>
              <w:ind w:right="1894"/>
              <w:jc w:val="center"/>
              <w:rPr>
                <w:rFonts w:eastAsia="Arial" w:cs="Arial"/>
                <w:b/>
                <w:sz w:val="21"/>
                <w:szCs w:val="22"/>
              </w:rPr>
            </w:pPr>
            <w:r w:rsidRPr="00FB3B89">
              <w:rPr>
                <w:rFonts w:eastAsia="Arial" w:cs="Arial"/>
                <w:b/>
                <w:sz w:val="21"/>
                <w:szCs w:val="22"/>
              </w:rPr>
              <w:t>MATERIAL</w:t>
            </w:r>
          </w:p>
        </w:tc>
        <w:tc>
          <w:tcPr>
            <w:tcW w:w="4445" w:type="dxa"/>
          </w:tcPr>
          <w:p w:rsidR="00FB3B89" w:rsidRPr="00FB3B89" w:rsidRDefault="00FB3B89" w:rsidP="00ED6618">
            <w:pPr>
              <w:widowControl w:val="0"/>
              <w:autoSpaceDE w:val="0"/>
              <w:autoSpaceDN w:val="0"/>
              <w:spacing w:before="26"/>
              <w:ind w:right="1599"/>
              <w:jc w:val="center"/>
              <w:rPr>
                <w:rFonts w:eastAsia="Arial" w:cs="Arial"/>
                <w:b/>
                <w:sz w:val="21"/>
                <w:szCs w:val="22"/>
              </w:rPr>
            </w:pPr>
            <w:r w:rsidRPr="00FB3B89">
              <w:rPr>
                <w:rFonts w:eastAsia="Arial" w:cs="Arial"/>
                <w:b/>
                <w:sz w:val="21"/>
                <w:szCs w:val="22"/>
              </w:rPr>
              <w:t>STANDARD</w:t>
            </w:r>
          </w:p>
        </w:tc>
      </w:tr>
      <w:tr w:rsidR="00FB3B89" w:rsidRPr="00FB3B89" w:rsidTr="00183DAB">
        <w:trPr>
          <w:trHeight w:val="1026"/>
        </w:trPr>
        <w:tc>
          <w:tcPr>
            <w:tcW w:w="4978" w:type="dxa"/>
          </w:tcPr>
          <w:p w:rsidR="00FB3B89" w:rsidRPr="00FB3B89" w:rsidRDefault="00FB3B89" w:rsidP="00ED6618">
            <w:pPr>
              <w:widowControl w:val="0"/>
              <w:autoSpaceDE w:val="0"/>
              <w:autoSpaceDN w:val="0"/>
              <w:spacing w:before="26"/>
              <w:ind w:right="150"/>
              <w:rPr>
                <w:rFonts w:eastAsia="Arial" w:cs="Arial"/>
                <w:sz w:val="21"/>
                <w:szCs w:val="22"/>
              </w:rPr>
            </w:pPr>
            <w:r w:rsidRPr="00FB3B89">
              <w:rPr>
                <w:rFonts w:eastAsia="Arial" w:cs="Arial"/>
                <w:sz w:val="21"/>
                <w:szCs w:val="22"/>
              </w:rPr>
              <w:t>Acrylonitrile butadiene styrene (ABS) plastic pipe in IPS diameters, including Schedule 40, DR 22 (PS</w:t>
            </w:r>
          </w:p>
          <w:p w:rsidR="00FB3B89" w:rsidRPr="00FB3B89" w:rsidRDefault="00FB3B89" w:rsidP="00ED6618">
            <w:pPr>
              <w:widowControl w:val="0"/>
              <w:autoSpaceDE w:val="0"/>
              <w:autoSpaceDN w:val="0"/>
              <w:ind w:right="138"/>
              <w:rPr>
                <w:rFonts w:eastAsia="Arial" w:cs="Arial"/>
                <w:sz w:val="21"/>
                <w:szCs w:val="22"/>
              </w:rPr>
            </w:pPr>
            <w:r w:rsidRPr="00FB3B89">
              <w:rPr>
                <w:rFonts w:eastAsia="Arial" w:cs="Arial"/>
                <w:sz w:val="21"/>
                <w:szCs w:val="22"/>
              </w:rPr>
              <w:t>200) and DR 24 (PS 140); with a solid, cellular core or composite wall</w:t>
            </w:r>
          </w:p>
        </w:tc>
        <w:tc>
          <w:tcPr>
            <w:tcW w:w="4445" w:type="dxa"/>
          </w:tcPr>
          <w:p w:rsidR="00FB3B89" w:rsidRPr="00FB3B89" w:rsidRDefault="00FB3B89" w:rsidP="00ED6618">
            <w:pPr>
              <w:widowControl w:val="0"/>
              <w:autoSpaceDE w:val="0"/>
              <w:autoSpaceDN w:val="0"/>
              <w:spacing w:before="26"/>
              <w:ind w:right="297"/>
              <w:rPr>
                <w:rFonts w:eastAsia="Arial" w:cs="Arial"/>
                <w:sz w:val="21"/>
                <w:szCs w:val="22"/>
              </w:rPr>
            </w:pPr>
            <w:r w:rsidRPr="00FB3B89">
              <w:rPr>
                <w:rFonts w:eastAsia="Arial" w:cs="Arial"/>
                <w:sz w:val="21"/>
                <w:szCs w:val="22"/>
              </w:rPr>
              <w:t>ASTM D 2661; ASTM F 628; ASTM F 1488; CSA B181.1</w:t>
            </w:r>
          </w:p>
        </w:tc>
      </w:tr>
      <w:tr w:rsidR="00FB3B89" w:rsidRPr="00FB3B89" w:rsidTr="00183DAB">
        <w:trPr>
          <w:trHeight w:val="1266"/>
        </w:trPr>
        <w:tc>
          <w:tcPr>
            <w:tcW w:w="4978" w:type="dxa"/>
          </w:tcPr>
          <w:p w:rsidR="00FB3B89" w:rsidRPr="00FB3B89" w:rsidRDefault="00FB3B89" w:rsidP="00ED6618">
            <w:pPr>
              <w:widowControl w:val="0"/>
              <w:autoSpaceDE w:val="0"/>
              <w:autoSpaceDN w:val="0"/>
              <w:spacing w:before="23"/>
              <w:ind w:right="150"/>
              <w:rPr>
                <w:rFonts w:eastAsia="Arial" w:cs="Arial"/>
                <w:sz w:val="21"/>
                <w:szCs w:val="22"/>
              </w:rPr>
            </w:pPr>
            <w:r w:rsidRPr="00FB3B89">
              <w:rPr>
                <w:rFonts w:eastAsia="Arial" w:cs="Arial"/>
                <w:sz w:val="21"/>
                <w:szCs w:val="22"/>
              </w:rPr>
              <w:t>Acrylonitrile butadiene styrene (ABS) plastic pipe in sewer and drain diameters, including SDR 42 (PS 20), PS 35, SDR 35 (PS 45), PS 50, PS 100, PS</w:t>
            </w:r>
          </w:p>
          <w:p w:rsidR="00FB3B89" w:rsidRPr="00FB3B89" w:rsidRDefault="00FB3B89" w:rsidP="00ED6618">
            <w:pPr>
              <w:widowControl w:val="0"/>
              <w:autoSpaceDE w:val="0"/>
              <w:autoSpaceDN w:val="0"/>
              <w:spacing w:before="1"/>
              <w:ind w:right="278"/>
              <w:rPr>
                <w:rFonts w:eastAsia="Arial" w:cs="Arial"/>
                <w:sz w:val="21"/>
                <w:szCs w:val="22"/>
              </w:rPr>
            </w:pPr>
            <w:r w:rsidRPr="00FB3B89">
              <w:rPr>
                <w:rFonts w:eastAsia="Arial" w:cs="Arial"/>
                <w:sz w:val="21"/>
                <w:szCs w:val="22"/>
              </w:rPr>
              <w:t>140, SDR 23.5 (PS 150) and PS 200; with a solid, cellular core or composite wall</w:t>
            </w:r>
          </w:p>
        </w:tc>
        <w:tc>
          <w:tcPr>
            <w:tcW w:w="4445"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rPr>
              <w:t>ASTM F 1488; ASTM D 2751</w:t>
            </w:r>
          </w:p>
        </w:tc>
      </w:tr>
      <w:tr w:rsidR="00FB3B89" w:rsidRPr="00FB3B89" w:rsidTr="00183DAB">
        <w:trPr>
          <w:trHeight w:val="301"/>
        </w:trPr>
        <w:tc>
          <w:tcPr>
            <w:tcW w:w="4978"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Cast-iron pipe</w:t>
            </w:r>
          </w:p>
        </w:tc>
        <w:tc>
          <w:tcPr>
            <w:tcW w:w="4445"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ASTM A 74; ASTM A 888; CISPI 301</w:t>
            </w:r>
          </w:p>
        </w:tc>
      </w:tr>
      <w:tr w:rsidR="00FB3B89" w:rsidRPr="00FB3B89" w:rsidTr="00183DAB">
        <w:trPr>
          <w:trHeight w:val="541"/>
        </w:trPr>
        <w:tc>
          <w:tcPr>
            <w:tcW w:w="4978"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Concrete pipe</w:t>
            </w:r>
          </w:p>
        </w:tc>
        <w:tc>
          <w:tcPr>
            <w:tcW w:w="4445" w:type="dxa"/>
          </w:tcPr>
          <w:p w:rsidR="00FB3B89" w:rsidRPr="00FB3B89" w:rsidRDefault="00FB3B89" w:rsidP="00ED6618">
            <w:pPr>
              <w:widowControl w:val="0"/>
              <w:autoSpaceDE w:val="0"/>
              <w:autoSpaceDN w:val="0"/>
              <w:spacing w:before="26"/>
              <w:ind w:right="98"/>
              <w:rPr>
                <w:rFonts w:eastAsia="Arial" w:cs="Arial"/>
                <w:sz w:val="21"/>
                <w:szCs w:val="22"/>
              </w:rPr>
            </w:pPr>
            <w:r w:rsidRPr="00FB3B89">
              <w:rPr>
                <w:rFonts w:eastAsia="Arial" w:cs="Arial"/>
                <w:sz w:val="21"/>
                <w:szCs w:val="22"/>
              </w:rPr>
              <w:t>ASTM C 14; ASTM C 76; CSA A257.1M; CSA A257.2M</w:t>
            </w:r>
          </w:p>
        </w:tc>
      </w:tr>
      <w:tr w:rsidR="00FB3B89" w:rsidRPr="00FB3B89" w:rsidTr="00183DAB">
        <w:trPr>
          <w:trHeight w:val="544"/>
        </w:trPr>
        <w:tc>
          <w:tcPr>
            <w:tcW w:w="4978" w:type="dxa"/>
          </w:tcPr>
          <w:p w:rsidR="00FB3B89" w:rsidRPr="00FB3B89" w:rsidRDefault="00FB3B89" w:rsidP="00ED6618">
            <w:pPr>
              <w:widowControl w:val="0"/>
              <w:autoSpaceDE w:val="0"/>
              <w:autoSpaceDN w:val="0"/>
              <w:spacing w:before="26"/>
              <w:ind w:right="2146"/>
              <w:rPr>
                <w:rFonts w:eastAsia="Arial" w:cs="Arial"/>
                <w:sz w:val="21"/>
                <w:szCs w:val="22"/>
              </w:rPr>
            </w:pPr>
            <w:r w:rsidRPr="00FB3B89">
              <w:rPr>
                <w:rFonts w:eastAsia="Arial" w:cs="Arial"/>
                <w:sz w:val="21"/>
                <w:szCs w:val="22"/>
              </w:rPr>
              <w:t>Copper or copper-alloy tubing (Type K or L)</w:t>
            </w:r>
          </w:p>
        </w:tc>
        <w:tc>
          <w:tcPr>
            <w:tcW w:w="4445"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ASTM B 75; ASTM B 88;</w:t>
            </w:r>
          </w:p>
          <w:p w:rsidR="00FB3B89" w:rsidRPr="00FB3B89" w:rsidRDefault="00FB3B89" w:rsidP="00ED6618">
            <w:pPr>
              <w:widowControl w:val="0"/>
              <w:autoSpaceDE w:val="0"/>
              <w:autoSpaceDN w:val="0"/>
              <w:spacing w:before="1"/>
              <w:rPr>
                <w:rFonts w:eastAsia="Arial" w:cs="Arial"/>
                <w:sz w:val="21"/>
                <w:szCs w:val="22"/>
              </w:rPr>
            </w:pPr>
            <w:r w:rsidRPr="00FB3B89">
              <w:rPr>
                <w:rFonts w:eastAsia="Arial" w:cs="Arial"/>
                <w:sz w:val="21"/>
                <w:szCs w:val="22"/>
              </w:rPr>
              <w:t>ASTM B 251</w:t>
            </w:r>
          </w:p>
        </w:tc>
      </w:tr>
      <w:tr w:rsidR="00FB3B89" w:rsidRPr="00FB3B89" w:rsidTr="00183DAB">
        <w:trPr>
          <w:trHeight w:val="301"/>
        </w:trPr>
        <w:tc>
          <w:tcPr>
            <w:tcW w:w="4978"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Polyethylene (PE) plastic pipe (SDR-PR)</w:t>
            </w:r>
          </w:p>
        </w:tc>
        <w:tc>
          <w:tcPr>
            <w:tcW w:w="4445"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ASTM F 714</w:t>
            </w:r>
          </w:p>
        </w:tc>
      </w:tr>
      <w:tr w:rsidR="00FB3B89" w:rsidRPr="00FB3B89" w:rsidTr="00183DAB">
        <w:trPr>
          <w:trHeight w:val="301"/>
        </w:trPr>
        <w:tc>
          <w:tcPr>
            <w:tcW w:w="4978"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u w:val="single"/>
              </w:rPr>
              <w:t>Polypropylene (PP) Plastic Pipe</w:t>
            </w:r>
          </w:p>
        </w:tc>
        <w:tc>
          <w:tcPr>
            <w:tcW w:w="4445"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u w:val="single"/>
              </w:rPr>
              <w:t>ASTM F2736; ASTM F2764; CSA B182.13</w:t>
            </w:r>
          </w:p>
        </w:tc>
      </w:tr>
      <w:tr w:rsidR="00FB3B89" w:rsidRPr="00FB3B89" w:rsidTr="00183DAB">
        <w:trPr>
          <w:trHeight w:val="1024"/>
        </w:trPr>
        <w:tc>
          <w:tcPr>
            <w:tcW w:w="4978" w:type="dxa"/>
          </w:tcPr>
          <w:p w:rsidR="00FB3B89" w:rsidRPr="00FB3B89" w:rsidRDefault="00FB3B89" w:rsidP="00ED6618">
            <w:pPr>
              <w:widowControl w:val="0"/>
              <w:autoSpaceDE w:val="0"/>
              <w:autoSpaceDN w:val="0"/>
              <w:spacing w:before="23"/>
              <w:ind w:right="220"/>
              <w:rPr>
                <w:rFonts w:eastAsia="Arial" w:cs="Arial"/>
                <w:sz w:val="21"/>
                <w:szCs w:val="22"/>
              </w:rPr>
            </w:pPr>
            <w:r w:rsidRPr="00FB3B89">
              <w:rPr>
                <w:rFonts w:eastAsia="Arial" w:cs="Arial"/>
                <w:sz w:val="21"/>
                <w:szCs w:val="22"/>
              </w:rPr>
              <w:t>Polyvinyl chloride (PVC) plastic pipe in IPS diameters, including Schedule 40, DR 22 (PS 200) and DR 24 (PS 140); with a solid, cellular core or composite wall</w:t>
            </w:r>
          </w:p>
        </w:tc>
        <w:tc>
          <w:tcPr>
            <w:tcW w:w="4445"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rPr>
              <w:t>ASTM D 2665; ASTM F 891; ASTM F 1488</w:t>
            </w:r>
          </w:p>
        </w:tc>
      </w:tr>
      <w:tr w:rsidR="00FB3B89" w:rsidRPr="00FB3B89" w:rsidTr="00183DAB">
        <w:trPr>
          <w:trHeight w:val="1269"/>
        </w:trPr>
        <w:tc>
          <w:tcPr>
            <w:tcW w:w="4978" w:type="dxa"/>
          </w:tcPr>
          <w:p w:rsidR="00FB3B89" w:rsidRPr="00FB3B89" w:rsidRDefault="00FB3B89" w:rsidP="00ED6618">
            <w:pPr>
              <w:widowControl w:val="0"/>
              <w:autoSpaceDE w:val="0"/>
              <w:autoSpaceDN w:val="0"/>
              <w:spacing w:before="26"/>
              <w:ind w:right="209"/>
              <w:rPr>
                <w:rFonts w:eastAsia="Arial" w:cs="Arial"/>
                <w:sz w:val="21"/>
                <w:szCs w:val="22"/>
              </w:rPr>
            </w:pPr>
            <w:r w:rsidRPr="00FB3B89">
              <w:rPr>
                <w:rFonts w:eastAsia="Arial" w:cs="Arial"/>
                <w:sz w:val="21"/>
                <w:szCs w:val="22"/>
              </w:rPr>
              <w:t>Polyvinyl chloride (PVC) plastic pipe in sewer and drain diameters, including PS 25, SDR 41 (PS 28),</w:t>
            </w:r>
          </w:p>
          <w:p w:rsidR="00FB3B89" w:rsidRPr="00FB3B89" w:rsidRDefault="00FB3B89" w:rsidP="00ED6618">
            <w:pPr>
              <w:widowControl w:val="0"/>
              <w:autoSpaceDE w:val="0"/>
              <w:autoSpaceDN w:val="0"/>
              <w:spacing w:line="241" w:lineRule="exact"/>
              <w:rPr>
                <w:rFonts w:eastAsia="Arial" w:cs="Arial"/>
                <w:sz w:val="21"/>
                <w:szCs w:val="22"/>
              </w:rPr>
            </w:pPr>
            <w:r w:rsidRPr="00FB3B89">
              <w:rPr>
                <w:rFonts w:eastAsia="Arial" w:cs="Arial"/>
                <w:sz w:val="21"/>
                <w:szCs w:val="22"/>
              </w:rPr>
              <w:t>PS 35, SDR 35 (PS 46), PS 50, PS 100, SDR 26</w:t>
            </w:r>
          </w:p>
          <w:p w:rsidR="00FB3B89" w:rsidRPr="00FB3B89" w:rsidRDefault="00FB3B89" w:rsidP="00ED6618">
            <w:pPr>
              <w:widowControl w:val="0"/>
              <w:autoSpaceDE w:val="0"/>
              <w:autoSpaceDN w:val="0"/>
              <w:spacing w:before="1"/>
              <w:ind w:right="185"/>
              <w:rPr>
                <w:rFonts w:eastAsia="Arial" w:cs="Arial"/>
                <w:sz w:val="21"/>
                <w:szCs w:val="22"/>
              </w:rPr>
            </w:pPr>
            <w:r w:rsidRPr="00FB3B89">
              <w:rPr>
                <w:rFonts w:eastAsia="Arial" w:cs="Arial"/>
                <w:sz w:val="21"/>
                <w:szCs w:val="22"/>
              </w:rPr>
              <w:t>(PS 115), PS 140 and PS 200; with a solid, cellular core or composite wall</w:t>
            </w:r>
          </w:p>
        </w:tc>
        <w:tc>
          <w:tcPr>
            <w:tcW w:w="4445" w:type="dxa"/>
          </w:tcPr>
          <w:p w:rsidR="00FB3B89" w:rsidRPr="00FB3B89" w:rsidRDefault="00FB3B89" w:rsidP="00ED6618">
            <w:pPr>
              <w:widowControl w:val="0"/>
              <w:autoSpaceDE w:val="0"/>
              <w:autoSpaceDN w:val="0"/>
              <w:spacing w:before="26"/>
              <w:ind w:right="297"/>
              <w:rPr>
                <w:rFonts w:eastAsia="Arial" w:cs="Arial"/>
                <w:sz w:val="21"/>
                <w:szCs w:val="22"/>
              </w:rPr>
            </w:pPr>
            <w:r w:rsidRPr="00FB3B89">
              <w:rPr>
                <w:rFonts w:eastAsia="Arial" w:cs="Arial"/>
                <w:sz w:val="21"/>
                <w:szCs w:val="22"/>
              </w:rPr>
              <w:t>ASTM F 891; ASTM F 1488; ASTM D 3034; CSA B182.2; CSA B182.4</w:t>
            </w:r>
          </w:p>
        </w:tc>
      </w:tr>
      <w:tr w:rsidR="00FB3B89" w:rsidRPr="00FB3B89" w:rsidTr="00183DAB">
        <w:trPr>
          <w:trHeight w:val="541"/>
        </w:trPr>
        <w:tc>
          <w:tcPr>
            <w:tcW w:w="4978"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rPr>
              <w:t>Polyvinyl chloride (PVC) plastic pipe with a 3.25-inch</w:t>
            </w:r>
          </w:p>
          <w:p w:rsidR="00FB3B89" w:rsidRPr="00FB3B89" w:rsidRDefault="00FB3B89" w:rsidP="00ED6618">
            <w:pPr>
              <w:widowControl w:val="0"/>
              <w:autoSpaceDE w:val="0"/>
              <w:autoSpaceDN w:val="0"/>
              <w:spacing w:before="1"/>
              <w:rPr>
                <w:rFonts w:eastAsia="Arial" w:cs="Arial"/>
                <w:sz w:val="21"/>
                <w:szCs w:val="22"/>
              </w:rPr>
            </w:pPr>
            <w:r w:rsidRPr="00FB3B89">
              <w:rPr>
                <w:rFonts w:eastAsia="Arial" w:cs="Arial"/>
                <w:sz w:val="21"/>
                <w:szCs w:val="22"/>
              </w:rPr>
              <w:t>O.D. and a solid, cellular core or composite wall</w:t>
            </w:r>
          </w:p>
        </w:tc>
        <w:tc>
          <w:tcPr>
            <w:tcW w:w="4445"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rPr>
              <w:t>ASTM D 2949, ASTM F 1488</w:t>
            </w:r>
          </w:p>
        </w:tc>
      </w:tr>
      <w:tr w:rsidR="00FB3B89" w:rsidRPr="00FB3B89" w:rsidTr="00183DAB">
        <w:trPr>
          <w:trHeight w:val="544"/>
        </w:trPr>
        <w:tc>
          <w:tcPr>
            <w:tcW w:w="4978" w:type="dxa"/>
          </w:tcPr>
          <w:p w:rsidR="00FB3B89" w:rsidRPr="00FB3B89" w:rsidRDefault="00FB3B89" w:rsidP="00ED6618">
            <w:pPr>
              <w:widowControl w:val="0"/>
              <w:autoSpaceDE w:val="0"/>
              <w:autoSpaceDN w:val="0"/>
              <w:spacing w:before="26"/>
              <w:ind w:right="2823"/>
              <w:rPr>
                <w:rFonts w:eastAsia="Arial" w:cs="Arial"/>
                <w:sz w:val="21"/>
                <w:szCs w:val="22"/>
              </w:rPr>
            </w:pPr>
            <w:proofErr w:type="spellStart"/>
            <w:r w:rsidRPr="00FB3B89">
              <w:rPr>
                <w:rFonts w:eastAsia="Arial" w:cs="Arial"/>
                <w:sz w:val="21"/>
                <w:szCs w:val="22"/>
              </w:rPr>
              <w:t>Polyvinylidene</w:t>
            </w:r>
            <w:proofErr w:type="spellEnd"/>
            <w:r w:rsidRPr="00FB3B89">
              <w:rPr>
                <w:rFonts w:eastAsia="Arial" w:cs="Arial"/>
                <w:sz w:val="21"/>
                <w:szCs w:val="22"/>
              </w:rPr>
              <w:t xml:space="preserve"> fluoride (PVDF) plastic pipe</w:t>
            </w:r>
          </w:p>
        </w:tc>
        <w:tc>
          <w:tcPr>
            <w:tcW w:w="4445" w:type="dxa"/>
          </w:tcPr>
          <w:p w:rsidR="00FB3B89" w:rsidRPr="00FB3B89" w:rsidRDefault="00FB3B89" w:rsidP="00ED6618">
            <w:pPr>
              <w:widowControl w:val="0"/>
              <w:autoSpaceDE w:val="0"/>
              <w:autoSpaceDN w:val="0"/>
              <w:spacing w:before="26"/>
              <w:ind w:right="3028"/>
              <w:rPr>
                <w:rFonts w:eastAsia="Arial" w:cs="Arial"/>
                <w:sz w:val="21"/>
                <w:szCs w:val="22"/>
              </w:rPr>
            </w:pPr>
            <w:r w:rsidRPr="00FB3B89">
              <w:rPr>
                <w:rFonts w:eastAsia="Arial" w:cs="Arial"/>
                <w:sz w:val="21"/>
                <w:szCs w:val="22"/>
              </w:rPr>
              <w:t>ASTM F 1673; CSA B181.3</w:t>
            </w:r>
          </w:p>
        </w:tc>
      </w:tr>
      <w:tr w:rsidR="00FB3B89" w:rsidRPr="00FB3B89" w:rsidTr="00183DAB">
        <w:trPr>
          <w:trHeight w:val="541"/>
        </w:trPr>
        <w:tc>
          <w:tcPr>
            <w:tcW w:w="4978" w:type="dxa"/>
          </w:tcPr>
          <w:p w:rsidR="00FB3B89" w:rsidRPr="00FB3B89" w:rsidRDefault="00FB3B89" w:rsidP="00ED6618">
            <w:pPr>
              <w:widowControl w:val="0"/>
              <w:autoSpaceDE w:val="0"/>
              <w:autoSpaceDN w:val="0"/>
              <w:spacing w:before="23"/>
              <w:ind w:right="348"/>
              <w:rPr>
                <w:rFonts w:eastAsia="Arial" w:cs="Arial"/>
                <w:sz w:val="21"/>
                <w:szCs w:val="22"/>
              </w:rPr>
            </w:pPr>
            <w:r w:rsidRPr="00FB3B89">
              <w:rPr>
                <w:rFonts w:eastAsia="Arial" w:cs="Arial"/>
                <w:sz w:val="21"/>
                <w:szCs w:val="22"/>
              </w:rPr>
              <w:t>Stainless steel drainage systems, Types 304 and 316L</w:t>
            </w:r>
          </w:p>
        </w:tc>
        <w:tc>
          <w:tcPr>
            <w:tcW w:w="4445" w:type="dxa"/>
          </w:tcPr>
          <w:p w:rsidR="00FB3B89" w:rsidRPr="00FB3B89" w:rsidRDefault="00FB3B89" w:rsidP="00ED6618">
            <w:pPr>
              <w:widowControl w:val="0"/>
              <w:autoSpaceDE w:val="0"/>
              <w:autoSpaceDN w:val="0"/>
              <w:spacing w:before="23"/>
              <w:rPr>
                <w:rFonts w:eastAsia="Arial" w:cs="Arial"/>
                <w:sz w:val="21"/>
                <w:szCs w:val="22"/>
              </w:rPr>
            </w:pPr>
            <w:r w:rsidRPr="00FB3B89">
              <w:rPr>
                <w:rFonts w:eastAsia="Arial" w:cs="Arial"/>
                <w:sz w:val="21"/>
                <w:szCs w:val="22"/>
              </w:rPr>
              <w:t>ASME A112.3.1</w:t>
            </w:r>
          </w:p>
        </w:tc>
      </w:tr>
      <w:tr w:rsidR="00FB3B89" w:rsidRPr="00FB3B89" w:rsidTr="00183DAB">
        <w:trPr>
          <w:trHeight w:val="301"/>
        </w:trPr>
        <w:tc>
          <w:tcPr>
            <w:tcW w:w="4978"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Vitrified clay pipe</w:t>
            </w:r>
          </w:p>
        </w:tc>
        <w:tc>
          <w:tcPr>
            <w:tcW w:w="4445" w:type="dxa"/>
          </w:tcPr>
          <w:p w:rsidR="00FB3B89" w:rsidRPr="00FB3B89" w:rsidRDefault="00FB3B89" w:rsidP="00ED6618">
            <w:pPr>
              <w:widowControl w:val="0"/>
              <w:autoSpaceDE w:val="0"/>
              <w:autoSpaceDN w:val="0"/>
              <w:spacing w:before="26"/>
              <w:rPr>
                <w:rFonts w:eastAsia="Arial" w:cs="Arial"/>
                <w:sz w:val="21"/>
                <w:szCs w:val="22"/>
              </w:rPr>
            </w:pPr>
            <w:r w:rsidRPr="00FB3B89">
              <w:rPr>
                <w:rFonts w:eastAsia="Arial" w:cs="Arial"/>
                <w:sz w:val="21"/>
                <w:szCs w:val="22"/>
              </w:rPr>
              <w:t>ASTM C 4; ASTM C 700</w:t>
            </w:r>
          </w:p>
        </w:tc>
      </w:tr>
    </w:tbl>
    <w:p w:rsidR="00FB3B89" w:rsidRDefault="00FB3B89" w:rsidP="00ED6618">
      <w:pPr>
        <w:rPr>
          <w:rFonts w:eastAsia="Arial" w:cs="Arial"/>
          <w:sz w:val="18"/>
          <w:szCs w:val="22"/>
        </w:rPr>
      </w:pPr>
      <w:r w:rsidRPr="00FB3B89">
        <w:rPr>
          <w:rFonts w:eastAsia="Arial" w:cs="Arial"/>
          <w:sz w:val="18"/>
          <w:szCs w:val="22"/>
        </w:rPr>
        <w:t>For SI: 1 inch = 25.4 mm.</w:t>
      </w:r>
    </w:p>
    <w:p w:rsidR="00FB3B89" w:rsidRPr="00ED6618" w:rsidRDefault="00FB3B89" w:rsidP="00ED6618">
      <w:pPr>
        <w:rPr>
          <w:rFonts w:eastAsia="Arial" w:cs="Arial"/>
          <w:szCs w:val="22"/>
        </w:rPr>
      </w:pPr>
    </w:p>
    <w:p w:rsidR="00FB3B89" w:rsidRPr="00ED6618" w:rsidRDefault="00FB3B89" w:rsidP="00ED6618">
      <w:pPr>
        <w:rPr>
          <w:rFonts w:eastAsia="Arial" w:cs="Arial"/>
          <w:szCs w:val="22"/>
        </w:rPr>
      </w:pPr>
    </w:p>
    <w:p w:rsidR="00FB3B89" w:rsidRPr="00ED6618" w:rsidRDefault="00C146B5" w:rsidP="00ED6618">
      <w:pPr>
        <w:widowControl w:val="0"/>
        <w:autoSpaceDE w:val="0"/>
        <w:autoSpaceDN w:val="0"/>
        <w:spacing w:before="141" w:line="242" w:lineRule="auto"/>
        <w:ind w:right="1163"/>
        <w:rPr>
          <w:rFonts w:eastAsia="Arial" w:cs="Arial"/>
          <w:szCs w:val="22"/>
        </w:rPr>
      </w:pPr>
      <w:r>
        <w:rPr>
          <w:rFonts w:eastAsia="Arial" w:cs="Arial"/>
          <w:szCs w:val="22"/>
        </w:rPr>
        <w:pict>
          <v:rect id="_x0000_s1107" style="position:absolute;margin-left:239.75pt;margin-top:40.65pt;width:2.9pt;height:.7pt;z-index:251647488;mso-position-horizontal-relative:page" fillcolor="black" stroked="f">
            <w10:wrap anchorx="page"/>
          </v:rect>
        </w:pict>
      </w:r>
      <w:r w:rsidR="00FB3B89" w:rsidRPr="00ED6618">
        <w:rPr>
          <w:rFonts w:eastAsia="Arial" w:cs="Arial"/>
          <w:b/>
          <w:szCs w:val="22"/>
        </w:rPr>
        <w:t xml:space="preserve">703.2 Drainage pipe in filled ground. </w:t>
      </w:r>
      <w:r w:rsidR="00FB3B89" w:rsidRPr="00ED6618">
        <w:rPr>
          <w:rFonts w:eastAsia="Arial" w:cs="Arial"/>
          <w:szCs w:val="22"/>
        </w:rPr>
        <w:t xml:space="preserve">Where a building sewer or building drain is installed on filled or unstable ground, the drainage pipe shall conform to one of the standards for ABS plastic pipe, cast-iron pipe, copper or </w:t>
      </w:r>
      <w:proofErr w:type="spellStart"/>
      <w:r w:rsidR="00FB3B89" w:rsidRPr="00ED6618">
        <w:rPr>
          <w:rFonts w:eastAsia="Arial" w:cs="Arial"/>
          <w:szCs w:val="22"/>
        </w:rPr>
        <w:t>copperalloy</w:t>
      </w:r>
      <w:proofErr w:type="spellEnd"/>
      <w:r w:rsidR="00FB3B89" w:rsidRPr="00ED6618">
        <w:rPr>
          <w:rFonts w:eastAsia="Arial" w:cs="Arial"/>
          <w:szCs w:val="22"/>
        </w:rPr>
        <w:t xml:space="preserve"> tubing,</w:t>
      </w:r>
      <w:r w:rsidR="00FB3B89" w:rsidRPr="00ED6618">
        <w:rPr>
          <w:rFonts w:eastAsia="Arial" w:cs="Arial"/>
          <w:strike/>
          <w:szCs w:val="22"/>
        </w:rPr>
        <w:t xml:space="preserve"> or</w:t>
      </w:r>
      <w:r w:rsidR="00FB3B89" w:rsidRPr="00ED6618">
        <w:rPr>
          <w:rFonts w:eastAsia="Arial" w:cs="Arial"/>
          <w:szCs w:val="22"/>
        </w:rPr>
        <w:t xml:space="preserve"> PVC plastic pipe </w:t>
      </w:r>
      <w:r w:rsidR="00FB3B89" w:rsidRPr="00ED6618">
        <w:rPr>
          <w:rFonts w:eastAsia="Arial" w:cs="Arial"/>
          <w:szCs w:val="22"/>
          <w:u w:val="single"/>
        </w:rPr>
        <w:t>or PP plastic pipe</w:t>
      </w:r>
      <w:r w:rsidR="00FB3B89" w:rsidRPr="00ED6618">
        <w:rPr>
          <w:rFonts w:eastAsia="Arial" w:cs="Arial"/>
          <w:szCs w:val="22"/>
        </w:rPr>
        <w:t xml:space="preserve"> listed in Table 702.3.</w:t>
      </w:r>
    </w:p>
    <w:p w:rsidR="00FB3B89" w:rsidRPr="00ED6618" w:rsidRDefault="00FB3B89" w:rsidP="00ED6618">
      <w:pPr>
        <w:widowControl w:val="0"/>
        <w:autoSpaceDE w:val="0"/>
        <w:autoSpaceDN w:val="0"/>
        <w:spacing w:before="5"/>
        <w:rPr>
          <w:rFonts w:eastAsia="Arial" w:cs="Arial"/>
          <w:szCs w:val="22"/>
        </w:rPr>
      </w:pPr>
    </w:p>
    <w:p w:rsidR="00FB3B89" w:rsidRPr="00ED6618" w:rsidRDefault="00FB3B89" w:rsidP="00ED6618">
      <w:pPr>
        <w:widowControl w:val="0"/>
        <w:autoSpaceDE w:val="0"/>
        <w:autoSpaceDN w:val="0"/>
        <w:spacing w:before="93"/>
        <w:rPr>
          <w:rFonts w:eastAsia="Arial" w:cs="Arial"/>
          <w:b/>
          <w:szCs w:val="22"/>
        </w:rPr>
      </w:pPr>
      <w:r w:rsidRPr="00ED6618">
        <w:rPr>
          <w:rFonts w:eastAsia="Arial" w:cs="Arial"/>
          <w:b/>
          <w:szCs w:val="22"/>
        </w:rPr>
        <w:t>Add new text as follows:</w:t>
      </w:r>
    </w:p>
    <w:p w:rsidR="00FB3B89" w:rsidRPr="00ED6618" w:rsidRDefault="00FB3B89" w:rsidP="00ED6618">
      <w:pPr>
        <w:widowControl w:val="0"/>
        <w:autoSpaceDE w:val="0"/>
        <w:autoSpaceDN w:val="0"/>
        <w:spacing w:before="10"/>
        <w:rPr>
          <w:rFonts w:eastAsia="Arial" w:cs="Arial"/>
          <w:b/>
          <w:szCs w:val="22"/>
        </w:rPr>
      </w:pPr>
    </w:p>
    <w:p w:rsidR="00FB3B89" w:rsidRPr="00ED6618" w:rsidRDefault="00EA7B06" w:rsidP="00ED6618">
      <w:pPr>
        <w:widowControl w:val="0"/>
        <w:autoSpaceDE w:val="0"/>
        <w:autoSpaceDN w:val="0"/>
        <w:spacing w:line="242" w:lineRule="auto"/>
        <w:ind w:right="952"/>
        <w:rPr>
          <w:rFonts w:eastAsia="Arial" w:cs="Arial"/>
          <w:szCs w:val="22"/>
        </w:rPr>
      </w:pPr>
      <w:r w:rsidRPr="00ED6618">
        <w:rPr>
          <w:rFonts w:eastAsia="Arial" w:cs="Arial"/>
          <w:b/>
          <w:szCs w:val="22"/>
          <w:u w:val="single"/>
        </w:rPr>
        <w:t>705.16</w:t>
      </w:r>
      <w:r w:rsidR="00FB3B89" w:rsidRPr="00ED6618">
        <w:rPr>
          <w:rFonts w:eastAsia="Arial" w:cs="Arial"/>
          <w:b/>
          <w:szCs w:val="22"/>
          <w:u w:val="single"/>
        </w:rPr>
        <w:t xml:space="preserve"> Polypropylene plastic. </w:t>
      </w:r>
      <w:r w:rsidR="00FB3B89" w:rsidRPr="00ED6618">
        <w:rPr>
          <w:rFonts w:eastAsia="Arial" w:cs="Arial"/>
          <w:szCs w:val="22"/>
          <w:u w:val="single"/>
        </w:rPr>
        <w:t xml:space="preserve">The joint between polypropylene plastic pipe and fittings shall </w:t>
      </w:r>
      <w:r w:rsidR="00FB3B89" w:rsidRPr="00ED6618">
        <w:rPr>
          <w:rFonts w:eastAsia="Arial" w:cs="Arial"/>
          <w:szCs w:val="22"/>
          <w:u w:val="single"/>
        </w:rPr>
        <w:lastRenderedPageBreak/>
        <w:t>incorporate an elastomeric seal. The joint shall conform to ASTM D3212. Mechanical joints shall not be installed above ground.</w:t>
      </w:r>
    </w:p>
    <w:p w:rsidR="00FB3B89" w:rsidRDefault="00FB3B89" w:rsidP="00ED6618">
      <w:pPr>
        <w:rPr>
          <w:rFonts w:eastAsia="Arial" w:cs="Arial"/>
          <w:color w:val="FF0000"/>
          <w:w w:val="99"/>
          <w:szCs w:val="22"/>
        </w:rPr>
      </w:pPr>
      <w:r w:rsidRPr="00ED6618">
        <w:rPr>
          <w:rFonts w:eastAsia="Arial" w:cs="Arial"/>
          <w:color w:val="FF0000"/>
          <w:w w:val="99"/>
          <w:szCs w:val="22"/>
        </w:rPr>
        <w:t>(P171-15)</w:t>
      </w:r>
    </w:p>
    <w:p w:rsidR="00BA295E" w:rsidRDefault="00BA295E" w:rsidP="00ED6618">
      <w:pPr>
        <w:rPr>
          <w:rFonts w:eastAsia="Arial" w:cs="Arial"/>
          <w:color w:val="FF0000"/>
          <w:w w:val="99"/>
          <w:szCs w:val="22"/>
        </w:rPr>
      </w:pPr>
    </w:p>
    <w:p w:rsidR="000F025F" w:rsidRPr="00ED6618" w:rsidRDefault="000F025F" w:rsidP="00ED6618">
      <w:pPr>
        <w:rPr>
          <w:rFonts w:eastAsia="Arial" w:cs="Arial"/>
          <w:color w:val="FF0000"/>
          <w:w w:val="99"/>
          <w:szCs w:val="22"/>
        </w:rPr>
      </w:pPr>
    </w:p>
    <w:p w:rsidR="00FB3B89" w:rsidRPr="00ED6618" w:rsidRDefault="00183DAB" w:rsidP="00ED6618">
      <w:pPr>
        <w:rPr>
          <w:rFonts w:eastAsia="Arial" w:cs="Arial"/>
          <w:b/>
          <w:i/>
          <w:w w:val="99"/>
          <w:szCs w:val="22"/>
        </w:rPr>
      </w:pPr>
      <w:r w:rsidRPr="00ED6618">
        <w:rPr>
          <w:rFonts w:eastAsia="Arial" w:cs="Arial"/>
          <w:b/>
          <w:i/>
          <w:w w:val="99"/>
          <w:szCs w:val="22"/>
        </w:rPr>
        <w:t>Revise as follows:</w:t>
      </w:r>
    </w:p>
    <w:p w:rsidR="000F025F" w:rsidRPr="00ED6618" w:rsidRDefault="000F025F" w:rsidP="00ED6618">
      <w:pPr>
        <w:rPr>
          <w:rFonts w:eastAsia="Arial" w:cs="Arial"/>
          <w:b/>
          <w:w w:val="99"/>
          <w:szCs w:val="22"/>
        </w:rPr>
      </w:pPr>
    </w:p>
    <w:p w:rsidR="00183DAB" w:rsidRPr="00183DAB" w:rsidRDefault="00183DAB" w:rsidP="00ED6618">
      <w:pPr>
        <w:widowControl w:val="0"/>
        <w:autoSpaceDE w:val="0"/>
        <w:autoSpaceDN w:val="0"/>
        <w:spacing w:before="1"/>
        <w:ind w:right="4960"/>
        <w:outlineLvl w:val="2"/>
        <w:rPr>
          <w:rFonts w:eastAsia="Arial" w:cs="Arial"/>
          <w:b/>
          <w:bCs/>
          <w:sz w:val="18"/>
          <w:szCs w:val="18"/>
        </w:rPr>
      </w:pPr>
      <w:r w:rsidRPr="00183DAB">
        <w:rPr>
          <w:rFonts w:eastAsia="Arial" w:cs="Arial"/>
          <w:b/>
          <w:bCs/>
          <w:sz w:val="18"/>
          <w:szCs w:val="18"/>
        </w:rPr>
        <w:t>TABLE 702.4 PIPE FITTINGS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95"/>
        <w:gridCol w:w="4627"/>
      </w:tblGrid>
      <w:tr w:rsidR="00183DAB" w:rsidRPr="00183DAB" w:rsidTr="00183DAB">
        <w:trPr>
          <w:trHeight w:val="359"/>
        </w:trPr>
        <w:tc>
          <w:tcPr>
            <w:tcW w:w="4795" w:type="dxa"/>
          </w:tcPr>
          <w:p w:rsidR="00183DAB" w:rsidRPr="00183DAB" w:rsidRDefault="00183DAB" w:rsidP="00ED6618">
            <w:pPr>
              <w:widowControl w:val="0"/>
              <w:autoSpaceDE w:val="0"/>
              <w:autoSpaceDN w:val="0"/>
              <w:spacing w:before="86"/>
              <w:ind w:right="1802"/>
              <w:jc w:val="center"/>
              <w:rPr>
                <w:rFonts w:eastAsia="Arial" w:cs="Arial"/>
                <w:b/>
                <w:sz w:val="21"/>
                <w:szCs w:val="22"/>
              </w:rPr>
            </w:pPr>
            <w:r w:rsidRPr="00183DAB">
              <w:rPr>
                <w:rFonts w:eastAsia="Arial" w:cs="Arial"/>
                <w:b/>
                <w:sz w:val="21"/>
                <w:szCs w:val="22"/>
              </w:rPr>
              <w:t>MATERIAL</w:t>
            </w:r>
          </w:p>
        </w:tc>
        <w:tc>
          <w:tcPr>
            <w:tcW w:w="4627" w:type="dxa"/>
          </w:tcPr>
          <w:p w:rsidR="00183DAB" w:rsidRPr="00183DAB" w:rsidRDefault="00183DAB" w:rsidP="00ED6618">
            <w:pPr>
              <w:widowControl w:val="0"/>
              <w:autoSpaceDE w:val="0"/>
              <w:autoSpaceDN w:val="0"/>
              <w:spacing w:before="86"/>
              <w:ind w:right="1690"/>
              <w:jc w:val="center"/>
              <w:rPr>
                <w:rFonts w:eastAsia="Arial" w:cs="Arial"/>
                <w:b/>
                <w:sz w:val="21"/>
                <w:szCs w:val="22"/>
              </w:rPr>
            </w:pPr>
            <w:r w:rsidRPr="00183DAB">
              <w:rPr>
                <w:rFonts w:eastAsia="Arial" w:cs="Arial"/>
                <w:b/>
                <w:sz w:val="21"/>
                <w:szCs w:val="22"/>
              </w:rPr>
              <w:t>STANDARD</w:t>
            </w:r>
          </w:p>
        </w:tc>
      </w:tr>
      <w:tr w:rsidR="00183DAB" w:rsidRPr="00183DAB" w:rsidTr="00183DAB">
        <w:trPr>
          <w:trHeight w:val="361"/>
        </w:trPr>
        <w:tc>
          <w:tcPr>
            <w:tcW w:w="4795" w:type="dxa"/>
          </w:tcPr>
          <w:p w:rsidR="00183DAB" w:rsidRPr="00183DAB" w:rsidRDefault="00183DAB" w:rsidP="00ED6618">
            <w:pPr>
              <w:widowControl w:val="0"/>
              <w:autoSpaceDE w:val="0"/>
              <w:autoSpaceDN w:val="0"/>
              <w:spacing w:before="86"/>
              <w:rPr>
                <w:rFonts w:eastAsia="Arial" w:cs="Arial"/>
                <w:sz w:val="21"/>
                <w:szCs w:val="22"/>
              </w:rPr>
            </w:pPr>
            <w:r w:rsidRPr="00183DAB">
              <w:rPr>
                <w:rFonts w:eastAsia="Arial" w:cs="Arial"/>
                <w:strike/>
                <w:sz w:val="21"/>
                <w:szCs w:val="22"/>
              </w:rPr>
              <w:t>Malleable iron</w:t>
            </w:r>
          </w:p>
        </w:tc>
        <w:tc>
          <w:tcPr>
            <w:tcW w:w="4627" w:type="dxa"/>
          </w:tcPr>
          <w:p w:rsidR="00183DAB" w:rsidRPr="00183DAB" w:rsidRDefault="00183DAB" w:rsidP="00ED6618">
            <w:pPr>
              <w:widowControl w:val="0"/>
              <w:autoSpaceDE w:val="0"/>
              <w:autoSpaceDN w:val="0"/>
              <w:spacing w:before="86"/>
              <w:rPr>
                <w:rFonts w:eastAsia="Arial" w:cs="Arial"/>
                <w:sz w:val="21"/>
                <w:szCs w:val="22"/>
              </w:rPr>
            </w:pPr>
            <w:r w:rsidRPr="00183DAB">
              <w:rPr>
                <w:rFonts w:eastAsia="Arial" w:cs="Arial"/>
                <w:strike/>
                <w:sz w:val="21"/>
                <w:szCs w:val="22"/>
              </w:rPr>
              <w:t>ASME B 16.3</w:t>
            </w:r>
          </w:p>
        </w:tc>
      </w:tr>
    </w:tbl>
    <w:p w:rsidR="00183DAB" w:rsidRPr="00183DAB" w:rsidRDefault="00183DAB" w:rsidP="00ED6618">
      <w:pPr>
        <w:widowControl w:val="0"/>
        <w:autoSpaceDE w:val="0"/>
        <w:autoSpaceDN w:val="0"/>
        <w:spacing w:before="1"/>
        <w:rPr>
          <w:rFonts w:eastAsia="Arial" w:cs="Arial"/>
          <w:i/>
          <w:sz w:val="18"/>
          <w:szCs w:val="22"/>
        </w:rPr>
      </w:pPr>
      <w:r w:rsidRPr="00183DAB">
        <w:rPr>
          <w:rFonts w:eastAsia="Arial" w:cs="Arial"/>
          <w:i/>
          <w:sz w:val="18"/>
          <w:szCs w:val="22"/>
        </w:rPr>
        <w:t>(Portions of table not shown remain unchanged)</w:t>
      </w:r>
    </w:p>
    <w:p w:rsidR="00FB3B89" w:rsidRPr="00FB3B89" w:rsidRDefault="00FB3B89" w:rsidP="00ED6618">
      <w:pPr>
        <w:rPr>
          <w:rFonts w:eastAsia="Arial" w:cs="Arial"/>
          <w:color w:val="FF0000"/>
          <w:w w:val="99"/>
          <w:szCs w:val="22"/>
        </w:rPr>
      </w:pPr>
      <w:r w:rsidRPr="00FB3B89">
        <w:rPr>
          <w:rFonts w:eastAsia="Arial" w:cs="Arial"/>
          <w:color w:val="FF0000"/>
          <w:w w:val="99"/>
          <w:szCs w:val="22"/>
        </w:rPr>
        <w:t>(</w:t>
      </w:r>
      <w:r w:rsidR="00183DAB">
        <w:rPr>
          <w:rFonts w:eastAsia="Arial" w:cs="Arial"/>
          <w:color w:val="FF0000"/>
          <w:w w:val="99"/>
          <w:szCs w:val="22"/>
        </w:rPr>
        <w:t>P173-15</w:t>
      </w:r>
      <w:r w:rsidRPr="00FB3B89">
        <w:rPr>
          <w:rFonts w:eastAsia="Arial" w:cs="Arial"/>
          <w:color w:val="FF0000"/>
          <w:w w:val="99"/>
          <w:szCs w:val="22"/>
        </w:rPr>
        <w:t>)</w:t>
      </w:r>
    </w:p>
    <w:p w:rsidR="00FB3B89" w:rsidRDefault="00FB3B89" w:rsidP="00ED6618">
      <w:pPr>
        <w:rPr>
          <w:rFonts w:eastAsia="Arial"/>
          <w:color w:val="365F91"/>
          <w:w w:val="99"/>
          <w:szCs w:val="22"/>
        </w:rPr>
      </w:pPr>
    </w:p>
    <w:p w:rsidR="000F025F" w:rsidRPr="00183DAB" w:rsidRDefault="000F025F" w:rsidP="00ED6618">
      <w:pPr>
        <w:rPr>
          <w:rFonts w:eastAsia="Arial"/>
          <w:color w:val="365F91"/>
          <w:w w:val="99"/>
          <w:szCs w:val="22"/>
        </w:rPr>
      </w:pPr>
    </w:p>
    <w:p w:rsidR="00183DAB" w:rsidRPr="000F025F" w:rsidRDefault="00183DAB" w:rsidP="00ED6618">
      <w:pPr>
        <w:widowControl w:val="0"/>
        <w:autoSpaceDE w:val="0"/>
        <w:autoSpaceDN w:val="0"/>
        <w:rPr>
          <w:rFonts w:eastAsia="Arial" w:cs="Arial"/>
          <w:b/>
          <w:i/>
          <w:sz w:val="20"/>
          <w:szCs w:val="22"/>
        </w:rPr>
      </w:pPr>
      <w:r w:rsidRPr="000F025F">
        <w:rPr>
          <w:rFonts w:eastAsia="Arial" w:cs="Arial"/>
          <w:b/>
          <w:i/>
          <w:sz w:val="20"/>
          <w:szCs w:val="22"/>
        </w:rPr>
        <w:t>Revise as follows:</w:t>
      </w:r>
    </w:p>
    <w:p w:rsidR="00183DAB" w:rsidRPr="00183DAB" w:rsidRDefault="00183DAB" w:rsidP="00ED6618">
      <w:pPr>
        <w:widowControl w:val="0"/>
        <w:autoSpaceDE w:val="0"/>
        <w:autoSpaceDN w:val="0"/>
        <w:rPr>
          <w:rFonts w:eastAsia="Arial" w:cs="Arial"/>
          <w:b/>
          <w:sz w:val="20"/>
          <w:szCs w:val="16"/>
        </w:rPr>
      </w:pPr>
    </w:p>
    <w:p w:rsidR="00183DAB" w:rsidRPr="00183DAB" w:rsidRDefault="00183DAB" w:rsidP="00ED6618">
      <w:pPr>
        <w:widowControl w:val="0"/>
        <w:autoSpaceDE w:val="0"/>
        <w:autoSpaceDN w:val="0"/>
        <w:spacing w:after="5"/>
        <w:ind w:right="4976"/>
        <w:jc w:val="center"/>
        <w:outlineLvl w:val="2"/>
        <w:rPr>
          <w:rFonts w:eastAsia="Arial" w:cs="Arial"/>
          <w:b/>
          <w:bCs/>
          <w:sz w:val="18"/>
          <w:szCs w:val="18"/>
        </w:rPr>
      </w:pPr>
      <w:r w:rsidRPr="00183DAB">
        <w:rPr>
          <w:rFonts w:eastAsia="Arial" w:cs="Arial"/>
          <w:b/>
          <w:bCs/>
          <w:sz w:val="18"/>
          <w:szCs w:val="18"/>
        </w:rPr>
        <w:t>TABLE 702.4 PIPE FITTINGS</w:t>
      </w:r>
    </w:p>
    <w:p w:rsidR="00183DAB" w:rsidRDefault="00183DAB" w:rsidP="00ED6618">
      <w:pPr>
        <w:rPr>
          <w:rFonts w:eastAsia="Arial" w:cs="Arial"/>
          <w:color w:val="FF0000"/>
          <w:w w:val="99"/>
          <w:szCs w:val="22"/>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06"/>
        <w:gridCol w:w="4817"/>
      </w:tblGrid>
      <w:tr w:rsidR="00183DAB" w:rsidRPr="00183DAB" w:rsidTr="00183DAB">
        <w:trPr>
          <w:trHeight w:val="361"/>
        </w:trPr>
        <w:tc>
          <w:tcPr>
            <w:tcW w:w="4606" w:type="dxa"/>
          </w:tcPr>
          <w:p w:rsidR="00183DAB" w:rsidRPr="00183DAB" w:rsidRDefault="00183DAB" w:rsidP="00ED6618">
            <w:pPr>
              <w:widowControl w:val="0"/>
              <w:autoSpaceDE w:val="0"/>
              <w:autoSpaceDN w:val="0"/>
              <w:spacing w:before="86"/>
              <w:ind w:right="1707"/>
              <w:jc w:val="center"/>
              <w:rPr>
                <w:rFonts w:eastAsia="Arial" w:cs="Arial"/>
                <w:b/>
                <w:sz w:val="21"/>
                <w:szCs w:val="22"/>
              </w:rPr>
            </w:pPr>
            <w:r w:rsidRPr="00183DAB">
              <w:rPr>
                <w:rFonts w:eastAsia="Arial" w:cs="Arial"/>
                <w:b/>
                <w:sz w:val="21"/>
                <w:szCs w:val="22"/>
              </w:rPr>
              <w:t>MATERIAL</w:t>
            </w:r>
          </w:p>
        </w:tc>
        <w:tc>
          <w:tcPr>
            <w:tcW w:w="4817" w:type="dxa"/>
          </w:tcPr>
          <w:p w:rsidR="00183DAB" w:rsidRPr="00183DAB" w:rsidRDefault="00183DAB" w:rsidP="00ED6618">
            <w:pPr>
              <w:widowControl w:val="0"/>
              <w:autoSpaceDE w:val="0"/>
              <w:autoSpaceDN w:val="0"/>
              <w:spacing w:before="86"/>
              <w:ind w:right="1787"/>
              <w:jc w:val="center"/>
              <w:rPr>
                <w:rFonts w:eastAsia="Arial" w:cs="Arial"/>
                <w:b/>
                <w:sz w:val="21"/>
                <w:szCs w:val="22"/>
              </w:rPr>
            </w:pPr>
            <w:r w:rsidRPr="00183DAB">
              <w:rPr>
                <w:rFonts w:eastAsia="Arial" w:cs="Arial"/>
                <w:b/>
                <w:sz w:val="21"/>
                <w:szCs w:val="22"/>
              </w:rPr>
              <w:t>STANDARD</w:t>
            </w:r>
          </w:p>
        </w:tc>
      </w:tr>
      <w:tr w:rsidR="00183DAB" w:rsidRPr="00183DAB" w:rsidTr="00183DAB">
        <w:trPr>
          <w:trHeight w:val="359"/>
        </w:trPr>
        <w:tc>
          <w:tcPr>
            <w:tcW w:w="4606" w:type="dxa"/>
          </w:tcPr>
          <w:p w:rsidR="00183DAB" w:rsidRPr="00183DAB" w:rsidRDefault="00183DAB" w:rsidP="00ED6618">
            <w:pPr>
              <w:widowControl w:val="0"/>
              <w:autoSpaceDE w:val="0"/>
              <w:autoSpaceDN w:val="0"/>
              <w:spacing w:before="83"/>
              <w:rPr>
                <w:rFonts w:eastAsia="Arial" w:cs="Arial"/>
                <w:sz w:val="21"/>
                <w:szCs w:val="22"/>
              </w:rPr>
            </w:pPr>
            <w:r w:rsidRPr="00183DAB">
              <w:rPr>
                <w:rFonts w:eastAsia="Arial" w:cs="Arial"/>
                <w:sz w:val="21"/>
                <w:szCs w:val="22"/>
                <w:u w:val="single"/>
              </w:rPr>
              <w:t>Polyethylene</w:t>
            </w:r>
          </w:p>
        </w:tc>
        <w:tc>
          <w:tcPr>
            <w:tcW w:w="4817" w:type="dxa"/>
          </w:tcPr>
          <w:p w:rsidR="00183DAB" w:rsidRPr="00183DAB" w:rsidRDefault="00183DAB" w:rsidP="00ED6618">
            <w:pPr>
              <w:widowControl w:val="0"/>
              <w:autoSpaceDE w:val="0"/>
              <w:autoSpaceDN w:val="0"/>
              <w:spacing w:before="83"/>
              <w:rPr>
                <w:rFonts w:eastAsia="Arial" w:cs="Arial"/>
                <w:sz w:val="21"/>
                <w:szCs w:val="22"/>
              </w:rPr>
            </w:pPr>
            <w:r w:rsidRPr="00183DAB">
              <w:rPr>
                <w:rFonts w:eastAsia="Arial" w:cs="Arial"/>
                <w:sz w:val="21"/>
                <w:szCs w:val="22"/>
                <w:u w:val="single"/>
              </w:rPr>
              <w:t>ASTM D2683</w:t>
            </w:r>
          </w:p>
        </w:tc>
      </w:tr>
    </w:tbl>
    <w:p w:rsidR="00183DAB" w:rsidRDefault="00EA7B06" w:rsidP="00ED6618">
      <w:pPr>
        <w:rPr>
          <w:rFonts w:eastAsia="Arial" w:cs="Arial"/>
          <w:color w:val="FF0000"/>
          <w:w w:val="99"/>
          <w:szCs w:val="22"/>
        </w:rPr>
      </w:pPr>
      <w:r>
        <w:rPr>
          <w:rFonts w:eastAsia="Arial" w:cs="Arial"/>
          <w:i/>
          <w:sz w:val="18"/>
          <w:szCs w:val="22"/>
        </w:rPr>
        <w:tab/>
      </w:r>
      <w:r w:rsidRPr="00183DAB">
        <w:rPr>
          <w:rFonts w:eastAsia="Arial" w:cs="Arial"/>
          <w:i/>
          <w:sz w:val="18"/>
          <w:szCs w:val="22"/>
        </w:rPr>
        <w:t>(Portions of table not shown remain unchanged)</w:t>
      </w:r>
    </w:p>
    <w:p w:rsidR="00183DAB" w:rsidRPr="00183DAB" w:rsidRDefault="00183DAB"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P174-15 Part I</w:t>
      </w:r>
      <w:r w:rsidRPr="00183DAB">
        <w:rPr>
          <w:rFonts w:eastAsia="Arial" w:cs="Arial"/>
          <w:color w:val="FF0000"/>
          <w:w w:val="99"/>
          <w:szCs w:val="22"/>
        </w:rPr>
        <w:t>)</w:t>
      </w:r>
    </w:p>
    <w:p w:rsidR="00183DAB" w:rsidRPr="00ED6618" w:rsidRDefault="00183DAB" w:rsidP="00ED6618">
      <w:pPr>
        <w:rPr>
          <w:rFonts w:eastAsia="Arial" w:cs="Arial"/>
          <w:color w:val="365F91"/>
          <w:w w:val="99"/>
          <w:szCs w:val="22"/>
        </w:rPr>
      </w:pPr>
    </w:p>
    <w:p w:rsidR="000F025F" w:rsidRPr="00ED6618" w:rsidRDefault="000F025F" w:rsidP="00ED6618">
      <w:pPr>
        <w:rPr>
          <w:rFonts w:eastAsia="Arial" w:cs="Arial"/>
          <w:color w:val="365F91"/>
          <w:w w:val="99"/>
          <w:szCs w:val="22"/>
        </w:rPr>
      </w:pPr>
    </w:p>
    <w:p w:rsidR="00183DAB" w:rsidRPr="00ED6618" w:rsidRDefault="00183DAB" w:rsidP="00ED6618">
      <w:pPr>
        <w:widowControl w:val="0"/>
        <w:autoSpaceDE w:val="0"/>
        <w:autoSpaceDN w:val="0"/>
        <w:rPr>
          <w:rFonts w:eastAsia="Arial" w:cs="Arial"/>
          <w:b/>
          <w:i/>
          <w:szCs w:val="22"/>
        </w:rPr>
      </w:pPr>
      <w:r w:rsidRPr="00ED6618">
        <w:rPr>
          <w:rFonts w:eastAsia="Arial" w:cs="Arial"/>
          <w:b/>
          <w:i/>
          <w:szCs w:val="22"/>
        </w:rPr>
        <w:t>Revise as follows:</w:t>
      </w:r>
    </w:p>
    <w:p w:rsidR="00183DAB" w:rsidRPr="00ED6618" w:rsidRDefault="00183DAB" w:rsidP="00ED6618">
      <w:pPr>
        <w:widowControl w:val="0"/>
        <w:autoSpaceDE w:val="0"/>
        <w:autoSpaceDN w:val="0"/>
        <w:spacing w:after="5"/>
        <w:ind w:right="4779"/>
        <w:jc w:val="center"/>
        <w:outlineLvl w:val="2"/>
        <w:rPr>
          <w:rFonts w:eastAsia="Arial" w:cs="Arial"/>
          <w:b/>
          <w:bCs/>
          <w:szCs w:val="22"/>
        </w:rPr>
      </w:pPr>
    </w:p>
    <w:p w:rsidR="00EA7B06" w:rsidRPr="00ED6618" w:rsidRDefault="00EA7B06" w:rsidP="00C61ED2">
      <w:pPr>
        <w:widowControl w:val="0"/>
        <w:autoSpaceDE w:val="0"/>
        <w:autoSpaceDN w:val="0"/>
        <w:spacing w:before="1" w:line="242" w:lineRule="auto"/>
        <w:ind w:right="1943"/>
        <w:rPr>
          <w:rFonts w:eastAsia="Arial" w:cs="Arial"/>
          <w:szCs w:val="22"/>
        </w:rPr>
      </w:pPr>
      <w:r w:rsidRPr="00ED6618">
        <w:rPr>
          <w:rFonts w:eastAsia="Arial" w:cs="Arial"/>
          <w:b/>
          <w:szCs w:val="22"/>
        </w:rPr>
        <w:t xml:space="preserve">703.4 Existing building sewers and </w:t>
      </w:r>
      <w:r w:rsidRPr="00ED6618">
        <w:rPr>
          <w:rFonts w:eastAsia="Arial" w:cs="Arial"/>
          <w:b/>
          <w:szCs w:val="22"/>
          <w:u w:val="thick"/>
        </w:rPr>
        <w:t>building</w:t>
      </w:r>
      <w:r w:rsidRPr="00ED6618">
        <w:rPr>
          <w:rFonts w:eastAsia="Arial" w:cs="Arial"/>
          <w:b/>
          <w:szCs w:val="22"/>
        </w:rPr>
        <w:t xml:space="preserve"> drains. </w:t>
      </w:r>
      <w:r w:rsidRPr="00ED6618">
        <w:rPr>
          <w:rFonts w:eastAsia="Arial" w:cs="Arial"/>
          <w:strike/>
          <w:szCs w:val="22"/>
        </w:rPr>
        <w:t>Existing</w:t>
      </w:r>
      <w:r w:rsidRPr="00ED6618">
        <w:rPr>
          <w:rFonts w:eastAsia="Arial" w:cs="Arial"/>
          <w:szCs w:val="22"/>
        </w:rPr>
        <w:t xml:space="preserve"> </w:t>
      </w:r>
      <w:r w:rsidRPr="00ED6618">
        <w:rPr>
          <w:rFonts w:eastAsia="Arial" w:cs="Arial"/>
          <w:szCs w:val="22"/>
          <w:u w:val="single"/>
        </w:rPr>
        <w:t>Where the entire sanitary drainage system of an existing building is replaced, existing building drains under concrete slabs and</w:t>
      </w:r>
      <w:r w:rsidR="00C61ED2">
        <w:rPr>
          <w:rFonts w:eastAsia="Arial" w:cs="Arial"/>
          <w:szCs w:val="22"/>
          <w:u w:val="single"/>
        </w:rPr>
        <w:t xml:space="preserve"> </w:t>
      </w:r>
      <w:r w:rsidRPr="00ED6618">
        <w:rPr>
          <w:rFonts w:eastAsia="Arial" w:cs="Arial"/>
          <w:szCs w:val="22"/>
          <w:u w:val="single"/>
        </w:rPr>
        <w:t>existing</w:t>
      </w:r>
      <w:r w:rsidRPr="00ED6618">
        <w:rPr>
          <w:rFonts w:eastAsia="Arial" w:cs="Arial"/>
          <w:szCs w:val="22"/>
        </w:rPr>
        <w:t xml:space="preserve"> building sewers </w:t>
      </w:r>
      <w:r w:rsidRPr="00ED6618">
        <w:rPr>
          <w:rFonts w:eastAsia="Arial" w:cs="Arial"/>
          <w:strike/>
          <w:szCs w:val="22"/>
        </w:rPr>
        <w:t>and drains shall connect with new building sewer and drainage systems only</w:t>
      </w:r>
      <w:r w:rsidRPr="00ED6618">
        <w:rPr>
          <w:rFonts w:eastAsia="Arial" w:cs="Arial"/>
          <w:szCs w:val="22"/>
        </w:rPr>
        <w:t xml:space="preserve"> </w:t>
      </w:r>
      <w:r w:rsidRPr="00ED6618">
        <w:rPr>
          <w:rFonts w:eastAsia="Arial" w:cs="Arial"/>
          <w:strike/>
          <w:szCs w:val="22"/>
        </w:rPr>
        <w:t xml:space="preserve">where found by examination and test to conform to </w:t>
      </w:r>
      <w:r w:rsidRPr="00ED6618">
        <w:rPr>
          <w:rFonts w:eastAsia="Arial" w:cs="Arial"/>
          <w:szCs w:val="22"/>
          <w:u w:val="single"/>
        </w:rPr>
        <w:t>that will serve</w:t>
      </w:r>
      <w:r w:rsidRPr="00ED6618">
        <w:rPr>
          <w:rFonts w:eastAsia="Arial" w:cs="Arial"/>
          <w:szCs w:val="22"/>
        </w:rPr>
        <w:t xml:space="preserve"> the new system </w:t>
      </w:r>
      <w:r w:rsidRPr="00ED6618">
        <w:rPr>
          <w:rFonts w:eastAsia="Arial" w:cs="Arial"/>
          <w:szCs w:val="22"/>
          <w:u w:val="single"/>
        </w:rPr>
        <w:t>shall be internally</w:t>
      </w:r>
      <w:r w:rsidRPr="00ED6618">
        <w:rPr>
          <w:rFonts w:eastAsia="Arial" w:cs="Arial"/>
          <w:szCs w:val="22"/>
        </w:rPr>
        <w:t xml:space="preserve"> </w:t>
      </w:r>
      <w:r w:rsidRPr="00ED6618">
        <w:rPr>
          <w:rFonts w:eastAsia="Arial" w:cs="Arial"/>
          <w:szCs w:val="22"/>
          <w:u w:val="single"/>
        </w:rPr>
        <w:t xml:space="preserve">examined to verify that the piping is sloping </w:t>
      </w:r>
      <w:r w:rsidRPr="00ED6618">
        <w:rPr>
          <w:rFonts w:eastAsia="Arial" w:cs="Arial"/>
          <w:szCs w:val="22"/>
        </w:rPr>
        <w:t xml:space="preserve">in </w:t>
      </w:r>
      <w:r w:rsidRPr="00ED6618">
        <w:rPr>
          <w:rFonts w:eastAsia="Arial" w:cs="Arial"/>
          <w:strike/>
          <w:szCs w:val="22"/>
        </w:rPr>
        <w:t>quality</w:t>
      </w:r>
      <w:r w:rsidRPr="00ED6618">
        <w:rPr>
          <w:rFonts w:eastAsia="Arial" w:cs="Arial"/>
          <w:szCs w:val="22"/>
        </w:rPr>
        <w:t xml:space="preserve"> </w:t>
      </w:r>
      <w:r w:rsidRPr="00ED6618">
        <w:rPr>
          <w:rFonts w:eastAsia="Arial" w:cs="Arial"/>
          <w:szCs w:val="22"/>
          <w:u w:val="single"/>
        </w:rPr>
        <w:t>the correct direction, is not broken, is not obstructed</w:t>
      </w:r>
      <w:r w:rsidRPr="00ED6618">
        <w:rPr>
          <w:rFonts w:eastAsia="Arial" w:cs="Arial"/>
          <w:szCs w:val="22"/>
        </w:rPr>
        <w:t xml:space="preserve"> </w:t>
      </w:r>
      <w:r w:rsidRPr="00ED6618">
        <w:rPr>
          <w:rFonts w:eastAsia="Arial" w:cs="Arial"/>
          <w:szCs w:val="22"/>
          <w:u w:val="single"/>
        </w:rPr>
        <w:t>and is sized for the drainage load</w:t>
      </w:r>
      <w:r w:rsidRPr="00ED6618">
        <w:rPr>
          <w:rFonts w:eastAsia="Arial" w:cs="Arial"/>
          <w:szCs w:val="22"/>
        </w:rPr>
        <w:t xml:space="preserve"> of </w:t>
      </w:r>
      <w:r w:rsidRPr="00ED6618">
        <w:rPr>
          <w:rFonts w:eastAsia="Arial" w:cs="Arial"/>
          <w:strike/>
          <w:szCs w:val="22"/>
        </w:rPr>
        <w:t>material. The code official shall notify</w:t>
      </w:r>
      <w:r w:rsidRPr="00ED6618">
        <w:rPr>
          <w:rFonts w:eastAsia="Arial" w:cs="Arial"/>
          <w:szCs w:val="22"/>
        </w:rPr>
        <w:t xml:space="preserve"> the </w:t>
      </w:r>
      <w:r w:rsidRPr="00ED6618">
        <w:rPr>
          <w:rFonts w:eastAsia="Arial" w:cs="Arial"/>
          <w:strike/>
          <w:szCs w:val="22"/>
        </w:rPr>
        <w:t xml:space="preserve">owner </w:t>
      </w:r>
      <w:r w:rsidRPr="00ED6618">
        <w:rPr>
          <w:rFonts w:eastAsia="Arial" w:cs="Arial"/>
          <w:szCs w:val="22"/>
          <w:u w:val="single"/>
        </w:rPr>
        <w:t>new</w:t>
      </w:r>
      <w:r w:rsidR="00C61ED2">
        <w:rPr>
          <w:rFonts w:eastAsia="Arial" w:cs="Arial"/>
          <w:szCs w:val="22"/>
          <w:u w:val="single"/>
        </w:rPr>
        <w:t xml:space="preserve"> </w:t>
      </w:r>
      <w:r w:rsidRPr="00ED6618">
        <w:rPr>
          <w:rFonts w:eastAsia="Arial" w:cs="Arial"/>
          <w:szCs w:val="22"/>
          <w:u w:val="single"/>
        </w:rPr>
        <w:t>plumbing drainage system</w:t>
      </w:r>
      <w:r w:rsidRPr="00ED6618">
        <w:rPr>
          <w:rFonts w:eastAsia="Arial" w:cs="Arial"/>
          <w:szCs w:val="22"/>
        </w:rPr>
        <w:t xml:space="preserve"> to </w:t>
      </w:r>
      <w:r w:rsidRPr="00ED6618">
        <w:rPr>
          <w:rFonts w:eastAsia="Arial" w:cs="Arial"/>
          <w:strike/>
          <w:szCs w:val="22"/>
        </w:rPr>
        <w:t xml:space="preserve">make the changes necessary to conform to this code </w:t>
      </w:r>
      <w:proofErr w:type="gramStart"/>
      <w:r w:rsidRPr="00ED6618">
        <w:rPr>
          <w:rFonts w:eastAsia="Arial" w:cs="Arial"/>
          <w:szCs w:val="22"/>
          <w:u w:val="single"/>
        </w:rPr>
        <w:t>be</w:t>
      </w:r>
      <w:proofErr w:type="gramEnd"/>
      <w:r w:rsidRPr="00ED6618">
        <w:rPr>
          <w:rFonts w:eastAsia="Arial" w:cs="Arial"/>
          <w:szCs w:val="22"/>
          <w:u w:val="single"/>
        </w:rPr>
        <w:t xml:space="preserve"> installed</w:t>
      </w:r>
      <w:r w:rsidRPr="00ED6618">
        <w:rPr>
          <w:rFonts w:eastAsia="Arial" w:cs="Arial"/>
          <w:szCs w:val="22"/>
        </w:rPr>
        <w:t>.</w:t>
      </w:r>
    </w:p>
    <w:p w:rsidR="00183DAB" w:rsidRPr="00ED6618" w:rsidRDefault="00183DAB" w:rsidP="00ED6618">
      <w:pPr>
        <w:rPr>
          <w:rFonts w:eastAsia="Arial" w:cs="Arial"/>
          <w:color w:val="FF0000"/>
          <w:w w:val="99"/>
          <w:szCs w:val="22"/>
        </w:rPr>
      </w:pPr>
      <w:r w:rsidRPr="00ED6618">
        <w:rPr>
          <w:rFonts w:eastAsia="Arial" w:cs="Arial"/>
          <w:color w:val="FF0000"/>
          <w:w w:val="99"/>
          <w:szCs w:val="22"/>
        </w:rPr>
        <w:t>(P176-15)</w:t>
      </w:r>
    </w:p>
    <w:p w:rsidR="000F025F" w:rsidRPr="00ED6618" w:rsidRDefault="000F025F" w:rsidP="00ED6618">
      <w:pPr>
        <w:widowControl w:val="0"/>
        <w:autoSpaceDE w:val="0"/>
        <w:autoSpaceDN w:val="0"/>
        <w:spacing w:before="181"/>
        <w:rPr>
          <w:rFonts w:eastAsia="Arial" w:cs="Arial"/>
          <w:b/>
          <w:szCs w:val="22"/>
        </w:rPr>
      </w:pPr>
    </w:p>
    <w:p w:rsidR="00183DAB" w:rsidRPr="00ED6618" w:rsidRDefault="00183DAB" w:rsidP="00ED6618">
      <w:pPr>
        <w:widowControl w:val="0"/>
        <w:autoSpaceDE w:val="0"/>
        <w:autoSpaceDN w:val="0"/>
        <w:spacing w:before="181"/>
        <w:rPr>
          <w:rFonts w:eastAsia="Arial" w:cs="Arial"/>
          <w:b/>
          <w:i/>
          <w:szCs w:val="22"/>
        </w:rPr>
      </w:pPr>
      <w:r w:rsidRPr="00ED6618">
        <w:rPr>
          <w:rFonts w:eastAsia="Arial" w:cs="Arial"/>
          <w:b/>
          <w:i/>
          <w:szCs w:val="22"/>
        </w:rPr>
        <w:t>Revise as follows:</w:t>
      </w:r>
    </w:p>
    <w:p w:rsidR="00183DAB" w:rsidRPr="00ED6618" w:rsidRDefault="00183DAB" w:rsidP="00ED6618">
      <w:pPr>
        <w:widowControl w:val="0"/>
        <w:autoSpaceDE w:val="0"/>
        <w:autoSpaceDN w:val="0"/>
        <w:spacing w:before="1"/>
        <w:rPr>
          <w:rFonts w:eastAsia="Arial" w:cs="Arial"/>
          <w:b/>
          <w:szCs w:val="22"/>
        </w:rPr>
      </w:pPr>
    </w:p>
    <w:p w:rsidR="00183DAB" w:rsidRPr="00ED6618" w:rsidRDefault="00183DAB" w:rsidP="00ED6618">
      <w:pPr>
        <w:widowControl w:val="0"/>
        <w:tabs>
          <w:tab w:val="left" w:pos="1395"/>
        </w:tabs>
        <w:autoSpaceDE w:val="0"/>
        <w:autoSpaceDN w:val="0"/>
        <w:ind w:right="960"/>
        <w:rPr>
          <w:rFonts w:eastAsia="Arial" w:cs="Arial"/>
          <w:szCs w:val="22"/>
        </w:rPr>
      </w:pPr>
      <w:r w:rsidRPr="00ED6618">
        <w:rPr>
          <w:rFonts w:eastAsia="Arial" w:cs="Arial"/>
          <w:b/>
          <w:bCs/>
          <w:spacing w:val="-1"/>
          <w:szCs w:val="22"/>
        </w:rPr>
        <w:t>704.2</w:t>
      </w:r>
      <w:r w:rsidR="000F025F" w:rsidRPr="00ED6618">
        <w:rPr>
          <w:rFonts w:eastAsia="Arial" w:cs="Arial"/>
          <w:b/>
          <w:bCs/>
          <w:spacing w:val="-1"/>
          <w:szCs w:val="22"/>
        </w:rPr>
        <w:t xml:space="preserve"> </w:t>
      </w:r>
      <w:r w:rsidRPr="00ED6618">
        <w:rPr>
          <w:rFonts w:eastAsia="Arial" w:cs="Arial"/>
          <w:b/>
          <w:strike/>
          <w:szCs w:val="22"/>
        </w:rPr>
        <w:t>Change</w:t>
      </w:r>
      <w:r w:rsidRPr="00ED6618">
        <w:rPr>
          <w:rFonts w:eastAsia="Arial" w:cs="Arial"/>
          <w:b/>
          <w:szCs w:val="22"/>
        </w:rPr>
        <w:t xml:space="preserve">. </w:t>
      </w:r>
      <w:r w:rsidRPr="00ED6618">
        <w:rPr>
          <w:rFonts w:eastAsia="Arial" w:cs="Arial"/>
          <w:szCs w:val="22"/>
          <w:u w:val="single"/>
        </w:rPr>
        <w:t>No reduction</w:t>
      </w:r>
      <w:r w:rsidRPr="00ED6618">
        <w:rPr>
          <w:rFonts w:eastAsia="Arial" w:cs="Arial"/>
          <w:szCs w:val="22"/>
        </w:rPr>
        <w:t xml:space="preserve"> in size </w:t>
      </w:r>
      <w:r w:rsidRPr="00ED6618">
        <w:rPr>
          <w:rFonts w:eastAsia="Arial" w:cs="Arial"/>
          <w:szCs w:val="22"/>
          <w:u w:val="single"/>
        </w:rPr>
        <w:t>in the direction of ﬂow</w:t>
      </w:r>
      <w:r w:rsidRPr="00ED6618">
        <w:rPr>
          <w:rFonts w:eastAsia="Arial" w:cs="Arial"/>
          <w:szCs w:val="22"/>
        </w:rPr>
        <w:t xml:space="preserve">. The size of the drainage piping shall not be reduced in </w:t>
      </w:r>
      <w:r w:rsidRPr="00ED6618">
        <w:rPr>
          <w:rFonts w:eastAsia="Arial" w:cs="Arial"/>
          <w:strike/>
          <w:szCs w:val="22"/>
        </w:rPr>
        <w:t>size in</w:t>
      </w:r>
      <w:r w:rsidRPr="00ED6618">
        <w:rPr>
          <w:rFonts w:eastAsia="Arial" w:cs="Arial"/>
          <w:szCs w:val="22"/>
        </w:rPr>
        <w:t xml:space="preserve"> the direction of the ﬂow.</w:t>
      </w:r>
      <w:r w:rsidRPr="00ED6618">
        <w:rPr>
          <w:rFonts w:eastAsia="Arial" w:cs="Arial"/>
          <w:spacing w:val="12"/>
          <w:szCs w:val="22"/>
        </w:rPr>
        <w:t xml:space="preserve"> </w:t>
      </w:r>
      <w:r w:rsidRPr="00ED6618">
        <w:rPr>
          <w:rFonts w:eastAsia="Arial" w:cs="Arial"/>
          <w:szCs w:val="22"/>
          <w:u w:val="single"/>
        </w:rPr>
        <w:t>The following shall not be considered a reduction in size in the direction of ﬂow:</w:t>
      </w:r>
    </w:p>
    <w:p w:rsidR="00183DAB" w:rsidRPr="00ED6618" w:rsidRDefault="00183DAB" w:rsidP="00ED6618">
      <w:pPr>
        <w:widowControl w:val="0"/>
        <w:autoSpaceDE w:val="0"/>
        <w:autoSpaceDN w:val="0"/>
        <w:spacing w:before="1"/>
        <w:rPr>
          <w:rFonts w:eastAsia="Arial" w:cs="Arial"/>
          <w:szCs w:val="22"/>
        </w:rPr>
      </w:pPr>
    </w:p>
    <w:p w:rsidR="00183DAB" w:rsidRPr="00ED6618" w:rsidRDefault="00C61ED2" w:rsidP="00ED6618">
      <w:pPr>
        <w:widowControl w:val="0"/>
        <w:tabs>
          <w:tab w:val="left" w:pos="1560"/>
        </w:tabs>
        <w:autoSpaceDE w:val="0"/>
        <w:autoSpaceDN w:val="0"/>
        <w:spacing w:before="92"/>
        <w:rPr>
          <w:rFonts w:eastAsia="Arial" w:cs="Arial"/>
          <w:szCs w:val="22"/>
        </w:rPr>
      </w:pPr>
      <w:r>
        <w:rPr>
          <w:rFonts w:eastAsia="Arial" w:cs="Arial"/>
          <w:spacing w:val="-1"/>
          <w:w w:val="99"/>
          <w:szCs w:val="22"/>
        </w:rPr>
        <w:t xml:space="preserve">1. </w:t>
      </w:r>
      <w:r w:rsidR="00183DAB" w:rsidRPr="00ED6618">
        <w:rPr>
          <w:rFonts w:eastAsia="Arial" w:cs="Arial"/>
          <w:szCs w:val="22"/>
        </w:rPr>
        <w:t xml:space="preserve">A 4-inch by 3-inch (102 mm by 76 mm) water closet </w:t>
      </w:r>
      <w:r w:rsidR="00183DAB" w:rsidRPr="00ED6618">
        <w:rPr>
          <w:rFonts w:eastAsia="Arial" w:cs="Arial"/>
          <w:strike/>
          <w:szCs w:val="22"/>
        </w:rPr>
        <w:t>connection shall</w:t>
      </w:r>
      <w:r w:rsidR="00183DAB" w:rsidRPr="00ED6618">
        <w:rPr>
          <w:rFonts w:eastAsia="Arial" w:cs="Arial"/>
          <w:spacing w:val="-17"/>
          <w:szCs w:val="22"/>
        </w:rPr>
        <w:t xml:space="preserve"> </w:t>
      </w:r>
      <w:r w:rsidR="00183DAB" w:rsidRPr="00ED6618">
        <w:rPr>
          <w:rFonts w:eastAsia="Arial" w:cs="Arial"/>
          <w:szCs w:val="22"/>
          <w:u w:val="single"/>
        </w:rPr>
        <w:t>ﬂange</w:t>
      </w:r>
      <w:r w:rsidR="00183DAB" w:rsidRPr="00ED6618">
        <w:rPr>
          <w:rFonts w:eastAsia="Arial" w:cs="Arial"/>
          <w:szCs w:val="22"/>
        </w:rPr>
        <w:t>.</w:t>
      </w:r>
    </w:p>
    <w:p w:rsidR="00183DAB" w:rsidRPr="00ED6618" w:rsidRDefault="00C61ED2" w:rsidP="00C61ED2">
      <w:pPr>
        <w:widowControl w:val="0"/>
        <w:tabs>
          <w:tab w:val="left" w:pos="1560"/>
        </w:tabs>
        <w:autoSpaceDE w:val="0"/>
        <w:autoSpaceDN w:val="0"/>
        <w:spacing w:before="1"/>
        <w:ind w:right="998"/>
        <w:rPr>
          <w:rFonts w:eastAsia="Arial" w:cs="Arial"/>
          <w:szCs w:val="22"/>
        </w:rPr>
      </w:pPr>
      <w:r>
        <w:rPr>
          <w:rFonts w:eastAsia="Arial" w:cs="Arial"/>
          <w:spacing w:val="-1"/>
          <w:w w:val="99"/>
          <w:szCs w:val="22"/>
        </w:rPr>
        <w:t xml:space="preserve">2. </w:t>
      </w:r>
      <w:r w:rsidR="00183DAB" w:rsidRPr="00ED6618">
        <w:rPr>
          <w:rFonts w:eastAsia="Arial" w:cs="Arial"/>
          <w:szCs w:val="22"/>
          <w:u w:val="single"/>
        </w:rPr>
        <w:t>A water closet bend ﬁtting having a 4-inch (102 mm) inlet and a 3-inch (76 mm) outlet provided that the 4 inch leg of the ﬁtting is</w:t>
      </w:r>
      <w:r w:rsidR="00183DAB" w:rsidRPr="00ED6618">
        <w:rPr>
          <w:rFonts w:eastAsia="Arial" w:cs="Arial"/>
          <w:spacing w:val="11"/>
          <w:szCs w:val="22"/>
          <w:u w:val="single"/>
        </w:rPr>
        <w:t xml:space="preserve"> </w:t>
      </w:r>
      <w:r w:rsidR="00183DAB" w:rsidRPr="00ED6618">
        <w:rPr>
          <w:rFonts w:eastAsia="Arial" w:cs="Arial"/>
          <w:szCs w:val="22"/>
          <w:u w:val="single"/>
        </w:rPr>
        <w:t>upright and below, but</w:t>
      </w:r>
      <w:r w:rsidR="00183DAB" w:rsidRPr="00ED6618">
        <w:rPr>
          <w:rFonts w:eastAsia="Arial" w:cs="Arial"/>
          <w:szCs w:val="22"/>
        </w:rPr>
        <w:t xml:space="preserve"> not </w:t>
      </w:r>
      <w:r w:rsidR="00183DAB" w:rsidRPr="00ED6618">
        <w:rPr>
          <w:rFonts w:eastAsia="Arial" w:cs="Arial"/>
          <w:strike/>
          <w:szCs w:val="22"/>
        </w:rPr>
        <w:t>be considered as a reduction in size.</w:t>
      </w:r>
      <w:r w:rsidR="00183DAB" w:rsidRPr="00ED6618">
        <w:rPr>
          <w:rFonts w:eastAsia="Arial" w:cs="Arial"/>
          <w:szCs w:val="22"/>
        </w:rPr>
        <w:t xml:space="preserve"> </w:t>
      </w:r>
      <w:proofErr w:type="gramStart"/>
      <w:r w:rsidR="00183DAB" w:rsidRPr="00ED6618">
        <w:rPr>
          <w:rFonts w:eastAsia="Arial" w:cs="Arial"/>
          <w:szCs w:val="22"/>
        </w:rPr>
        <w:t>connected</w:t>
      </w:r>
      <w:proofErr w:type="gramEnd"/>
      <w:r w:rsidR="00183DAB" w:rsidRPr="00ED6618">
        <w:rPr>
          <w:rFonts w:eastAsia="Arial" w:cs="Arial"/>
          <w:szCs w:val="22"/>
        </w:rPr>
        <w:t xml:space="preserve"> to, the water closet</w:t>
      </w:r>
      <w:r w:rsidR="00183DAB" w:rsidRPr="00ED6618">
        <w:rPr>
          <w:rFonts w:eastAsia="Arial" w:cs="Arial"/>
          <w:spacing w:val="1"/>
          <w:szCs w:val="22"/>
        </w:rPr>
        <w:t xml:space="preserve"> </w:t>
      </w:r>
      <w:r w:rsidR="00183DAB" w:rsidRPr="00ED6618">
        <w:rPr>
          <w:rFonts w:eastAsia="Arial" w:cs="Arial"/>
          <w:szCs w:val="22"/>
        </w:rPr>
        <w:t>ﬂange.</w:t>
      </w:r>
    </w:p>
    <w:p w:rsidR="00183DAB" w:rsidRPr="00ED6618" w:rsidRDefault="00C61ED2" w:rsidP="00ED6618">
      <w:pPr>
        <w:widowControl w:val="0"/>
        <w:tabs>
          <w:tab w:val="left" w:pos="1588"/>
          <w:tab w:val="left" w:pos="1589"/>
        </w:tabs>
        <w:autoSpaceDE w:val="0"/>
        <w:autoSpaceDN w:val="0"/>
        <w:spacing w:before="1"/>
        <w:rPr>
          <w:rFonts w:eastAsia="Arial" w:cs="Arial"/>
          <w:szCs w:val="22"/>
          <w:u w:val="single"/>
        </w:rPr>
      </w:pPr>
      <w:r>
        <w:rPr>
          <w:rFonts w:eastAsia="Arial" w:cs="Arial"/>
          <w:spacing w:val="-1"/>
          <w:w w:val="99"/>
          <w:szCs w:val="22"/>
        </w:rPr>
        <w:t xml:space="preserve">3. </w:t>
      </w:r>
      <w:r w:rsidR="006604AB">
        <w:rPr>
          <w:rFonts w:eastAsia="Arial" w:cs="Arial"/>
          <w:szCs w:val="22"/>
          <w:u w:val="single"/>
        </w:rPr>
        <w:t>An</w:t>
      </w:r>
      <w:r w:rsidR="00183DAB" w:rsidRPr="00ED6618">
        <w:rPr>
          <w:rFonts w:eastAsia="Arial" w:cs="Arial"/>
          <w:szCs w:val="22"/>
          <w:u w:val="single"/>
        </w:rPr>
        <w:t xml:space="preserve"> o</w:t>
      </w:r>
      <w:r w:rsidR="00183DAB" w:rsidRPr="00ED6618">
        <w:rPr>
          <w:rFonts w:ascii="Cambria Math" w:eastAsia="Arial" w:hAnsi="Cambria Math" w:cs="Cambria Math"/>
          <w:szCs w:val="22"/>
          <w:u w:val="single"/>
        </w:rPr>
        <w:t>ﬀ</w:t>
      </w:r>
      <w:r w:rsidR="00183DAB" w:rsidRPr="00ED6618">
        <w:rPr>
          <w:rFonts w:eastAsia="Arial" w:cs="Arial"/>
          <w:szCs w:val="22"/>
          <w:u w:val="single"/>
        </w:rPr>
        <w:t>set closet</w:t>
      </w:r>
      <w:r w:rsidR="00183DAB" w:rsidRPr="00ED6618">
        <w:rPr>
          <w:rFonts w:eastAsia="Arial" w:cs="Arial"/>
          <w:spacing w:val="-3"/>
          <w:szCs w:val="22"/>
          <w:u w:val="single"/>
        </w:rPr>
        <w:t xml:space="preserve"> </w:t>
      </w:r>
      <w:r w:rsidR="00183DAB" w:rsidRPr="00ED6618">
        <w:rPr>
          <w:rFonts w:eastAsia="Arial" w:cs="Arial"/>
          <w:szCs w:val="22"/>
          <w:u w:val="single"/>
        </w:rPr>
        <w:t>ﬂange.</w:t>
      </w:r>
    </w:p>
    <w:p w:rsidR="00183DAB" w:rsidRPr="00ED6618" w:rsidRDefault="00183DAB" w:rsidP="00ED6618">
      <w:pPr>
        <w:widowControl w:val="0"/>
        <w:tabs>
          <w:tab w:val="left" w:pos="1588"/>
          <w:tab w:val="left" w:pos="1589"/>
        </w:tabs>
        <w:autoSpaceDE w:val="0"/>
        <w:autoSpaceDN w:val="0"/>
        <w:spacing w:before="1"/>
        <w:rPr>
          <w:rFonts w:eastAsia="Arial" w:cs="Arial"/>
          <w:szCs w:val="22"/>
        </w:rPr>
      </w:pPr>
    </w:p>
    <w:p w:rsidR="00183DAB" w:rsidRDefault="006604AB" w:rsidP="00ED6618">
      <w:pPr>
        <w:rPr>
          <w:rFonts w:eastAsia="Arial" w:cs="Arial"/>
          <w:color w:val="FF0000"/>
          <w:w w:val="99"/>
          <w:szCs w:val="22"/>
        </w:rPr>
      </w:pPr>
      <w:r w:rsidRPr="00ED6618">
        <w:rPr>
          <w:rFonts w:eastAsia="Arial" w:cs="Arial"/>
          <w:color w:val="FF0000"/>
          <w:w w:val="99"/>
          <w:szCs w:val="22"/>
        </w:rPr>
        <w:t xml:space="preserve"> </w:t>
      </w:r>
      <w:r w:rsidR="00183DAB" w:rsidRPr="00ED6618">
        <w:rPr>
          <w:rFonts w:eastAsia="Arial" w:cs="Arial"/>
          <w:color w:val="FF0000"/>
          <w:w w:val="99"/>
          <w:szCs w:val="22"/>
        </w:rPr>
        <w:t>(P178-15 Part I AMPC1)</w:t>
      </w:r>
    </w:p>
    <w:p w:rsidR="00C61ED2" w:rsidRDefault="00C61ED2" w:rsidP="00ED6618">
      <w:pPr>
        <w:rPr>
          <w:rFonts w:eastAsia="Arial" w:cs="Arial"/>
          <w:color w:val="FF0000"/>
          <w:w w:val="99"/>
          <w:szCs w:val="22"/>
        </w:rPr>
      </w:pPr>
    </w:p>
    <w:p w:rsidR="000F025F" w:rsidRPr="00ED6618" w:rsidRDefault="000F025F" w:rsidP="00ED6618">
      <w:pPr>
        <w:rPr>
          <w:rFonts w:eastAsia="Arial" w:cs="Arial"/>
          <w:color w:val="365F91"/>
          <w:w w:val="99"/>
          <w:szCs w:val="22"/>
        </w:rPr>
      </w:pPr>
    </w:p>
    <w:p w:rsidR="00183DAB" w:rsidRPr="00ED6618" w:rsidRDefault="00183DAB" w:rsidP="00ED6618">
      <w:pPr>
        <w:widowControl w:val="0"/>
        <w:autoSpaceDE w:val="0"/>
        <w:autoSpaceDN w:val="0"/>
        <w:rPr>
          <w:rFonts w:eastAsia="Arial" w:cs="Arial"/>
          <w:b/>
          <w:i/>
          <w:szCs w:val="22"/>
        </w:rPr>
      </w:pPr>
      <w:r w:rsidRPr="00ED6618">
        <w:rPr>
          <w:rFonts w:eastAsia="Arial" w:cs="Arial"/>
          <w:b/>
          <w:i/>
          <w:szCs w:val="22"/>
        </w:rPr>
        <w:t>Delete without substitution:</w:t>
      </w:r>
    </w:p>
    <w:p w:rsidR="00183DAB" w:rsidRPr="00ED6618" w:rsidRDefault="00183DAB" w:rsidP="00ED6618">
      <w:pPr>
        <w:widowControl w:val="0"/>
        <w:autoSpaceDE w:val="0"/>
        <w:autoSpaceDN w:val="0"/>
        <w:rPr>
          <w:rFonts w:eastAsia="Arial" w:cs="Arial"/>
          <w:b/>
          <w:szCs w:val="22"/>
        </w:rPr>
      </w:pPr>
    </w:p>
    <w:p w:rsidR="00183DAB" w:rsidRPr="00ED6618" w:rsidRDefault="00183DAB" w:rsidP="00ED6618">
      <w:pPr>
        <w:widowControl w:val="0"/>
        <w:tabs>
          <w:tab w:val="left" w:pos="1395"/>
        </w:tabs>
        <w:autoSpaceDE w:val="0"/>
        <w:autoSpaceDN w:val="0"/>
        <w:rPr>
          <w:rFonts w:eastAsia="Arial" w:cs="Arial"/>
          <w:szCs w:val="22"/>
        </w:rPr>
      </w:pPr>
      <w:r w:rsidRPr="00ED6618">
        <w:rPr>
          <w:rFonts w:eastAsia="Arial" w:cs="Arial"/>
          <w:strike/>
          <w:spacing w:val="-1"/>
          <w:w w:val="99"/>
          <w:szCs w:val="22"/>
        </w:rPr>
        <w:lastRenderedPageBreak/>
        <w:t>705.3</w:t>
      </w:r>
      <w:r w:rsidR="00965AA6" w:rsidRPr="00ED6618">
        <w:rPr>
          <w:rFonts w:eastAsia="Arial" w:cs="Arial"/>
          <w:strike/>
          <w:spacing w:val="-1"/>
          <w:w w:val="99"/>
          <w:szCs w:val="22"/>
        </w:rPr>
        <w:t xml:space="preserve"> </w:t>
      </w:r>
      <w:r w:rsidRPr="00ED6618">
        <w:rPr>
          <w:rFonts w:eastAsia="Arial" w:cs="Arial"/>
          <w:b/>
          <w:strike/>
          <w:szCs w:val="22"/>
        </w:rPr>
        <w:t xml:space="preserve">Brass. </w:t>
      </w:r>
      <w:r w:rsidRPr="00ED6618">
        <w:rPr>
          <w:rFonts w:eastAsia="Arial" w:cs="Arial"/>
          <w:strike/>
          <w:szCs w:val="22"/>
        </w:rPr>
        <w:t xml:space="preserve">Joints between brass pipe </w:t>
      </w:r>
      <w:proofErr w:type="gramStart"/>
      <w:r w:rsidRPr="00ED6618">
        <w:rPr>
          <w:rFonts w:eastAsia="Arial" w:cs="Arial"/>
          <w:strike/>
          <w:szCs w:val="22"/>
        </w:rPr>
        <w:t>or</w:t>
      </w:r>
      <w:proofErr w:type="gramEnd"/>
      <w:r w:rsidRPr="00ED6618">
        <w:rPr>
          <w:rFonts w:eastAsia="Arial" w:cs="Arial"/>
          <w:strike/>
          <w:szCs w:val="22"/>
        </w:rPr>
        <w:t xml:space="preserve"> fittings shall comply with Sections 705.3.1 through</w:t>
      </w:r>
      <w:r w:rsidRPr="00ED6618">
        <w:rPr>
          <w:rFonts w:eastAsia="Arial" w:cs="Arial"/>
          <w:strike/>
          <w:spacing w:val="-20"/>
          <w:szCs w:val="22"/>
        </w:rPr>
        <w:t xml:space="preserve"> </w:t>
      </w:r>
      <w:r w:rsidRPr="00ED6618">
        <w:rPr>
          <w:rFonts w:eastAsia="Arial" w:cs="Arial"/>
          <w:strike/>
          <w:szCs w:val="22"/>
        </w:rPr>
        <w:t>705.3.4.</w:t>
      </w:r>
    </w:p>
    <w:p w:rsidR="00183DAB" w:rsidRPr="00ED6618" w:rsidRDefault="00183DAB" w:rsidP="00ED6618">
      <w:pPr>
        <w:widowControl w:val="0"/>
        <w:autoSpaceDE w:val="0"/>
        <w:autoSpaceDN w:val="0"/>
        <w:rPr>
          <w:rFonts w:eastAsia="Arial" w:cs="Arial"/>
          <w:szCs w:val="22"/>
        </w:rPr>
      </w:pPr>
    </w:p>
    <w:p w:rsidR="00183DAB" w:rsidRPr="00ED6618" w:rsidRDefault="00183DAB" w:rsidP="00ED6618">
      <w:pPr>
        <w:widowControl w:val="0"/>
        <w:tabs>
          <w:tab w:val="left" w:pos="1560"/>
        </w:tabs>
        <w:autoSpaceDE w:val="0"/>
        <w:autoSpaceDN w:val="0"/>
        <w:ind w:right="1595"/>
        <w:rPr>
          <w:rFonts w:eastAsia="Arial" w:cs="Arial"/>
          <w:szCs w:val="22"/>
        </w:rPr>
      </w:pPr>
      <w:r w:rsidRPr="00ED6618">
        <w:rPr>
          <w:rFonts w:eastAsia="Arial" w:cs="Arial"/>
          <w:strike/>
          <w:spacing w:val="-1"/>
          <w:w w:val="99"/>
          <w:szCs w:val="22"/>
        </w:rPr>
        <w:t>705.3.1</w:t>
      </w:r>
      <w:r w:rsidR="00965AA6" w:rsidRPr="00ED6618">
        <w:rPr>
          <w:rFonts w:eastAsia="Arial" w:cs="Arial"/>
          <w:strike/>
          <w:spacing w:val="-1"/>
          <w:w w:val="99"/>
          <w:szCs w:val="22"/>
        </w:rPr>
        <w:t xml:space="preserve"> </w:t>
      </w:r>
      <w:r w:rsidRPr="00ED6618">
        <w:rPr>
          <w:rFonts w:eastAsia="Arial" w:cs="Arial"/>
          <w:b/>
          <w:strike/>
          <w:szCs w:val="22"/>
        </w:rPr>
        <w:t xml:space="preserve">Brazed joints. </w:t>
      </w:r>
      <w:r w:rsidRPr="00ED6618">
        <w:rPr>
          <w:rFonts w:eastAsia="Arial" w:cs="Arial"/>
          <w:strike/>
          <w:szCs w:val="22"/>
        </w:rPr>
        <w:t xml:space="preserve">All joint surfaces shall be cleaned. An </w:t>
      </w:r>
      <w:r w:rsidRPr="00ED6618">
        <w:rPr>
          <w:rFonts w:eastAsia="Arial" w:cs="Arial"/>
          <w:i/>
          <w:strike/>
          <w:szCs w:val="22"/>
        </w:rPr>
        <w:t xml:space="preserve">approved </w:t>
      </w:r>
      <w:r w:rsidRPr="00ED6618">
        <w:rPr>
          <w:rFonts w:eastAsia="Arial" w:cs="Arial"/>
          <w:strike/>
          <w:szCs w:val="22"/>
        </w:rPr>
        <w:t>flux shall be applied where required. The joint shall be brazed with a filler metal conforming to AWS</w:t>
      </w:r>
      <w:r w:rsidRPr="00ED6618">
        <w:rPr>
          <w:rFonts w:eastAsia="Arial" w:cs="Arial"/>
          <w:strike/>
          <w:spacing w:val="-13"/>
          <w:szCs w:val="22"/>
        </w:rPr>
        <w:t xml:space="preserve"> </w:t>
      </w:r>
      <w:r w:rsidRPr="00ED6618">
        <w:rPr>
          <w:rFonts w:eastAsia="Arial" w:cs="Arial"/>
          <w:strike/>
          <w:szCs w:val="22"/>
        </w:rPr>
        <w:t>A5.8.</w:t>
      </w:r>
    </w:p>
    <w:p w:rsidR="00183DAB" w:rsidRPr="00ED6618" w:rsidRDefault="00183DAB" w:rsidP="00ED6618">
      <w:pPr>
        <w:widowControl w:val="0"/>
        <w:autoSpaceDE w:val="0"/>
        <w:autoSpaceDN w:val="0"/>
        <w:rPr>
          <w:rFonts w:eastAsia="Arial" w:cs="Arial"/>
          <w:szCs w:val="22"/>
        </w:rPr>
      </w:pPr>
    </w:p>
    <w:p w:rsidR="00183DAB" w:rsidRPr="00ED6618" w:rsidRDefault="00183DAB" w:rsidP="00ED6618">
      <w:pPr>
        <w:widowControl w:val="0"/>
        <w:tabs>
          <w:tab w:val="left" w:pos="1560"/>
        </w:tabs>
        <w:autoSpaceDE w:val="0"/>
        <w:autoSpaceDN w:val="0"/>
        <w:ind w:right="1312"/>
        <w:rPr>
          <w:rFonts w:eastAsia="Arial" w:cs="Arial"/>
          <w:szCs w:val="22"/>
        </w:rPr>
      </w:pPr>
      <w:r w:rsidRPr="00ED6618">
        <w:rPr>
          <w:rFonts w:eastAsia="Arial" w:cs="Arial"/>
          <w:strike/>
          <w:spacing w:val="-1"/>
          <w:w w:val="99"/>
          <w:szCs w:val="22"/>
        </w:rPr>
        <w:t>705.3.2</w:t>
      </w:r>
      <w:r w:rsidR="00965AA6" w:rsidRPr="00ED6618">
        <w:rPr>
          <w:rFonts w:eastAsia="Arial" w:cs="Arial"/>
          <w:strike/>
          <w:spacing w:val="-1"/>
          <w:w w:val="99"/>
          <w:szCs w:val="22"/>
        </w:rPr>
        <w:t xml:space="preserve"> </w:t>
      </w:r>
      <w:r w:rsidRPr="00ED6618">
        <w:rPr>
          <w:rFonts w:eastAsia="Arial" w:cs="Arial"/>
          <w:b/>
          <w:strike/>
          <w:szCs w:val="22"/>
        </w:rPr>
        <w:t xml:space="preserve">Mechanical joints. </w:t>
      </w:r>
      <w:r w:rsidRPr="00ED6618">
        <w:rPr>
          <w:rFonts w:eastAsia="Arial" w:cs="Arial"/>
          <w:strike/>
          <w:szCs w:val="22"/>
        </w:rPr>
        <w:t>Mechanical joints shall be installed in accordance with the manufacturer's instructions.</w:t>
      </w:r>
    </w:p>
    <w:p w:rsidR="00183DAB" w:rsidRPr="00ED6618" w:rsidRDefault="00183DAB" w:rsidP="00ED6618">
      <w:pPr>
        <w:widowControl w:val="0"/>
        <w:autoSpaceDE w:val="0"/>
        <w:autoSpaceDN w:val="0"/>
        <w:rPr>
          <w:rFonts w:eastAsia="Arial" w:cs="Arial"/>
          <w:szCs w:val="22"/>
        </w:rPr>
      </w:pPr>
    </w:p>
    <w:p w:rsidR="00183DAB" w:rsidRPr="00ED6618" w:rsidRDefault="00183DAB" w:rsidP="00ED6618">
      <w:pPr>
        <w:widowControl w:val="0"/>
        <w:tabs>
          <w:tab w:val="left" w:pos="1560"/>
        </w:tabs>
        <w:autoSpaceDE w:val="0"/>
        <w:autoSpaceDN w:val="0"/>
        <w:ind w:right="1048"/>
        <w:rPr>
          <w:rFonts w:eastAsia="Arial" w:cs="Arial"/>
          <w:szCs w:val="22"/>
        </w:rPr>
      </w:pPr>
      <w:r w:rsidRPr="00ED6618">
        <w:rPr>
          <w:rFonts w:eastAsia="Arial" w:cs="Arial"/>
          <w:strike/>
          <w:spacing w:val="-1"/>
          <w:w w:val="99"/>
          <w:szCs w:val="22"/>
        </w:rPr>
        <w:t>705.3.3</w:t>
      </w:r>
      <w:r w:rsidR="00965AA6" w:rsidRPr="00ED6618">
        <w:rPr>
          <w:rFonts w:eastAsia="Arial" w:cs="Arial"/>
          <w:strike/>
          <w:spacing w:val="-1"/>
          <w:w w:val="99"/>
          <w:szCs w:val="22"/>
        </w:rPr>
        <w:t xml:space="preserve"> </w:t>
      </w:r>
      <w:r w:rsidRPr="00ED6618">
        <w:rPr>
          <w:rFonts w:eastAsia="Arial" w:cs="Arial"/>
          <w:b/>
          <w:strike/>
          <w:szCs w:val="22"/>
        </w:rPr>
        <w:t xml:space="preserve">Threaded joints. </w:t>
      </w:r>
      <w:r w:rsidRPr="00ED6618">
        <w:rPr>
          <w:rFonts w:eastAsia="Arial" w:cs="Arial"/>
          <w:strike/>
          <w:szCs w:val="22"/>
        </w:rPr>
        <w:t>Threads shall conform to ASME B1.20.1. Pipe-joint compound or tape shall be applied on the male threads</w:t>
      </w:r>
      <w:r w:rsidRPr="00ED6618">
        <w:rPr>
          <w:rFonts w:eastAsia="Arial" w:cs="Arial"/>
          <w:strike/>
          <w:spacing w:val="-5"/>
          <w:szCs w:val="22"/>
        </w:rPr>
        <w:t xml:space="preserve"> </w:t>
      </w:r>
      <w:r w:rsidRPr="00ED6618">
        <w:rPr>
          <w:rFonts w:eastAsia="Arial" w:cs="Arial"/>
          <w:strike/>
          <w:szCs w:val="22"/>
        </w:rPr>
        <w:t>only.</w:t>
      </w:r>
    </w:p>
    <w:p w:rsidR="00183DAB" w:rsidRPr="00ED6618" w:rsidRDefault="00183DAB" w:rsidP="00ED6618">
      <w:pPr>
        <w:widowControl w:val="0"/>
        <w:autoSpaceDE w:val="0"/>
        <w:autoSpaceDN w:val="0"/>
        <w:rPr>
          <w:rFonts w:eastAsia="Arial" w:cs="Arial"/>
          <w:szCs w:val="22"/>
        </w:rPr>
      </w:pPr>
    </w:p>
    <w:p w:rsidR="00183DAB" w:rsidRPr="00ED6618" w:rsidRDefault="00183DAB" w:rsidP="00ED6618">
      <w:pPr>
        <w:rPr>
          <w:rFonts w:eastAsia="Arial" w:cs="Arial"/>
          <w:strike/>
          <w:szCs w:val="22"/>
        </w:rPr>
      </w:pPr>
      <w:r w:rsidRPr="00ED6618">
        <w:rPr>
          <w:rFonts w:eastAsia="Arial" w:cs="Arial"/>
          <w:strike/>
          <w:spacing w:val="-1"/>
          <w:w w:val="99"/>
          <w:szCs w:val="22"/>
        </w:rPr>
        <w:t>705.3.4</w:t>
      </w:r>
      <w:r w:rsidRPr="00ED6618">
        <w:rPr>
          <w:rFonts w:eastAsia="Arial" w:cs="Arial"/>
          <w:strike/>
          <w:spacing w:val="-1"/>
          <w:w w:val="99"/>
          <w:szCs w:val="22"/>
        </w:rPr>
        <w:tab/>
      </w:r>
      <w:r w:rsidRPr="00ED6618">
        <w:rPr>
          <w:rFonts w:eastAsia="Arial" w:cs="Arial"/>
          <w:b/>
          <w:strike/>
          <w:szCs w:val="22"/>
        </w:rPr>
        <w:t xml:space="preserve">Welded joints. </w:t>
      </w:r>
      <w:r w:rsidRPr="00ED6618">
        <w:rPr>
          <w:rFonts w:eastAsia="Arial" w:cs="Arial"/>
          <w:strike/>
          <w:szCs w:val="22"/>
        </w:rPr>
        <w:t xml:space="preserve">All joint surfaces shall be </w:t>
      </w:r>
      <w:proofErr w:type="spellStart"/>
      <w:r w:rsidRPr="00ED6618">
        <w:rPr>
          <w:rFonts w:eastAsia="Arial" w:cs="Arial"/>
          <w:strike/>
          <w:szCs w:val="22"/>
        </w:rPr>
        <w:t>cleaned.The</w:t>
      </w:r>
      <w:proofErr w:type="spellEnd"/>
      <w:r w:rsidRPr="00ED6618">
        <w:rPr>
          <w:rFonts w:eastAsia="Arial" w:cs="Arial"/>
          <w:strike/>
          <w:szCs w:val="22"/>
        </w:rPr>
        <w:t xml:space="preserve"> joint shall be welded with an </w:t>
      </w:r>
      <w:r w:rsidRPr="00ED6618">
        <w:rPr>
          <w:rFonts w:eastAsia="Arial" w:cs="Arial"/>
          <w:i/>
          <w:strike/>
          <w:szCs w:val="22"/>
        </w:rPr>
        <w:t xml:space="preserve">approved </w:t>
      </w:r>
      <w:r w:rsidRPr="00ED6618">
        <w:rPr>
          <w:rFonts w:eastAsia="Arial" w:cs="Arial"/>
          <w:strike/>
          <w:szCs w:val="22"/>
        </w:rPr>
        <w:t>filler metal.</w:t>
      </w:r>
    </w:p>
    <w:p w:rsidR="00183DAB" w:rsidRPr="000F025F" w:rsidRDefault="00183DAB" w:rsidP="00ED6618">
      <w:pPr>
        <w:rPr>
          <w:rFonts w:eastAsia="Arial" w:cs="Arial"/>
          <w:color w:val="FF0000"/>
          <w:w w:val="99"/>
          <w:szCs w:val="22"/>
        </w:rPr>
      </w:pPr>
      <w:r w:rsidRPr="00ED6618">
        <w:rPr>
          <w:rFonts w:eastAsia="Arial" w:cs="Arial"/>
          <w:color w:val="FF0000"/>
          <w:w w:val="99"/>
          <w:szCs w:val="22"/>
        </w:rPr>
        <w:t>(P179-15)</w:t>
      </w:r>
    </w:p>
    <w:p w:rsidR="00183DAB" w:rsidRDefault="00183DAB" w:rsidP="00ED6618">
      <w:pPr>
        <w:rPr>
          <w:rFonts w:eastAsia="Arial"/>
          <w:color w:val="365F91"/>
          <w:w w:val="99"/>
          <w:szCs w:val="22"/>
        </w:rPr>
      </w:pPr>
    </w:p>
    <w:p w:rsidR="000F025F" w:rsidRPr="000F025F" w:rsidRDefault="000F025F" w:rsidP="00ED6618">
      <w:pPr>
        <w:rPr>
          <w:rFonts w:eastAsia="Arial"/>
          <w:color w:val="365F91"/>
          <w:w w:val="99"/>
          <w:szCs w:val="22"/>
        </w:rPr>
      </w:pPr>
    </w:p>
    <w:p w:rsidR="00183DAB" w:rsidRPr="000F025F" w:rsidRDefault="00183DAB" w:rsidP="00ED6618">
      <w:pPr>
        <w:widowControl w:val="0"/>
        <w:autoSpaceDE w:val="0"/>
        <w:autoSpaceDN w:val="0"/>
        <w:rPr>
          <w:rFonts w:eastAsia="Arial" w:cs="Arial"/>
          <w:b/>
          <w:i/>
          <w:szCs w:val="22"/>
        </w:rPr>
      </w:pPr>
      <w:r w:rsidRPr="000F025F">
        <w:rPr>
          <w:rFonts w:eastAsia="Arial" w:cs="Arial"/>
          <w:b/>
          <w:i/>
          <w:szCs w:val="22"/>
        </w:rPr>
        <w:t>Revise as follows:</w:t>
      </w:r>
    </w:p>
    <w:p w:rsidR="00183DAB" w:rsidRPr="000F025F" w:rsidRDefault="00183DAB" w:rsidP="00ED6618">
      <w:pPr>
        <w:widowControl w:val="0"/>
        <w:autoSpaceDE w:val="0"/>
        <w:autoSpaceDN w:val="0"/>
        <w:rPr>
          <w:rFonts w:eastAsia="Arial" w:cs="Arial"/>
          <w:b/>
          <w:szCs w:val="22"/>
        </w:rPr>
      </w:pPr>
    </w:p>
    <w:p w:rsidR="00183DAB" w:rsidRPr="000F025F" w:rsidRDefault="00183DAB" w:rsidP="00ED6618">
      <w:pPr>
        <w:widowControl w:val="0"/>
        <w:tabs>
          <w:tab w:val="left" w:pos="1673"/>
        </w:tabs>
        <w:autoSpaceDE w:val="0"/>
        <w:autoSpaceDN w:val="0"/>
        <w:ind w:right="1501"/>
        <w:rPr>
          <w:rFonts w:eastAsia="Arial" w:cs="Arial"/>
          <w:szCs w:val="22"/>
        </w:rPr>
      </w:pPr>
      <w:r w:rsidRPr="000F025F">
        <w:rPr>
          <w:rFonts w:eastAsia="Arial" w:cs="Arial"/>
          <w:spacing w:val="-1"/>
          <w:w w:val="99"/>
          <w:szCs w:val="22"/>
          <w:u w:val="thick" w:color="000000"/>
        </w:rPr>
        <w:t>705.16.1</w:t>
      </w:r>
      <w:r w:rsidR="00965AA6" w:rsidRPr="000F025F">
        <w:rPr>
          <w:rFonts w:eastAsia="Arial" w:cs="Arial"/>
          <w:spacing w:val="-1"/>
          <w:w w:val="99"/>
          <w:szCs w:val="22"/>
          <w:u w:val="thick" w:color="000000"/>
        </w:rPr>
        <w:t xml:space="preserve"> </w:t>
      </w:r>
      <w:r w:rsidRPr="000F025F">
        <w:rPr>
          <w:rFonts w:eastAsia="Arial" w:cs="Arial"/>
          <w:b/>
          <w:szCs w:val="22"/>
          <w:u w:val="thick"/>
        </w:rPr>
        <w:t>Copper</w:t>
      </w:r>
      <w:r w:rsidRPr="000F025F">
        <w:rPr>
          <w:rFonts w:eastAsia="Arial" w:cs="Arial"/>
          <w:b/>
          <w:spacing w:val="-5"/>
          <w:szCs w:val="22"/>
          <w:u w:val="thick"/>
        </w:rPr>
        <w:t xml:space="preserve"> </w:t>
      </w:r>
      <w:r w:rsidRPr="000F025F">
        <w:rPr>
          <w:rFonts w:eastAsia="Arial" w:cs="Arial"/>
          <w:b/>
          <w:szCs w:val="22"/>
          <w:u w:val="thick"/>
        </w:rPr>
        <w:t>or</w:t>
      </w:r>
      <w:r w:rsidRPr="000F025F">
        <w:rPr>
          <w:rFonts w:eastAsia="Arial" w:cs="Arial"/>
          <w:b/>
          <w:spacing w:val="-5"/>
          <w:szCs w:val="22"/>
          <w:u w:val="thick"/>
        </w:rPr>
        <w:t xml:space="preserve"> </w:t>
      </w:r>
      <w:r w:rsidRPr="000F025F">
        <w:rPr>
          <w:rFonts w:eastAsia="Arial" w:cs="Arial"/>
          <w:b/>
          <w:szCs w:val="22"/>
          <w:u w:val="thick"/>
        </w:rPr>
        <w:t>copper-allo</w:t>
      </w:r>
      <w:r w:rsidRPr="000F025F">
        <w:rPr>
          <w:rFonts w:eastAsia="Arial" w:cs="Arial"/>
          <w:b/>
          <w:szCs w:val="22"/>
        </w:rPr>
        <w:t>y</w:t>
      </w:r>
      <w:r w:rsidRPr="000F025F">
        <w:rPr>
          <w:rFonts w:eastAsia="Arial" w:cs="Arial"/>
          <w:b/>
          <w:spacing w:val="-7"/>
          <w:szCs w:val="22"/>
        </w:rPr>
        <w:t xml:space="preserve"> </w:t>
      </w:r>
      <w:r w:rsidRPr="000F025F">
        <w:rPr>
          <w:rFonts w:eastAsia="Arial" w:cs="Arial"/>
          <w:b/>
          <w:szCs w:val="22"/>
          <w:u w:val="thick"/>
        </w:rPr>
        <w:t>pipe</w:t>
      </w:r>
      <w:r w:rsidRPr="000F025F">
        <w:rPr>
          <w:rFonts w:eastAsia="Arial" w:cs="Arial"/>
          <w:b/>
          <w:spacing w:val="-4"/>
          <w:szCs w:val="22"/>
          <w:u w:val="thick"/>
        </w:rPr>
        <w:t xml:space="preserve"> </w:t>
      </w:r>
      <w:r w:rsidRPr="000F025F">
        <w:rPr>
          <w:rFonts w:eastAsia="Arial" w:cs="Arial"/>
          <w:b/>
          <w:szCs w:val="22"/>
          <w:u w:val="thick"/>
        </w:rPr>
        <w:t>or</w:t>
      </w:r>
      <w:r w:rsidRPr="000F025F">
        <w:rPr>
          <w:rFonts w:eastAsia="Arial" w:cs="Arial"/>
          <w:b/>
          <w:spacing w:val="-5"/>
          <w:szCs w:val="22"/>
        </w:rPr>
        <w:t xml:space="preserve"> </w:t>
      </w:r>
      <w:r w:rsidRPr="000F025F">
        <w:rPr>
          <w:rFonts w:eastAsia="Arial" w:cs="Arial"/>
          <w:b/>
          <w:szCs w:val="22"/>
        </w:rPr>
        <w:t>tubing</w:t>
      </w:r>
      <w:r w:rsidRPr="000F025F">
        <w:rPr>
          <w:rFonts w:eastAsia="Arial" w:cs="Arial"/>
          <w:b/>
          <w:spacing w:val="-3"/>
          <w:szCs w:val="22"/>
        </w:rPr>
        <w:t xml:space="preserve"> </w:t>
      </w:r>
      <w:r w:rsidRPr="000F025F">
        <w:rPr>
          <w:rFonts w:eastAsia="Arial" w:cs="Arial"/>
          <w:b/>
          <w:szCs w:val="22"/>
        </w:rPr>
        <w:t>to</w:t>
      </w:r>
      <w:r w:rsidRPr="000F025F">
        <w:rPr>
          <w:rFonts w:eastAsia="Arial" w:cs="Arial"/>
          <w:b/>
          <w:spacing w:val="-3"/>
          <w:szCs w:val="22"/>
        </w:rPr>
        <w:t xml:space="preserve"> </w:t>
      </w:r>
      <w:r w:rsidRPr="000F025F">
        <w:rPr>
          <w:rFonts w:eastAsia="Arial" w:cs="Arial"/>
          <w:b/>
          <w:szCs w:val="22"/>
        </w:rPr>
        <w:t>cast-iron</w:t>
      </w:r>
      <w:r w:rsidRPr="000F025F">
        <w:rPr>
          <w:rFonts w:eastAsia="Arial" w:cs="Arial"/>
          <w:b/>
          <w:spacing w:val="-3"/>
          <w:szCs w:val="22"/>
        </w:rPr>
        <w:t xml:space="preserve"> </w:t>
      </w:r>
      <w:r w:rsidRPr="000F025F">
        <w:rPr>
          <w:rFonts w:eastAsia="Arial" w:cs="Arial"/>
          <w:b/>
          <w:szCs w:val="22"/>
        </w:rPr>
        <w:t>hub</w:t>
      </w:r>
      <w:r w:rsidRPr="000F025F">
        <w:rPr>
          <w:rFonts w:eastAsia="Arial" w:cs="Arial"/>
          <w:b/>
          <w:spacing w:val="-3"/>
          <w:szCs w:val="22"/>
        </w:rPr>
        <w:t xml:space="preserve"> </w:t>
      </w:r>
      <w:r w:rsidRPr="000F025F">
        <w:rPr>
          <w:rFonts w:eastAsia="Arial" w:cs="Arial"/>
          <w:b/>
          <w:szCs w:val="22"/>
        </w:rPr>
        <w:t>pipe.</w:t>
      </w:r>
      <w:r w:rsidRPr="000F025F">
        <w:rPr>
          <w:rFonts w:eastAsia="Arial" w:cs="Arial"/>
          <w:b/>
          <w:spacing w:val="-4"/>
          <w:szCs w:val="22"/>
        </w:rPr>
        <w:t xml:space="preserve"> </w:t>
      </w:r>
      <w:r w:rsidRPr="000F025F">
        <w:rPr>
          <w:rFonts w:eastAsia="Arial" w:cs="Arial"/>
          <w:szCs w:val="22"/>
        </w:rPr>
        <w:t>Joints</w:t>
      </w:r>
      <w:r w:rsidRPr="000F025F">
        <w:rPr>
          <w:rFonts w:eastAsia="Arial" w:cs="Arial"/>
          <w:spacing w:val="-3"/>
          <w:szCs w:val="22"/>
        </w:rPr>
        <w:t xml:space="preserve"> </w:t>
      </w:r>
      <w:r w:rsidRPr="000F025F">
        <w:rPr>
          <w:rFonts w:eastAsia="Arial" w:cs="Arial"/>
          <w:szCs w:val="22"/>
        </w:rPr>
        <w:t>between</w:t>
      </w:r>
      <w:r w:rsidRPr="000F025F">
        <w:rPr>
          <w:rFonts w:eastAsia="Arial" w:cs="Arial"/>
          <w:spacing w:val="-4"/>
          <w:szCs w:val="22"/>
        </w:rPr>
        <w:t xml:space="preserve"> </w:t>
      </w:r>
      <w:r w:rsidRPr="000F025F">
        <w:rPr>
          <w:rFonts w:eastAsia="Arial" w:cs="Arial"/>
          <w:szCs w:val="22"/>
        </w:rPr>
        <w:t>copper</w:t>
      </w:r>
      <w:r w:rsidRPr="000F025F">
        <w:rPr>
          <w:rFonts w:eastAsia="Arial" w:cs="Arial"/>
          <w:spacing w:val="-3"/>
          <w:szCs w:val="22"/>
        </w:rPr>
        <w:t xml:space="preserve"> </w:t>
      </w:r>
      <w:r w:rsidRPr="000F025F">
        <w:rPr>
          <w:rFonts w:eastAsia="Arial" w:cs="Arial"/>
          <w:szCs w:val="22"/>
        </w:rPr>
        <w:t>or copper-alloy</w:t>
      </w:r>
      <w:r w:rsidRPr="000F025F">
        <w:rPr>
          <w:rFonts w:eastAsia="Arial" w:cs="Arial"/>
          <w:szCs w:val="22"/>
          <w:u w:val="single"/>
        </w:rPr>
        <w:t xml:space="preserve"> pipe </w:t>
      </w:r>
      <w:proofErr w:type="gramStart"/>
      <w:r w:rsidRPr="000F025F">
        <w:rPr>
          <w:rFonts w:eastAsia="Arial" w:cs="Arial"/>
          <w:szCs w:val="22"/>
          <w:u w:val="single"/>
        </w:rPr>
        <w:t>or</w:t>
      </w:r>
      <w:proofErr w:type="gramEnd"/>
      <w:r w:rsidRPr="000F025F">
        <w:rPr>
          <w:rFonts w:eastAsia="Arial" w:cs="Arial"/>
          <w:szCs w:val="22"/>
        </w:rPr>
        <w:t xml:space="preserve"> tubing and cast-iron hub pipe shall be made with a </w:t>
      </w:r>
      <w:r w:rsidRPr="000F025F">
        <w:rPr>
          <w:rFonts w:eastAsia="Arial" w:cs="Arial"/>
          <w:strike/>
          <w:szCs w:val="22"/>
        </w:rPr>
        <w:t>brass</w:t>
      </w:r>
      <w:r w:rsidRPr="000F025F">
        <w:rPr>
          <w:rFonts w:eastAsia="Arial" w:cs="Arial"/>
          <w:szCs w:val="22"/>
        </w:rPr>
        <w:t xml:space="preserve"> </w:t>
      </w:r>
      <w:r w:rsidRPr="000F025F">
        <w:rPr>
          <w:rFonts w:eastAsia="Arial" w:cs="Arial"/>
          <w:szCs w:val="22"/>
          <w:u w:val="single"/>
        </w:rPr>
        <w:t>copper or</w:t>
      </w:r>
      <w:r w:rsidRPr="000F025F">
        <w:rPr>
          <w:rFonts w:eastAsia="Arial" w:cs="Arial"/>
          <w:spacing w:val="-29"/>
          <w:szCs w:val="22"/>
          <w:u w:val="single"/>
        </w:rPr>
        <w:t xml:space="preserve"> </w:t>
      </w:r>
      <w:r w:rsidRPr="000F025F">
        <w:rPr>
          <w:rFonts w:eastAsia="Arial" w:cs="Arial"/>
          <w:szCs w:val="22"/>
          <w:u w:val="single"/>
        </w:rPr>
        <w:t xml:space="preserve">copper-alloy </w:t>
      </w:r>
      <w:r w:rsidRPr="000F025F">
        <w:rPr>
          <w:rFonts w:eastAsia="Arial" w:cs="Arial"/>
          <w:szCs w:val="22"/>
        </w:rPr>
        <w:t>ferrule or compression joint. The copper or copper-alloy</w:t>
      </w:r>
      <w:r w:rsidR="00247202">
        <w:rPr>
          <w:rFonts w:eastAsia="Arial" w:cs="Arial"/>
          <w:szCs w:val="22"/>
        </w:rPr>
        <w:t xml:space="preserve"> </w:t>
      </w:r>
      <w:r w:rsidRPr="000F025F">
        <w:rPr>
          <w:rFonts w:eastAsia="Arial" w:cs="Arial"/>
          <w:szCs w:val="22"/>
          <w:u w:val="single"/>
        </w:rPr>
        <w:t>pipe or</w:t>
      </w:r>
      <w:r w:rsidRPr="000F025F">
        <w:rPr>
          <w:rFonts w:eastAsia="Arial" w:cs="Arial"/>
          <w:szCs w:val="22"/>
        </w:rPr>
        <w:t xml:space="preserve"> tubing shall be soldered to the ferrule in an </w:t>
      </w:r>
      <w:r w:rsidRPr="000F025F">
        <w:rPr>
          <w:rFonts w:eastAsia="Arial" w:cs="Arial"/>
          <w:i/>
          <w:szCs w:val="22"/>
        </w:rPr>
        <w:t xml:space="preserve">approved </w:t>
      </w:r>
      <w:r w:rsidRPr="000F025F">
        <w:rPr>
          <w:rFonts w:eastAsia="Arial" w:cs="Arial"/>
          <w:szCs w:val="22"/>
        </w:rPr>
        <w:t>manner, and the ferrule shall be joined to the cast-iron hub by a caulked joint or a mechanical compression joint.</w:t>
      </w:r>
    </w:p>
    <w:p w:rsidR="00183DAB" w:rsidRPr="000F025F" w:rsidRDefault="00183DAB" w:rsidP="00ED6618">
      <w:pPr>
        <w:widowControl w:val="0"/>
        <w:autoSpaceDE w:val="0"/>
        <w:autoSpaceDN w:val="0"/>
        <w:rPr>
          <w:rFonts w:eastAsia="Arial" w:cs="Arial"/>
          <w:szCs w:val="22"/>
        </w:rPr>
      </w:pPr>
    </w:p>
    <w:p w:rsidR="00183DAB" w:rsidRPr="000F025F" w:rsidRDefault="00183DAB" w:rsidP="00ED6618">
      <w:pPr>
        <w:widowControl w:val="0"/>
        <w:tabs>
          <w:tab w:val="left" w:pos="1673"/>
        </w:tabs>
        <w:autoSpaceDE w:val="0"/>
        <w:autoSpaceDN w:val="0"/>
        <w:ind w:right="1003"/>
        <w:rPr>
          <w:rFonts w:eastAsia="Arial" w:cs="Arial"/>
          <w:szCs w:val="22"/>
        </w:rPr>
      </w:pPr>
      <w:r w:rsidRPr="000F025F">
        <w:rPr>
          <w:rFonts w:eastAsia="Arial" w:cs="Arial"/>
          <w:spacing w:val="-1"/>
          <w:w w:val="99"/>
          <w:szCs w:val="22"/>
          <w:u w:val="thick" w:color="000000"/>
        </w:rPr>
        <w:t>705.16.2</w:t>
      </w:r>
      <w:r w:rsidR="00965AA6" w:rsidRPr="000F025F">
        <w:rPr>
          <w:rFonts w:eastAsia="Arial" w:cs="Arial"/>
          <w:spacing w:val="-1"/>
          <w:w w:val="99"/>
          <w:szCs w:val="22"/>
          <w:u w:val="thick" w:color="000000"/>
        </w:rPr>
        <w:t xml:space="preserve"> </w:t>
      </w:r>
      <w:r w:rsidRPr="000F025F">
        <w:rPr>
          <w:rFonts w:eastAsia="Arial" w:cs="Arial"/>
          <w:b/>
          <w:szCs w:val="22"/>
        </w:rPr>
        <w:t xml:space="preserve">Copper or copper-alloy </w:t>
      </w:r>
      <w:r w:rsidRPr="000F025F">
        <w:rPr>
          <w:rFonts w:eastAsia="Arial" w:cs="Arial"/>
          <w:b/>
          <w:szCs w:val="22"/>
          <w:u w:val="thick"/>
        </w:rPr>
        <w:t>pipe or</w:t>
      </w:r>
      <w:r w:rsidRPr="000F025F">
        <w:rPr>
          <w:rFonts w:eastAsia="Arial" w:cs="Arial"/>
          <w:b/>
          <w:szCs w:val="22"/>
        </w:rPr>
        <w:t xml:space="preserve"> tubing to galvanized steel pipe. </w:t>
      </w:r>
      <w:r w:rsidRPr="000F025F">
        <w:rPr>
          <w:rFonts w:eastAsia="Arial" w:cs="Arial"/>
          <w:szCs w:val="22"/>
        </w:rPr>
        <w:t>Joints between copper or copper-alloy</w:t>
      </w:r>
      <w:r w:rsidRPr="000F025F">
        <w:rPr>
          <w:rFonts w:eastAsia="Arial" w:cs="Arial"/>
          <w:szCs w:val="22"/>
          <w:u w:val="single"/>
        </w:rPr>
        <w:t xml:space="preserve"> pipe or</w:t>
      </w:r>
      <w:r w:rsidRPr="000F025F">
        <w:rPr>
          <w:rFonts w:eastAsia="Arial" w:cs="Arial"/>
          <w:szCs w:val="22"/>
        </w:rPr>
        <w:t xml:space="preserve"> tubing and galvanized steel pipe shall be made with a </w:t>
      </w:r>
      <w:r w:rsidRPr="000F025F">
        <w:rPr>
          <w:rFonts w:eastAsia="Arial" w:cs="Arial"/>
          <w:strike/>
          <w:szCs w:val="22"/>
        </w:rPr>
        <w:t>brass converter fitting</w:t>
      </w:r>
      <w:r w:rsidRPr="000F025F">
        <w:rPr>
          <w:rFonts w:eastAsia="Arial" w:cs="Arial"/>
          <w:szCs w:val="22"/>
        </w:rPr>
        <w:t xml:space="preserve"> </w:t>
      </w:r>
      <w:r w:rsidRPr="000F025F">
        <w:rPr>
          <w:rFonts w:eastAsia="Arial" w:cs="Arial"/>
          <w:szCs w:val="22"/>
          <w:u w:val="single"/>
        </w:rPr>
        <w:t>copper-alloy</w:t>
      </w:r>
      <w:r w:rsidRPr="000F025F">
        <w:rPr>
          <w:rFonts w:eastAsia="Arial" w:cs="Arial"/>
          <w:szCs w:val="22"/>
        </w:rPr>
        <w:t xml:space="preserve"> or dielectric fitting. The copper tubing shall be soldered to the fitting in an </w:t>
      </w:r>
      <w:r w:rsidRPr="000F025F">
        <w:rPr>
          <w:rFonts w:eastAsia="Arial" w:cs="Arial"/>
          <w:i/>
          <w:szCs w:val="22"/>
        </w:rPr>
        <w:t xml:space="preserve">approved </w:t>
      </w:r>
      <w:r w:rsidRPr="000F025F">
        <w:rPr>
          <w:rFonts w:eastAsia="Arial" w:cs="Arial"/>
          <w:szCs w:val="22"/>
        </w:rPr>
        <w:t>manner, and the fitting shall be screwed to the threaded</w:t>
      </w:r>
      <w:r w:rsidRPr="000F025F">
        <w:rPr>
          <w:rFonts w:eastAsia="Arial" w:cs="Arial"/>
          <w:spacing w:val="-9"/>
          <w:szCs w:val="22"/>
        </w:rPr>
        <w:t xml:space="preserve"> </w:t>
      </w:r>
      <w:r w:rsidRPr="000F025F">
        <w:rPr>
          <w:rFonts w:eastAsia="Arial" w:cs="Arial"/>
          <w:szCs w:val="22"/>
        </w:rPr>
        <w:t>pipe.</w:t>
      </w:r>
    </w:p>
    <w:p w:rsidR="00183DAB" w:rsidRPr="000F025F" w:rsidRDefault="00183DAB" w:rsidP="00ED6618">
      <w:pPr>
        <w:widowControl w:val="0"/>
        <w:autoSpaceDE w:val="0"/>
        <w:autoSpaceDN w:val="0"/>
        <w:rPr>
          <w:rFonts w:eastAsia="Arial" w:cs="Arial"/>
          <w:szCs w:val="22"/>
        </w:rPr>
      </w:pPr>
    </w:p>
    <w:p w:rsidR="00183DAB" w:rsidRPr="000F025F" w:rsidRDefault="00183DAB" w:rsidP="00ED6618">
      <w:pPr>
        <w:widowControl w:val="0"/>
        <w:tabs>
          <w:tab w:val="left" w:pos="1673"/>
        </w:tabs>
        <w:autoSpaceDE w:val="0"/>
        <w:autoSpaceDN w:val="0"/>
        <w:ind w:right="1060"/>
        <w:rPr>
          <w:rFonts w:eastAsia="Arial" w:cs="Arial"/>
          <w:szCs w:val="22"/>
        </w:rPr>
      </w:pPr>
      <w:r w:rsidRPr="000F025F">
        <w:rPr>
          <w:rFonts w:eastAsia="Arial" w:cs="Arial"/>
          <w:spacing w:val="-1"/>
          <w:w w:val="99"/>
          <w:szCs w:val="22"/>
          <w:u w:val="thick" w:color="000000"/>
        </w:rPr>
        <w:t>705.16.3</w:t>
      </w:r>
      <w:r w:rsidR="00965AA6" w:rsidRPr="000F025F">
        <w:rPr>
          <w:rFonts w:eastAsia="Arial" w:cs="Arial"/>
          <w:spacing w:val="-1"/>
          <w:w w:val="99"/>
          <w:szCs w:val="22"/>
          <w:u w:val="thick" w:color="000000"/>
        </w:rPr>
        <w:t xml:space="preserve"> </w:t>
      </w:r>
      <w:r w:rsidRPr="000F025F">
        <w:rPr>
          <w:rFonts w:eastAsia="Arial" w:cs="Arial"/>
          <w:b/>
          <w:szCs w:val="22"/>
        </w:rPr>
        <w:t xml:space="preserve">Cast-iron pipe to galvanized steel </w:t>
      </w:r>
      <w:r w:rsidRPr="000F025F">
        <w:rPr>
          <w:rFonts w:eastAsia="Arial" w:cs="Arial"/>
          <w:b/>
          <w:strike/>
          <w:szCs w:val="22"/>
        </w:rPr>
        <w:t>or brass pipe</w:t>
      </w:r>
      <w:r w:rsidRPr="000F025F">
        <w:rPr>
          <w:rFonts w:eastAsia="Arial" w:cs="Arial"/>
          <w:b/>
          <w:szCs w:val="22"/>
        </w:rPr>
        <w:t xml:space="preserve">. </w:t>
      </w:r>
      <w:r w:rsidRPr="000F025F">
        <w:rPr>
          <w:rFonts w:eastAsia="Arial" w:cs="Arial"/>
          <w:szCs w:val="22"/>
        </w:rPr>
        <w:t>Joints between cast-iron and galvanized steel</w:t>
      </w:r>
      <w:r w:rsidRPr="000F025F">
        <w:rPr>
          <w:rFonts w:eastAsia="Arial" w:cs="Arial"/>
          <w:strike/>
          <w:spacing w:val="-1"/>
          <w:szCs w:val="22"/>
        </w:rPr>
        <w:t xml:space="preserve"> </w:t>
      </w:r>
      <w:proofErr w:type="gramStart"/>
      <w:r w:rsidRPr="000F025F">
        <w:rPr>
          <w:rFonts w:eastAsia="Arial" w:cs="Arial"/>
          <w:strike/>
          <w:szCs w:val="22"/>
        </w:rPr>
        <w:t>or</w:t>
      </w:r>
      <w:proofErr w:type="gramEnd"/>
      <w:r w:rsidRPr="000F025F">
        <w:rPr>
          <w:rFonts w:eastAsia="Arial" w:cs="Arial"/>
          <w:strike/>
          <w:spacing w:val="-3"/>
          <w:szCs w:val="22"/>
        </w:rPr>
        <w:t xml:space="preserve"> </w:t>
      </w:r>
      <w:r w:rsidRPr="000F025F">
        <w:rPr>
          <w:rFonts w:eastAsia="Arial" w:cs="Arial"/>
          <w:strike/>
          <w:szCs w:val="22"/>
        </w:rPr>
        <w:t>brass</w:t>
      </w:r>
      <w:r w:rsidRPr="000F025F">
        <w:rPr>
          <w:rFonts w:eastAsia="Arial" w:cs="Arial"/>
          <w:strike/>
          <w:spacing w:val="-3"/>
          <w:szCs w:val="22"/>
        </w:rPr>
        <w:t xml:space="preserve"> </w:t>
      </w:r>
      <w:r w:rsidRPr="000F025F">
        <w:rPr>
          <w:rFonts w:eastAsia="Arial" w:cs="Arial"/>
          <w:strike/>
          <w:szCs w:val="22"/>
        </w:rPr>
        <w:t>pipe</w:t>
      </w:r>
      <w:r w:rsidRPr="000F025F">
        <w:rPr>
          <w:rFonts w:eastAsia="Arial" w:cs="Arial"/>
          <w:spacing w:val="-4"/>
          <w:szCs w:val="22"/>
        </w:rPr>
        <w:t xml:space="preserve"> </w:t>
      </w:r>
      <w:r w:rsidRPr="000F025F">
        <w:rPr>
          <w:rFonts w:eastAsia="Arial" w:cs="Arial"/>
          <w:szCs w:val="22"/>
        </w:rPr>
        <w:t>shall</w:t>
      </w:r>
      <w:r w:rsidRPr="000F025F">
        <w:rPr>
          <w:rFonts w:eastAsia="Arial" w:cs="Arial"/>
          <w:spacing w:val="-5"/>
          <w:szCs w:val="22"/>
        </w:rPr>
        <w:t xml:space="preserve"> </w:t>
      </w:r>
      <w:r w:rsidRPr="000F025F">
        <w:rPr>
          <w:rFonts w:eastAsia="Arial" w:cs="Arial"/>
          <w:szCs w:val="22"/>
        </w:rPr>
        <w:t>be made</w:t>
      </w:r>
      <w:r w:rsidRPr="000F025F">
        <w:rPr>
          <w:rFonts w:eastAsia="Arial" w:cs="Arial"/>
          <w:spacing w:val="-4"/>
          <w:szCs w:val="22"/>
        </w:rPr>
        <w:t xml:space="preserve"> </w:t>
      </w:r>
      <w:r w:rsidRPr="000F025F">
        <w:rPr>
          <w:rFonts w:eastAsia="Arial" w:cs="Arial"/>
          <w:szCs w:val="22"/>
        </w:rPr>
        <w:t>by</w:t>
      </w:r>
      <w:r w:rsidRPr="000F025F">
        <w:rPr>
          <w:rFonts w:eastAsia="Arial" w:cs="Arial"/>
          <w:spacing w:val="-7"/>
          <w:szCs w:val="22"/>
        </w:rPr>
        <w:t xml:space="preserve"> </w:t>
      </w:r>
      <w:r w:rsidRPr="000F025F">
        <w:rPr>
          <w:rFonts w:eastAsia="Arial" w:cs="Arial"/>
          <w:szCs w:val="22"/>
        </w:rPr>
        <w:t>either</w:t>
      </w:r>
      <w:r w:rsidRPr="000F025F">
        <w:rPr>
          <w:rFonts w:eastAsia="Arial" w:cs="Arial"/>
          <w:spacing w:val="-3"/>
          <w:szCs w:val="22"/>
        </w:rPr>
        <w:t xml:space="preserve"> </w:t>
      </w:r>
      <w:r w:rsidRPr="000F025F">
        <w:rPr>
          <w:rFonts w:eastAsia="Arial" w:cs="Arial"/>
          <w:szCs w:val="22"/>
        </w:rPr>
        <w:t>caulked</w:t>
      </w:r>
      <w:r w:rsidRPr="000F025F">
        <w:rPr>
          <w:rFonts w:eastAsia="Arial" w:cs="Arial"/>
          <w:spacing w:val="-4"/>
          <w:szCs w:val="22"/>
        </w:rPr>
        <w:t xml:space="preserve"> </w:t>
      </w:r>
      <w:r w:rsidRPr="000F025F">
        <w:rPr>
          <w:rFonts w:eastAsia="Arial" w:cs="Arial"/>
          <w:szCs w:val="22"/>
        </w:rPr>
        <w:t>or</w:t>
      </w:r>
      <w:r w:rsidRPr="000F025F">
        <w:rPr>
          <w:rFonts w:eastAsia="Arial" w:cs="Arial"/>
          <w:spacing w:val="-3"/>
          <w:szCs w:val="22"/>
        </w:rPr>
        <w:t xml:space="preserve"> </w:t>
      </w:r>
      <w:r w:rsidRPr="000F025F">
        <w:rPr>
          <w:rFonts w:eastAsia="Arial" w:cs="Arial"/>
          <w:szCs w:val="22"/>
        </w:rPr>
        <w:t>threaded</w:t>
      </w:r>
      <w:r w:rsidRPr="000F025F">
        <w:rPr>
          <w:rFonts w:eastAsia="Arial" w:cs="Arial"/>
          <w:spacing w:val="-4"/>
          <w:szCs w:val="22"/>
        </w:rPr>
        <w:t xml:space="preserve"> </w:t>
      </w:r>
      <w:r w:rsidRPr="000F025F">
        <w:rPr>
          <w:rFonts w:eastAsia="Arial" w:cs="Arial"/>
          <w:szCs w:val="22"/>
        </w:rPr>
        <w:t>joints</w:t>
      </w:r>
      <w:r w:rsidRPr="000F025F">
        <w:rPr>
          <w:rFonts w:eastAsia="Arial" w:cs="Arial"/>
          <w:spacing w:val="-3"/>
          <w:szCs w:val="22"/>
        </w:rPr>
        <w:t xml:space="preserve"> </w:t>
      </w:r>
      <w:r w:rsidRPr="000F025F">
        <w:rPr>
          <w:rFonts w:eastAsia="Arial" w:cs="Arial"/>
          <w:szCs w:val="22"/>
        </w:rPr>
        <w:t>or</w:t>
      </w:r>
      <w:r w:rsidRPr="000F025F">
        <w:rPr>
          <w:rFonts w:eastAsia="Arial" w:cs="Arial"/>
          <w:spacing w:val="-1"/>
          <w:szCs w:val="22"/>
        </w:rPr>
        <w:t xml:space="preserve"> </w:t>
      </w:r>
      <w:r w:rsidRPr="000F025F">
        <w:rPr>
          <w:rFonts w:eastAsia="Arial" w:cs="Arial"/>
          <w:szCs w:val="22"/>
        </w:rPr>
        <w:t>with</w:t>
      </w:r>
      <w:r w:rsidRPr="000F025F">
        <w:rPr>
          <w:rFonts w:eastAsia="Arial" w:cs="Arial"/>
          <w:spacing w:val="-2"/>
          <w:szCs w:val="22"/>
        </w:rPr>
        <w:t xml:space="preserve"> </w:t>
      </w:r>
      <w:r w:rsidRPr="000F025F">
        <w:rPr>
          <w:rFonts w:eastAsia="Arial" w:cs="Arial"/>
          <w:szCs w:val="22"/>
        </w:rPr>
        <w:t>an</w:t>
      </w:r>
      <w:r w:rsidRPr="000F025F">
        <w:rPr>
          <w:rFonts w:eastAsia="Arial" w:cs="Arial"/>
          <w:spacing w:val="-1"/>
          <w:szCs w:val="22"/>
        </w:rPr>
        <w:t xml:space="preserve"> </w:t>
      </w:r>
      <w:r w:rsidRPr="000F025F">
        <w:rPr>
          <w:rFonts w:eastAsia="Arial" w:cs="Arial"/>
          <w:i/>
          <w:szCs w:val="22"/>
        </w:rPr>
        <w:t>approved</w:t>
      </w:r>
      <w:r w:rsidRPr="000F025F">
        <w:rPr>
          <w:rFonts w:eastAsia="Arial" w:cs="Arial"/>
          <w:i/>
          <w:spacing w:val="-2"/>
          <w:szCs w:val="22"/>
        </w:rPr>
        <w:t xml:space="preserve"> </w:t>
      </w:r>
      <w:r w:rsidRPr="000F025F">
        <w:rPr>
          <w:rFonts w:eastAsia="Arial" w:cs="Arial"/>
          <w:szCs w:val="22"/>
        </w:rPr>
        <w:t>adapter</w:t>
      </w:r>
      <w:r w:rsidRPr="000F025F">
        <w:rPr>
          <w:rFonts w:eastAsia="Arial" w:cs="Arial"/>
          <w:spacing w:val="-3"/>
          <w:szCs w:val="22"/>
        </w:rPr>
        <w:t xml:space="preserve"> </w:t>
      </w:r>
      <w:r w:rsidRPr="000F025F">
        <w:rPr>
          <w:rFonts w:eastAsia="Arial" w:cs="Arial"/>
          <w:szCs w:val="22"/>
        </w:rPr>
        <w:t>fitting.</w:t>
      </w:r>
    </w:p>
    <w:p w:rsidR="00183DAB" w:rsidRPr="000F025F" w:rsidRDefault="00183DAB" w:rsidP="00ED6618">
      <w:pPr>
        <w:widowControl w:val="0"/>
        <w:autoSpaceDE w:val="0"/>
        <w:autoSpaceDN w:val="0"/>
        <w:rPr>
          <w:rFonts w:eastAsia="Arial" w:cs="Arial"/>
          <w:szCs w:val="22"/>
        </w:rPr>
      </w:pPr>
    </w:p>
    <w:p w:rsidR="00183DAB" w:rsidRPr="000F025F" w:rsidRDefault="00183DAB" w:rsidP="00ED6618">
      <w:pPr>
        <w:widowControl w:val="0"/>
        <w:autoSpaceDE w:val="0"/>
        <w:autoSpaceDN w:val="0"/>
        <w:ind w:right="1175"/>
        <w:rPr>
          <w:rFonts w:eastAsia="Arial" w:cs="Arial"/>
          <w:szCs w:val="22"/>
        </w:rPr>
      </w:pPr>
      <w:r w:rsidRPr="000F025F">
        <w:rPr>
          <w:rFonts w:eastAsia="Arial" w:cs="Arial"/>
          <w:b/>
          <w:szCs w:val="22"/>
        </w:rPr>
        <w:t xml:space="preserve">705.19 Soldering bushings. </w:t>
      </w:r>
      <w:r w:rsidRPr="000F025F">
        <w:rPr>
          <w:rFonts w:eastAsia="Arial" w:cs="Arial"/>
          <w:szCs w:val="22"/>
        </w:rPr>
        <w:t xml:space="preserve">Soldering bushings shall be of </w:t>
      </w:r>
      <w:r w:rsidRPr="000F025F">
        <w:rPr>
          <w:rFonts w:eastAsia="Arial" w:cs="Arial"/>
          <w:strike/>
          <w:szCs w:val="22"/>
        </w:rPr>
        <w:t>red brass</w:t>
      </w:r>
      <w:r w:rsidRPr="000F025F">
        <w:rPr>
          <w:rFonts w:eastAsia="Arial" w:cs="Arial"/>
          <w:szCs w:val="22"/>
        </w:rPr>
        <w:t xml:space="preserve"> </w:t>
      </w:r>
      <w:r w:rsidRPr="000F025F">
        <w:rPr>
          <w:rFonts w:eastAsia="Arial" w:cs="Arial"/>
          <w:szCs w:val="22"/>
          <w:u w:val="single"/>
        </w:rPr>
        <w:t>copper or copper-alloy</w:t>
      </w:r>
      <w:r w:rsidRPr="000F025F">
        <w:rPr>
          <w:rFonts w:eastAsia="Arial" w:cs="Arial"/>
          <w:szCs w:val="22"/>
        </w:rPr>
        <w:t xml:space="preserve"> and shall be in accordance with Table 705.19.</w:t>
      </w:r>
    </w:p>
    <w:p w:rsidR="00183DAB" w:rsidRPr="000F025F" w:rsidRDefault="00183DAB" w:rsidP="00ED6618">
      <w:pPr>
        <w:rPr>
          <w:rFonts w:eastAsia="Arial" w:cs="Arial"/>
          <w:color w:val="FF0000"/>
          <w:w w:val="99"/>
          <w:szCs w:val="22"/>
        </w:rPr>
      </w:pPr>
      <w:r w:rsidRPr="000F025F">
        <w:rPr>
          <w:rFonts w:eastAsia="Arial" w:cs="Arial"/>
          <w:color w:val="FF0000"/>
          <w:w w:val="99"/>
          <w:szCs w:val="22"/>
        </w:rPr>
        <w:t>(P180-15)</w:t>
      </w:r>
    </w:p>
    <w:p w:rsidR="00183DAB" w:rsidRDefault="00183DAB" w:rsidP="00ED6618">
      <w:pPr>
        <w:rPr>
          <w:rFonts w:eastAsia="Arial"/>
          <w:color w:val="365F91"/>
          <w:w w:val="99"/>
          <w:szCs w:val="22"/>
        </w:rPr>
      </w:pPr>
    </w:p>
    <w:p w:rsidR="000F025F" w:rsidRPr="00321612" w:rsidRDefault="000F025F" w:rsidP="00ED6618">
      <w:pPr>
        <w:rPr>
          <w:rFonts w:eastAsia="Arial"/>
          <w:i/>
          <w:color w:val="365F91"/>
          <w:w w:val="99"/>
          <w:szCs w:val="22"/>
        </w:rPr>
      </w:pPr>
    </w:p>
    <w:p w:rsidR="00183DAB" w:rsidRPr="00321612" w:rsidRDefault="00183DAB" w:rsidP="00ED6618">
      <w:pPr>
        <w:widowControl w:val="0"/>
        <w:autoSpaceDE w:val="0"/>
        <w:autoSpaceDN w:val="0"/>
        <w:rPr>
          <w:rFonts w:eastAsia="Arial" w:cs="Arial"/>
          <w:b/>
          <w:i/>
          <w:szCs w:val="22"/>
        </w:rPr>
      </w:pPr>
      <w:r w:rsidRPr="00321612">
        <w:rPr>
          <w:rFonts w:eastAsia="Arial" w:cs="Arial"/>
          <w:b/>
          <w:i/>
          <w:szCs w:val="22"/>
        </w:rPr>
        <w:t>Revise as follows:</w:t>
      </w:r>
    </w:p>
    <w:p w:rsidR="00183DAB" w:rsidRPr="00321612" w:rsidRDefault="00183DAB" w:rsidP="00ED6618">
      <w:pPr>
        <w:widowControl w:val="0"/>
        <w:autoSpaceDE w:val="0"/>
        <w:autoSpaceDN w:val="0"/>
        <w:rPr>
          <w:rFonts w:eastAsia="Arial" w:cs="Arial"/>
          <w:b/>
          <w:szCs w:val="22"/>
        </w:rPr>
      </w:pPr>
    </w:p>
    <w:p w:rsidR="00183DAB" w:rsidRPr="00321612" w:rsidRDefault="00183DAB" w:rsidP="00ED6618">
      <w:pPr>
        <w:widowControl w:val="0"/>
        <w:autoSpaceDE w:val="0"/>
        <w:autoSpaceDN w:val="0"/>
        <w:rPr>
          <w:rFonts w:eastAsia="Arial" w:cs="Arial"/>
          <w:szCs w:val="22"/>
        </w:rPr>
      </w:pPr>
      <w:r w:rsidRPr="00321612">
        <w:rPr>
          <w:rFonts w:eastAsia="Arial" w:cs="Arial"/>
          <w:b/>
          <w:szCs w:val="22"/>
        </w:rPr>
        <w:t xml:space="preserve">705.16.1 Copper </w:t>
      </w:r>
      <w:r w:rsidRPr="00321612">
        <w:rPr>
          <w:rFonts w:eastAsia="Arial" w:cs="Arial"/>
          <w:b/>
          <w:szCs w:val="22"/>
          <w:u w:val="thick"/>
        </w:rPr>
        <w:t>pipe</w:t>
      </w:r>
      <w:r w:rsidRPr="00321612">
        <w:rPr>
          <w:rFonts w:eastAsia="Arial" w:cs="Arial"/>
          <w:b/>
          <w:szCs w:val="22"/>
        </w:rPr>
        <w:t xml:space="preserve"> or</w:t>
      </w:r>
      <w:r w:rsidRPr="00321612">
        <w:rPr>
          <w:rFonts w:eastAsia="Arial" w:cs="Arial"/>
          <w:b/>
          <w:strike/>
          <w:szCs w:val="22"/>
        </w:rPr>
        <w:t xml:space="preserve"> copper-alloy</w:t>
      </w:r>
      <w:r w:rsidRPr="00321612">
        <w:rPr>
          <w:rFonts w:eastAsia="Arial" w:cs="Arial"/>
          <w:b/>
          <w:szCs w:val="22"/>
        </w:rPr>
        <w:t xml:space="preserve"> tubing to cast-iron hub pipe. </w:t>
      </w:r>
      <w:r w:rsidRPr="00321612">
        <w:rPr>
          <w:rFonts w:eastAsia="Arial" w:cs="Arial"/>
          <w:szCs w:val="22"/>
        </w:rPr>
        <w:t>Joints between</w:t>
      </w:r>
    </w:p>
    <w:p w:rsidR="00183DAB" w:rsidRPr="00321612" w:rsidRDefault="00183DAB" w:rsidP="00ED6618">
      <w:pPr>
        <w:widowControl w:val="0"/>
        <w:autoSpaceDE w:val="0"/>
        <w:autoSpaceDN w:val="0"/>
        <w:ind w:right="902"/>
        <w:rPr>
          <w:rFonts w:eastAsia="Arial" w:cs="Arial"/>
          <w:szCs w:val="22"/>
        </w:rPr>
      </w:pPr>
      <w:proofErr w:type="gramStart"/>
      <w:r w:rsidRPr="00321612">
        <w:rPr>
          <w:rFonts w:eastAsia="Arial" w:cs="Arial"/>
          <w:szCs w:val="22"/>
        </w:rPr>
        <w:t>copper</w:t>
      </w:r>
      <w:proofErr w:type="gramEnd"/>
      <w:r w:rsidRPr="00321612">
        <w:rPr>
          <w:rFonts w:eastAsia="Arial" w:cs="Arial"/>
          <w:szCs w:val="22"/>
        </w:rPr>
        <w:t xml:space="preserve"> </w:t>
      </w:r>
      <w:r w:rsidRPr="00321612">
        <w:rPr>
          <w:rFonts w:eastAsia="Arial" w:cs="Arial"/>
          <w:szCs w:val="22"/>
          <w:u w:val="single"/>
        </w:rPr>
        <w:t>pipe</w:t>
      </w:r>
      <w:r w:rsidRPr="00321612">
        <w:rPr>
          <w:rFonts w:eastAsia="Arial" w:cs="Arial"/>
          <w:szCs w:val="22"/>
        </w:rPr>
        <w:t xml:space="preserve"> or</w:t>
      </w:r>
      <w:r w:rsidRPr="00321612">
        <w:rPr>
          <w:rFonts w:eastAsia="Arial" w:cs="Arial"/>
          <w:strike/>
          <w:szCs w:val="22"/>
        </w:rPr>
        <w:t xml:space="preserve"> copper-alloy</w:t>
      </w:r>
      <w:r w:rsidRPr="00321612">
        <w:rPr>
          <w:rFonts w:eastAsia="Arial" w:cs="Arial"/>
          <w:szCs w:val="22"/>
        </w:rPr>
        <w:t xml:space="preserve"> tubing and cast-iron hub pipe shall be made with a </w:t>
      </w:r>
      <w:r w:rsidRPr="00321612">
        <w:rPr>
          <w:rFonts w:eastAsia="Arial" w:cs="Arial"/>
          <w:strike/>
          <w:szCs w:val="22"/>
        </w:rPr>
        <w:t xml:space="preserve">brass </w:t>
      </w:r>
      <w:r w:rsidRPr="00321612">
        <w:rPr>
          <w:rFonts w:eastAsia="Arial" w:cs="Arial"/>
          <w:szCs w:val="22"/>
          <w:u w:val="single"/>
        </w:rPr>
        <w:t>copper-alloy</w:t>
      </w:r>
      <w:r w:rsidRPr="00321612">
        <w:rPr>
          <w:rFonts w:eastAsia="Arial" w:cs="Arial"/>
          <w:szCs w:val="22"/>
        </w:rPr>
        <w:t xml:space="preserve"> ferrule or compression joint. The copper </w:t>
      </w:r>
      <w:r w:rsidRPr="00321612">
        <w:rPr>
          <w:rFonts w:eastAsia="Arial" w:cs="Arial"/>
          <w:szCs w:val="22"/>
          <w:u w:val="single"/>
        </w:rPr>
        <w:t xml:space="preserve">pipe </w:t>
      </w:r>
      <w:r w:rsidRPr="00321612">
        <w:rPr>
          <w:rFonts w:eastAsia="Arial" w:cs="Arial"/>
          <w:szCs w:val="22"/>
        </w:rPr>
        <w:t>or</w:t>
      </w:r>
      <w:r w:rsidRPr="00321612">
        <w:rPr>
          <w:rFonts w:eastAsia="Arial" w:cs="Arial"/>
          <w:strike/>
          <w:szCs w:val="22"/>
        </w:rPr>
        <w:t xml:space="preserve"> copper-alloy</w:t>
      </w:r>
      <w:r w:rsidRPr="00321612">
        <w:rPr>
          <w:rFonts w:eastAsia="Arial" w:cs="Arial"/>
          <w:szCs w:val="22"/>
        </w:rPr>
        <w:t xml:space="preserve"> tubing shall be soldered to the ferrule in</w:t>
      </w:r>
    </w:p>
    <w:p w:rsidR="00183DAB" w:rsidRPr="00321612" w:rsidRDefault="00183DAB" w:rsidP="00ED6618">
      <w:pPr>
        <w:widowControl w:val="0"/>
        <w:autoSpaceDE w:val="0"/>
        <w:autoSpaceDN w:val="0"/>
        <w:ind w:right="1930"/>
        <w:rPr>
          <w:rFonts w:eastAsia="Arial" w:cs="Arial"/>
          <w:szCs w:val="22"/>
        </w:rPr>
      </w:pPr>
      <w:proofErr w:type="gramStart"/>
      <w:r w:rsidRPr="00321612">
        <w:rPr>
          <w:rFonts w:eastAsia="Arial" w:cs="Arial"/>
          <w:szCs w:val="22"/>
        </w:rPr>
        <w:t>an</w:t>
      </w:r>
      <w:proofErr w:type="gramEnd"/>
      <w:r w:rsidRPr="00321612">
        <w:rPr>
          <w:rFonts w:eastAsia="Arial" w:cs="Arial"/>
          <w:szCs w:val="22"/>
        </w:rPr>
        <w:t xml:space="preserve"> </w:t>
      </w:r>
      <w:r w:rsidRPr="00321612">
        <w:rPr>
          <w:rFonts w:eastAsia="Arial" w:cs="Arial"/>
          <w:i/>
          <w:szCs w:val="22"/>
        </w:rPr>
        <w:t xml:space="preserve">approved </w:t>
      </w:r>
      <w:r w:rsidRPr="00321612">
        <w:rPr>
          <w:rFonts w:eastAsia="Arial" w:cs="Arial"/>
          <w:szCs w:val="22"/>
        </w:rPr>
        <w:t>manner, and the ferrule shall be joined to the cast-iron hub by a caulked joint or a mechanical compression joint.</w:t>
      </w:r>
    </w:p>
    <w:p w:rsidR="00183DAB" w:rsidRPr="00321612" w:rsidRDefault="00183DAB" w:rsidP="00ED6618">
      <w:pPr>
        <w:rPr>
          <w:rFonts w:eastAsia="Arial" w:cs="Arial"/>
          <w:color w:val="FF0000"/>
          <w:w w:val="99"/>
          <w:szCs w:val="22"/>
        </w:rPr>
      </w:pPr>
      <w:r w:rsidRPr="00321612">
        <w:rPr>
          <w:rFonts w:eastAsia="Arial" w:cs="Arial"/>
          <w:color w:val="FF0000"/>
          <w:w w:val="99"/>
          <w:szCs w:val="22"/>
        </w:rPr>
        <w:t>(P181-15 Part I)</w:t>
      </w:r>
    </w:p>
    <w:p w:rsidR="00321612" w:rsidRDefault="00321612" w:rsidP="00ED6618">
      <w:pPr>
        <w:rPr>
          <w:rFonts w:eastAsia="Arial"/>
          <w:color w:val="365F91"/>
          <w:w w:val="99"/>
          <w:szCs w:val="22"/>
        </w:rPr>
      </w:pPr>
    </w:p>
    <w:p w:rsidR="00321612" w:rsidRPr="00321612" w:rsidRDefault="00321612" w:rsidP="00ED6618">
      <w:pPr>
        <w:rPr>
          <w:rFonts w:eastAsia="Arial"/>
          <w:color w:val="365F91"/>
          <w:w w:val="99"/>
          <w:szCs w:val="22"/>
        </w:rPr>
      </w:pPr>
    </w:p>
    <w:p w:rsidR="00183DAB" w:rsidRPr="00321612" w:rsidRDefault="00183DAB" w:rsidP="00ED6618">
      <w:pPr>
        <w:widowControl w:val="0"/>
        <w:autoSpaceDE w:val="0"/>
        <w:autoSpaceDN w:val="0"/>
        <w:rPr>
          <w:rFonts w:eastAsia="Arial" w:cs="Arial"/>
          <w:b/>
          <w:i/>
          <w:szCs w:val="22"/>
        </w:rPr>
      </w:pPr>
      <w:r w:rsidRPr="00321612">
        <w:rPr>
          <w:rFonts w:eastAsia="Arial" w:cs="Arial"/>
          <w:b/>
          <w:i/>
          <w:szCs w:val="22"/>
        </w:rPr>
        <w:t>Revise as follows:</w:t>
      </w:r>
    </w:p>
    <w:p w:rsidR="00183DAB" w:rsidRPr="00321612" w:rsidRDefault="00183DAB" w:rsidP="00ED6618">
      <w:pPr>
        <w:widowControl w:val="0"/>
        <w:autoSpaceDE w:val="0"/>
        <w:autoSpaceDN w:val="0"/>
        <w:rPr>
          <w:rFonts w:eastAsia="Arial" w:cs="Arial"/>
          <w:b/>
          <w:szCs w:val="22"/>
        </w:rPr>
      </w:pPr>
    </w:p>
    <w:p w:rsidR="00183DAB" w:rsidRPr="00321612" w:rsidRDefault="00183DAB" w:rsidP="00ED6618">
      <w:pPr>
        <w:widowControl w:val="0"/>
        <w:autoSpaceDE w:val="0"/>
        <w:autoSpaceDN w:val="0"/>
        <w:rPr>
          <w:rFonts w:eastAsia="Arial" w:cs="Arial"/>
          <w:szCs w:val="22"/>
        </w:rPr>
      </w:pPr>
      <w:r w:rsidRPr="00321612">
        <w:rPr>
          <w:rFonts w:eastAsia="Arial" w:cs="Arial"/>
          <w:b/>
          <w:szCs w:val="22"/>
        </w:rPr>
        <w:t xml:space="preserve">705.16.4 Plastic pipe or tubing to other piping material. </w:t>
      </w:r>
      <w:r w:rsidRPr="00321612">
        <w:rPr>
          <w:rFonts w:eastAsia="Arial" w:cs="Arial"/>
          <w:szCs w:val="22"/>
        </w:rPr>
        <w:t>Joints between different types of plastic</w:t>
      </w:r>
    </w:p>
    <w:p w:rsidR="00183DAB" w:rsidRPr="00321612" w:rsidRDefault="00183DAB" w:rsidP="00ED6618">
      <w:pPr>
        <w:widowControl w:val="0"/>
        <w:autoSpaceDE w:val="0"/>
        <w:autoSpaceDN w:val="0"/>
        <w:ind w:right="950"/>
        <w:rPr>
          <w:rFonts w:eastAsia="Arial" w:cs="Arial"/>
          <w:szCs w:val="22"/>
        </w:rPr>
      </w:pPr>
      <w:proofErr w:type="gramStart"/>
      <w:r w:rsidRPr="00321612">
        <w:rPr>
          <w:rFonts w:eastAsia="Arial" w:cs="Arial"/>
          <w:szCs w:val="22"/>
        </w:rPr>
        <w:t>pipe</w:t>
      </w:r>
      <w:proofErr w:type="gramEnd"/>
      <w:r w:rsidRPr="00321612">
        <w:rPr>
          <w:rFonts w:eastAsia="Arial" w:cs="Arial"/>
          <w:szCs w:val="22"/>
        </w:rPr>
        <w:t xml:space="preserve"> </w:t>
      </w:r>
      <w:r w:rsidRPr="00321612">
        <w:rPr>
          <w:rFonts w:eastAsia="Arial" w:cs="Arial"/>
          <w:szCs w:val="22"/>
          <w:u w:val="single"/>
        </w:rPr>
        <w:t xml:space="preserve">shall be made with an approved adapter fitting </w:t>
      </w:r>
      <w:r w:rsidRPr="00321612">
        <w:rPr>
          <w:rFonts w:eastAsia="Arial" w:cs="Arial"/>
          <w:szCs w:val="22"/>
        </w:rPr>
        <w:t>or</w:t>
      </w:r>
      <w:r w:rsidRPr="00321612">
        <w:rPr>
          <w:rFonts w:eastAsia="Arial" w:cs="Arial"/>
          <w:szCs w:val="22"/>
          <w:u w:val="single"/>
        </w:rPr>
        <w:t xml:space="preserve"> by a solvent cement joint only where a single joint</w:t>
      </w:r>
      <w:r w:rsidRPr="00321612">
        <w:rPr>
          <w:rFonts w:eastAsia="Arial" w:cs="Arial"/>
          <w:szCs w:val="22"/>
        </w:rPr>
        <w:t xml:space="preserve"> </w:t>
      </w:r>
      <w:r w:rsidRPr="00321612">
        <w:rPr>
          <w:rFonts w:eastAsia="Arial" w:cs="Arial"/>
          <w:szCs w:val="22"/>
          <w:u w:val="single"/>
        </w:rPr>
        <w:t>is made between ABS and PVC pipes at the end of a building drainage pipe and the beginning of a</w:t>
      </w:r>
      <w:r w:rsidRPr="00321612">
        <w:rPr>
          <w:rFonts w:eastAsia="Arial" w:cs="Arial"/>
          <w:szCs w:val="22"/>
        </w:rPr>
        <w:t xml:space="preserve"> </w:t>
      </w:r>
      <w:r w:rsidRPr="00321612">
        <w:rPr>
          <w:rFonts w:eastAsia="Arial" w:cs="Arial"/>
          <w:szCs w:val="22"/>
          <w:u w:val="single"/>
        </w:rPr>
        <w:t>building sewer pipe using a solvent cement complying with ASTM D3138. Joints</w:t>
      </w:r>
      <w:r w:rsidRPr="00321612">
        <w:rPr>
          <w:rFonts w:eastAsia="Arial" w:cs="Arial"/>
          <w:szCs w:val="22"/>
        </w:rPr>
        <w:t xml:space="preserve"> between plastic pipe and other piping material shall be made with an </w:t>
      </w:r>
      <w:r w:rsidRPr="00321612">
        <w:rPr>
          <w:rFonts w:eastAsia="Arial" w:cs="Arial"/>
          <w:i/>
          <w:szCs w:val="22"/>
        </w:rPr>
        <w:t xml:space="preserve">approved </w:t>
      </w:r>
      <w:r w:rsidRPr="00321612">
        <w:rPr>
          <w:rFonts w:eastAsia="Arial" w:cs="Arial"/>
          <w:szCs w:val="22"/>
        </w:rPr>
        <w:t>adapter fitting. Joints between plastic pipe and cast- iron hub pipe shall be made by a caulked joint or a mechanical compression joint.</w:t>
      </w:r>
    </w:p>
    <w:p w:rsidR="00183DAB" w:rsidRPr="00321612" w:rsidRDefault="00183DAB" w:rsidP="00ED6618">
      <w:pPr>
        <w:widowControl w:val="0"/>
        <w:autoSpaceDE w:val="0"/>
        <w:autoSpaceDN w:val="0"/>
        <w:rPr>
          <w:rFonts w:eastAsia="Arial" w:cs="Arial"/>
          <w:szCs w:val="22"/>
        </w:rPr>
      </w:pPr>
    </w:p>
    <w:p w:rsidR="00183DAB" w:rsidRPr="00321612" w:rsidRDefault="00183DAB" w:rsidP="00ED6618">
      <w:pPr>
        <w:widowControl w:val="0"/>
        <w:tabs>
          <w:tab w:val="left" w:pos="1395"/>
        </w:tabs>
        <w:autoSpaceDE w:val="0"/>
        <w:autoSpaceDN w:val="0"/>
        <w:rPr>
          <w:rFonts w:eastAsia="Arial" w:cs="Arial"/>
          <w:szCs w:val="22"/>
        </w:rPr>
      </w:pPr>
      <w:r w:rsidRPr="00321612">
        <w:rPr>
          <w:rFonts w:eastAsia="Arial" w:cs="Arial"/>
          <w:b/>
          <w:bCs/>
          <w:spacing w:val="-1"/>
          <w:w w:val="99"/>
          <w:szCs w:val="22"/>
        </w:rPr>
        <w:t>707.1</w:t>
      </w:r>
      <w:r w:rsidR="00965AA6" w:rsidRPr="00321612">
        <w:rPr>
          <w:rFonts w:eastAsia="Arial" w:cs="Arial"/>
          <w:b/>
          <w:bCs/>
          <w:spacing w:val="-1"/>
          <w:w w:val="99"/>
          <w:szCs w:val="22"/>
        </w:rPr>
        <w:t xml:space="preserve"> </w:t>
      </w:r>
      <w:r w:rsidRPr="00321612">
        <w:rPr>
          <w:rFonts w:eastAsia="Arial" w:cs="Arial"/>
          <w:b/>
          <w:szCs w:val="22"/>
        </w:rPr>
        <w:t xml:space="preserve">Prohibited joints. </w:t>
      </w:r>
      <w:r w:rsidRPr="00321612">
        <w:rPr>
          <w:rFonts w:eastAsia="Arial" w:cs="Arial"/>
          <w:szCs w:val="22"/>
        </w:rPr>
        <w:t>The following types of joints and connections shall be</w:t>
      </w:r>
      <w:r w:rsidRPr="00321612">
        <w:rPr>
          <w:rFonts w:eastAsia="Arial" w:cs="Arial"/>
          <w:spacing w:val="-9"/>
          <w:szCs w:val="22"/>
        </w:rPr>
        <w:t xml:space="preserve"> </w:t>
      </w:r>
      <w:r w:rsidRPr="00321612">
        <w:rPr>
          <w:rFonts w:eastAsia="Arial" w:cs="Arial"/>
          <w:szCs w:val="22"/>
        </w:rPr>
        <w:t>prohibited:</w:t>
      </w:r>
    </w:p>
    <w:p w:rsidR="00183DAB" w:rsidRPr="00321612" w:rsidRDefault="00183DAB" w:rsidP="00ED6618">
      <w:pPr>
        <w:widowControl w:val="0"/>
        <w:tabs>
          <w:tab w:val="left" w:pos="1560"/>
        </w:tabs>
        <w:autoSpaceDE w:val="0"/>
        <w:autoSpaceDN w:val="0"/>
        <w:rPr>
          <w:rFonts w:eastAsia="Arial" w:cs="Arial"/>
          <w:szCs w:val="22"/>
        </w:rPr>
      </w:pPr>
      <w:r w:rsidRPr="00321612">
        <w:rPr>
          <w:rFonts w:eastAsia="Arial" w:cs="Arial"/>
          <w:spacing w:val="-1"/>
          <w:w w:val="99"/>
          <w:szCs w:val="22"/>
        </w:rPr>
        <w:t>1.</w:t>
      </w:r>
      <w:r w:rsidR="00965AA6" w:rsidRPr="00321612">
        <w:rPr>
          <w:rFonts w:eastAsia="Arial" w:cs="Arial"/>
          <w:spacing w:val="-1"/>
          <w:w w:val="99"/>
          <w:szCs w:val="22"/>
        </w:rPr>
        <w:t xml:space="preserve"> </w:t>
      </w:r>
      <w:r w:rsidRPr="00321612">
        <w:rPr>
          <w:rFonts w:eastAsia="Arial" w:cs="Arial"/>
          <w:szCs w:val="22"/>
        </w:rPr>
        <w:t>Cement or concrete</w:t>
      </w:r>
      <w:r w:rsidRPr="00321612">
        <w:rPr>
          <w:rFonts w:eastAsia="Arial" w:cs="Arial"/>
          <w:spacing w:val="-3"/>
          <w:szCs w:val="22"/>
        </w:rPr>
        <w:t xml:space="preserve"> </w:t>
      </w:r>
      <w:r w:rsidRPr="00321612">
        <w:rPr>
          <w:rFonts w:eastAsia="Arial" w:cs="Arial"/>
          <w:szCs w:val="22"/>
        </w:rPr>
        <w:t>joints.</w:t>
      </w:r>
    </w:p>
    <w:p w:rsidR="00183DAB" w:rsidRPr="00321612" w:rsidRDefault="00183DAB" w:rsidP="00ED6618">
      <w:pPr>
        <w:widowControl w:val="0"/>
        <w:tabs>
          <w:tab w:val="left" w:pos="1560"/>
        </w:tabs>
        <w:autoSpaceDE w:val="0"/>
        <w:autoSpaceDN w:val="0"/>
        <w:rPr>
          <w:rFonts w:eastAsia="Arial" w:cs="Arial"/>
          <w:szCs w:val="22"/>
        </w:rPr>
      </w:pPr>
      <w:r w:rsidRPr="00321612">
        <w:rPr>
          <w:rFonts w:eastAsia="Arial" w:cs="Arial"/>
          <w:spacing w:val="-1"/>
          <w:w w:val="99"/>
          <w:szCs w:val="22"/>
        </w:rPr>
        <w:t>2.</w:t>
      </w:r>
      <w:r w:rsidR="00965AA6" w:rsidRPr="00321612">
        <w:rPr>
          <w:rFonts w:eastAsia="Arial" w:cs="Arial"/>
          <w:spacing w:val="-1"/>
          <w:w w:val="99"/>
          <w:szCs w:val="22"/>
        </w:rPr>
        <w:t xml:space="preserve"> </w:t>
      </w:r>
      <w:r w:rsidRPr="00321612">
        <w:rPr>
          <w:rFonts w:eastAsia="Arial" w:cs="Arial"/>
          <w:szCs w:val="22"/>
        </w:rPr>
        <w:t>Mastic or hot-pour bituminous joints.</w:t>
      </w:r>
    </w:p>
    <w:p w:rsidR="00183DAB" w:rsidRPr="00321612" w:rsidRDefault="00183DAB" w:rsidP="00ED6618">
      <w:pPr>
        <w:widowControl w:val="0"/>
        <w:tabs>
          <w:tab w:val="left" w:pos="1560"/>
        </w:tabs>
        <w:autoSpaceDE w:val="0"/>
        <w:autoSpaceDN w:val="0"/>
        <w:rPr>
          <w:rFonts w:eastAsia="Arial" w:cs="Arial"/>
          <w:szCs w:val="22"/>
        </w:rPr>
      </w:pPr>
      <w:r w:rsidRPr="00321612">
        <w:rPr>
          <w:rFonts w:eastAsia="Arial" w:cs="Arial"/>
          <w:spacing w:val="-1"/>
          <w:w w:val="99"/>
          <w:szCs w:val="22"/>
        </w:rPr>
        <w:t>3.</w:t>
      </w:r>
      <w:r w:rsidR="00965AA6" w:rsidRPr="00321612">
        <w:rPr>
          <w:rFonts w:eastAsia="Arial" w:cs="Arial"/>
          <w:spacing w:val="-1"/>
          <w:w w:val="99"/>
          <w:szCs w:val="22"/>
        </w:rPr>
        <w:t xml:space="preserve"> </w:t>
      </w:r>
      <w:r w:rsidRPr="00321612">
        <w:rPr>
          <w:rFonts w:eastAsia="Arial" w:cs="Arial"/>
          <w:szCs w:val="22"/>
        </w:rPr>
        <w:t xml:space="preserve">Joints made with fittings not </w:t>
      </w:r>
      <w:r w:rsidRPr="00321612">
        <w:rPr>
          <w:rFonts w:eastAsia="Arial" w:cs="Arial"/>
          <w:i/>
          <w:szCs w:val="22"/>
        </w:rPr>
        <w:t xml:space="preserve">approved </w:t>
      </w:r>
      <w:r w:rsidRPr="00321612">
        <w:rPr>
          <w:rFonts w:eastAsia="Arial" w:cs="Arial"/>
          <w:szCs w:val="22"/>
        </w:rPr>
        <w:t>for the specific</w:t>
      </w:r>
      <w:r w:rsidRPr="00321612">
        <w:rPr>
          <w:rFonts w:eastAsia="Arial" w:cs="Arial"/>
          <w:spacing w:val="-7"/>
          <w:szCs w:val="22"/>
        </w:rPr>
        <w:t xml:space="preserve"> </w:t>
      </w:r>
      <w:r w:rsidRPr="00321612">
        <w:rPr>
          <w:rFonts w:eastAsia="Arial" w:cs="Arial"/>
          <w:szCs w:val="22"/>
        </w:rPr>
        <w:t>installation.</w:t>
      </w:r>
    </w:p>
    <w:p w:rsidR="00183DAB" w:rsidRPr="00321612" w:rsidRDefault="00183DAB" w:rsidP="00ED6618">
      <w:pPr>
        <w:widowControl w:val="0"/>
        <w:tabs>
          <w:tab w:val="left" w:pos="1560"/>
        </w:tabs>
        <w:autoSpaceDE w:val="0"/>
        <w:autoSpaceDN w:val="0"/>
        <w:rPr>
          <w:rFonts w:eastAsia="Arial" w:cs="Arial"/>
          <w:szCs w:val="22"/>
        </w:rPr>
      </w:pPr>
      <w:r w:rsidRPr="00321612">
        <w:rPr>
          <w:rFonts w:eastAsia="Arial" w:cs="Arial"/>
          <w:spacing w:val="-1"/>
          <w:w w:val="99"/>
          <w:szCs w:val="22"/>
        </w:rPr>
        <w:t>4.</w:t>
      </w:r>
      <w:r w:rsidR="00965AA6" w:rsidRPr="00321612">
        <w:rPr>
          <w:rFonts w:eastAsia="Arial" w:cs="Arial"/>
          <w:spacing w:val="-1"/>
          <w:w w:val="99"/>
          <w:szCs w:val="22"/>
        </w:rPr>
        <w:t xml:space="preserve"> </w:t>
      </w:r>
      <w:r w:rsidRPr="00321612">
        <w:rPr>
          <w:rFonts w:eastAsia="Arial" w:cs="Arial"/>
          <w:szCs w:val="22"/>
        </w:rPr>
        <w:t>Joints between different diameter pipes made with elastomeric rolling</w:t>
      </w:r>
      <w:r w:rsidRPr="00321612">
        <w:rPr>
          <w:rFonts w:eastAsia="Arial" w:cs="Arial"/>
          <w:spacing w:val="-9"/>
          <w:szCs w:val="22"/>
        </w:rPr>
        <w:t xml:space="preserve"> </w:t>
      </w:r>
      <w:r w:rsidRPr="00321612">
        <w:rPr>
          <w:rFonts w:eastAsia="Arial" w:cs="Arial"/>
          <w:szCs w:val="22"/>
        </w:rPr>
        <w:t>O-rings.</w:t>
      </w:r>
    </w:p>
    <w:p w:rsidR="00183DAB" w:rsidRPr="00321612" w:rsidRDefault="00183DAB" w:rsidP="00ED6618">
      <w:pPr>
        <w:widowControl w:val="0"/>
        <w:tabs>
          <w:tab w:val="left" w:pos="1560"/>
        </w:tabs>
        <w:autoSpaceDE w:val="0"/>
        <w:autoSpaceDN w:val="0"/>
        <w:ind w:right="977"/>
        <w:rPr>
          <w:rFonts w:eastAsia="Arial" w:cs="Arial"/>
          <w:szCs w:val="22"/>
        </w:rPr>
      </w:pPr>
      <w:r w:rsidRPr="00321612">
        <w:rPr>
          <w:rFonts w:eastAsia="Arial" w:cs="Arial"/>
          <w:spacing w:val="-1"/>
          <w:w w:val="99"/>
          <w:szCs w:val="22"/>
        </w:rPr>
        <w:t>5.</w:t>
      </w:r>
      <w:r w:rsidR="00965AA6" w:rsidRPr="00321612">
        <w:rPr>
          <w:rFonts w:eastAsia="Arial" w:cs="Arial"/>
          <w:spacing w:val="-1"/>
          <w:w w:val="99"/>
          <w:szCs w:val="22"/>
        </w:rPr>
        <w:t xml:space="preserve"> </w:t>
      </w:r>
      <w:r w:rsidRPr="00321612">
        <w:rPr>
          <w:rFonts w:eastAsia="Arial" w:cs="Arial"/>
          <w:szCs w:val="22"/>
        </w:rPr>
        <w:t>Solvent-cement</w:t>
      </w:r>
      <w:r w:rsidRPr="00321612">
        <w:rPr>
          <w:rFonts w:eastAsia="Arial" w:cs="Arial"/>
          <w:spacing w:val="-5"/>
          <w:szCs w:val="22"/>
        </w:rPr>
        <w:t xml:space="preserve"> </w:t>
      </w:r>
      <w:r w:rsidRPr="00321612">
        <w:rPr>
          <w:rFonts w:eastAsia="Arial" w:cs="Arial"/>
          <w:szCs w:val="22"/>
        </w:rPr>
        <w:t>joints</w:t>
      </w:r>
      <w:r w:rsidRPr="00321612">
        <w:rPr>
          <w:rFonts w:eastAsia="Arial" w:cs="Arial"/>
          <w:spacing w:val="-4"/>
          <w:szCs w:val="22"/>
        </w:rPr>
        <w:t xml:space="preserve"> </w:t>
      </w:r>
      <w:r w:rsidRPr="00321612">
        <w:rPr>
          <w:rFonts w:eastAsia="Arial" w:cs="Arial"/>
          <w:szCs w:val="22"/>
        </w:rPr>
        <w:t>between</w:t>
      </w:r>
      <w:r w:rsidRPr="00321612">
        <w:rPr>
          <w:rFonts w:eastAsia="Arial" w:cs="Arial"/>
          <w:spacing w:val="-3"/>
          <w:szCs w:val="22"/>
        </w:rPr>
        <w:t xml:space="preserve"> </w:t>
      </w:r>
      <w:r w:rsidRPr="00321612">
        <w:rPr>
          <w:rFonts w:eastAsia="Arial" w:cs="Arial"/>
          <w:szCs w:val="22"/>
        </w:rPr>
        <w:t>different</w:t>
      </w:r>
      <w:r w:rsidRPr="00321612">
        <w:rPr>
          <w:rFonts w:eastAsia="Arial" w:cs="Arial"/>
          <w:spacing w:val="-5"/>
          <w:szCs w:val="22"/>
        </w:rPr>
        <w:t xml:space="preserve"> </w:t>
      </w:r>
      <w:r w:rsidRPr="00321612">
        <w:rPr>
          <w:rFonts w:eastAsia="Arial" w:cs="Arial"/>
          <w:szCs w:val="22"/>
        </w:rPr>
        <w:t>types</w:t>
      </w:r>
      <w:r w:rsidRPr="00321612">
        <w:rPr>
          <w:rFonts w:eastAsia="Arial" w:cs="Arial"/>
          <w:spacing w:val="-4"/>
          <w:szCs w:val="22"/>
        </w:rPr>
        <w:t xml:space="preserve"> </w:t>
      </w:r>
      <w:r w:rsidRPr="00321612">
        <w:rPr>
          <w:rFonts w:eastAsia="Arial" w:cs="Arial"/>
          <w:szCs w:val="22"/>
        </w:rPr>
        <w:t>of</w:t>
      </w:r>
      <w:r w:rsidRPr="00321612">
        <w:rPr>
          <w:rFonts w:eastAsia="Arial" w:cs="Arial"/>
          <w:spacing w:val="-3"/>
          <w:szCs w:val="22"/>
        </w:rPr>
        <w:t xml:space="preserve"> </w:t>
      </w:r>
      <w:r w:rsidRPr="00321612">
        <w:rPr>
          <w:rFonts w:eastAsia="Arial" w:cs="Arial"/>
          <w:szCs w:val="22"/>
        </w:rPr>
        <w:t>plastic</w:t>
      </w:r>
      <w:r w:rsidRPr="00321612">
        <w:rPr>
          <w:rFonts w:eastAsia="Arial" w:cs="Arial"/>
          <w:spacing w:val="-4"/>
          <w:szCs w:val="22"/>
        </w:rPr>
        <w:t xml:space="preserve"> </w:t>
      </w:r>
      <w:r w:rsidRPr="00321612">
        <w:rPr>
          <w:rFonts w:eastAsia="Arial" w:cs="Arial"/>
          <w:szCs w:val="22"/>
        </w:rPr>
        <w:t>pipe</w:t>
      </w:r>
      <w:r w:rsidRPr="00321612">
        <w:rPr>
          <w:rFonts w:eastAsia="Arial" w:cs="Arial"/>
          <w:spacing w:val="-5"/>
          <w:szCs w:val="22"/>
          <w:u w:val="single"/>
        </w:rPr>
        <w:t xml:space="preserve"> </w:t>
      </w:r>
      <w:r w:rsidRPr="00321612">
        <w:rPr>
          <w:rFonts w:eastAsia="Arial" w:cs="Arial"/>
          <w:szCs w:val="22"/>
          <w:u w:val="single"/>
        </w:rPr>
        <w:t>except</w:t>
      </w:r>
      <w:r w:rsidRPr="00321612">
        <w:rPr>
          <w:rFonts w:eastAsia="Arial" w:cs="Arial"/>
          <w:spacing w:val="-3"/>
          <w:szCs w:val="22"/>
          <w:u w:val="single"/>
        </w:rPr>
        <w:t xml:space="preserve"> </w:t>
      </w:r>
      <w:r w:rsidRPr="00321612">
        <w:rPr>
          <w:rFonts w:eastAsia="Arial" w:cs="Arial"/>
          <w:szCs w:val="22"/>
          <w:u w:val="single"/>
        </w:rPr>
        <w:t>where</w:t>
      </w:r>
      <w:r w:rsidRPr="00321612">
        <w:rPr>
          <w:rFonts w:eastAsia="Arial" w:cs="Arial"/>
          <w:spacing w:val="-3"/>
          <w:szCs w:val="22"/>
          <w:u w:val="single"/>
        </w:rPr>
        <w:t xml:space="preserve"> </w:t>
      </w:r>
      <w:r w:rsidRPr="00321612">
        <w:rPr>
          <w:rFonts w:eastAsia="Arial" w:cs="Arial"/>
          <w:szCs w:val="22"/>
          <w:u w:val="single"/>
        </w:rPr>
        <w:t>provided</w:t>
      </w:r>
      <w:r w:rsidRPr="00321612">
        <w:rPr>
          <w:rFonts w:eastAsia="Arial" w:cs="Arial"/>
          <w:spacing w:val="-5"/>
          <w:szCs w:val="22"/>
          <w:u w:val="single"/>
        </w:rPr>
        <w:t xml:space="preserve"> </w:t>
      </w:r>
      <w:r w:rsidRPr="00321612">
        <w:rPr>
          <w:rFonts w:eastAsia="Arial" w:cs="Arial"/>
          <w:szCs w:val="22"/>
          <w:u w:val="single"/>
        </w:rPr>
        <w:t>for</w:t>
      </w:r>
      <w:r w:rsidRPr="00321612">
        <w:rPr>
          <w:rFonts w:eastAsia="Arial" w:cs="Arial"/>
          <w:spacing w:val="-4"/>
          <w:szCs w:val="22"/>
          <w:u w:val="single"/>
        </w:rPr>
        <w:t xml:space="preserve"> </w:t>
      </w:r>
      <w:r w:rsidRPr="00321612">
        <w:rPr>
          <w:rFonts w:eastAsia="Arial" w:cs="Arial"/>
          <w:szCs w:val="22"/>
          <w:u w:val="single"/>
        </w:rPr>
        <w:t>in</w:t>
      </w:r>
      <w:r w:rsidRPr="00321612">
        <w:rPr>
          <w:rFonts w:eastAsia="Arial" w:cs="Arial"/>
          <w:spacing w:val="-3"/>
          <w:szCs w:val="22"/>
          <w:u w:val="single"/>
        </w:rPr>
        <w:t xml:space="preserve"> </w:t>
      </w:r>
      <w:r w:rsidRPr="00321612">
        <w:rPr>
          <w:rFonts w:eastAsia="Arial" w:cs="Arial"/>
          <w:szCs w:val="22"/>
          <w:u w:val="single"/>
        </w:rPr>
        <w:t>Section 705.16.4</w:t>
      </w:r>
      <w:r w:rsidRPr="00321612">
        <w:rPr>
          <w:rFonts w:eastAsia="Arial" w:cs="Arial"/>
          <w:szCs w:val="22"/>
        </w:rPr>
        <w:t>.</w:t>
      </w:r>
    </w:p>
    <w:p w:rsidR="00183DAB" w:rsidRPr="00321612" w:rsidRDefault="00183DAB" w:rsidP="00ED6618">
      <w:pPr>
        <w:rPr>
          <w:rFonts w:eastAsia="Arial" w:cs="Arial"/>
          <w:szCs w:val="22"/>
        </w:rPr>
      </w:pPr>
      <w:r w:rsidRPr="00321612">
        <w:rPr>
          <w:rFonts w:eastAsia="Arial" w:cs="Arial"/>
          <w:spacing w:val="-1"/>
          <w:w w:val="99"/>
          <w:szCs w:val="22"/>
        </w:rPr>
        <w:t>6.</w:t>
      </w:r>
      <w:r w:rsidR="00965AA6" w:rsidRPr="00321612">
        <w:rPr>
          <w:rFonts w:eastAsia="Arial" w:cs="Arial"/>
          <w:spacing w:val="-1"/>
          <w:w w:val="99"/>
          <w:szCs w:val="22"/>
        </w:rPr>
        <w:t xml:space="preserve"> </w:t>
      </w:r>
      <w:r w:rsidRPr="00321612">
        <w:rPr>
          <w:rFonts w:eastAsia="Arial" w:cs="Arial"/>
          <w:szCs w:val="22"/>
        </w:rPr>
        <w:t>Saddle-type</w:t>
      </w:r>
      <w:r w:rsidRPr="00321612">
        <w:rPr>
          <w:rFonts w:eastAsia="Arial" w:cs="Arial"/>
          <w:spacing w:val="-9"/>
          <w:szCs w:val="22"/>
        </w:rPr>
        <w:t xml:space="preserve"> </w:t>
      </w:r>
      <w:r w:rsidRPr="00321612">
        <w:rPr>
          <w:rFonts w:eastAsia="Arial" w:cs="Arial"/>
          <w:szCs w:val="22"/>
        </w:rPr>
        <w:t>fittings</w:t>
      </w:r>
    </w:p>
    <w:p w:rsidR="00183DAB" w:rsidRPr="00321612" w:rsidRDefault="00183DAB" w:rsidP="00ED6618">
      <w:pPr>
        <w:rPr>
          <w:rFonts w:eastAsia="Arial" w:cs="Arial"/>
          <w:color w:val="FF0000"/>
          <w:w w:val="99"/>
          <w:szCs w:val="22"/>
        </w:rPr>
      </w:pPr>
      <w:r w:rsidRPr="00321612">
        <w:rPr>
          <w:rFonts w:eastAsia="Arial" w:cs="Arial"/>
          <w:szCs w:val="22"/>
        </w:rPr>
        <w:t>7.</w:t>
      </w:r>
      <w:r w:rsidRPr="00321612">
        <w:rPr>
          <w:rFonts w:eastAsia="Arial" w:cs="Arial"/>
          <w:color w:val="FF0000"/>
          <w:w w:val="99"/>
          <w:szCs w:val="22"/>
        </w:rPr>
        <w:t xml:space="preserve"> </w:t>
      </w:r>
    </w:p>
    <w:p w:rsidR="00183DAB" w:rsidRPr="00321612" w:rsidRDefault="00183DAB" w:rsidP="00ED6618">
      <w:pPr>
        <w:rPr>
          <w:rFonts w:eastAsia="Arial" w:cs="Arial"/>
          <w:color w:val="FF0000"/>
          <w:w w:val="99"/>
          <w:szCs w:val="22"/>
        </w:rPr>
      </w:pPr>
      <w:r w:rsidRPr="00321612">
        <w:rPr>
          <w:rFonts w:eastAsia="Arial" w:cs="Arial"/>
          <w:color w:val="FF0000"/>
          <w:w w:val="99"/>
          <w:szCs w:val="22"/>
        </w:rPr>
        <w:t>(P184-15 Part I)</w:t>
      </w:r>
    </w:p>
    <w:p w:rsidR="00F23C2E" w:rsidRPr="00321612" w:rsidRDefault="00F23C2E" w:rsidP="00ED6618">
      <w:pPr>
        <w:rPr>
          <w:rFonts w:eastAsia="Arial" w:cs="Arial"/>
          <w:b/>
          <w:szCs w:val="22"/>
        </w:rPr>
      </w:pPr>
    </w:p>
    <w:p w:rsidR="00F23C2E" w:rsidRPr="00321612" w:rsidRDefault="00F23C2E" w:rsidP="00ED6618">
      <w:pPr>
        <w:rPr>
          <w:rFonts w:eastAsia="Arial" w:cs="Arial"/>
          <w:b/>
          <w:szCs w:val="22"/>
        </w:rPr>
      </w:pPr>
    </w:p>
    <w:p w:rsidR="00965AA6" w:rsidRPr="00321612" w:rsidRDefault="00965AA6" w:rsidP="00ED6618">
      <w:pPr>
        <w:rPr>
          <w:rFonts w:eastAsia="Arial" w:cs="Arial"/>
          <w:b/>
          <w:i/>
          <w:szCs w:val="22"/>
        </w:rPr>
      </w:pPr>
      <w:r w:rsidRPr="00321612">
        <w:rPr>
          <w:rFonts w:eastAsia="Arial" w:cs="Arial"/>
          <w:b/>
          <w:i/>
          <w:szCs w:val="22"/>
        </w:rPr>
        <w:t>Revise as follows:</w:t>
      </w:r>
    </w:p>
    <w:p w:rsidR="00F23C2E" w:rsidRPr="00321612" w:rsidRDefault="00F23C2E" w:rsidP="00ED6618">
      <w:pPr>
        <w:widowControl w:val="0"/>
        <w:autoSpaceDE w:val="0"/>
        <w:autoSpaceDN w:val="0"/>
        <w:ind w:right="1286"/>
        <w:rPr>
          <w:rFonts w:eastAsia="Arial" w:cs="Arial"/>
          <w:b/>
          <w:szCs w:val="22"/>
        </w:rPr>
      </w:pPr>
    </w:p>
    <w:p w:rsidR="00965AA6" w:rsidRPr="00321612" w:rsidRDefault="00965AA6" w:rsidP="00ED6618">
      <w:pPr>
        <w:widowControl w:val="0"/>
        <w:autoSpaceDE w:val="0"/>
        <w:autoSpaceDN w:val="0"/>
        <w:ind w:right="1286"/>
        <w:rPr>
          <w:rFonts w:eastAsia="Arial" w:cs="Arial"/>
          <w:szCs w:val="22"/>
        </w:rPr>
      </w:pPr>
      <w:r w:rsidRPr="00321612">
        <w:rPr>
          <w:rFonts w:eastAsia="Arial" w:cs="Arial"/>
          <w:b/>
          <w:szCs w:val="22"/>
        </w:rPr>
        <w:t xml:space="preserve">705.18 Caulking ferrules. </w:t>
      </w:r>
      <w:r w:rsidRPr="00321612">
        <w:rPr>
          <w:rFonts w:eastAsia="Arial" w:cs="Arial"/>
          <w:szCs w:val="22"/>
        </w:rPr>
        <w:t xml:space="preserve">Ferrules shall be of </w:t>
      </w:r>
      <w:r w:rsidRPr="00321612">
        <w:rPr>
          <w:rFonts w:eastAsia="Arial" w:cs="Arial"/>
          <w:strike/>
          <w:szCs w:val="22"/>
        </w:rPr>
        <w:t>red brass</w:t>
      </w:r>
      <w:r w:rsidRPr="00321612">
        <w:rPr>
          <w:rFonts w:eastAsia="Arial" w:cs="Arial"/>
          <w:szCs w:val="22"/>
        </w:rPr>
        <w:t xml:space="preserve"> </w:t>
      </w:r>
      <w:r w:rsidRPr="00321612">
        <w:rPr>
          <w:rFonts w:eastAsia="Arial" w:cs="Arial"/>
          <w:szCs w:val="22"/>
          <w:u w:val="single"/>
        </w:rPr>
        <w:t>copper-alloy</w:t>
      </w:r>
      <w:r w:rsidRPr="00321612">
        <w:rPr>
          <w:rFonts w:eastAsia="Arial" w:cs="Arial"/>
          <w:szCs w:val="22"/>
        </w:rPr>
        <w:t xml:space="preserve"> and shall be in accordance with Table 705.18.</w:t>
      </w:r>
    </w:p>
    <w:p w:rsidR="00183DAB" w:rsidRPr="00321612" w:rsidRDefault="00183DAB" w:rsidP="00ED6618">
      <w:pPr>
        <w:rPr>
          <w:rFonts w:eastAsia="Arial" w:cs="Arial"/>
          <w:color w:val="FF0000"/>
          <w:w w:val="99"/>
          <w:szCs w:val="22"/>
        </w:rPr>
      </w:pPr>
      <w:r w:rsidRPr="00321612">
        <w:rPr>
          <w:rFonts w:eastAsia="Arial" w:cs="Arial"/>
          <w:color w:val="FF0000"/>
          <w:w w:val="99"/>
          <w:szCs w:val="22"/>
        </w:rPr>
        <w:t>(</w:t>
      </w:r>
      <w:r w:rsidR="00965AA6" w:rsidRPr="00321612">
        <w:rPr>
          <w:rFonts w:eastAsia="Arial" w:cs="Arial"/>
          <w:color w:val="FF0000"/>
          <w:w w:val="99"/>
          <w:szCs w:val="22"/>
        </w:rPr>
        <w:t>P185-15</w:t>
      </w:r>
      <w:r w:rsidRPr="00321612">
        <w:rPr>
          <w:rFonts w:eastAsia="Arial" w:cs="Arial"/>
          <w:color w:val="FF0000"/>
          <w:w w:val="99"/>
          <w:szCs w:val="22"/>
        </w:rPr>
        <w:t>)</w:t>
      </w:r>
    </w:p>
    <w:p w:rsidR="00183DAB" w:rsidRPr="00321612" w:rsidRDefault="00183DAB" w:rsidP="00ED6618">
      <w:pPr>
        <w:rPr>
          <w:rFonts w:eastAsia="Arial" w:cs="Arial"/>
          <w:color w:val="365F91"/>
          <w:w w:val="99"/>
          <w:szCs w:val="22"/>
        </w:rPr>
      </w:pPr>
    </w:p>
    <w:p w:rsidR="00F23C2E" w:rsidRPr="00321612" w:rsidRDefault="00F23C2E" w:rsidP="00ED6618">
      <w:pPr>
        <w:rPr>
          <w:rFonts w:eastAsia="Arial" w:cs="Arial"/>
          <w:color w:val="365F91"/>
          <w:w w:val="99"/>
          <w:szCs w:val="22"/>
        </w:rPr>
      </w:pPr>
    </w:p>
    <w:p w:rsidR="00965AA6" w:rsidRPr="00321612" w:rsidRDefault="00965AA6" w:rsidP="00ED6618">
      <w:pPr>
        <w:widowControl w:val="0"/>
        <w:autoSpaceDE w:val="0"/>
        <w:autoSpaceDN w:val="0"/>
        <w:rPr>
          <w:rFonts w:eastAsia="Arial" w:cs="Arial"/>
          <w:b/>
          <w:szCs w:val="22"/>
        </w:rPr>
      </w:pPr>
      <w:r w:rsidRPr="00321612">
        <w:rPr>
          <w:rFonts w:eastAsia="Arial" w:cs="Arial"/>
          <w:b/>
          <w:i/>
          <w:szCs w:val="22"/>
        </w:rPr>
        <w:t>Revise as follows</w:t>
      </w:r>
      <w:r w:rsidRPr="00321612">
        <w:rPr>
          <w:rFonts w:eastAsia="Arial" w:cs="Arial"/>
          <w:b/>
          <w:szCs w:val="22"/>
        </w:rPr>
        <w:t>:</w:t>
      </w:r>
    </w:p>
    <w:p w:rsidR="00965AA6" w:rsidRPr="00321612" w:rsidRDefault="00965AA6" w:rsidP="00ED6618">
      <w:pPr>
        <w:widowControl w:val="0"/>
        <w:autoSpaceDE w:val="0"/>
        <w:autoSpaceDN w:val="0"/>
        <w:rPr>
          <w:rFonts w:eastAsia="Arial" w:cs="Arial"/>
          <w:b/>
          <w:szCs w:val="22"/>
        </w:rPr>
      </w:pPr>
    </w:p>
    <w:p w:rsidR="00965AA6" w:rsidRPr="00321612" w:rsidRDefault="00965AA6" w:rsidP="00ED6618">
      <w:pPr>
        <w:widowControl w:val="0"/>
        <w:autoSpaceDE w:val="0"/>
        <w:autoSpaceDN w:val="0"/>
        <w:ind w:right="1224"/>
        <w:rPr>
          <w:rFonts w:eastAsia="Arial" w:cs="Arial"/>
          <w:szCs w:val="22"/>
        </w:rPr>
      </w:pPr>
      <w:r w:rsidRPr="00321612">
        <w:rPr>
          <w:rFonts w:eastAsia="Arial" w:cs="Arial"/>
          <w:b/>
          <w:szCs w:val="22"/>
        </w:rPr>
        <w:t xml:space="preserve">705.18 Caulking ferrules. </w:t>
      </w:r>
      <w:r w:rsidRPr="00321612">
        <w:rPr>
          <w:rFonts w:eastAsia="Arial" w:cs="Arial"/>
          <w:strike/>
          <w:szCs w:val="22"/>
        </w:rPr>
        <w:t>Ferrules</w:t>
      </w:r>
      <w:r w:rsidRPr="00321612">
        <w:rPr>
          <w:rFonts w:eastAsia="Arial" w:cs="Arial"/>
          <w:szCs w:val="22"/>
        </w:rPr>
        <w:t xml:space="preserve"> </w:t>
      </w:r>
      <w:proofErr w:type="gramStart"/>
      <w:r w:rsidRPr="00321612">
        <w:rPr>
          <w:rFonts w:eastAsia="Arial" w:cs="Arial"/>
          <w:szCs w:val="22"/>
          <w:u w:val="single"/>
        </w:rPr>
        <w:t>Caulking</w:t>
      </w:r>
      <w:proofErr w:type="gramEnd"/>
      <w:r w:rsidRPr="00321612">
        <w:rPr>
          <w:rFonts w:eastAsia="Arial" w:cs="Arial"/>
          <w:szCs w:val="22"/>
          <w:u w:val="single"/>
        </w:rPr>
        <w:t xml:space="preserve"> ferrules</w:t>
      </w:r>
      <w:r w:rsidRPr="00321612">
        <w:rPr>
          <w:rFonts w:eastAsia="Arial" w:cs="Arial"/>
          <w:szCs w:val="22"/>
        </w:rPr>
        <w:t xml:space="preserve"> shall be of red brass and shall be in accordance with Table 705.18.</w:t>
      </w:r>
    </w:p>
    <w:p w:rsidR="00183DAB" w:rsidRPr="00321612" w:rsidRDefault="00183DAB" w:rsidP="00ED6618">
      <w:pPr>
        <w:rPr>
          <w:rFonts w:eastAsia="Arial" w:cs="Arial"/>
          <w:color w:val="FF0000"/>
          <w:w w:val="99"/>
          <w:szCs w:val="22"/>
        </w:rPr>
      </w:pPr>
      <w:r w:rsidRPr="00321612">
        <w:rPr>
          <w:rFonts w:eastAsia="Arial" w:cs="Arial"/>
          <w:color w:val="FF0000"/>
          <w:w w:val="99"/>
          <w:szCs w:val="22"/>
        </w:rPr>
        <w:t>(</w:t>
      </w:r>
      <w:r w:rsidR="00965AA6" w:rsidRPr="00321612">
        <w:rPr>
          <w:rFonts w:eastAsia="Arial" w:cs="Arial"/>
          <w:color w:val="FF0000"/>
          <w:w w:val="99"/>
          <w:szCs w:val="22"/>
        </w:rPr>
        <w:t>P186-15</w:t>
      </w:r>
      <w:r w:rsidRPr="00321612">
        <w:rPr>
          <w:rFonts w:eastAsia="Arial" w:cs="Arial"/>
          <w:color w:val="FF0000"/>
          <w:w w:val="99"/>
          <w:szCs w:val="22"/>
        </w:rPr>
        <w:t>)</w:t>
      </w:r>
    </w:p>
    <w:p w:rsidR="00183DAB" w:rsidRPr="00321612" w:rsidRDefault="00183DAB" w:rsidP="00ED6618">
      <w:pPr>
        <w:rPr>
          <w:rFonts w:eastAsia="Arial" w:cs="Arial"/>
          <w:color w:val="365F91"/>
          <w:w w:val="99"/>
          <w:szCs w:val="22"/>
        </w:rPr>
      </w:pPr>
    </w:p>
    <w:p w:rsidR="00F23C2E" w:rsidRPr="00321612" w:rsidRDefault="00F23C2E" w:rsidP="00ED6618">
      <w:pPr>
        <w:rPr>
          <w:rFonts w:eastAsia="Arial" w:cs="Arial"/>
          <w:i/>
          <w:color w:val="365F91"/>
          <w:w w:val="99"/>
          <w:szCs w:val="22"/>
        </w:rPr>
      </w:pPr>
    </w:p>
    <w:p w:rsidR="00965AA6" w:rsidRPr="00321612" w:rsidRDefault="00965AA6" w:rsidP="00ED6618">
      <w:pPr>
        <w:widowControl w:val="0"/>
        <w:autoSpaceDE w:val="0"/>
        <w:autoSpaceDN w:val="0"/>
        <w:rPr>
          <w:rFonts w:eastAsia="Arial" w:cs="Arial"/>
          <w:b/>
          <w:i/>
          <w:szCs w:val="22"/>
        </w:rPr>
      </w:pPr>
      <w:r w:rsidRPr="00321612">
        <w:rPr>
          <w:rFonts w:eastAsia="Arial" w:cs="Arial"/>
          <w:b/>
          <w:i/>
          <w:szCs w:val="22"/>
        </w:rPr>
        <w:t>Revise as follows:</w:t>
      </w:r>
    </w:p>
    <w:p w:rsidR="00965AA6" w:rsidRPr="00965AA6" w:rsidRDefault="00965AA6" w:rsidP="00ED6618">
      <w:pPr>
        <w:widowControl w:val="0"/>
        <w:autoSpaceDE w:val="0"/>
        <w:autoSpaceDN w:val="0"/>
        <w:rPr>
          <w:rFonts w:eastAsia="Arial" w:cs="Arial"/>
          <w:b/>
          <w:szCs w:val="22"/>
        </w:rPr>
      </w:pPr>
    </w:p>
    <w:p w:rsidR="00183DAB" w:rsidRPr="00F23C2E" w:rsidRDefault="00965AA6" w:rsidP="00ED6618">
      <w:pPr>
        <w:rPr>
          <w:rFonts w:eastAsia="Arial" w:cs="Arial"/>
          <w:color w:val="FF0000"/>
          <w:w w:val="99"/>
          <w:szCs w:val="22"/>
        </w:rPr>
      </w:pPr>
      <w:r w:rsidRPr="00F23C2E">
        <w:rPr>
          <w:rFonts w:eastAsia="Arial" w:cs="Arial"/>
          <w:b/>
          <w:szCs w:val="22"/>
        </w:rPr>
        <w:t xml:space="preserve">708.1.6 Cleanout plugs. </w:t>
      </w:r>
      <w:r w:rsidRPr="00F23C2E">
        <w:rPr>
          <w:rFonts w:eastAsia="Arial" w:cs="Arial"/>
          <w:szCs w:val="22"/>
        </w:rPr>
        <w:t xml:space="preserve">Cleanout plugs shall be of </w:t>
      </w:r>
      <w:r w:rsidRPr="00F23C2E">
        <w:rPr>
          <w:rFonts w:eastAsia="Arial" w:cs="Arial"/>
          <w:strike/>
          <w:szCs w:val="22"/>
        </w:rPr>
        <w:t>brass</w:t>
      </w:r>
      <w:r w:rsidRPr="00F23C2E">
        <w:rPr>
          <w:rFonts w:eastAsia="Arial" w:cs="Arial"/>
          <w:szCs w:val="22"/>
        </w:rPr>
        <w:t xml:space="preserve"> </w:t>
      </w:r>
      <w:r w:rsidRPr="00F23C2E">
        <w:rPr>
          <w:rFonts w:eastAsia="Arial" w:cs="Arial"/>
          <w:szCs w:val="22"/>
          <w:u w:val="single"/>
        </w:rPr>
        <w:t>copper-alloy</w:t>
      </w:r>
      <w:r w:rsidRPr="00F23C2E">
        <w:rPr>
          <w:rFonts w:eastAsia="Arial" w:cs="Arial"/>
          <w:szCs w:val="22"/>
        </w:rPr>
        <w:t xml:space="preserve">, plastic or other </w:t>
      </w:r>
      <w:r w:rsidRPr="00F23C2E">
        <w:rPr>
          <w:rFonts w:eastAsia="Arial" w:cs="Arial"/>
          <w:i/>
          <w:szCs w:val="22"/>
        </w:rPr>
        <w:t xml:space="preserve">approved </w:t>
      </w:r>
      <w:r w:rsidRPr="00F23C2E">
        <w:rPr>
          <w:rFonts w:eastAsia="Arial" w:cs="Arial"/>
          <w:szCs w:val="22"/>
        </w:rPr>
        <w:t xml:space="preserve">materials. Cleanout plugs for borosilicate glass piping systems shall be of borosilicate glass. </w:t>
      </w:r>
      <w:r w:rsidRPr="00F23C2E">
        <w:rPr>
          <w:rFonts w:eastAsia="Arial" w:cs="Arial"/>
          <w:strike/>
          <w:szCs w:val="22"/>
        </w:rPr>
        <w:t>Brass</w:t>
      </w:r>
      <w:r w:rsidRPr="00F23C2E">
        <w:rPr>
          <w:rFonts w:eastAsia="Arial" w:cs="Arial"/>
          <w:szCs w:val="22"/>
          <w:u w:val="single"/>
        </w:rPr>
        <w:t xml:space="preserve"> Copper-alloy</w:t>
      </w:r>
      <w:r w:rsidRPr="00F23C2E">
        <w:rPr>
          <w:rFonts w:eastAsia="Arial" w:cs="Arial"/>
          <w:szCs w:val="22"/>
        </w:rPr>
        <w:t xml:space="preserve"> cleanout plugs shall conform to ASTM </w:t>
      </w:r>
      <w:proofErr w:type="gramStart"/>
      <w:r w:rsidRPr="00F23C2E">
        <w:rPr>
          <w:rFonts w:eastAsia="Arial" w:cs="Arial"/>
          <w:szCs w:val="22"/>
        </w:rPr>
        <w:t>A</w:t>
      </w:r>
      <w:proofErr w:type="gramEnd"/>
      <w:r w:rsidRPr="00F23C2E">
        <w:rPr>
          <w:rFonts w:eastAsia="Arial" w:cs="Arial"/>
          <w:szCs w:val="22"/>
        </w:rPr>
        <w:t xml:space="preserve"> 74 and shall be limited for use only on metallic piping systems. Plastic cleanout plugs shall conform to the referenced standards for plastic pipe fittings, as indicated in Table 702.4. Cleanout plugs shall have a raised square head, a countersunk square head or a countersunk slot head. Where a cleanout plug will have a trim cover screw installed into the plug, the plug shall be manufactured with a blind end threaded hole for such purpose.</w:t>
      </w:r>
    </w:p>
    <w:p w:rsidR="00965AA6" w:rsidRPr="00F23C2E" w:rsidRDefault="00965AA6" w:rsidP="00ED6618">
      <w:pPr>
        <w:rPr>
          <w:rFonts w:eastAsia="Arial" w:cs="Arial"/>
          <w:color w:val="FF0000"/>
          <w:w w:val="99"/>
          <w:szCs w:val="22"/>
        </w:rPr>
      </w:pPr>
      <w:r w:rsidRPr="00F23C2E">
        <w:rPr>
          <w:rFonts w:eastAsia="Arial" w:cs="Arial"/>
          <w:color w:val="FF0000"/>
          <w:w w:val="99"/>
          <w:szCs w:val="22"/>
        </w:rPr>
        <w:t>(P191-15 Part I)</w:t>
      </w:r>
    </w:p>
    <w:p w:rsidR="00965AA6" w:rsidRDefault="00965AA6" w:rsidP="00ED6618">
      <w:pPr>
        <w:rPr>
          <w:rFonts w:eastAsia="Arial" w:cs="Arial"/>
          <w:color w:val="365F91"/>
          <w:w w:val="99"/>
          <w:szCs w:val="22"/>
        </w:rPr>
      </w:pPr>
    </w:p>
    <w:p w:rsidR="00F23C2E" w:rsidRPr="00321612" w:rsidRDefault="00F23C2E" w:rsidP="00ED6618">
      <w:pPr>
        <w:rPr>
          <w:rFonts w:eastAsia="Arial" w:cs="Arial"/>
          <w:i/>
          <w:color w:val="365F91"/>
          <w:w w:val="99"/>
          <w:szCs w:val="22"/>
        </w:rPr>
      </w:pPr>
    </w:p>
    <w:p w:rsidR="00965AA6" w:rsidRPr="00321612" w:rsidRDefault="00965AA6" w:rsidP="00ED6618">
      <w:pPr>
        <w:widowControl w:val="0"/>
        <w:autoSpaceDE w:val="0"/>
        <w:autoSpaceDN w:val="0"/>
        <w:rPr>
          <w:rFonts w:eastAsia="Arial" w:cs="Arial"/>
          <w:b/>
          <w:i/>
          <w:szCs w:val="22"/>
        </w:rPr>
      </w:pPr>
      <w:r w:rsidRPr="00321612">
        <w:rPr>
          <w:rFonts w:eastAsia="Arial" w:cs="Arial"/>
          <w:b/>
          <w:i/>
          <w:szCs w:val="22"/>
        </w:rPr>
        <w:t>Revise as follows:</w:t>
      </w:r>
    </w:p>
    <w:p w:rsidR="00965AA6" w:rsidRPr="00965AA6" w:rsidRDefault="00965AA6" w:rsidP="00ED6618">
      <w:pPr>
        <w:widowControl w:val="0"/>
        <w:autoSpaceDE w:val="0"/>
        <w:autoSpaceDN w:val="0"/>
        <w:rPr>
          <w:rFonts w:eastAsia="Arial" w:cs="Arial"/>
          <w:b/>
          <w:szCs w:val="22"/>
        </w:rPr>
      </w:pPr>
    </w:p>
    <w:p w:rsidR="00965AA6" w:rsidRPr="00965AA6" w:rsidRDefault="00965AA6" w:rsidP="00ED6618">
      <w:pPr>
        <w:widowControl w:val="0"/>
        <w:autoSpaceDE w:val="0"/>
        <w:autoSpaceDN w:val="0"/>
        <w:ind w:right="1019"/>
        <w:rPr>
          <w:rFonts w:eastAsia="Arial" w:cs="Arial"/>
          <w:szCs w:val="22"/>
        </w:rPr>
      </w:pPr>
      <w:r w:rsidRPr="00965AA6">
        <w:rPr>
          <w:rFonts w:eastAsia="Arial" w:cs="Arial"/>
          <w:b/>
          <w:szCs w:val="22"/>
        </w:rPr>
        <w:t xml:space="preserve">709.3 </w:t>
      </w:r>
      <w:r w:rsidRPr="00965AA6">
        <w:rPr>
          <w:rFonts w:eastAsia="Arial" w:cs="Arial"/>
          <w:b/>
          <w:strike/>
          <w:szCs w:val="22"/>
        </w:rPr>
        <w:t xml:space="preserve">Values for continuous and </w:t>
      </w:r>
      <w:proofErr w:type="spellStart"/>
      <w:r w:rsidRPr="00965AA6">
        <w:rPr>
          <w:rFonts w:eastAsia="Arial" w:cs="Arial"/>
          <w:b/>
          <w:strike/>
          <w:szCs w:val="22"/>
        </w:rPr>
        <w:t>semicontinuous</w:t>
      </w:r>
      <w:proofErr w:type="spellEnd"/>
      <w:r w:rsidRPr="00965AA6">
        <w:rPr>
          <w:rFonts w:eastAsia="Arial" w:cs="Arial"/>
          <w:b/>
          <w:szCs w:val="22"/>
        </w:rPr>
        <w:t xml:space="preserve"> </w:t>
      </w:r>
      <w:r w:rsidRPr="00965AA6">
        <w:rPr>
          <w:rFonts w:eastAsia="Arial" w:cs="Arial"/>
          <w:b/>
          <w:szCs w:val="22"/>
          <w:u w:val="thick"/>
        </w:rPr>
        <w:t xml:space="preserve">Conversion of </w:t>
      </w:r>
      <w:proofErr w:type="spellStart"/>
      <w:r w:rsidRPr="00965AA6">
        <w:rPr>
          <w:rFonts w:eastAsia="Arial" w:cs="Arial"/>
          <w:b/>
          <w:szCs w:val="22"/>
          <w:u w:val="thick"/>
        </w:rPr>
        <w:t>gpm</w:t>
      </w:r>
      <w:proofErr w:type="spellEnd"/>
      <w:r w:rsidRPr="00965AA6">
        <w:rPr>
          <w:rFonts w:eastAsia="Arial" w:cs="Arial"/>
          <w:b/>
          <w:szCs w:val="22"/>
        </w:rPr>
        <w:t xml:space="preserve"> flow </w:t>
      </w:r>
      <w:r w:rsidRPr="00965AA6">
        <w:rPr>
          <w:rFonts w:eastAsia="Arial" w:cs="Arial"/>
          <w:b/>
          <w:szCs w:val="22"/>
          <w:u w:val="thick"/>
        </w:rPr>
        <w:t xml:space="preserve">into </w:t>
      </w:r>
      <w:proofErr w:type="spellStart"/>
      <w:r w:rsidRPr="00965AA6">
        <w:rPr>
          <w:rFonts w:eastAsia="Arial" w:cs="Arial"/>
          <w:b/>
          <w:szCs w:val="22"/>
          <w:u w:val="thick"/>
        </w:rPr>
        <w:t>dfu</w:t>
      </w:r>
      <w:proofErr w:type="spellEnd"/>
      <w:r w:rsidRPr="00965AA6">
        <w:rPr>
          <w:rFonts w:eastAsia="Arial" w:cs="Arial"/>
          <w:b/>
          <w:szCs w:val="22"/>
          <w:u w:val="thick"/>
        </w:rPr>
        <w:t xml:space="preserve"> values</w:t>
      </w:r>
      <w:r w:rsidRPr="00965AA6">
        <w:rPr>
          <w:rFonts w:eastAsia="Arial" w:cs="Arial"/>
          <w:b/>
          <w:szCs w:val="22"/>
        </w:rPr>
        <w:t xml:space="preserve">. </w:t>
      </w:r>
      <w:r w:rsidRPr="00965AA6">
        <w:rPr>
          <w:rFonts w:eastAsia="Arial" w:cs="Arial"/>
          <w:szCs w:val="22"/>
          <w:u w:val="single"/>
        </w:rPr>
        <w:t>Where discharges to a waste receptor or to a drainage system are only known in gallons per minute (liters per second) values, the</w:t>
      </w:r>
      <w:r w:rsidRPr="00965AA6">
        <w:rPr>
          <w:rFonts w:eastAsia="Arial" w:cs="Arial"/>
          <w:szCs w:val="22"/>
        </w:rPr>
        <w:t xml:space="preserve"> </w:t>
      </w:r>
      <w:r w:rsidRPr="00965AA6">
        <w:rPr>
          <w:rFonts w:eastAsia="Arial" w:cs="Arial"/>
          <w:i/>
          <w:strike/>
          <w:szCs w:val="22"/>
        </w:rPr>
        <w:t>Drainage</w:t>
      </w:r>
      <w:r w:rsidRPr="00965AA6">
        <w:rPr>
          <w:rFonts w:eastAsia="Arial" w:cs="Arial"/>
          <w:i/>
          <w:szCs w:val="22"/>
        </w:rPr>
        <w:t xml:space="preserve"> </w:t>
      </w:r>
      <w:proofErr w:type="spellStart"/>
      <w:r w:rsidRPr="00965AA6">
        <w:rPr>
          <w:rFonts w:eastAsia="Arial" w:cs="Arial"/>
          <w:i/>
          <w:szCs w:val="22"/>
          <w:u w:val="single"/>
        </w:rPr>
        <w:t>drainage</w:t>
      </w:r>
      <w:proofErr w:type="spellEnd"/>
      <w:r w:rsidRPr="00965AA6">
        <w:rPr>
          <w:rFonts w:eastAsia="Arial" w:cs="Arial"/>
          <w:i/>
          <w:szCs w:val="22"/>
        </w:rPr>
        <w:t xml:space="preserve"> fixture unit </w:t>
      </w:r>
      <w:r w:rsidRPr="00965AA6">
        <w:rPr>
          <w:rFonts w:eastAsia="Arial" w:cs="Arial"/>
          <w:szCs w:val="22"/>
        </w:rPr>
        <w:t xml:space="preserve">values for </w:t>
      </w:r>
      <w:r w:rsidRPr="00965AA6">
        <w:rPr>
          <w:rFonts w:eastAsia="Arial" w:cs="Arial"/>
          <w:strike/>
          <w:szCs w:val="22"/>
        </w:rPr>
        <w:t xml:space="preserve">continuous and </w:t>
      </w:r>
      <w:proofErr w:type="spellStart"/>
      <w:r w:rsidRPr="00965AA6">
        <w:rPr>
          <w:rFonts w:eastAsia="Arial" w:cs="Arial"/>
          <w:strike/>
          <w:szCs w:val="22"/>
        </w:rPr>
        <w:t>semicontinuous</w:t>
      </w:r>
      <w:proofErr w:type="spellEnd"/>
      <w:r w:rsidRPr="00965AA6">
        <w:rPr>
          <w:rFonts w:eastAsia="Arial" w:cs="Arial"/>
          <w:strike/>
          <w:szCs w:val="22"/>
        </w:rPr>
        <w:t xml:space="preserve"> flow into a drainage system</w:t>
      </w:r>
      <w:r w:rsidRPr="00965AA6">
        <w:rPr>
          <w:rFonts w:eastAsia="Arial" w:cs="Arial"/>
          <w:szCs w:val="22"/>
        </w:rPr>
        <w:t xml:space="preserve"> </w:t>
      </w:r>
      <w:r w:rsidRPr="00965AA6">
        <w:rPr>
          <w:rFonts w:eastAsia="Arial" w:cs="Arial"/>
          <w:szCs w:val="22"/>
          <w:u w:val="single"/>
        </w:rPr>
        <w:t>those flows</w:t>
      </w:r>
      <w:r w:rsidRPr="00965AA6">
        <w:rPr>
          <w:rFonts w:eastAsia="Arial" w:cs="Arial"/>
          <w:szCs w:val="22"/>
        </w:rPr>
        <w:t xml:space="preserve"> shall be computed on the basis that 1 </w:t>
      </w:r>
      <w:proofErr w:type="spellStart"/>
      <w:r w:rsidRPr="00965AA6">
        <w:rPr>
          <w:rFonts w:eastAsia="Arial" w:cs="Arial"/>
          <w:szCs w:val="22"/>
        </w:rPr>
        <w:t>gpm</w:t>
      </w:r>
      <w:proofErr w:type="spellEnd"/>
      <w:r w:rsidRPr="00965AA6">
        <w:rPr>
          <w:rFonts w:eastAsia="Arial" w:cs="Arial"/>
          <w:szCs w:val="22"/>
        </w:rPr>
        <w:t xml:space="preserve"> (0.06 L/s) of flow is equivalent to two </w:t>
      </w:r>
      <w:r w:rsidRPr="00965AA6">
        <w:rPr>
          <w:rFonts w:eastAsia="Arial" w:cs="Arial"/>
          <w:i/>
          <w:szCs w:val="22"/>
          <w:u w:val="single"/>
        </w:rPr>
        <w:t>drainage</w:t>
      </w:r>
      <w:r w:rsidRPr="00965AA6">
        <w:rPr>
          <w:rFonts w:eastAsia="Arial" w:cs="Arial"/>
          <w:i/>
          <w:szCs w:val="22"/>
        </w:rPr>
        <w:t xml:space="preserve"> </w:t>
      </w:r>
      <w:r w:rsidRPr="00965AA6">
        <w:rPr>
          <w:rFonts w:eastAsia="Arial" w:cs="Arial"/>
          <w:szCs w:val="22"/>
        </w:rPr>
        <w:t>fixture units.</w:t>
      </w:r>
    </w:p>
    <w:p w:rsidR="00965AA6" w:rsidRPr="00F23C2E" w:rsidRDefault="00965AA6" w:rsidP="00ED6618">
      <w:pPr>
        <w:rPr>
          <w:rFonts w:eastAsia="Arial" w:cs="Arial"/>
          <w:color w:val="FF0000"/>
          <w:w w:val="99"/>
          <w:szCs w:val="22"/>
        </w:rPr>
      </w:pPr>
      <w:r w:rsidRPr="00F23C2E">
        <w:rPr>
          <w:rFonts w:eastAsia="Arial" w:cs="Arial"/>
          <w:color w:val="FF0000"/>
          <w:w w:val="99"/>
          <w:szCs w:val="22"/>
        </w:rPr>
        <w:t>(P192-15)</w:t>
      </w:r>
    </w:p>
    <w:p w:rsidR="00BB12F3" w:rsidRDefault="00BB12F3" w:rsidP="00ED6618">
      <w:pPr>
        <w:widowControl w:val="0"/>
        <w:autoSpaceDE w:val="0"/>
        <w:autoSpaceDN w:val="0"/>
        <w:rPr>
          <w:rFonts w:eastAsia="Arial" w:cs="Arial"/>
          <w:b/>
          <w:szCs w:val="22"/>
        </w:rPr>
      </w:pPr>
    </w:p>
    <w:p w:rsidR="00BB12F3" w:rsidRPr="00321612" w:rsidRDefault="00BB12F3" w:rsidP="00ED6618">
      <w:pPr>
        <w:widowControl w:val="0"/>
        <w:autoSpaceDE w:val="0"/>
        <w:autoSpaceDN w:val="0"/>
        <w:rPr>
          <w:rFonts w:eastAsia="Arial" w:cs="Arial"/>
          <w:b/>
          <w:i/>
          <w:szCs w:val="22"/>
        </w:rPr>
      </w:pPr>
    </w:p>
    <w:p w:rsidR="000632F5" w:rsidRPr="00F41451" w:rsidRDefault="000632F5" w:rsidP="00ED6618">
      <w:pPr>
        <w:widowControl w:val="0"/>
        <w:autoSpaceDE w:val="0"/>
        <w:autoSpaceDN w:val="0"/>
        <w:ind w:right="961"/>
        <w:rPr>
          <w:rFonts w:eastAsia="Arial" w:cs="Arial"/>
          <w:szCs w:val="22"/>
        </w:rPr>
      </w:pPr>
      <w:r w:rsidRPr="00F41451">
        <w:rPr>
          <w:rFonts w:eastAsia="Arial" w:cs="Arial"/>
          <w:b/>
          <w:szCs w:val="22"/>
        </w:rPr>
        <w:t xml:space="preserve">712.3.2 Sump pit. </w:t>
      </w:r>
      <w:r w:rsidRPr="00F41451">
        <w:rPr>
          <w:rFonts w:eastAsia="Arial" w:cs="Arial"/>
          <w:szCs w:val="22"/>
        </w:rPr>
        <w:t xml:space="preserve">The sump pit shall be not less than 18 inches (457 mm) in diameter and not less than 24 inches (610 mm) in depth, unless otherwise </w:t>
      </w:r>
      <w:r w:rsidRPr="00F41451">
        <w:rPr>
          <w:rFonts w:eastAsia="Arial" w:cs="Arial"/>
          <w:i/>
          <w:szCs w:val="22"/>
        </w:rPr>
        <w:t>approved</w:t>
      </w:r>
      <w:r w:rsidRPr="00F41451">
        <w:rPr>
          <w:rFonts w:eastAsia="Arial" w:cs="Arial"/>
          <w:szCs w:val="22"/>
        </w:rPr>
        <w:t xml:space="preserve">. The pit shall be </w:t>
      </w:r>
      <w:r w:rsidRPr="00F41451">
        <w:rPr>
          <w:rFonts w:eastAsia="Arial" w:cs="Arial"/>
          <w:strike/>
          <w:szCs w:val="22"/>
        </w:rPr>
        <w:t>accessible</w:t>
      </w:r>
      <w:r w:rsidRPr="00F41451">
        <w:rPr>
          <w:rFonts w:eastAsia="Arial" w:cs="Arial"/>
          <w:szCs w:val="22"/>
        </w:rPr>
        <w:t xml:space="preserve"> </w:t>
      </w:r>
      <w:r w:rsidRPr="00F41451">
        <w:rPr>
          <w:rFonts w:eastAsia="Arial" w:cs="Arial"/>
          <w:szCs w:val="22"/>
          <w:u w:val="single"/>
        </w:rPr>
        <w:t>provided with access</w:t>
      </w:r>
      <w:r w:rsidRPr="00F41451">
        <w:rPr>
          <w:rFonts w:eastAsia="Arial" w:cs="Arial"/>
          <w:szCs w:val="22"/>
        </w:rPr>
        <w:t xml:space="preserve"> and</w:t>
      </w:r>
      <w:r w:rsidRPr="00F41451">
        <w:rPr>
          <w:rFonts w:eastAsia="Arial" w:cs="Arial"/>
          <w:szCs w:val="22"/>
          <w:u w:val="single"/>
        </w:rPr>
        <w:t xml:space="preserve"> shall be</w:t>
      </w:r>
      <w:r w:rsidRPr="00F41451">
        <w:rPr>
          <w:rFonts w:eastAsia="Arial" w:cs="Arial"/>
          <w:szCs w:val="22"/>
        </w:rPr>
        <w:t xml:space="preserve"> located such that all drainage flows into the pit by gravity. The sump pit shall be constructed of tile, concrete, steel, plastic or other </w:t>
      </w:r>
      <w:r w:rsidRPr="00F41451">
        <w:rPr>
          <w:rFonts w:eastAsia="Arial" w:cs="Arial"/>
          <w:i/>
          <w:szCs w:val="22"/>
        </w:rPr>
        <w:t xml:space="preserve">approved </w:t>
      </w:r>
      <w:r w:rsidRPr="00F41451">
        <w:rPr>
          <w:rFonts w:eastAsia="Arial" w:cs="Arial"/>
          <w:szCs w:val="22"/>
        </w:rPr>
        <w:t xml:space="preserve">materials. The pit bottom shall be solid and provide permanent support for the pump. The sump pit shall be fitted with a gastight removable cover that is installed flush with grade or floor level, or above grade or floor level. The cover shall be adequate to support anticipated loads in the area of use. The sump pit shall be vented </w:t>
      </w:r>
      <w:r w:rsidRPr="00F41451">
        <w:rPr>
          <w:rFonts w:eastAsia="Arial" w:cs="Arial"/>
          <w:szCs w:val="22"/>
        </w:rPr>
        <w:lastRenderedPageBreak/>
        <w:t>in accordance with Chapter 9.</w:t>
      </w:r>
    </w:p>
    <w:p w:rsidR="000632F5" w:rsidRPr="00F41451" w:rsidRDefault="000632F5" w:rsidP="00ED6618">
      <w:pPr>
        <w:tabs>
          <w:tab w:val="left" w:pos="270"/>
        </w:tabs>
        <w:rPr>
          <w:rFonts w:eastAsia="Arial" w:cs="Arial"/>
          <w:color w:val="FF0000"/>
          <w:w w:val="99"/>
          <w:szCs w:val="22"/>
        </w:rPr>
      </w:pPr>
      <w:r w:rsidRPr="00F41451">
        <w:rPr>
          <w:rFonts w:eastAsia="Arial" w:cs="Arial"/>
          <w:color w:val="FF0000"/>
          <w:w w:val="99"/>
          <w:szCs w:val="22"/>
        </w:rPr>
        <w:t>(P84-15)</w:t>
      </w:r>
    </w:p>
    <w:p w:rsidR="000632F5" w:rsidRPr="00FA2E24" w:rsidRDefault="000632F5" w:rsidP="00ED6618">
      <w:pPr>
        <w:widowControl w:val="0"/>
        <w:autoSpaceDE w:val="0"/>
        <w:autoSpaceDN w:val="0"/>
        <w:rPr>
          <w:rFonts w:eastAsia="Arial" w:cs="Arial"/>
          <w:b/>
          <w:i/>
          <w:szCs w:val="22"/>
        </w:rPr>
      </w:pPr>
    </w:p>
    <w:p w:rsidR="000632F5" w:rsidRPr="00FA2E24" w:rsidRDefault="000632F5" w:rsidP="00ED6618">
      <w:pPr>
        <w:widowControl w:val="0"/>
        <w:autoSpaceDE w:val="0"/>
        <w:autoSpaceDN w:val="0"/>
        <w:rPr>
          <w:rFonts w:eastAsia="Arial" w:cs="Arial"/>
          <w:b/>
          <w:i/>
          <w:szCs w:val="22"/>
        </w:rPr>
      </w:pPr>
    </w:p>
    <w:p w:rsidR="00965AA6" w:rsidRPr="00FA2E24" w:rsidRDefault="00965AA6" w:rsidP="00ED6618">
      <w:pPr>
        <w:widowControl w:val="0"/>
        <w:autoSpaceDE w:val="0"/>
        <w:autoSpaceDN w:val="0"/>
        <w:rPr>
          <w:rFonts w:eastAsia="Arial" w:cs="Arial"/>
          <w:b/>
          <w:i/>
          <w:szCs w:val="22"/>
        </w:rPr>
      </w:pPr>
      <w:r w:rsidRPr="00FA2E24">
        <w:rPr>
          <w:rFonts w:eastAsia="Arial" w:cs="Arial"/>
          <w:b/>
          <w:i/>
          <w:szCs w:val="22"/>
        </w:rPr>
        <w:t>Revise as follows:</w:t>
      </w:r>
    </w:p>
    <w:p w:rsidR="00965AA6" w:rsidRPr="00965AA6" w:rsidRDefault="00965AA6" w:rsidP="00ED6618">
      <w:pPr>
        <w:widowControl w:val="0"/>
        <w:autoSpaceDE w:val="0"/>
        <w:autoSpaceDN w:val="0"/>
        <w:rPr>
          <w:rFonts w:eastAsia="Arial" w:cs="Arial"/>
          <w:b/>
          <w:szCs w:val="22"/>
        </w:rPr>
      </w:pPr>
    </w:p>
    <w:p w:rsidR="00965AA6" w:rsidRPr="00965AA6" w:rsidRDefault="00965AA6" w:rsidP="00ED6618">
      <w:pPr>
        <w:widowControl w:val="0"/>
        <w:tabs>
          <w:tab w:val="left" w:pos="1560"/>
        </w:tabs>
        <w:autoSpaceDE w:val="0"/>
        <w:autoSpaceDN w:val="0"/>
        <w:ind w:right="1029"/>
        <w:rPr>
          <w:rFonts w:eastAsia="Arial" w:cs="Arial"/>
          <w:szCs w:val="22"/>
        </w:rPr>
      </w:pPr>
      <w:r w:rsidRPr="00965AA6">
        <w:rPr>
          <w:rFonts w:eastAsia="Arial" w:cs="Arial"/>
          <w:b/>
          <w:bCs/>
          <w:spacing w:val="-1"/>
          <w:w w:val="99"/>
          <w:szCs w:val="22"/>
        </w:rPr>
        <w:t>712.3.3</w:t>
      </w:r>
      <w:r w:rsidR="00F23C2E">
        <w:rPr>
          <w:rFonts w:eastAsia="Arial" w:cs="Arial"/>
          <w:b/>
          <w:bCs/>
          <w:spacing w:val="-1"/>
          <w:w w:val="99"/>
          <w:szCs w:val="22"/>
        </w:rPr>
        <w:t xml:space="preserve"> </w:t>
      </w:r>
      <w:r w:rsidRPr="00965AA6">
        <w:rPr>
          <w:rFonts w:eastAsia="Arial" w:cs="Arial"/>
          <w:b/>
          <w:szCs w:val="22"/>
        </w:rPr>
        <w:t xml:space="preserve">Discharge pipe and fittings. </w:t>
      </w:r>
      <w:r w:rsidRPr="00965AA6">
        <w:rPr>
          <w:rFonts w:eastAsia="Arial" w:cs="Arial"/>
          <w:szCs w:val="22"/>
        </w:rPr>
        <w:t>Discharge pipe and fittings serving sump pumps and ejectors shall be constructed of materials in accordance with Sections 712.3.3.1 and 712.3.3.2</w:t>
      </w:r>
      <w:r w:rsidRPr="00965AA6">
        <w:rPr>
          <w:rFonts w:eastAsia="Arial" w:cs="Arial"/>
          <w:strike/>
          <w:szCs w:val="22"/>
        </w:rPr>
        <w:t xml:space="preserve"> and shall be</w:t>
      </w:r>
      <w:r w:rsidRPr="00965AA6">
        <w:rPr>
          <w:rFonts w:eastAsia="Arial" w:cs="Arial"/>
          <w:strike/>
          <w:spacing w:val="-37"/>
          <w:szCs w:val="22"/>
        </w:rPr>
        <w:t xml:space="preserve"> </w:t>
      </w:r>
      <w:r w:rsidRPr="00965AA6">
        <w:rPr>
          <w:rFonts w:eastAsia="Arial" w:cs="Arial"/>
          <w:i/>
          <w:strike/>
          <w:szCs w:val="22"/>
        </w:rPr>
        <w:t>approved</w:t>
      </w:r>
      <w:r w:rsidRPr="00965AA6">
        <w:rPr>
          <w:rFonts w:eastAsia="Arial" w:cs="Arial"/>
          <w:szCs w:val="22"/>
        </w:rPr>
        <w:t>.</w:t>
      </w:r>
    </w:p>
    <w:p w:rsidR="00965AA6" w:rsidRPr="00F23C2E" w:rsidRDefault="00965AA6" w:rsidP="00ED6618">
      <w:pPr>
        <w:rPr>
          <w:rFonts w:eastAsia="Arial" w:cs="Arial"/>
          <w:color w:val="FF0000"/>
          <w:w w:val="99"/>
          <w:szCs w:val="22"/>
        </w:rPr>
      </w:pPr>
      <w:r w:rsidRPr="00F23C2E">
        <w:rPr>
          <w:rFonts w:eastAsia="Arial" w:cs="Arial"/>
          <w:color w:val="FF0000"/>
          <w:w w:val="99"/>
          <w:szCs w:val="22"/>
        </w:rPr>
        <w:t>(P195-15 Part I)</w:t>
      </w:r>
    </w:p>
    <w:p w:rsidR="00965AA6" w:rsidRPr="00FA2E24" w:rsidRDefault="00965AA6" w:rsidP="00ED6618">
      <w:pPr>
        <w:rPr>
          <w:rFonts w:eastAsia="Arial" w:cs="Arial"/>
          <w:color w:val="365F91"/>
          <w:w w:val="99"/>
          <w:szCs w:val="22"/>
        </w:rPr>
      </w:pPr>
    </w:p>
    <w:p w:rsidR="00F23C2E" w:rsidRPr="00FA2E24" w:rsidRDefault="00F23C2E" w:rsidP="00ED6618">
      <w:pPr>
        <w:rPr>
          <w:rFonts w:eastAsia="Arial" w:cs="Arial"/>
          <w:color w:val="365F91"/>
          <w:w w:val="99"/>
          <w:szCs w:val="22"/>
        </w:rPr>
      </w:pPr>
    </w:p>
    <w:p w:rsidR="00965AA6" w:rsidRPr="00965AA6" w:rsidRDefault="00965AA6" w:rsidP="00ED6618">
      <w:pPr>
        <w:widowControl w:val="0"/>
        <w:autoSpaceDE w:val="0"/>
        <w:autoSpaceDN w:val="0"/>
        <w:rPr>
          <w:rFonts w:eastAsia="Arial" w:cs="Arial"/>
          <w:b/>
          <w:szCs w:val="22"/>
        </w:rPr>
      </w:pPr>
      <w:r w:rsidRPr="00FA2E24">
        <w:rPr>
          <w:rFonts w:eastAsia="Arial" w:cs="Arial"/>
          <w:b/>
          <w:i/>
          <w:szCs w:val="22"/>
        </w:rPr>
        <w:t>Revise as follows</w:t>
      </w:r>
      <w:r w:rsidRPr="00965AA6">
        <w:rPr>
          <w:rFonts w:eastAsia="Arial" w:cs="Arial"/>
          <w:b/>
          <w:szCs w:val="22"/>
        </w:rPr>
        <w:t>:</w:t>
      </w:r>
    </w:p>
    <w:p w:rsidR="00965AA6" w:rsidRPr="00965AA6" w:rsidRDefault="00965AA6" w:rsidP="00ED6618">
      <w:pPr>
        <w:widowControl w:val="0"/>
        <w:autoSpaceDE w:val="0"/>
        <w:autoSpaceDN w:val="0"/>
        <w:rPr>
          <w:rFonts w:eastAsia="Arial" w:cs="Arial"/>
          <w:b/>
          <w:szCs w:val="22"/>
        </w:rPr>
      </w:pPr>
    </w:p>
    <w:p w:rsidR="00965AA6" w:rsidRPr="00965AA6" w:rsidRDefault="00965AA6" w:rsidP="00ED6618">
      <w:pPr>
        <w:widowControl w:val="0"/>
        <w:autoSpaceDE w:val="0"/>
        <w:autoSpaceDN w:val="0"/>
        <w:ind w:right="1030"/>
        <w:rPr>
          <w:rFonts w:eastAsia="Arial" w:cs="Arial"/>
          <w:szCs w:val="22"/>
        </w:rPr>
      </w:pPr>
      <w:r w:rsidRPr="00965AA6">
        <w:rPr>
          <w:rFonts w:eastAsia="Arial" w:cs="Arial"/>
          <w:b/>
          <w:szCs w:val="22"/>
        </w:rPr>
        <w:t xml:space="preserve">712.3.3.1 Materials. </w:t>
      </w:r>
      <w:r w:rsidRPr="00965AA6">
        <w:rPr>
          <w:rFonts w:eastAsia="Arial" w:cs="Arial"/>
          <w:szCs w:val="22"/>
        </w:rPr>
        <w:t xml:space="preserve">Pipe and fitting materials shall be constructed of </w:t>
      </w:r>
      <w:r w:rsidRPr="00965AA6">
        <w:rPr>
          <w:rFonts w:eastAsia="Arial" w:cs="Arial"/>
          <w:strike/>
          <w:szCs w:val="22"/>
        </w:rPr>
        <w:t>brass</w:t>
      </w:r>
      <w:r w:rsidRPr="00965AA6">
        <w:rPr>
          <w:rFonts w:eastAsia="Arial" w:cs="Arial"/>
          <w:szCs w:val="22"/>
        </w:rPr>
        <w:t xml:space="preserve"> </w:t>
      </w:r>
      <w:r w:rsidRPr="00965AA6">
        <w:rPr>
          <w:rFonts w:eastAsia="Arial" w:cs="Arial"/>
          <w:szCs w:val="22"/>
          <w:u w:val="single"/>
        </w:rPr>
        <w:t>copper</w:t>
      </w:r>
      <w:r w:rsidRPr="00965AA6">
        <w:rPr>
          <w:rFonts w:eastAsia="Arial" w:cs="Arial"/>
          <w:szCs w:val="22"/>
        </w:rPr>
        <w:t xml:space="preserve">, </w:t>
      </w:r>
      <w:r w:rsidRPr="00965AA6">
        <w:rPr>
          <w:rFonts w:eastAsia="Arial" w:cs="Arial"/>
          <w:strike/>
          <w:szCs w:val="22"/>
        </w:rPr>
        <w:t>copper</w:t>
      </w:r>
      <w:r w:rsidRPr="00965AA6">
        <w:rPr>
          <w:rFonts w:eastAsia="Arial" w:cs="Arial"/>
          <w:szCs w:val="22"/>
        </w:rPr>
        <w:t xml:space="preserve"> </w:t>
      </w:r>
      <w:r w:rsidRPr="00965AA6">
        <w:rPr>
          <w:rFonts w:eastAsia="Arial" w:cs="Arial"/>
          <w:szCs w:val="22"/>
          <w:u w:val="single"/>
        </w:rPr>
        <w:t>copper-alloy</w:t>
      </w:r>
      <w:r w:rsidRPr="00965AA6">
        <w:rPr>
          <w:rFonts w:eastAsia="Arial" w:cs="Arial"/>
          <w:szCs w:val="22"/>
        </w:rPr>
        <w:t>, CPVC, ductile iron, PE, or PVC.</w:t>
      </w:r>
    </w:p>
    <w:p w:rsidR="00965AA6" w:rsidRPr="00F23C2E" w:rsidRDefault="00965AA6" w:rsidP="00ED6618">
      <w:pPr>
        <w:rPr>
          <w:rFonts w:eastAsia="Arial" w:cs="Arial"/>
          <w:color w:val="FF0000"/>
          <w:w w:val="99"/>
          <w:szCs w:val="22"/>
        </w:rPr>
      </w:pPr>
      <w:r w:rsidRPr="00F23C2E">
        <w:rPr>
          <w:rFonts w:eastAsia="Arial" w:cs="Arial"/>
          <w:color w:val="FF0000"/>
          <w:w w:val="99"/>
          <w:szCs w:val="22"/>
        </w:rPr>
        <w:t>(P196-15)</w:t>
      </w:r>
    </w:p>
    <w:p w:rsidR="00965AA6" w:rsidRDefault="00965AA6" w:rsidP="00ED6618">
      <w:pPr>
        <w:rPr>
          <w:rFonts w:eastAsia="Arial" w:cs="Arial"/>
          <w:color w:val="365F91"/>
          <w:w w:val="99"/>
          <w:szCs w:val="22"/>
        </w:rPr>
      </w:pPr>
    </w:p>
    <w:p w:rsidR="00F23C2E" w:rsidRPr="00FA2E24" w:rsidRDefault="00F23C2E" w:rsidP="00ED6618">
      <w:pPr>
        <w:rPr>
          <w:rFonts w:eastAsia="Arial" w:cs="Arial"/>
          <w:i/>
          <w:color w:val="365F91"/>
          <w:w w:val="99"/>
          <w:szCs w:val="22"/>
        </w:rPr>
      </w:pPr>
    </w:p>
    <w:p w:rsidR="00965AA6" w:rsidRPr="00FA2E24" w:rsidRDefault="00965AA6" w:rsidP="00ED6618">
      <w:pPr>
        <w:widowControl w:val="0"/>
        <w:autoSpaceDE w:val="0"/>
        <w:autoSpaceDN w:val="0"/>
        <w:rPr>
          <w:rFonts w:eastAsia="Arial" w:cs="Arial"/>
          <w:b/>
          <w:i/>
          <w:szCs w:val="22"/>
        </w:rPr>
      </w:pPr>
      <w:r w:rsidRPr="00FA2E24">
        <w:rPr>
          <w:rFonts w:eastAsia="Arial" w:cs="Arial"/>
          <w:b/>
          <w:i/>
          <w:szCs w:val="22"/>
        </w:rPr>
        <w:t>Revise as follows:</w:t>
      </w:r>
    </w:p>
    <w:p w:rsidR="00965AA6" w:rsidRPr="00965AA6" w:rsidRDefault="00965AA6" w:rsidP="00ED6618">
      <w:pPr>
        <w:widowControl w:val="0"/>
        <w:autoSpaceDE w:val="0"/>
        <w:autoSpaceDN w:val="0"/>
        <w:spacing w:before="1"/>
        <w:rPr>
          <w:rFonts w:eastAsia="Arial" w:cs="Arial"/>
          <w:b/>
          <w:szCs w:val="22"/>
        </w:rPr>
      </w:pPr>
    </w:p>
    <w:p w:rsidR="00965AA6" w:rsidRPr="00965AA6" w:rsidRDefault="00965AA6" w:rsidP="00ED6618">
      <w:pPr>
        <w:widowControl w:val="0"/>
        <w:tabs>
          <w:tab w:val="left" w:pos="1560"/>
        </w:tabs>
        <w:autoSpaceDE w:val="0"/>
        <w:autoSpaceDN w:val="0"/>
        <w:ind w:right="1107"/>
        <w:rPr>
          <w:rFonts w:eastAsia="Arial" w:cs="Arial"/>
          <w:szCs w:val="22"/>
        </w:rPr>
      </w:pPr>
      <w:r w:rsidRPr="00965AA6">
        <w:rPr>
          <w:rFonts w:eastAsia="Arial" w:cs="Arial"/>
          <w:b/>
          <w:bCs/>
          <w:spacing w:val="-1"/>
          <w:w w:val="99"/>
          <w:szCs w:val="22"/>
        </w:rPr>
        <w:t>712.4.2</w:t>
      </w:r>
      <w:r w:rsidR="00F23C2E">
        <w:rPr>
          <w:rFonts w:eastAsia="Arial" w:cs="Arial"/>
          <w:b/>
          <w:bCs/>
          <w:spacing w:val="-1"/>
          <w:w w:val="99"/>
          <w:szCs w:val="22"/>
        </w:rPr>
        <w:t xml:space="preserve"> </w:t>
      </w:r>
      <w:r w:rsidRPr="00965AA6">
        <w:rPr>
          <w:rFonts w:eastAsia="Arial" w:cs="Arial"/>
          <w:b/>
          <w:szCs w:val="22"/>
        </w:rPr>
        <w:t xml:space="preserve">Capacity. </w:t>
      </w:r>
      <w:r w:rsidRPr="00965AA6">
        <w:rPr>
          <w:rFonts w:eastAsia="Arial" w:cs="Arial"/>
          <w:szCs w:val="22"/>
        </w:rPr>
        <w:t>A sewage pump or sewage ejector shall have the capacity and head for the application</w:t>
      </w:r>
      <w:r w:rsidRPr="00965AA6">
        <w:rPr>
          <w:rFonts w:eastAsia="Arial" w:cs="Arial"/>
          <w:spacing w:val="-3"/>
          <w:szCs w:val="22"/>
        </w:rPr>
        <w:t xml:space="preserve"> </w:t>
      </w:r>
      <w:r w:rsidRPr="00965AA6">
        <w:rPr>
          <w:rFonts w:eastAsia="Arial" w:cs="Arial"/>
          <w:szCs w:val="22"/>
        </w:rPr>
        <w:t>requirements.</w:t>
      </w:r>
      <w:r w:rsidRPr="00965AA6">
        <w:rPr>
          <w:rFonts w:eastAsia="Arial" w:cs="Arial"/>
          <w:spacing w:val="-5"/>
          <w:szCs w:val="22"/>
        </w:rPr>
        <w:t xml:space="preserve"> </w:t>
      </w:r>
      <w:r w:rsidRPr="00965AA6">
        <w:rPr>
          <w:rFonts w:eastAsia="Arial" w:cs="Arial"/>
          <w:szCs w:val="22"/>
        </w:rPr>
        <w:t>Pumps</w:t>
      </w:r>
      <w:r w:rsidRPr="00965AA6">
        <w:rPr>
          <w:rFonts w:eastAsia="Arial" w:cs="Arial"/>
          <w:spacing w:val="-4"/>
          <w:szCs w:val="22"/>
        </w:rPr>
        <w:t xml:space="preserve"> </w:t>
      </w:r>
      <w:r w:rsidRPr="00965AA6">
        <w:rPr>
          <w:rFonts w:eastAsia="Arial" w:cs="Arial"/>
          <w:szCs w:val="22"/>
        </w:rPr>
        <w:t>or</w:t>
      </w:r>
      <w:r w:rsidRPr="00965AA6">
        <w:rPr>
          <w:rFonts w:eastAsia="Arial" w:cs="Arial"/>
          <w:spacing w:val="-4"/>
          <w:szCs w:val="22"/>
        </w:rPr>
        <w:t xml:space="preserve"> </w:t>
      </w:r>
      <w:r w:rsidRPr="00965AA6">
        <w:rPr>
          <w:rFonts w:eastAsia="Arial" w:cs="Arial"/>
          <w:szCs w:val="22"/>
        </w:rPr>
        <w:t>ejectors</w:t>
      </w:r>
      <w:r w:rsidRPr="00965AA6">
        <w:rPr>
          <w:rFonts w:eastAsia="Arial" w:cs="Arial"/>
          <w:spacing w:val="-4"/>
          <w:szCs w:val="22"/>
        </w:rPr>
        <w:t xml:space="preserve"> </w:t>
      </w:r>
      <w:r w:rsidRPr="00965AA6">
        <w:rPr>
          <w:rFonts w:eastAsia="Arial" w:cs="Arial"/>
          <w:szCs w:val="22"/>
        </w:rPr>
        <w:t>that</w:t>
      </w:r>
      <w:r w:rsidRPr="00965AA6">
        <w:rPr>
          <w:rFonts w:eastAsia="Arial" w:cs="Arial"/>
          <w:spacing w:val="-5"/>
          <w:szCs w:val="22"/>
        </w:rPr>
        <w:t xml:space="preserve"> </w:t>
      </w:r>
      <w:r w:rsidRPr="00965AA6">
        <w:rPr>
          <w:rFonts w:eastAsia="Arial" w:cs="Arial"/>
          <w:szCs w:val="22"/>
        </w:rPr>
        <w:t>receive</w:t>
      </w:r>
      <w:r w:rsidRPr="00965AA6">
        <w:rPr>
          <w:rFonts w:eastAsia="Arial" w:cs="Arial"/>
          <w:spacing w:val="-5"/>
          <w:szCs w:val="22"/>
        </w:rPr>
        <w:t xml:space="preserve"> </w:t>
      </w:r>
      <w:r w:rsidRPr="00965AA6">
        <w:rPr>
          <w:rFonts w:eastAsia="Arial" w:cs="Arial"/>
          <w:szCs w:val="22"/>
        </w:rPr>
        <w:t>the</w:t>
      </w:r>
      <w:r w:rsidRPr="00965AA6">
        <w:rPr>
          <w:rFonts w:eastAsia="Arial" w:cs="Arial"/>
          <w:spacing w:val="-3"/>
          <w:szCs w:val="22"/>
        </w:rPr>
        <w:t xml:space="preserve"> </w:t>
      </w:r>
      <w:r w:rsidRPr="00965AA6">
        <w:rPr>
          <w:rFonts w:eastAsia="Arial" w:cs="Arial"/>
          <w:szCs w:val="22"/>
        </w:rPr>
        <w:t>discharge</w:t>
      </w:r>
      <w:r w:rsidRPr="00965AA6">
        <w:rPr>
          <w:rFonts w:eastAsia="Arial" w:cs="Arial"/>
          <w:spacing w:val="-5"/>
          <w:szCs w:val="22"/>
        </w:rPr>
        <w:t xml:space="preserve"> </w:t>
      </w:r>
      <w:r w:rsidRPr="00965AA6">
        <w:rPr>
          <w:rFonts w:eastAsia="Arial" w:cs="Arial"/>
          <w:szCs w:val="22"/>
        </w:rPr>
        <w:t>of water</w:t>
      </w:r>
      <w:r w:rsidRPr="00965AA6">
        <w:rPr>
          <w:rFonts w:eastAsia="Arial" w:cs="Arial"/>
          <w:spacing w:val="-4"/>
          <w:szCs w:val="22"/>
        </w:rPr>
        <w:t xml:space="preserve"> </w:t>
      </w:r>
      <w:r w:rsidRPr="00965AA6">
        <w:rPr>
          <w:rFonts w:eastAsia="Arial" w:cs="Arial"/>
          <w:szCs w:val="22"/>
        </w:rPr>
        <w:t>closets</w:t>
      </w:r>
      <w:r w:rsidRPr="00965AA6">
        <w:rPr>
          <w:rFonts w:eastAsia="Arial" w:cs="Arial"/>
          <w:spacing w:val="-4"/>
          <w:szCs w:val="22"/>
        </w:rPr>
        <w:t xml:space="preserve"> </w:t>
      </w:r>
      <w:r w:rsidRPr="00965AA6">
        <w:rPr>
          <w:rFonts w:eastAsia="Arial" w:cs="Arial"/>
          <w:szCs w:val="22"/>
        </w:rPr>
        <w:t>shall</w:t>
      </w:r>
      <w:r w:rsidRPr="00965AA6">
        <w:rPr>
          <w:rFonts w:eastAsia="Arial" w:cs="Arial"/>
          <w:spacing w:val="-6"/>
          <w:szCs w:val="22"/>
        </w:rPr>
        <w:t xml:space="preserve"> </w:t>
      </w:r>
      <w:r w:rsidRPr="00965AA6">
        <w:rPr>
          <w:rFonts w:eastAsia="Arial" w:cs="Arial"/>
          <w:szCs w:val="22"/>
        </w:rPr>
        <w:t>be</w:t>
      </w:r>
      <w:r w:rsidRPr="00965AA6">
        <w:rPr>
          <w:rFonts w:eastAsia="Arial" w:cs="Arial"/>
          <w:spacing w:val="-5"/>
          <w:szCs w:val="22"/>
        </w:rPr>
        <w:t xml:space="preserve"> </w:t>
      </w:r>
      <w:r w:rsidRPr="00965AA6">
        <w:rPr>
          <w:rFonts w:eastAsia="Arial" w:cs="Arial"/>
          <w:szCs w:val="22"/>
        </w:rPr>
        <w:t xml:space="preserve">capable of handling spherical solids with a diameter of up to and including 2 inches (51 mm). Other pumps or ejectors shall be capable of handling spherical solids with a diameter of up to and including </w:t>
      </w:r>
      <w:r w:rsidRPr="00965AA6">
        <w:rPr>
          <w:rFonts w:eastAsia="Arial" w:cs="Arial"/>
          <w:strike/>
          <w:szCs w:val="22"/>
        </w:rPr>
        <w:t>1</w:t>
      </w:r>
      <w:r w:rsidRPr="00965AA6">
        <w:rPr>
          <w:rFonts w:eastAsia="Arial" w:cs="Arial"/>
          <w:szCs w:val="22"/>
        </w:rPr>
        <w:t xml:space="preserve"> </w:t>
      </w:r>
      <w:r w:rsidRPr="00965AA6">
        <w:rPr>
          <w:rFonts w:eastAsia="Arial" w:cs="Arial"/>
          <w:szCs w:val="22"/>
          <w:u w:val="single"/>
        </w:rPr>
        <w:t>½</w:t>
      </w:r>
      <w:r w:rsidRPr="00965AA6">
        <w:rPr>
          <w:rFonts w:eastAsia="Arial" w:cs="Arial"/>
          <w:szCs w:val="22"/>
        </w:rPr>
        <w:t xml:space="preserve"> inch (</w:t>
      </w:r>
      <w:r w:rsidRPr="00965AA6">
        <w:rPr>
          <w:rFonts w:eastAsia="Arial" w:cs="Arial"/>
          <w:strike/>
          <w:szCs w:val="22"/>
        </w:rPr>
        <w:t>25</w:t>
      </w:r>
      <w:r w:rsidRPr="00965AA6">
        <w:rPr>
          <w:rFonts w:eastAsia="Arial" w:cs="Arial"/>
          <w:szCs w:val="22"/>
          <w:u w:val="single"/>
        </w:rPr>
        <w:t>13</w:t>
      </w:r>
      <w:r w:rsidRPr="00965AA6">
        <w:rPr>
          <w:rFonts w:eastAsia="Arial" w:cs="Arial"/>
          <w:szCs w:val="22"/>
        </w:rPr>
        <w:t xml:space="preserve"> mm). The capacity of a pump or ejector based on the diameter of the discharge pipe shall be not less than that indicated in Table</w:t>
      </w:r>
      <w:r w:rsidRPr="00965AA6">
        <w:rPr>
          <w:rFonts w:eastAsia="Arial" w:cs="Arial"/>
          <w:spacing w:val="-4"/>
          <w:szCs w:val="22"/>
        </w:rPr>
        <w:t xml:space="preserve"> </w:t>
      </w:r>
      <w:r w:rsidRPr="00965AA6">
        <w:rPr>
          <w:rFonts w:eastAsia="Arial" w:cs="Arial"/>
          <w:szCs w:val="22"/>
        </w:rPr>
        <w:t>712.4.2.</w:t>
      </w:r>
    </w:p>
    <w:p w:rsidR="00965AA6" w:rsidRPr="00965AA6" w:rsidRDefault="00965AA6" w:rsidP="00ED6618">
      <w:pPr>
        <w:widowControl w:val="0"/>
        <w:autoSpaceDE w:val="0"/>
        <w:autoSpaceDN w:val="0"/>
        <w:rPr>
          <w:rFonts w:eastAsia="Arial" w:cs="Arial"/>
          <w:szCs w:val="22"/>
        </w:rPr>
      </w:pPr>
    </w:p>
    <w:p w:rsidR="00965AA6" w:rsidRPr="00965AA6" w:rsidRDefault="00965AA6" w:rsidP="00ED6618">
      <w:pPr>
        <w:widowControl w:val="0"/>
        <w:autoSpaceDE w:val="0"/>
        <w:autoSpaceDN w:val="0"/>
        <w:rPr>
          <w:rFonts w:eastAsia="Arial" w:cs="Arial"/>
          <w:b/>
          <w:szCs w:val="22"/>
        </w:rPr>
      </w:pPr>
      <w:r w:rsidRPr="00965AA6">
        <w:rPr>
          <w:rFonts w:eastAsia="Arial" w:cs="Arial"/>
          <w:b/>
          <w:szCs w:val="22"/>
        </w:rPr>
        <w:t>Exceptions:</w:t>
      </w:r>
    </w:p>
    <w:p w:rsidR="00965AA6" w:rsidRPr="00965AA6" w:rsidRDefault="00965AA6" w:rsidP="00ED6618">
      <w:pPr>
        <w:widowControl w:val="0"/>
        <w:autoSpaceDE w:val="0"/>
        <w:autoSpaceDN w:val="0"/>
        <w:spacing w:before="1"/>
        <w:rPr>
          <w:rFonts w:eastAsia="Arial" w:cs="Arial"/>
          <w:b/>
          <w:szCs w:val="22"/>
        </w:rPr>
      </w:pPr>
    </w:p>
    <w:p w:rsidR="00965AA6" w:rsidRPr="00965AA6" w:rsidRDefault="00965AA6" w:rsidP="00ED6618">
      <w:pPr>
        <w:widowControl w:val="0"/>
        <w:tabs>
          <w:tab w:val="left" w:pos="1920"/>
        </w:tabs>
        <w:autoSpaceDE w:val="0"/>
        <w:autoSpaceDN w:val="0"/>
        <w:ind w:right="1318"/>
        <w:rPr>
          <w:rFonts w:eastAsia="Arial" w:cs="Arial"/>
          <w:szCs w:val="22"/>
        </w:rPr>
      </w:pPr>
      <w:r w:rsidRPr="00965AA6">
        <w:rPr>
          <w:rFonts w:eastAsia="Arial" w:cs="Arial"/>
          <w:spacing w:val="-1"/>
          <w:w w:val="99"/>
          <w:szCs w:val="22"/>
        </w:rPr>
        <w:t>1.</w:t>
      </w:r>
      <w:r w:rsidR="00F23C2E">
        <w:rPr>
          <w:rFonts w:eastAsia="Arial" w:cs="Arial"/>
          <w:spacing w:val="-1"/>
          <w:w w:val="99"/>
          <w:szCs w:val="22"/>
        </w:rPr>
        <w:t xml:space="preserve"> </w:t>
      </w:r>
      <w:r w:rsidRPr="00965AA6">
        <w:rPr>
          <w:rFonts w:eastAsia="Arial" w:cs="Arial"/>
          <w:szCs w:val="22"/>
        </w:rPr>
        <w:t>Grinder</w:t>
      </w:r>
      <w:r w:rsidRPr="00965AA6">
        <w:rPr>
          <w:rFonts w:eastAsia="Arial" w:cs="Arial"/>
          <w:spacing w:val="-4"/>
          <w:szCs w:val="22"/>
        </w:rPr>
        <w:t xml:space="preserve"> </w:t>
      </w:r>
      <w:r w:rsidRPr="00965AA6">
        <w:rPr>
          <w:rFonts w:eastAsia="Arial" w:cs="Arial"/>
          <w:szCs w:val="22"/>
        </w:rPr>
        <w:t>pumps</w:t>
      </w:r>
      <w:r w:rsidRPr="00965AA6">
        <w:rPr>
          <w:rFonts w:eastAsia="Arial" w:cs="Arial"/>
          <w:spacing w:val="-4"/>
          <w:szCs w:val="22"/>
        </w:rPr>
        <w:t xml:space="preserve"> </w:t>
      </w:r>
      <w:r w:rsidRPr="00965AA6">
        <w:rPr>
          <w:rFonts w:eastAsia="Arial" w:cs="Arial"/>
          <w:szCs w:val="22"/>
        </w:rPr>
        <w:t>or</w:t>
      </w:r>
      <w:r w:rsidRPr="00965AA6">
        <w:rPr>
          <w:rFonts w:eastAsia="Arial" w:cs="Arial"/>
          <w:spacing w:val="-4"/>
          <w:szCs w:val="22"/>
        </w:rPr>
        <w:t xml:space="preserve"> </w:t>
      </w:r>
      <w:r w:rsidRPr="00965AA6">
        <w:rPr>
          <w:rFonts w:eastAsia="Arial" w:cs="Arial"/>
          <w:szCs w:val="22"/>
        </w:rPr>
        <w:t>grinder</w:t>
      </w:r>
      <w:r w:rsidRPr="00965AA6">
        <w:rPr>
          <w:rFonts w:eastAsia="Arial" w:cs="Arial"/>
          <w:spacing w:val="-2"/>
          <w:szCs w:val="22"/>
        </w:rPr>
        <w:t xml:space="preserve"> </w:t>
      </w:r>
      <w:r w:rsidRPr="00965AA6">
        <w:rPr>
          <w:rFonts w:eastAsia="Arial" w:cs="Arial"/>
          <w:szCs w:val="22"/>
        </w:rPr>
        <w:t>ejectors</w:t>
      </w:r>
      <w:r w:rsidRPr="00965AA6">
        <w:rPr>
          <w:rFonts w:eastAsia="Arial" w:cs="Arial"/>
          <w:spacing w:val="-4"/>
          <w:szCs w:val="22"/>
        </w:rPr>
        <w:t xml:space="preserve"> </w:t>
      </w:r>
      <w:r w:rsidRPr="00965AA6">
        <w:rPr>
          <w:rFonts w:eastAsia="Arial" w:cs="Arial"/>
          <w:szCs w:val="22"/>
        </w:rPr>
        <w:t>that</w:t>
      </w:r>
      <w:r w:rsidRPr="00965AA6">
        <w:rPr>
          <w:rFonts w:eastAsia="Arial" w:cs="Arial"/>
          <w:spacing w:val="-5"/>
          <w:szCs w:val="22"/>
        </w:rPr>
        <w:t xml:space="preserve"> </w:t>
      </w:r>
      <w:r w:rsidRPr="00965AA6">
        <w:rPr>
          <w:rFonts w:eastAsia="Arial" w:cs="Arial"/>
          <w:szCs w:val="22"/>
        </w:rPr>
        <w:t>receive</w:t>
      </w:r>
      <w:r w:rsidRPr="00965AA6">
        <w:rPr>
          <w:rFonts w:eastAsia="Arial" w:cs="Arial"/>
          <w:spacing w:val="-5"/>
          <w:szCs w:val="22"/>
        </w:rPr>
        <w:t xml:space="preserve"> </w:t>
      </w:r>
      <w:r w:rsidRPr="00965AA6">
        <w:rPr>
          <w:rFonts w:eastAsia="Arial" w:cs="Arial"/>
          <w:szCs w:val="22"/>
        </w:rPr>
        <w:t>the</w:t>
      </w:r>
      <w:r w:rsidRPr="00965AA6">
        <w:rPr>
          <w:rFonts w:eastAsia="Arial" w:cs="Arial"/>
          <w:spacing w:val="-5"/>
          <w:szCs w:val="22"/>
        </w:rPr>
        <w:t xml:space="preserve"> </w:t>
      </w:r>
      <w:r w:rsidRPr="00965AA6">
        <w:rPr>
          <w:rFonts w:eastAsia="Arial" w:cs="Arial"/>
          <w:szCs w:val="22"/>
        </w:rPr>
        <w:t>discharge</w:t>
      </w:r>
      <w:r w:rsidRPr="00965AA6">
        <w:rPr>
          <w:rFonts w:eastAsia="Arial" w:cs="Arial"/>
          <w:spacing w:val="-3"/>
          <w:szCs w:val="22"/>
        </w:rPr>
        <w:t xml:space="preserve"> </w:t>
      </w:r>
      <w:r w:rsidRPr="00965AA6">
        <w:rPr>
          <w:rFonts w:eastAsia="Arial" w:cs="Arial"/>
          <w:szCs w:val="22"/>
        </w:rPr>
        <w:t>of</w:t>
      </w:r>
      <w:r w:rsidRPr="00965AA6">
        <w:rPr>
          <w:rFonts w:eastAsia="Arial" w:cs="Arial"/>
          <w:spacing w:val="-3"/>
          <w:szCs w:val="22"/>
        </w:rPr>
        <w:t xml:space="preserve"> </w:t>
      </w:r>
      <w:r w:rsidRPr="00965AA6">
        <w:rPr>
          <w:rFonts w:eastAsia="Arial" w:cs="Arial"/>
          <w:szCs w:val="22"/>
        </w:rPr>
        <w:t>water</w:t>
      </w:r>
      <w:r w:rsidRPr="00965AA6">
        <w:rPr>
          <w:rFonts w:eastAsia="Arial" w:cs="Arial"/>
          <w:spacing w:val="-4"/>
          <w:szCs w:val="22"/>
        </w:rPr>
        <w:t xml:space="preserve"> </w:t>
      </w:r>
      <w:r w:rsidRPr="00965AA6">
        <w:rPr>
          <w:rFonts w:eastAsia="Arial" w:cs="Arial"/>
          <w:szCs w:val="22"/>
        </w:rPr>
        <w:t>closets</w:t>
      </w:r>
      <w:r w:rsidRPr="00965AA6">
        <w:rPr>
          <w:rFonts w:eastAsia="Arial" w:cs="Arial"/>
          <w:spacing w:val="-4"/>
          <w:szCs w:val="22"/>
        </w:rPr>
        <w:t xml:space="preserve"> </w:t>
      </w:r>
      <w:r w:rsidRPr="00965AA6">
        <w:rPr>
          <w:rFonts w:eastAsia="Arial" w:cs="Arial"/>
          <w:szCs w:val="22"/>
        </w:rPr>
        <w:t>shall</w:t>
      </w:r>
      <w:r w:rsidRPr="00965AA6">
        <w:rPr>
          <w:rFonts w:eastAsia="Arial" w:cs="Arial"/>
          <w:spacing w:val="-3"/>
          <w:szCs w:val="22"/>
        </w:rPr>
        <w:t xml:space="preserve"> </w:t>
      </w:r>
      <w:r w:rsidRPr="00965AA6">
        <w:rPr>
          <w:rFonts w:eastAsia="Arial" w:cs="Arial"/>
          <w:szCs w:val="22"/>
        </w:rPr>
        <w:t>have</w:t>
      </w:r>
      <w:r w:rsidRPr="00965AA6">
        <w:rPr>
          <w:rFonts w:eastAsia="Arial" w:cs="Arial"/>
          <w:spacing w:val="-5"/>
          <w:szCs w:val="22"/>
        </w:rPr>
        <w:t xml:space="preserve"> </w:t>
      </w:r>
      <w:r w:rsidRPr="00965AA6">
        <w:rPr>
          <w:rFonts w:eastAsia="Arial" w:cs="Arial"/>
          <w:szCs w:val="22"/>
        </w:rPr>
        <w:t>a discharge opening of not less than 1 -1/4 inches (32</w:t>
      </w:r>
      <w:r w:rsidRPr="00965AA6">
        <w:rPr>
          <w:rFonts w:eastAsia="Arial" w:cs="Arial"/>
          <w:spacing w:val="-4"/>
          <w:szCs w:val="22"/>
        </w:rPr>
        <w:t xml:space="preserve"> </w:t>
      </w:r>
      <w:r w:rsidRPr="00965AA6">
        <w:rPr>
          <w:rFonts w:eastAsia="Arial" w:cs="Arial"/>
          <w:szCs w:val="22"/>
        </w:rPr>
        <w:t>mm).</w:t>
      </w:r>
    </w:p>
    <w:p w:rsidR="00965AA6" w:rsidRPr="00965AA6" w:rsidRDefault="00965AA6" w:rsidP="00ED6618">
      <w:pPr>
        <w:widowControl w:val="0"/>
        <w:tabs>
          <w:tab w:val="left" w:pos="1920"/>
        </w:tabs>
        <w:autoSpaceDE w:val="0"/>
        <w:autoSpaceDN w:val="0"/>
        <w:spacing w:before="1"/>
        <w:ind w:right="1150"/>
        <w:rPr>
          <w:rFonts w:eastAsia="Arial" w:cs="Arial"/>
          <w:szCs w:val="22"/>
        </w:rPr>
      </w:pPr>
      <w:r w:rsidRPr="00965AA6">
        <w:rPr>
          <w:rFonts w:eastAsia="Arial" w:cs="Arial"/>
          <w:spacing w:val="-1"/>
          <w:w w:val="99"/>
          <w:szCs w:val="22"/>
        </w:rPr>
        <w:t>2.</w:t>
      </w:r>
      <w:r w:rsidR="00F23C2E">
        <w:rPr>
          <w:rFonts w:eastAsia="Arial" w:cs="Arial"/>
          <w:spacing w:val="-1"/>
          <w:w w:val="99"/>
          <w:szCs w:val="22"/>
        </w:rPr>
        <w:t xml:space="preserve"> </w:t>
      </w:r>
      <w:r w:rsidRPr="00965AA6">
        <w:rPr>
          <w:rFonts w:eastAsia="Arial" w:cs="Arial"/>
          <w:szCs w:val="22"/>
        </w:rPr>
        <w:t>Macerating</w:t>
      </w:r>
      <w:r w:rsidRPr="00965AA6">
        <w:rPr>
          <w:rFonts w:eastAsia="Arial" w:cs="Arial"/>
          <w:spacing w:val="-3"/>
          <w:szCs w:val="22"/>
        </w:rPr>
        <w:t xml:space="preserve"> </w:t>
      </w:r>
      <w:r w:rsidRPr="00965AA6">
        <w:rPr>
          <w:rFonts w:eastAsia="Arial" w:cs="Arial"/>
          <w:szCs w:val="22"/>
        </w:rPr>
        <w:t>toilet</w:t>
      </w:r>
      <w:r w:rsidRPr="00965AA6">
        <w:rPr>
          <w:rFonts w:eastAsia="Arial" w:cs="Arial"/>
          <w:spacing w:val="-3"/>
          <w:szCs w:val="22"/>
        </w:rPr>
        <w:t xml:space="preserve"> </w:t>
      </w:r>
      <w:r w:rsidRPr="00965AA6">
        <w:rPr>
          <w:rFonts w:eastAsia="Arial" w:cs="Arial"/>
          <w:szCs w:val="22"/>
        </w:rPr>
        <w:t>assemblies</w:t>
      </w:r>
      <w:r w:rsidRPr="00965AA6">
        <w:rPr>
          <w:rFonts w:eastAsia="Arial" w:cs="Arial"/>
          <w:spacing w:val="-4"/>
          <w:szCs w:val="22"/>
        </w:rPr>
        <w:t xml:space="preserve"> </w:t>
      </w:r>
      <w:r w:rsidRPr="00965AA6">
        <w:rPr>
          <w:rFonts w:eastAsia="Arial" w:cs="Arial"/>
          <w:szCs w:val="22"/>
        </w:rPr>
        <w:t>that</w:t>
      </w:r>
      <w:r w:rsidRPr="00965AA6">
        <w:rPr>
          <w:rFonts w:eastAsia="Arial" w:cs="Arial"/>
          <w:spacing w:val="-5"/>
          <w:szCs w:val="22"/>
        </w:rPr>
        <w:t xml:space="preserve"> </w:t>
      </w:r>
      <w:r w:rsidRPr="00965AA6">
        <w:rPr>
          <w:rFonts w:eastAsia="Arial" w:cs="Arial"/>
          <w:szCs w:val="22"/>
        </w:rPr>
        <w:t>serve</w:t>
      </w:r>
      <w:r w:rsidRPr="00965AA6">
        <w:rPr>
          <w:rFonts w:eastAsia="Arial" w:cs="Arial"/>
          <w:spacing w:val="-5"/>
          <w:szCs w:val="22"/>
        </w:rPr>
        <w:t xml:space="preserve"> </w:t>
      </w:r>
      <w:r w:rsidRPr="00965AA6">
        <w:rPr>
          <w:rFonts w:eastAsia="Arial" w:cs="Arial"/>
          <w:szCs w:val="22"/>
        </w:rPr>
        <w:t>single</w:t>
      </w:r>
      <w:r w:rsidRPr="00965AA6">
        <w:rPr>
          <w:rFonts w:eastAsia="Arial" w:cs="Arial"/>
          <w:spacing w:val="-3"/>
          <w:szCs w:val="22"/>
        </w:rPr>
        <w:t xml:space="preserve"> </w:t>
      </w:r>
      <w:r w:rsidRPr="00965AA6">
        <w:rPr>
          <w:rFonts w:eastAsia="Arial" w:cs="Arial"/>
          <w:szCs w:val="22"/>
        </w:rPr>
        <w:t>water</w:t>
      </w:r>
      <w:r w:rsidRPr="00965AA6">
        <w:rPr>
          <w:rFonts w:eastAsia="Arial" w:cs="Arial"/>
          <w:spacing w:val="-4"/>
          <w:szCs w:val="22"/>
        </w:rPr>
        <w:t xml:space="preserve"> </w:t>
      </w:r>
      <w:r w:rsidRPr="00965AA6">
        <w:rPr>
          <w:rFonts w:eastAsia="Arial" w:cs="Arial"/>
          <w:szCs w:val="22"/>
        </w:rPr>
        <w:t>closets</w:t>
      </w:r>
      <w:r w:rsidRPr="00965AA6">
        <w:rPr>
          <w:rFonts w:eastAsia="Arial" w:cs="Arial"/>
          <w:spacing w:val="-4"/>
          <w:szCs w:val="22"/>
        </w:rPr>
        <w:t xml:space="preserve"> </w:t>
      </w:r>
      <w:r w:rsidRPr="00965AA6">
        <w:rPr>
          <w:rFonts w:eastAsia="Arial" w:cs="Arial"/>
          <w:szCs w:val="22"/>
        </w:rPr>
        <w:t>shall</w:t>
      </w:r>
      <w:r w:rsidRPr="00965AA6">
        <w:rPr>
          <w:rFonts w:eastAsia="Arial" w:cs="Arial"/>
          <w:spacing w:val="-6"/>
          <w:szCs w:val="22"/>
        </w:rPr>
        <w:t xml:space="preserve"> </w:t>
      </w:r>
      <w:r w:rsidRPr="00965AA6">
        <w:rPr>
          <w:rFonts w:eastAsia="Arial" w:cs="Arial"/>
          <w:szCs w:val="22"/>
        </w:rPr>
        <w:t>have</w:t>
      </w:r>
      <w:r w:rsidRPr="00965AA6">
        <w:rPr>
          <w:rFonts w:eastAsia="Arial" w:cs="Arial"/>
          <w:spacing w:val="-5"/>
          <w:szCs w:val="22"/>
        </w:rPr>
        <w:t xml:space="preserve"> </w:t>
      </w:r>
      <w:r w:rsidRPr="00965AA6">
        <w:rPr>
          <w:rFonts w:eastAsia="Arial" w:cs="Arial"/>
          <w:szCs w:val="22"/>
        </w:rPr>
        <w:t>a</w:t>
      </w:r>
      <w:r w:rsidRPr="00965AA6">
        <w:rPr>
          <w:rFonts w:eastAsia="Arial" w:cs="Arial"/>
          <w:spacing w:val="-3"/>
          <w:szCs w:val="22"/>
        </w:rPr>
        <w:t xml:space="preserve"> </w:t>
      </w:r>
      <w:r w:rsidRPr="00965AA6">
        <w:rPr>
          <w:rFonts w:eastAsia="Arial" w:cs="Arial"/>
          <w:szCs w:val="22"/>
        </w:rPr>
        <w:t>discharge</w:t>
      </w:r>
      <w:r w:rsidRPr="00965AA6">
        <w:rPr>
          <w:rFonts w:eastAsia="Arial" w:cs="Arial"/>
          <w:spacing w:val="-5"/>
          <w:szCs w:val="22"/>
        </w:rPr>
        <w:t xml:space="preserve"> </w:t>
      </w:r>
      <w:r w:rsidRPr="00965AA6">
        <w:rPr>
          <w:rFonts w:eastAsia="Arial" w:cs="Arial"/>
          <w:szCs w:val="22"/>
        </w:rPr>
        <w:t>opening</w:t>
      </w:r>
      <w:r w:rsidRPr="00965AA6">
        <w:rPr>
          <w:rFonts w:eastAsia="Arial" w:cs="Arial"/>
          <w:position w:val="2"/>
          <w:szCs w:val="22"/>
        </w:rPr>
        <w:t xml:space="preserve"> of not less than </w:t>
      </w:r>
      <w:r w:rsidRPr="00965AA6">
        <w:rPr>
          <w:rFonts w:eastAsia="Arial" w:cs="Arial"/>
          <w:spacing w:val="2"/>
          <w:position w:val="9"/>
          <w:szCs w:val="22"/>
        </w:rPr>
        <w:t>3</w:t>
      </w:r>
      <w:r w:rsidRPr="00965AA6">
        <w:rPr>
          <w:rFonts w:eastAsia="Arial" w:cs="Arial"/>
          <w:spacing w:val="2"/>
          <w:position w:val="2"/>
          <w:szCs w:val="22"/>
        </w:rPr>
        <w:t>/</w:t>
      </w:r>
      <w:r w:rsidRPr="00965AA6">
        <w:rPr>
          <w:rFonts w:eastAsia="Arial" w:cs="Arial"/>
          <w:spacing w:val="2"/>
          <w:szCs w:val="22"/>
        </w:rPr>
        <w:t xml:space="preserve">4 </w:t>
      </w:r>
      <w:r w:rsidRPr="00965AA6">
        <w:rPr>
          <w:rFonts w:eastAsia="Arial" w:cs="Arial"/>
          <w:position w:val="2"/>
          <w:szCs w:val="22"/>
        </w:rPr>
        <w:t>inch (19</w:t>
      </w:r>
      <w:r w:rsidRPr="00965AA6">
        <w:rPr>
          <w:rFonts w:eastAsia="Arial" w:cs="Arial"/>
          <w:spacing w:val="5"/>
          <w:position w:val="2"/>
          <w:szCs w:val="22"/>
        </w:rPr>
        <w:t xml:space="preserve"> </w:t>
      </w:r>
      <w:r w:rsidRPr="00965AA6">
        <w:rPr>
          <w:rFonts w:eastAsia="Arial" w:cs="Arial"/>
          <w:position w:val="2"/>
          <w:szCs w:val="22"/>
        </w:rPr>
        <w:t>mm).</w:t>
      </w:r>
    </w:p>
    <w:p w:rsidR="00965AA6" w:rsidRPr="00F23C2E" w:rsidRDefault="00965AA6" w:rsidP="00ED6618">
      <w:pPr>
        <w:rPr>
          <w:rFonts w:eastAsia="Arial" w:cs="Arial"/>
          <w:color w:val="FF0000"/>
          <w:w w:val="99"/>
          <w:szCs w:val="22"/>
        </w:rPr>
      </w:pPr>
      <w:r w:rsidRPr="00F23C2E">
        <w:rPr>
          <w:rFonts w:eastAsia="Arial" w:cs="Arial"/>
          <w:color w:val="FF0000"/>
          <w:w w:val="99"/>
          <w:szCs w:val="22"/>
        </w:rPr>
        <w:t>(P197-15 Part I)</w:t>
      </w:r>
    </w:p>
    <w:p w:rsidR="00965AA6" w:rsidRDefault="00965AA6" w:rsidP="00ED6618">
      <w:pPr>
        <w:rPr>
          <w:rFonts w:eastAsia="Arial" w:cs="Arial"/>
          <w:color w:val="365F91"/>
          <w:w w:val="99"/>
          <w:szCs w:val="22"/>
        </w:rPr>
      </w:pPr>
    </w:p>
    <w:p w:rsidR="00F23C2E" w:rsidRPr="00FA2E24" w:rsidRDefault="00F23C2E" w:rsidP="00ED6618">
      <w:pPr>
        <w:rPr>
          <w:rFonts w:eastAsia="Arial" w:cs="Arial"/>
          <w:i/>
          <w:color w:val="365F91"/>
          <w:w w:val="99"/>
          <w:szCs w:val="22"/>
        </w:rPr>
      </w:pPr>
    </w:p>
    <w:p w:rsidR="00965AA6" w:rsidRPr="00FA2E24" w:rsidRDefault="00965AA6" w:rsidP="00ED6618">
      <w:pPr>
        <w:widowControl w:val="0"/>
        <w:autoSpaceDE w:val="0"/>
        <w:autoSpaceDN w:val="0"/>
        <w:rPr>
          <w:rFonts w:eastAsia="Arial" w:cs="Arial"/>
          <w:b/>
          <w:i/>
          <w:szCs w:val="22"/>
        </w:rPr>
      </w:pPr>
      <w:r w:rsidRPr="00FA2E24">
        <w:rPr>
          <w:rFonts w:eastAsia="Arial" w:cs="Arial"/>
          <w:b/>
          <w:i/>
          <w:szCs w:val="22"/>
        </w:rPr>
        <w:t>Revise as follows:</w:t>
      </w:r>
    </w:p>
    <w:p w:rsidR="00965AA6" w:rsidRPr="00965AA6" w:rsidRDefault="00965AA6" w:rsidP="00ED6618">
      <w:pPr>
        <w:widowControl w:val="0"/>
        <w:autoSpaceDE w:val="0"/>
        <w:autoSpaceDN w:val="0"/>
        <w:spacing w:before="1"/>
        <w:rPr>
          <w:rFonts w:eastAsia="Arial" w:cs="Arial"/>
          <w:b/>
          <w:szCs w:val="22"/>
        </w:rPr>
      </w:pPr>
    </w:p>
    <w:p w:rsidR="00965AA6" w:rsidRPr="00965AA6" w:rsidRDefault="00965AA6" w:rsidP="00ED6618">
      <w:pPr>
        <w:widowControl w:val="0"/>
        <w:tabs>
          <w:tab w:val="left" w:pos="1395"/>
        </w:tabs>
        <w:autoSpaceDE w:val="0"/>
        <w:autoSpaceDN w:val="0"/>
        <w:ind w:right="1184"/>
        <w:rPr>
          <w:rFonts w:eastAsia="Arial" w:cs="Arial"/>
          <w:szCs w:val="22"/>
        </w:rPr>
      </w:pPr>
      <w:r w:rsidRPr="00965AA6">
        <w:rPr>
          <w:rFonts w:eastAsia="Arial" w:cs="Arial"/>
          <w:b/>
          <w:bCs/>
          <w:spacing w:val="-1"/>
          <w:w w:val="99"/>
          <w:szCs w:val="22"/>
        </w:rPr>
        <w:t>713.4</w:t>
      </w:r>
      <w:r w:rsidR="00F23C2E">
        <w:rPr>
          <w:rFonts w:eastAsia="Arial" w:cs="Arial"/>
          <w:b/>
          <w:bCs/>
          <w:spacing w:val="-1"/>
          <w:w w:val="99"/>
          <w:szCs w:val="22"/>
        </w:rPr>
        <w:t xml:space="preserve"> </w:t>
      </w:r>
      <w:r w:rsidRPr="00965AA6">
        <w:rPr>
          <w:rFonts w:eastAsia="Arial" w:cs="Arial"/>
          <w:b/>
          <w:szCs w:val="22"/>
        </w:rPr>
        <w:t xml:space="preserve">Vacuum system station. </w:t>
      </w:r>
      <w:r w:rsidRPr="00965AA6">
        <w:rPr>
          <w:rFonts w:eastAsia="Arial" w:cs="Arial"/>
          <w:szCs w:val="22"/>
        </w:rPr>
        <w:t xml:space="preserve">Ready </w:t>
      </w:r>
      <w:r w:rsidRPr="00965AA6">
        <w:rPr>
          <w:rFonts w:eastAsia="Arial" w:cs="Arial"/>
          <w:i/>
          <w:szCs w:val="22"/>
        </w:rPr>
        <w:t xml:space="preserve">access </w:t>
      </w:r>
      <w:r w:rsidRPr="00965AA6">
        <w:rPr>
          <w:rFonts w:eastAsia="Arial" w:cs="Arial"/>
          <w:szCs w:val="22"/>
        </w:rPr>
        <w:t xml:space="preserve">shall be provided to vacuum system station </w:t>
      </w:r>
      <w:r w:rsidRPr="00965AA6">
        <w:rPr>
          <w:rFonts w:eastAsia="Arial" w:cs="Arial"/>
          <w:strike/>
          <w:szCs w:val="22"/>
        </w:rPr>
        <w:t>receptacles</w:t>
      </w:r>
      <w:r w:rsidRPr="00965AA6">
        <w:rPr>
          <w:rFonts w:eastAsia="Arial" w:cs="Arial"/>
          <w:szCs w:val="22"/>
          <w:u w:val="single"/>
        </w:rPr>
        <w:t xml:space="preserve"> inlets</w:t>
      </w:r>
      <w:r w:rsidRPr="00965AA6">
        <w:rPr>
          <w:rFonts w:eastAsia="Arial" w:cs="Arial"/>
          <w:szCs w:val="22"/>
        </w:rPr>
        <w:t xml:space="preserve">. </w:t>
      </w:r>
      <w:r w:rsidRPr="00965AA6">
        <w:rPr>
          <w:rFonts w:eastAsia="Arial" w:cs="Arial"/>
          <w:strike/>
          <w:szCs w:val="22"/>
        </w:rPr>
        <w:t>Such receptacles shall be built into cabinets or recesses and shall be</w:t>
      </w:r>
      <w:r w:rsidRPr="00965AA6">
        <w:rPr>
          <w:rFonts w:eastAsia="Arial" w:cs="Arial"/>
          <w:strike/>
          <w:spacing w:val="-12"/>
          <w:szCs w:val="22"/>
        </w:rPr>
        <w:t xml:space="preserve"> </w:t>
      </w:r>
      <w:r w:rsidRPr="00965AA6">
        <w:rPr>
          <w:rFonts w:eastAsia="Arial" w:cs="Arial"/>
          <w:strike/>
          <w:szCs w:val="22"/>
        </w:rPr>
        <w:t>visible.</w:t>
      </w:r>
    </w:p>
    <w:p w:rsidR="00965AA6" w:rsidRDefault="00965AA6" w:rsidP="00ED6618">
      <w:pPr>
        <w:rPr>
          <w:rFonts w:eastAsia="Arial" w:cs="Arial"/>
          <w:color w:val="FF0000"/>
          <w:w w:val="99"/>
          <w:szCs w:val="22"/>
        </w:rPr>
      </w:pPr>
      <w:r w:rsidRPr="00F23C2E">
        <w:rPr>
          <w:rFonts w:eastAsia="Arial" w:cs="Arial"/>
          <w:color w:val="FF0000"/>
          <w:w w:val="99"/>
          <w:szCs w:val="22"/>
        </w:rPr>
        <w:t>(P200-15)</w:t>
      </w:r>
    </w:p>
    <w:p w:rsidR="00FA2E24" w:rsidRDefault="00FA2E24" w:rsidP="00ED6618">
      <w:pPr>
        <w:rPr>
          <w:rFonts w:eastAsia="Arial" w:cs="Arial"/>
          <w:color w:val="FF0000"/>
          <w:w w:val="99"/>
          <w:szCs w:val="22"/>
        </w:rPr>
      </w:pPr>
    </w:p>
    <w:p w:rsidR="00FA2E24" w:rsidRPr="00F23C2E" w:rsidRDefault="00FA2E24" w:rsidP="00ED6618">
      <w:pPr>
        <w:rPr>
          <w:rFonts w:eastAsia="Arial" w:cs="Arial"/>
          <w:color w:val="FF0000"/>
          <w:w w:val="99"/>
          <w:szCs w:val="22"/>
        </w:rPr>
      </w:pPr>
    </w:p>
    <w:p w:rsidR="00BB12F3" w:rsidRPr="000D0EBB" w:rsidRDefault="00BB12F3" w:rsidP="00ED6618">
      <w:pPr>
        <w:widowControl w:val="0"/>
        <w:autoSpaceDE w:val="0"/>
        <w:autoSpaceDN w:val="0"/>
        <w:spacing w:before="93"/>
        <w:ind w:right="986"/>
        <w:rPr>
          <w:rFonts w:eastAsia="Arial" w:cs="Arial"/>
          <w:szCs w:val="22"/>
        </w:rPr>
      </w:pPr>
      <w:r w:rsidRPr="000D0EBB">
        <w:rPr>
          <w:rFonts w:eastAsia="Arial" w:cs="Arial"/>
          <w:b/>
          <w:szCs w:val="22"/>
        </w:rPr>
        <w:t xml:space="preserve">713.1 Scope. </w:t>
      </w:r>
      <w:r w:rsidRPr="000D0EBB">
        <w:rPr>
          <w:rFonts w:eastAsia="Arial" w:cs="Arial"/>
          <w:szCs w:val="22"/>
        </w:rPr>
        <w:t xml:space="preserve">This section shall govern those aspects of health care plumbing systems that differ from plumbing systems in other structures. Health care plumbing systems shall conform to this section in addition to the other requirements of this code. The provisions of this section shall apply to the special devices and equipment installed and maintained in the following occupancies: </w:t>
      </w:r>
      <w:r w:rsidRPr="000D0EBB">
        <w:rPr>
          <w:rFonts w:eastAsia="Arial" w:cs="Arial"/>
          <w:strike/>
          <w:szCs w:val="22"/>
        </w:rPr>
        <w:t>nursing homes; homes for the aged; orphanages; infirmaries; first aid stations; psychiatric</w:t>
      </w:r>
      <w:r w:rsidRPr="000D0EBB">
        <w:rPr>
          <w:rFonts w:eastAsia="Arial" w:cs="Arial"/>
          <w:szCs w:val="22"/>
        </w:rPr>
        <w:t xml:space="preserve"> </w:t>
      </w:r>
      <w:r w:rsidRPr="000D0EBB">
        <w:rPr>
          <w:rFonts w:eastAsia="Arial" w:cs="Arial"/>
          <w:szCs w:val="22"/>
          <w:u w:val="single"/>
        </w:rPr>
        <w:t>Group I-1, Group I-2, Group B ambulatory care</w:t>
      </w:r>
      <w:r w:rsidRPr="000D0EBB">
        <w:rPr>
          <w:rFonts w:eastAsia="Arial" w:cs="Arial"/>
          <w:szCs w:val="22"/>
        </w:rPr>
        <w:t xml:space="preserve"> facilities</w:t>
      </w:r>
      <w:r w:rsidRPr="000D0EBB">
        <w:rPr>
          <w:rFonts w:eastAsia="Arial" w:cs="Arial"/>
          <w:strike/>
          <w:szCs w:val="22"/>
        </w:rPr>
        <w:t>; clinics; professional</w:t>
      </w:r>
      <w:r w:rsidRPr="000D0EBB">
        <w:rPr>
          <w:rFonts w:eastAsia="Arial" w:cs="Arial"/>
          <w:szCs w:val="22"/>
          <w:u w:val="single"/>
        </w:rPr>
        <w:t>, medical</w:t>
      </w:r>
      <w:r w:rsidRPr="000D0EBB">
        <w:rPr>
          <w:rFonts w:eastAsia="Arial" w:cs="Arial"/>
          <w:szCs w:val="22"/>
        </w:rPr>
        <w:t xml:space="preserve"> offices </w:t>
      </w:r>
      <w:r w:rsidRPr="000D0EBB">
        <w:rPr>
          <w:rFonts w:eastAsia="Arial" w:cs="Arial"/>
          <w:strike/>
          <w:szCs w:val="22"/>
        </w:rPr>
        <w:t>of dentists</w:t>
      </w:r>
      <w:r w:rsidRPr="000D0EBB">
        <w:rPr>
          <w:rFonts w:eastAsia="Arial" w:cs="Arial"/>
          <w:szCs w:val="22"/>
        </w:rPr>
        <w:t xml:space="preserve"> and</w:t>
      </w:r>
      <w:r w:rsidRPr="000D0EBB">
        <w:rPr>
          <w:rFonts w:eastAsia="Arial" w:cs="Arial"/>
          <w:strike/>
          <w:szCs w:val="22"/>
        </w:rPr>
        <w:t xml:space="preserve"> doctors; mortuaries; educational facilities; surgery, dentistry,</w:t>
      </w:r>
      <w:r w:rsidRPr="000D0EBB">
        <w:rPr>
          <w:rFonts w:eastAsia="Arial" w:cs="Arial"/>
          <w:szCs w:val="22"/>
        </w:rPr>
        <w:t xml:space="preserve"> research and testing laboratories</w:t>
      </w:r>
      <w:r w:rsidRPr="000D0EBB">
        <w:rPr>
          <w:rFonts w:eastAsia="Arial" w:cs="Arial"/>
          <w:strike/>
          <w:szCs w:val="22"/>
        </w:rPr>
        <w:t>; establishments</w:t>
      </w:r>
      <w:r w:rsidRPr="000D0EBB">
        <w:rPr>
          <w:rFonts w:eastAsia="Arial" w:cs="Arial"/>
          <w:szCs w:val="22"/>
          <w:u w:val="single"/>
        </w:rPr>
        <w:t>, and Group F</w:t>
      </w:r>
      <w:r w:rsidR="00FA2E24">
        <w:rPr>
          <w:rFonts w:eastAsia="Arial" w:cs="Arial"/>
          <w:szCs w:val="22"/>
          <w:u w:val="single"/>
        </w:rPr>
        <w:t xml:space="preserve"> </w:t>
      </w:r>
      <w:r w:rsidRPr="000D0EBB">
        <w:rPr>
          <w:rFonts w:eastAsia="Arial" w:cs="Arial"/>
          <w:szCs w:val="22"/>
          <w:u w:val="single"/>
        </w:rPr>
        <w:t>facilities</w:t>
      </w:r>
      <w:r w:rsidRPr="000D0EBB">
        <w:rPr>
          <w:rFonts w:eastAsia="Arial" w:cs="Arial"/>
          <w:szCs w:val="22"/>
        </w:rPr>
        <w:t xml:space="preserve"> manufacturing pharmaceutical drugs and medicines</w:t>
      </w:r>
      <w:r w:rsidRPr="000D0EBB">
        <w:rPr>
          <w:rFonts w:eastAsia="Arial" w:cs="Arial"/>
          <w:strike/>
          <w:szCs w:val="22"/>
        </w:rPr>
        <w:t>; and other structures with similar apparatus</w:t>
      </w:r>
      <w:r w:rsidRPr="000D0EBB">
        <w:rPr>
          <w:rFonts w:eastAsia="Arial" w:cs="Arial"/>
          <w:szCs w:val="22"/>
        </w:rPr>
        <w:t xml:space="preserve"> </w:t>
      </w:r>
      <w:r w:rsidRPr="000D0EBB">
        <w:rPr>
          <w:rFonts w:eastAsia="Arial" w:cs="Arial"/>
          <w:strike/>
          <w:szCs w:val="22"/>
        </w:rPr>
        <w:t>and equipment classified as plumbing</w:t>
      </w:r>
      <w:r w:rsidRPr="000D0EBB">
        <w:rPr>
          <w:rFonts w:eastAsia="Arial" w:cs="Arial"/>
          <w:szCs w:val="22"/>
        </w:rPr>
        <w:t>.</w:t>
      </w:r>
    </w:p>
    <w:p w:rsidR="00BB12F3" w:rsidRPr="000D0EBB" w:rsidRDefault="00BB12F3" w:rsidP="00ED6618">
      <w:pPr>
        <w:tabs>
          <w:tab w:val="left" w:pos="270"/>
        </w:tabs>
        <w:rPr>
          <w:rFonts w:eastAsia="Arial"/>
          <w:color w:val="FF0000"/>
          <w:w w:val="99"/>
          <w:szCs w:val="22"/>
        </w:rPr>
      </w:pPr>
      <w:r w:rsidRPr="000D0EBB">
        <w:rPr>
          <w:rFonts w:eastAsia="Arial"/>
          <w:color w:val="FF0000"/>
          <w:w w:val="99"/>
          <w:szCs w:val="22"/>
        </w:rPr>
        <w:t>(P69-15)</w:t>
      </w:r>
    </w:p>
    <w:p w:rsidR="00BB12F3" w:rsidRPr="00965AA6" w:rsidRDefault="00BB12F3" w:rsidP="00ED6618">
      <w:pPr>
        <w:widowControl w:val="0"/>
        <w:autoSpaceDE w:val="0"/>
        <w:autoSpaceDN w:val="0"/>
        <w:rPr>
          <w:rFonts w:eastAsia="Arial" w:cs="Arial"/>
          <w:b/>
          <w:szCs w:val="22"/>
        </w:rPr>
      </w:pPr>
    </w:p>
    <w:p w:rsidR="00BB12F3" w:rsidRPr="00965AA6" w:rsidRDefault="00BB12F3" w:rsidP="00ED6618">
      <w:pPr>
        <w:widowControl w:val="0"/>
        <w:autoSpaceDE w:val="0"/>
        <w:autoSpaceDN w:val="0"/>
        <w:rPr>
          <w:rFonts w:eastAsia="Arial" w:cs="Arial"/>
          <w:b/>
          <w:szCs w:val="22"/>
        </w:rPr>
      </w:pPr>
    </w:p>
    <w:p w:rsidR="00965AA6" w:rsidRPr="00FA2E24" w:rsidRDefault="00965AA6" w:rsidP="00ED6618">
      <w:pPr>
        <w:widowControl w:val="0"/>
        <w:autoSpaceDE w:val="0"/>
        <w:autoSpaceDN w:val="0"/>
        <w:rPr>
          <w:rFonts w:eastAsia="Arial" w:cs="Arial"/>
          <w:b/>
          <w:i/>
          <w:szCs w:val="22"/>
        </w:rPr>
      </w:pPr>
      <w:r w:rsidRPr="00FA2E24">
        <w:rPr>
          <w:rFonts w:eastAsia="Arial" w:cs="Arial"/>
          <w:b/>
          <w:i/>
          <w:szCs w:val="22"/>
        </w:rPr>
        <w:lastRenderedPageBreak/>
        <w:t>Revise as follows:</w:t>
      </w:r>
    </w:p>
    <w:p w:rsidR="00965AA6" w:rsidRPr="00965AA6" w:rsidRDefault="00965AA6" w:rsidP="00ED6618">
      <w:pPr>
        <w:widowControl w:val="0"/>
        <w:autoSpaceDE w:val="0"/>
        <w:autoSpaceDN w:val="0"/>
        <w:spacing w:before="1"/>
        <w:rPr>
          <w:rFonts w:eastAsia="Arial" w:cs="Arial"/>
          <w:b/>
          <w:szCs w:val="22"/>
        </w:rPr>
      </w:pPr>
    </w:p>
    <w:p w:rsidR="00965AA6" w:rsidRPr="00965AA6" w:rsidRDefault="00965AA6" w:rsidP="00ED6618">
      <w:pPr>
        <w:widowControl w:val="0"/>
        <w:tabs>
          <w:tab w:val="left" w:pos="1395"/>
        </w:tabs>
        <w:autoSpaceDE w:val="0"/>
        <w:autoSpaceDN w:val="0"/>
        <w:ind w:right="1241"/>
        <w:rPr>
          <w:rFonts w:eastAsia="Arial" w:cs="Arial"/>
          <w:szCs w:val="22"/>
        </w:rPr>
      </w:pPr>
      <w:r w:rsidRPr="00965AA6">
        <w:rPr>
          <w:rFonts w:eastAsia="Arial" w:cs="Arial"/>
          <w:b/>
          <w:bCs/>
          <w:spacing w:val="-1"/>
          <w:w w:val="99"/>
          <w:szCs w:val="22"/>
        </w:rPr>
        <w:t>713.5</w:t>
      </w:r>
      <w:r w:rsidR="00F23C2E">
        <w:rPr>
          <w:rFonts w:eastAsia="Arial" w:cs="Arial"/>
          <w:b/>
          <w:bCs/>
          <w:spacing w:val="-1"/>
          <w:w w:val="99"/>
          <w:szCs w:val="22"/>
        </w:rPr>
        <w:t xml:space="preserve"> </w:t>
      </w:r>
      <w:r w:rsidRPr="00965AA6">
        <w:rPr>
          <w:rFonts w:eastAsia="Arial" w:cs="Arial"/>
          <w:b/>
          <w:strike/>
          <w:szCs w:val="22"/>
        </w:rPr>
        <w:t>Bottle</w:t>
      </w:r>
      <w:r w:rsidRPr="00965AA6">
        <w:rPr>
          <w:rFonts w:eastAsia="Arial" w:cs="Arial"/>
          <w:b/>
          <w:szCs w:val="22"/>
        </w:rPr>
        <w:t xml:space="preserve"> </w:t>
      </w:r>
      <w:r w:rsidRPr="00965AA6">
        <w:rPr>
          <w:rFonts w:eastAsia="Arial" w:cs="Arial"/>
          <w:b/>
          <w:szCs w:val="22"/>
          <w:u w:val="thick"/>
        </w:rPr>
        <w:t>Medical vacuum</w:t>
      </w:r>
      <w:r w:rsidRPr="00965AA6">
        <w:rPr>
          <w:rFonts w:eastAsia="Arial" w:cs="Arial"/>
          <w:b/>
          <w:szCs w:val="22"/>
        </w:rPr>
        <w:t xml:space="preserve"> system. </w:t>
      </w:r>
      <w:r w:rsidRPr="00965AA6">
        <w:rPr>
          <w:rFonts w:eastAsia="Arial" w:cs="Arial"/>
          <w:strike/>
          <w:szCs w:val="22"/>
        </w:rPr>
        <w:t>Vacuum (fluid suction)</w:t>
      </w:r>
      <w:r w:rsidRPr="00965AA6">
        <w:rPr>
          <w:rFonts w:eastAsia="Arial" w:cs="Arial"/>
          <w:szCs w:val="22"/>
        </w:rPr>
        <w:t xml:space="preserve"> </w:t>
      </w:r>
      <w:r w:rsidRPr="00965AA6">
        <w:rPr>
          <w:rFonts w:eastAsia="Arial" w:cs="Arial"/>
          <w:szCs w:val="22"/>
          <w:u w:val="single"/>
        </w:rPr>
        <w:t>Medical vacuum</w:t>
      </w:r>
      <w:r w:rsidRPr="00965AA6">
        <w:rPr>
          <w:rFonts w:eastAsia="Arial" w:cs="Arial"/>
          <w:szCs w:val="22"/>
        </w:rPr>
        <w:t xml:space="preserve"> systems intended for collecting, removing and disposing of blood, </w:t>
      </w:r>
      <w:r w:rsidRPr="00965AA6">
        <w:rPr>
          <w:rFonts w:eastAsia="Arial" w:cs="Arial"/>
          <w:strike/>
          <w:szCs w:val="22"/>
        </w:rPr>
        <w:t>pus</w:t>
      </w:r>
      <w:r w:rsidRPr="00965AA6">
        <w:rPr>
          <w:rFonts w:eastAsia="Arial" w:cs="Arial"/>
          <w:szCs w:val="22"/>
        </w:rPr>
        <w:t xml:space="preserve"> </w:t>
      </w:r>
      <w:r w:rsidRPr="00965AA6">
        <w:rPr>
          <w:rFonts w:eastAsia="Arial" w:cs="Arial"/>
          <w:szCs w:val="22"/>
          <w:u w:val="single"/>
        </w:rPr>
        <w:t>other bodily fluids</w:t>
      </w:r>
      <w:r w:rsidRPr="00965AA6">
        <w:rPr>
          <w:rFonts w:eastAsia="Arial" w:cs="Arial"/>
          <w:szCs w:val="22"/>
        </w:rPr>
        <w:t xml:space="preserve"> or </w:t>
      </w:r>
      <w:r w:rsidRPr="00965AA6">
        <w:rPr>
          <w:rFonts w:eastAsia="Arial" w:cs="Arial"/>
          <w:strike/>
          <w:szCs w:val="22"/>
        </w:rPr>
        <w:t>other fluids by the bottle system</w:t>
      </w:r>
      <w:r w:rsidRPr="00965AA6">
        <w:rPr>
          <w:rFonts w:eastAsia="Arial" w:cs="Arial"/>
          <w:szCs w:val="22"/>
          <w:u w:val="single"/>
        </w:rPr>
        <w:t xml:space="preserve"> waste</w:t>
      </w:r>
      <w:r w:rsidRPr="00965AA6">
        <w:rPr>
          <w:rFonts w:eastAsia="Arial" w:cs="Arial"/>
          <w:spacing w:val="-4"/>
          <w:szCs w:val="22"/>
          <w:u w:val="single"/>
        </w:rPr>
        <w:t xml:space="preserve"> </w:t>
      </w:r>
      <w:r w:rsidRPr="00965AA6">
        <w:rPr>
          <w:rFonts w:eastAsia="Arial" w:cs="Arial"/>
          <w:szCs w:val="22"/>
          <w:u w:val="single"/>
        </w:rPr>
        <w:t>anesthesia</w:t>
      </w:r>
      <w:r w:rsidRPr="00965AA6">
        <w:rPr>
          <w:rFonts w:eastAsia="Arial" w:cs="Arial"/>
          <w:spacing w:val="-4"/>
          <w:szCs w:val="22"/>
          <w:u w:val="single"/>
        </w:rPr>
        <w:t xml:space="preserve"> </w:t>
      </w:r>
      <w:r w:rsidRPr="00965AA6">
        <w:rPr>
          <w:rFonts w:eastAsia="Arial" w:cs="Arial"/>
          <w:szCs w:val="22"/>
          <w:u w:val="single"/>
        </w:rPr>
        <w:t>gasses</w:t>
      </w:r>
      <w:r w:rsidRPr="00965AA6">
        <w:rPr>
          <w:rFonts w:eastAsia="Arial" w:cs="Arial"/>
          <w:spacing w:val="-2"/>
          <w:szCs w:val="22"/>
        </w:rPr>
        <w:t xml:space="preserve"> </w:t>
      </w:r>
      <w:r w:rsidRPr="00965AA6">
        <w:rPr>
          <w:rFonts w:eastAsia="Arial" w:cs="Arial"/>
          <w:szCs w:val="22"/>
        </w:rPr>
        <w:t>shall</w:t>
      </w:r>
      <w:r w:rsidRPr="00965AA6">
        <w:rPr>
          <w:rFonts w:eastAsia="Arial" w:cs="Arial"/>
          <w:spacing w:val="-5"/>
          <w:szCs w:val="22"/>
        </w:rPr>
        <w:t xml:space="preserve"> </w:t>
      </w:r>
      <w:proofErr w:type="spellStart"/>
      <w:r w:rsidRPr="00965AA6">
        <w:rPr>
          <w:rFonts w:eastAsia="Arial" w:cs="Arial"/>
          <w:strike/>
          <w:szCs w:val="22"/>
        </w:rPr>
        <w:t>provided</w:t>
      </w:r>
      <w:proofErr w:type="spellEnd"/>
      <w:r w:rsidRPr="00965AA6">
        <w:rPr>
          <w:rFonts w:eastAsia="Arial" w:cs="Arial"/>
          <w:spacing w:val="-4"/>
          <w:szCs w:val="22"/>
        </w:rPr>
        <w:t xml:space="preserve"> </w:t>
      </w:r>
      <w:r w:rsidRPr="00965AA6">
        <w:rPr>
          <w:rFonts w:eastAsia="Arial" w:cs="Arial"/>
          <w:szCs w:val="22"/>
          <w:u w:val="single"/>
        </w:rPr>
        <w:t>comply</w:t>
      </w:r>
      <w:r w:rsidRPr="00965AA6">
        <w:rPr>
          <w:rFonts w:eastAsia="Arial" w:cs="Arial"/>
          <w:spacing w:val="-5"/>
          <w:szCs w:val="22"/>
        </w:rPr>
        <w:t xml:space="preserve"> </w:t>
      </w:r>
      <w:r w:rsidRPr="00965AA6">
        <w:rPr>
          <w:rFonts w:eastAsia="Arial" w:cs="Arial"/>
          <w:szCs w:val="22"/>
        </w:rPr>
        <w:t>with</w:t>
      </w:r>
      <w:r w:rsidRPr="00965AA6">
        <w:rPr>
          <w:rFonts w:eastAsia="Arial" w:cs="Arial"/>
          <w:spacing w:val="-4"/>
          <w:szCs w:val="22"/>
        </w:rPr>
        <w:t xml:space="preserve"> </w:t>
      </w:r>
      <w:r w:rsidRPr="00965AA6">
        <w:rPr>
          <w:rFonts w:eastAsia="Arial" w:cs="Arial"/>
          <w:strike/>
          <w:szCs w:val="22"/>
        </w:rPr>
        <w:t>receptacles</w:t>
      </w:r>
      <w:r w:rsidRPr="00965AA6">
        <w:rPr>
          <w:rFonts w:eastAsia="Arial" w:cs="Arial"/>
          <w:strike/>
          <w:spacing w:val="-3"/>
          <w:szCs w:val="22"/>
        </w:rPr>
        <w:t xml:space="preserve"> </w:t>
      </w:r>
      <w:r w:rsidRPr="00965AA6">
        <w:rPr>
          <w:rFonts w:eastAsia="Arial" w:cs="Arial"/>
          <w:strike/>
          <w:szCs w:val="22"/>
        </w:rPr>
        <w:t>equipped</w:t>
      </w:r>
      <w:r w:rsidRPr="00965AA6">
        <w:rPr>
          <w:rFonts w:eastAsia="Arial" w:cs="Arial"/>
          <w:strike/>
          <w:spacing w:val="-2"/>
          <w:szCs w:val="22"/>
        </w:rPr>
        <w:t xml:space="preserve"> </w:t>
      </w:r>
      <w:r w:rsidRPr="00965AA6">
        <w:rPr>
          <w:rFonts w:eastAsia="Arial" w:cs="Arial"/>
          <w:strike/>
          <w:szCs w:val="22"/>
        </w:rPr>
        <w:t>with</w:t>
      </w:r>
      <w:r w:rsidRPr="00965AA6">
        <w:rPr>
          <w:rFonts w:eastAsia="Arial" w:cs="Arial"/>
          <w:strike/>
          <w:spacing w:val="-4"/>
          <w:szCs w:val="22"/>
        </w:rPr>
        <w:t xml:space="preserve"> </w:t>
      </w:r>
      <w:r w:rsidRPr="00965AA6">
        <w:rPr>
          <w:rFonts w:eastAsia="Arial" w:cs="Arial"/>
          <w:strike/>
          <w:szCs w:val="22"/>
        </w:rPr>
        <w:t>an</w:t>
      </w:r>
      <w:r w:rsidRPr="00965AA6">
        <w:rPr>
          <w:rFonts w:eastAsia="Arial" w:cs="Arial"/>
          <w:strike/>
          <w:spacing w:val="-4"/>
          <w:szCs w:val="22"/>
        </w:rPr>
        <w:t xml:space="preserve"> </w:t>
      </w:r>
      <w:r w:rsidRPr="00965AA6">
        <w:rPr>
          <w:rFonts w:eastAsia="Arial" w:cs="Arial"/>
          <w:strike/>
          <w:szCs w:val="22"/>
        </w:rPr>
        <w:t>overflow</w:t>
      </w:r>
      <w:r w:rsidRPr="00965AA6">
        <w:rPr>
          <w:rFonts w:eastAsia="Arial" w:cs="Arial"/>
          <w:strike/>
          <w:spacing w:val="-6"/>
          <w:szCs w:val="22"/>
        </w:rPr>
        <w:t xml:space="preserve"> </w:t>
      </w:r>
      <w:r w:rsidRPr="00965AA6">
        <w:rPr>
          <w:rFonts w:eastAsia="Arial" w:cs="Arial"/>
          <w:strike/>
          <w:szCs w:val="22"/>
        </w:rPr>
        <w:t xml:space="preserve">prevention device at each vacuum outlet </w:t>
      </w:r>
      <w:proofErr w:type="spellStart"/>
      <w:r w:rsidRPr="00965AA6">
        <w:rPr>
          <w:rFonts w:eastAsia="Arial" w:cs="Arial"/>
          <w:strike/>
          <w:szCs w:val="22"/>
        </w:rPr>
        <w:t>station.</w:t>
      </w:r>
      <w:r w:rsidRPr="00965AA6">
        <w:rPr>
          <w:rFonts w:eastAsia="Arial" w:cs="Arial"/>
          <w:szCs w:val="22"/>
          <w:u w:val="single"/>
        </w:rPr>
        <w:t>NFPA</w:t>
      </w:r>
      <w:proofErr w:type="spellEnd"/>
      <w:r w:rsidRPr="00965AA6">
        <w:rPr>
          <w:rFonts w:eastAsia="Arial" w:cs="Arial"/>
          <w:spacing w:val="-2"/>
          <w:szCs w:val="22"/>
          <w:u w:val="single"/>
        </w:rPr>
        <w:t xml:space="preserve"> </w:t>
      </w:r>
      <w:r w:rsidRPr="00965AA6">
        <w:rPr>
          <w:rFonts w:eastAsia="Arial" w:cs="Arial"/>
          <w:szCs w:val="22"/>
          <w:u w:val="single"/>
        </w:rPr>
        <w:t>99.</w:t>
      </w:r>
    </w:p>
    <w:p w:rsidR="00965AA6" w:rsidRPr="00965AA6" w:rsidRDefault="00965AA6" w:rsidP="00ED6618">
      <w:pPr>
        <w:widowControl w:val="0"/>
        <w:autoSpaceDE w:val="0"/>
        <w:autoSpaceDN w:val="0"/>
        <w:spacing w:before="10"/>
        <w:rPr>
          <w:rFonts w:eastAsia="Arial" w:cs="Arial"/>
          <w:szCs w:val="22"/>
        </w:rPr>
      </w:pPr>
    </w:p>
    <w:p w:rsidR="00965AA6" w:rsidRPr="00FA2E24" w:rsidRDefault="00965AA6" w:rsidP="00ED6618">
      <w:pPr>
        <w:widowControl w:val="0"/>
        <w:autoSpaceDE w:val="0"/>
        <w:autoSpaceDN w:val="0"/>
        <w:spacing w:before="93"/>
        <w:rPr>
          <w:rFonts w:eastAsia="Arial" w:cs="Arial"/>
          <w:b/>
          <w:i/>
          <w:szCs w:val="22"/>
        </w:rPr>
      </w:pPr>
      <w:r w:rsidRPr="00FA2E24">
        <w:rPr>
          <w:rFonts w:eastAsia="Arial" w:cs="Arial"/>
          <w:b/>
          <w:i/>
          <w:szCs w:val="22"/>
        </w:rPr>
        <w:t>Delete without substitution:</w:t>
      </w:r>
    </w:p>
    <w:p w:rsidR="00965AA6" w:rsidRPr="00965AA6" w:rsidRDefault="00965AA6" w:rsidP="00ED6618">
      <w:pPr>
        <w:widowControl w:val="0"/>
        <w:autoSpaceDE w:val="0"/>
        <w:autoSpaceDN w:val="0"/>
        <w:spacing w:before="10"/>
        <w:rPr>
          <w:rFonts w:eastAsia="Arial" w:cs="Arial"/>
          <w:b/>
          <w:szCs w:val="22"/>
        </w:rPr>
      </w:pPr>
    </w:p>
    <w:p w:rsidR="00965AA6" w:rsidRPr="00965AA6" w:rsidRDefault="00965AA6" w:rsidP="00ED6618">
      <w:pPr>
        <w:widowControl w:val="0"/>
        <w:tabs>
          <w:tab w:val="left" w:pos="1395"/>
        </w:tabs>
        <w:autoSpaceDE w:val="0"/>
        <w:autoSpaceDN w:val="0"/>
        <w:ind w:right="1153"/>
        <w:rPr>
          <w:rFonts w:eastAsia="Arial" w:cs="Arial"/>
          <w:szCs w:val="22"/>
        </w:rPr>
      </w:pPr>
      <w:r w:rsidRPr="00965AA6">
        <w:rPr>
          <w:rFonts w:eastAsia="Arial" w:cs="Arial"/>
          <w:b/>
          <w:bCs/>
          <w:spacing w:val="-1"/>
          <w:w w:val="99"/>
          <w:szCs w:val="22"/>
        </w:rPr>
        <w:t>713.6</w:t>
      </w:r>
      <w:r w:rsidR="00F23C2E">
        <w:rPr>
          <w:rFonts w:eastAsia="Arial" w:cs="Arial"/>
          <w:b/>
          <w:bCs/>
          <w:spacing w:val="-1"/>
          <w:w w:val="99"/>
          <w:szCs w:val="22"/>
        </w:rPr>
        <w:t xml:space="preserve"> </w:t>
      </w:r>
      <w:r w:rsidRPr="00965AA6">
        <w:rPr>
          <w:rFonts w:eastAsia="Arial" w:cs="Arial"/>
          <w:b/>
          <w:strike/>
          <w:szCs w:val="22"/>
        </w:rPr>
        <w:t xml:space="preserve">Central disposal system equipment. </w:t>
      </w:r>
      <w:r w:rsidRPr="00965AA6">
        <w:rPr>
          <w:rFonts w:eastAsia="Arial" w:cs="Arial"/>
          <w:strike/>
          <w:szCs w:val="22"/>
        </w:rPr>
        <w:t>Central vacuum (fluid suction) systems shall provide continuous service. Systems equipped with collecting or control tanks shall provide for draining and cleaning</w:t>
      </w:r>
      <w:r w:rsidRPr="00965AA6">
        <w:rPr>
          <w:rFonts w:eastAsia="Arial" w:cs="Arial"/>
          <w:strike/>
          <w:spacing w:val="-2"/>
          <w:szCs w:val="22"/>
        </w:rPr>
        <w:t xml:space="preserve"> </w:t>
      </w:r>
      <w:r w:rsidRPr="00965AA6">
        <w:rPr>
          <w:rFonts w:eastAsia="Arial" w:cs="Arial"/>
          <w:strike/>
          <w:szCs w:val="22"/>
        </w:rPr>
        <w:t>of</w:t>
      </w:r>
      <w:r w:rsidRPr="00965AA6">
        <w:rPr>
          <w:rFonts w:eastAsia="Arial" w:cs="Arial"/>
          <w:strike/>
          <w:spacing w:val="-2"/>
          <w:szCs w:val="22"/>
        </w:rPr>
        <w:t xml:space="preserve"> </w:t>
      </w:r>
      <w:r w:rsidRPr="00965AA6">
        <w:rPr>
          <w:rFonts w:eastAsia="Arial" w:cs="Arial"/>
          <w:strike/>
          <w:szCs w:val="22"/>
        </w:rPr>
        <w:t>the</w:t>
      </w:r>
      <w:r w:rsidRPr="00965AA6">
        <w:rPr>
          <w:rFonts w:eastAsia="Arial" w:cs="Arial"/>
          <w:strike/>
          <w:spacing w:val="-4"/>
          <w:szCs w:val="22"/>
        </w:rPr>
        <w:t xml:space="preserve"> </w:t>
      </w:r>
      <w:r w:rsidRPr="00965AA6">
        <w:rPr>
          <w:rFonts w:eastAsia="Arial" w:cs="Arial"/>
          <w:strike/>
          <w:szCs w:val="22"/>
        </w:rPr>
        <w:t>tanks</w:t>
      </w:r>
      <w:r w:rsidRPr="00965AA6">
        <w:rPr>
          <w:rFonts w:eastAsia="Arial" w:cs="Arial"/>
          <w:strike/>
          <w:spacing w:val="-3"/>
          <w:szCs w:val="22"/>
        </w:rPr>
        <w:t xml:space="preserve"> </w:t>
      </w:r>
      <w:r w:rsidRPr="00965AA6">
        <w:rPr>
          <w:rFonts w:eastAsia="Arial" w:cs="Arial"/>
          <w:strike/>
          <w:szCs w:val="22"/>
        </w:rPr>
        <w:t>while</w:t>
      </w:r>
      <w:r w:rsidRPr="00965AA6">
        <w:rPr>
          <w:rFonts w:eastAsia="Arial" w:cs="Arial"/>
          <w:strike/>
          <w:spacing w:val="-2"/>
          <w:szCs w:val="22"/>
        </w:rPr>
        <w:t xml:space="preserve"> </w:t>
      </w:r>
      <w:r w:rsidRPr="00965AA6">
        <w:rPr>
          <w:rFonts w:eastAsia="Arial" w:cs="Arial"/>
          <w:strike/>
          <w:szCs w:val="22"/>
        </w:rPr>
        <w:t>the</w:t>
      </w:r>
      <w:r w:rsidRPr="00965AA6">
        <w:rPr>
          <w:rFonts w:eastAsia="Arial" w:cs="Arial"/>
          <w:strike/>
          <w:spacing w:val="-4"/>
          <w:szCs w:val="22"/>
        </w:rPr>
        <w:t xml:space="preserve"> </w:t>
      </w:r>
      <w:r w:rsidRPr="00965AA6">
        <w:rPr>
          <w:rFonts w:eastAsia="Arial" w:cs="Arial"/>
          <w:strike/>
          <w:szCs w:val="22"/>
        </w:rPr>
        <w:t>system is</w:t>
      </w:r>
      <w:r w:rsidRPr="00965AA6">
        <w:rPr>
          <w:rFonts w:eastAsia="Arial" w:cs="Arial"/>
          <w:strike/>
          <w:spacing w:val="-3"/>
          <w:szCs w:val="22"/>
        </w:rPr>
        <w:t xml:space="preserve"> </w:t>
      </w:r>
      <w:r w:rsidRPr="00965AA6">
        <w:rPr>
          <w:rFonts w:eastAsia="Arial" w:cs="Arial"/>
          <w:strike/>
          <w:szCs w:val="22"/>
        </w:rPr>
        <w:t>in</w:t>
      </w:r>
      <w:r w:rsidRPr="00965AA6">
        <w:rPr>
          <w:rFonts w:eastAsia="Arial" w:cs="Arial"/>
          <w:strike/>
          <w:spacing w:val="-4"/>
          <w:szCs w:val="22"/>
        </w:rPr>
        <w:t xml:space="preserve"> </w:t>
      </w:r>
      <w:r w:rsidRPr="00965AA6">
        <w:rPr>
          <w:rFonts w:eastAsia="Arial" w:cs="Arial"/>
          <w:strike/>
          <w:szCs w:val="22"/>
        </w:rPr>
        <w:t>operation.</w:t>
      </w:r>
      <w:r w:rsidRPr="00965AA6">
        <w:rPr>
          <w:rFonts w:eastAsia="Arial" w:cs="Arial"/>
          <w:strike/>
          <w:spacing w:val="-4"/>
          <w:szCs w:val="22"/>
        </w:rPr>
        <w:t xml:space="preserve"> </w:t>
      </w:r>
      <w:r w:rsidRPr="00965AA6">
        <w:rPr>
          <w:rFonts w:eastAsia="Arial" w:cs="Arial"/>
          <w:strike/>
          <w:szCs w:val="22"/>
        </w:rPr>
        <w:t>In</w:t>
      </w:r>
      <w:r w:rsidRPr="00965AA6">
        <w:rPr>
          <w:rFonts w:eastAsia="Arial" w:cs="Arial"/>
          <w:strike/>
          <w:spacing w:val="-4"/>
          <w:szCs w:val="22"/>
        </w:rPr>
        <w:t xml:space="preserve"> </w:t>
      </w:r>
      <w:r w:rsidRPr="00965AA6">
        <w:rPr>
          <w:rFonts w:eastAsia="Arial" w:cs="Arial"/>
          <w:strike/>
          <w:szCs w:val="22"/>
        </w:rPr>
        <w:t>hospitals,</w:t>
      </w:r>
      <w:r w:rsidRPr="00965AA6">
        <w:rPr>
          <w:rFonts w:eastAsia="Arial" w:cs="Arial"/>
          <w:strike/>
          <w:spacing w:val="-4"/>
          <w:szCs w:val="22"/>
        </w:rPr>
        <w:t xml:space="preserve"> </w:t>
      </w:r>
      <w:r w:rsidRPr="00965AA6">
        <w:rPr>
          <w:rFonts w:eastAsia="Arial" w:cs="Arial"/>
          <w:strike/>
          <w:szCs w:val="22"/>
        </w:rPr>
        <w:t>the</w:t>
      </w:r>
      <w:r w:rsidRPr="00965AA6">
        <w:rPr>
          <w:rFonts w:eastAsia="Arial" w:cs="Arial"/>
          <w:strike/>
          <w:spacing w:val="-4"/>
          <w:szCs w:val="22"/>
        </w:rPr>
        <w:t xml:space="preserve"> </w:t>
      </w:r>
      <w:r w:rsidRPr="00965AA6">
        <w:rPr>
          <w:rFonts w:eastAsia="Arial" w:cs="Arial"/>
          <w:strike/>
          <w:szCs w:val="22"/>
        </w:rPr>
        <w:t>system shall</w:t>
      </w:r>
      <w:r w:rsidRPr="00965AA6">
        <w:rPr>
          <w:rFonts w:eastAsia="Arial" w:cs="Arial"/>
          <w:strike/>
          <w:spacing w:val="-2"/>
          <w:szCs w:val="22"/>
        </w:rPr>
        <w:t xml:space="preserve"> </w:t>
      </w:r>
      <w:r w:rsidRPr="00965AA6">
        <w:rPr>
          <w:rFonts w:eastAsia="Arial" w:cs="Arial"/>
          <w:strike/>
          <w:szCs w:val="22"/>
        </w:rPr>
        <w:t>be</w:t>
      </w:r>
      <w:r w:rsidRPr="00965AA6">
        <w:rPr>
          <w:rFonts w:eastAsia="Arial" w:cs="Arial"/>
          <w:strike/>
          <w:spacing w:val="-4"/>
          <w:szCs w:val="22"/>
        </w:rPr>
        <w:t xml:space="preserve"> </w:t>
      </w:r>
      <w:r w:rsidRPr="00965AA6">
        <w:rPr>
          <w:rFonts w:eastAsia="Arial" w:cs="Arial"/>
          <w:strike/>
          <w:szCs w:val="22"/>
        </w:rPr>
        <w:t>connected</w:t>
      </w:r>
      <w:r w:rsidRPr="00965AA6">
        <w:rPr>
          <w:rFonts w:eastAsia="Arial" w:cs="Arial"/>
          <w:strike/>
          <w:spacing w:val="-4"/>
          <w:szCs w:val="22"/>
        </w:rPr>
        <w:t xml:space="preserve"> </w:t>
      </w:r>
      <w:r w:rsidRPr="00965AA6">
        <w:rPr>
          <w:rFonts w:eastAsia="Arial" w:cs="Arial"/>
          <w:strike/>
          <w:szCs w:val="22"/>
        </w:rPr>
        <w:t>to</w:t>
      </w:r>
      <w:r w:rsidRPr="00965AA6">
        <w:rPr>
          <w:rFonts w:eastAsia="Arial" w:cs="Arial"/>
          <w:strike/>
          <w:spacing w:val="-2"/>
          <w:szCs w:val="22"/>
        </w:rPr>
        <w:t xml:space="preserve"> </w:t>
      </w:r>
      <w:r w:rsidRPr="00965AA6">
        <w:rPr>
          <w:rFonts w:eastAsia="Arial" w:cs="Arial"/>
          <w:strike/>
          <w:szCs w:val="22"/>
        </w:rPr>
        <w:t>the emergency power system. The exhausts from a vacuum pump serving a vacuum (fluid suction) system shall discharge separately to open air above the</w:t>
      </w:r>
      <w:r w:rsidRPr="00965AA6">
        <w:rPr>
          <w:rFonts w:eastAsia="Arial" w:cs="Arial"/>
          <w:strike/>
          <w:spacing w:val="-10"/>
          <w:szCs w:val="22"/>
        </w:rPr>
        <w:t xml:space="preserve"> </w:t>
      </w:r>
      <w:r w:rsidRPr="00965AA6">
        <w:rPr>
          <w:rFonts w:eastAsia="Arial" w:cs="Arial"/>
          <w:strike/>
          <w:szCs w:val="22"/>
        </w:rPr>
        <w:t>roof.</w:t>
      </w:r>
    </w:p>
    <w:p w:rsidR="00965AA6" w:rsidRPr="00965AA6" w:rsidRDefault="00965AA6" w:rsidP="00ED6618">
      <w:pPr>
        <w:widowControl w:val="0"/>
        <w:autoSpaceDE w:val="0"/>
        <w:autoSpaceDN w:val="0"/>
        <w:rPr>
          <w:rFonts w:eastAsia="Arial" w:cs="Arial"/>
          <w:szCs w:val="22"/>
        </w:rPr>
      </w:pPr>
    </w:p>
    <w:p w:rsidR="00965AA6" w:rsidRPr="00965AA6" w:rsidRDefault="00965AA6" w:rsidP="00ED6618">
      <w:pPr>
        <w:widowControl w:val="0"/>
        <w:tabs>
          <w:tab w:val="left" w:pos="1395"/>
        </w:tabs>
        <w:autoSpaceDE w:val="0"/>
        <w:autoSpaceDN w:val="0"/>
        <w:spacing w:before="92"/>
        <w:ind w:right="1058"/>
        <w:rPr>
          <w:rFonts w:eastAsia="Arial" w:cs="Arial"/>
          <w:szCs w:val="22"/>
        </w:rPr>
      </w:pPr>
      <w:r w:rsidRPr="00965AA6">
        <w:rPr>
          <w:rFonts w:eastAsia="Arial" w:cs="Arial"/>
          <w:b/>
          <w:bCs/>
          <w:spacing w:val="-1"/>
          <w:w w:val="99"/>
          <w:szCs w:val="22"/>
        </w:rPr>
        <w:t>713.7</w:t>
      </w:r>
      <w:r w:rsidR="00F23C2E">
        <w:rPr>
          <w:rFonts w:eastAsia="Arial" w:cs="Arial"/>
          <w:b/>
          <w:bCs/>
          <w:spacing w:val="-1"/>
          <w:w w:val="99"/>
          <w:szCs w:val="22"/>
        </w:rPr>
        <w:t xml:space="preserve"> </w:t>
      </w:r>
      <w:r w:rsidRPr="00965AA6">
        <w:rPr>
          <w:rFonts w:eastAsia="Arial" w:cs="Arial"/>
          <w:b/>
          <w:strike/>
          <w:szCs w:val="22"/>
        </w:rPr>
        <w:t xml:space="preserve">Central vacuum or disposal systems. </w:t>
      </w:r>
      <w:r w:rsidRPr="00965AA6">
        <w:rPr>
          <w:rFonts w:eastAsia="Arial" w:cs="Arial"/>
          <w:strike/>
          <w:szCs w:val="22"/>
        </w:rPr>
        <w:t>Where the waste from a central vacuum (fluid suction) system of the barometric-lag, collection-tank or bottle-disposal type is connected to the drainage system, the waste shall be directly connected to the sanitary drainage system through a trapped</w:t>
      </w:r>
      <w:r w:rsidRPr="00965AA6">
        <w:rPr>
          <w:rFonts w:eastAsia="Arial" w:cs="Arial"/>
          <w:strike/>
          <w:spacing w:val="-23"/>
          <w:szCs w:val="22"/>
        </w:rPr>
        <w:t xml:space="preserve"> </w:t>
      </w:r>
      <w:r w:rsidRPr="00965AA6">
        <w:rPr>
          <w:rFonts w:eastAsia="Arial" w:cs="Arial"/>
          <w:strike/>
          <w:szCs w:val="22"/>
        </w:rPr>
        <w:t>waste.</w:t>
      </w:r>
    </w:p>
    <w:p w:rsidR="00965AA6" w:rsidRPr="00F23C2E" w:rsidRDefault="00965AA6" w:rsidP="00ED6618">
      <w:pPr>
        <w:widowControl w:val="0"/>
        <w:tabs>
          <w:tab w:val="left" w:pos="1563"/>
        </w:tabs>
        <w:autoSpaceDE w:val="0"/>
        <w:autoSpaceDN w:val="0"/>
        <w:spacing w:before="93"/>
        <w:ind w:right="997"/>
        <w:rPr>
          <w:rFonts w:eastAsia="Arial" w:cs="Arial"/>
          <w:strike/>
          <w:spacing w:val="-1"/>
          <w:w w:val="99"/>
          <w:szCs w:val="22"/>
        </w:rPr>
      </w:pPr>
    </w:p>
    <w:p w:rsidR="00965AA6" w:rsidRPr="00965AA6" w:rsidRDefault="00965AA6" w:rsidP="00ED6618">
      <w:pPr>
        <w:widowControl w:val="0"/>
        <w:tabs>
          <w:tab w:val="left" w:pos="1563"/>
        </w:tabs>
        <w:autoSpaceDE w:val="0"/>
        <w:autoSpaceDN w:val="0"/>
        <w:spacing w:before="93"/>
        <w:ind w:right="997"/>
        <w:rPr>
          <w:rFonts w:eastAsia="Arial" w:cs="Arial"/>
          <w:szCs w:val="22"/>
        </w:rPr>
      </w:pPr>
      <w:r w:rsidRPr="00965AA6">
        <w:rPr>
          <w:rFonts w:eastAsia="Arial" w:cs="Arial"/>
          <w:strike/>
          <w:spacing w:val="-1"/>
          <w:w w:val="99"/>
          <w:szCs w:val="22"/>
        </w:rPr>
        <w:t>713.7.1</w:t>
      </w:r>
      <w:r w:rsidR="00F23C2E">
        <w:rPr>
          <w:rFonts w:eastAsia="Arial" w:cs="Arial"/>
          <w:strike/>
          <w:spacing w:val="-1"/>
          <w:w w:val="99"/>
          <w:szCs w:val="22"/>
        </w:rPr>
        <w:t xml:space="preserve"> </w:t>
      </w:r>
      <w:r w:rsidRPr="00965AA6">
        <w:rPr>
          <w:rFonts w:eastAsia="Arial" w:cs="Arial"/>
          <w:b/>
          <w:strike/>
          <w:szCs w:val="22"/>
        </w:rPr>
        <w:t xml:space="preserve">Piping. </w:t>
      </w:r>
      <w:r w:rsidRPr="00965AA6">
        <w:rPr>
          <w:rFonts w:eastAsia="Arial" w:cs="Arial"/>
          <w:strike/>
          <w:szCs w:val="22"/>
        </w:rPr>
        <w:t>The piping of a central vacuum (fluid suction) system shall be of corrosion-resistant</w:t>
      </w:r>
      <w:r w:rsidRPr="00965AA6">
        <w:rPr>
          <w:rFonts w:eastAsia="Arial" w:cs="Arial"/>
          <w:position w:val="2"/>
          <w:szCs w:val="22"/>
        </w:rPr>
        <w:t xml:space="preserve"> </w:t>
      </w:r>
      <w:r w:rsidRPr="00965AA6">
        <w:rPr>
          <w:rFonts w:eastAsia="Arial" w:cs="Arial"/>
          <w:strike/>
          <w:position w:val="2"/>
          <w:szCs w:val="22"/>
        </w:rPr>
        <w:t xml:space="preserve">material with a smooth interior surface. A </w:t>
      </w:r>
      <w:r w:rsidRPr="00965AA6">
        <w:rPr>
          <w:rFonts w:eastAsia="Arial" w:cs="Arial"/>
          <w:i/>
          <w:strike/>
          <w:position w:val="2"/>
          <w:szCs w:val="22"/>
        </w:rPr>
        <w:t xml:space="preserve">branch </w:t>
      </w:r>
      <w:r w:rsidRPr="00965AA6">
        <w:rPr>
          <w:rFonts w:eastAsia="Arial" w:cs="Arial"/>
          <w:strike/>
          <w:position w:val="2"/>
          <w:szCs w:val="22"/>
        </w:rPr>
        <w:t xml:space="preserve">shall be not less than </w:t>
      </w:r>
      <w:r w:rsidRPr="00965AA6">
        <w:rPr>
          <w:rFonts w:eastAsia="Arial" w:cs="Arial"/>
          <w:strike/>
          <w:spacing w:val="2"/>
          <w:position w:val="9"/>
          <w:szCs w:val="22"/>
        </w:rPr>
        <w:t>1</w:t>
      </w:r>
      <w:r w:rsidRPr="00965AA6">
        <w:rPr>
          <w:rFonts w:eastAsia="Arial" w:cs="Arial"/>
          <w:strike/>
          <w:spacing w:val="2"/>
          <w:position w:val="2"/>
          <w:szCs w:val="22"/>
        </w:rPr>
        <w:t>/</w:t>
      </w:r>
      <w:r w:rsidRPr="00965AA6">
        <w:rPr>
          <w:rFonts w:eastAsia="Arial" w:cs="Arial"/>
          <w:strike/>
          <w:spacing w:val="2"/>
          <w:szCs w:val="22"/>
        </w:rPr>
        <w:t>2</w:t>
      </w:r>
      <w:r w:rsidRPr="00965AA6">
        <w:rPr>
          <w:rFonts w:eastAsia="Arial" w:cs="Arial"/>
          <w:strike/>
          <w:spacing w:val="2"/>
          <w:position w:val="2"/>
          <w:szCs w:val="22"/>
        </w:rPr>
        <w:t xml:space="preserve">- </w:t>
      </w:r>
      <w:r w:rsidRPr="00965AA6">
        <w:rPr>
          <w:rFonts w:eastAsia="Arial" w:cs="Arial"/>
          <w:strike/>
          <w:position w:val="2"/>
          <w:szCs w:val="22"/>
        </w:rPr>
        <w:t>inch (12.7 mm) nominal pipe</w:t>
      </w:r>
      <w:r w:rsidRPr="00965AA6">
        <w:rPr>
          <w:rFonts w:eastAsia="Arial" w:cs="Arial"/>
          <w:strike/>
          <w:szCs w:val="22"/>
        </w:rPr>
        <w:t xml:space="preserve"> size for one outlet and shall be sized in accordance with the number of vacuum outlets. A main shall be not</w:t>
      </w:r>
      <w:r w:rsidRPr="00965AA6">
        <w:rPr>
          <w:rFonts w:eastAsia="Arial" w:cs="Arial"/>
          <w:strike/>
          <w:spacing w:val="-2"/>
          <w:szCs w:val="22"/>
        </w:rPr>
        <w:t xml:space="preserve"> </w:t>
      </w:r>
      <w:r w:rsidRPr="00965AA6">
        <w:rPr>
          <w:rFonts w:eastAsia="Arial" w:cs="Arial"/>
          <w:strike/>
          <w:szCs w:val="22"/>
        </w:rPr>
        <w:t>less</w:t>
      </w:r>
      <w:r w:rsidRPr="00965AA6">
        <w:rPr>
          <w:rFonts w:eastAsia="Arial" w:cs="Arial"/>
          <w:strike/>
          <w:spacing w:val="-3"/>
          <w:szCs w:val="22"/>
        </w:rPr>
        <w:t xml:space="preserve"> </w:t>
      </w:r>
      <w:r w:rsidRPr="00965AA6">
        <w:rPr>
          <w:rFonts w:eastAsia="Arial" w:cs="Arial"/>
          <w:strike/>
          <w:szCs w:val="22"/>
        </w:rPr>
        <w:t>than</w:t>
      </w:r>
      <w:r w:rsidRPr="00965AA6">
        <w:rPr>
          <w:rFonts w:eastAsia="Arial" w:cs="Arial"/>
          <w:strike/>
          <w:spacing w:val="-4"/>
          <w:szCs w:val="22"/>
        </w:rPr>
        <w:t xml:space="preserve"> </w:t>
      </w:r>
      <w:r w:rsidRPr="00965AA6">
        <w:rPr>
          <w:rFonts w:eastAsia="Arial" w:cs="Arial"/>
          <w:strike/>
          <w:szCs w:val="22"/>
        </w:rPr>
        <w:t>1-inch</w:t>
      </w:r>
      <w:r w:rsidRPr="00965AA6">
        <w:rPr>
          <w:rFonts w:eastAsia="Arial" w:cs="Arial"/>
          <w:strike/>
          <w:spacing w:val="-4"/>
          <w:szCs w:val="22"/>
        </w:rPr>
        <w:t xml:space="preserve"> </w:t>
      </w:r>
      <w:r w:rsidRPr="00965AA6">
        <w:rPr>
          <w:rFonts w:eastAsia="Arial" w:cs="Arial"/>
          <w:strike/>
          <w:szCs w:val="22"/>
        </w:rPr>
        <w:t>(25</w:t>
      </w:r>
      <w:r w:rsidRPr="00965AA6">
        <w:rPr>
          <w:rFonts w:eastAsia="Arial" w:cs="Arial"/>
          <w:strike/>
          <w:spacing w:val="-4"/>
          <w:szCs w:val="22"/>
        </w:rPr>
        <w:t xml:space="preserve"> </w:t>
      </w:r>
      <w:r w:rsidRPr="00965AA6">
        <w:rPr>
          <w:rFonts w:eastAsia="Arial" w:cs="Arial"/>
          <w:strike/>
          <w:szCs w:val="22"/>
        </w:rPr>
        <w:t>mm)</w:t>
      </w:r>
      <w:r w:rsidRPr="00965AA6">
        <w:rPr>
          <w:rFonts w:eastAsia="Arial" w:cs="Arial"/>
          <w:strike/>
          <w:spacing w:val="-3"/>
          <w:szCs w:val="22"/>
        </w:rPr>
        <w:t xml:space="preserve"> </w:t>
      </w:r>
      <w:r w:rsidRPr="00965AA6">
        <w:rPr>
          <w:rFonts w:eastAsia="Arial" w:cs="Arial"/>
          <w:strike/>
          <w:szCs w:val="22"/>
        </w:rPr>
        <w:t>nominal</w:t>
      </w:r>
      <w:r w:rsidRPr="00965AA6">
        <w:rPr>
          <w:rFonts w:eastAsia="Arial" w:cs="Arial"/>
          <w:strike/>
          <w:spacing w:val="-2"/>
          <w:szCs w:val="22"/>
        </w:rPr>
        <w:t xml:space="preserve"> </w:t>
      </w:r>
      <w:r w:rsidRPr="00965AA6">
        <w:rPr>
          <w:rFonts w:eastAsia="Arial" w:cs="Arial"/>
          <w:strike/>
          <w:szCs w:val="22"/>
        </w:rPr>
        <w:t>pipe</w:t>
      </w:r>
      <w:r w:rsidRPr="00965AA6">
        <w:rPr>
          <w:rFonts w:eastAsia="Arial" w:cs="Arial"/>
          <w:strike/>
          <w:spacing w:val="-4"/>
          <w:szCs w:val="22"/>
        </w:rPr>
        <w:t xml:space="preserve"> </w:t>
      </w:r>
      <w:r w:rsidRPr="00965AA6">
        <w:rPr>
          <w:rFonts w:eastAsia="Arial" w:cs="Arial"/>
          <w:strike/>
          <w:szCs w:val="22"/>
        </w:rPr>
        <w:t>size.</w:t>
      </w:r>
      <w:r w:rsidRPr="00965AA6">
        <w:rPr>
          <w:rFonts w:eastAsia="Arial" w:cs="Arial"/>
          <w:strike/>
          <w:spacing w:val="-2"/>
          <w:szCs w:val="22"/>
        </w:rPr>
        <w:t xml:space="preserve"> </w:t>
      </w:r>
      <w:r w:rsidRPr="00965AA6">
        <w:rPr>
          <w:rFonts w:eastAsia="Arial" w:cs="Arial"/>
          <w:strike/>
          <w:szCs w:val="22"/>
        </w:rPr>
        <w:t>The</w:t>
      </w:r>
      <w:r w:rsidRPr="00965AA6">
        <w:rPr>
          <w:rFonts w:eastAsia="Arial" w:cs="Arial"/>
          <w:strike/>
          <w:spacing w:val="-4"/>
          <w:szCs w:val="22"/>
        </w:rPr>
        <w:t xml:space="preserve"> </w:t>
      </w:r>
      <w:r w:rsidRPr="00965AA6">
        <w:rPr>
          <w:rFonts w:eastAsia="Arial" w:cs="Arial"/>
          <w:strike/>
          <w:szCs w:val="22"/>
        </w:rPr>
        <w:t>pipe</w:t>
      </w:r>
      <w:r w:rsidRPr="00965AA6">
        <w:rPr>
          <w:rFonts w:eastAsia="Arial" w:cs="Arial"/>
          <w:strike/>
          <w:spacing w:val="-4"/>
          <w:szCs w:val="22"/>
        </w:rPr>
        <w:t xml:space="preserve"> </w:t>
      </w:r>
      <w:r w:rsidRPr="00965AA6">
        <w:rPr>
          <w:rFonts w:eastAsia="Arial" w:cs="Arial"/>
          <w:strike/>
          <w:szCs w:val="22"/>
        </w:rPr>
        <w:t>sizing</w:t>
      </w:r>
      <w:r w:rsidRPr="00965AA6">
        <w:rPr>
          <w:rFonts w:eastAsia="Arial" w:cs="Arial"/>
          <w:strike/>
          <w:spacing w:val="-4"/>
          <w:szCs w:val="22"/>
        </w:rPr>
        <w:t xml:space="preserve"> </w:t>
      </w:r>
      <w:r w:rsidRPr="00965AA6">
        <w:rPr>
          <w:rFonts w:eastAsia="Arial" w:cs="Arial"/>
          <w:strike/>
          <w:szCs w:val="22"/>
        </w:rPr>
        <w:t>shall</w:t>
      </w:r>
      <w:r w:rsidRPr="00965AA6">
        <w:rPr>
          <w:rFonts w:eastAsia="Arial" w:cs="Arial"/>
          <w:strike/>
          <w:spacing w:val="-2"/>
          <w:szCs w:val="22"/>
        </w:rPr>
        <w:t xml:space="preserve"> </w:t>
      </w:r>
      <w:r w:rsidRPr="00965AA6">
        <w:rPr>
          <w:rFonts w:eastAsia="Arial" w:cs="Arial"/>
          <w:strike/>
          <w:szCs w:val="22"/>
        </w:rPr>
        <w:t>be</w:t>
      </w:r>
      <w:r w:rsidRPr="00965AA6">
        <w:rPr>
          <w:rFonts w:eastAsia="Arial" w:cs="Arial"/>
          <w:strike/>
          <w:spacing w:val="-2"/>
          <w:szCs w:val="22"/>
        </w:rPr>
        <w:t xml:space="preserve"> </w:t>
      </w:r>
      <w:r w:rsidRPr="00965AA6">
        <w:rPr>
          <w:rFonts w:eastAsia="Arial" w:cs="Arial"/>
          <w:strike/>
          <w:szCs w:val="22"/>
        </w:rPr>
        <w:t>increased</w:t>
      </w:r>
      <w:r w:rsidRPr="00965AA6">
        <w:rPr>
          <w:rFonts w:eastAsia="Arial" w:cs="Arial"/>
          <w:strike/>
          <w:spacing w:val="-4"/>
          <w:szCs w:val="22"/>
        </w:rPr>
        <w:t xml:space="preserve"> </w:t>
      </w:r>
      <w:r w:rsidRPr="00965AA6">
        <w:rPr>
          <w:rFonts w:eastAsia="Arial" w:cs="Arial"/>
          <w:strike/>
          <w:szCs w:val="22"/>
        </w:rPr>
        <w:t>in</w:t>
      </w:r>
      <w:r w:rsidRPr="00965AA6">
        <w:rPr>
          <w:rFonts w:eastAsia="Arial" w:cs="Arial"/>
          <w:strike/>
          <w:spacing w:val="-4"/>
          <w:szCs w:val="22"/>
        </w:rPr>
        <w:t xml:space="preserve"> </w:t>
      </w:r>
      <w:r w:rsidRPr="00965AA6">
        <w:rPr>
          <w:rFonts w:eastAsia="Arial" w:cs="Arial"/>
          <w:strike/>
          <w:szCs w:val="22"/>
        </w:rPr>
        <w:t>accordance</w:t>
      </w:r>
      <w:r w:rsidRPr="00965AA6">
        <w:rPr>
          <w:rFonts w:eastAsia="Arial" w:cs="Arial"/>
          <w:strike/>
          <w:spacing w:val="-2"/>
          <w:szCs w:val="22"/>
        </w:rPr>
        <w:t xml:space="preserve"> </w:t>
      </w:r>
      <w:r w:rsidRPr="00965AA6">
        <w:rPr>
          <w:rFonts w:eastAsia="Arial" w:cs="Arial"/>
          <w:strike/>
          <w:szCs w:val="22"/>
        </w:rPr>
        <w:t>with</w:t>
      </w:r>
      <w:r w:rsidRPr="00965AA6">
        <w:rPr>
          <w:rFonts w:eastAsia="Arial" w:cs="Arial"/>
          <w:strike/>
          <w:spacing w:val="-4"/>
          <w:szCs w:val="22"/>
        </w:rPr>
        <w:t xml:space="preserve"> </w:t>
      </w:r>
      <w:r w:rsidRPr="00965AA6">
        <w:rPr>
          <w:rFonts w:eastAsia="Arial" w:cs="Arial"/>
          <w:strike/>
          <w:szCs w:val="22"/>
        </w:rPr>
        <w:t>the manufacturer's instructions as stations are increased.</w:t>
      </w:r>
    </w:p>
    <w:p w:rsidR="00965AA6" w:rsidRPr="00965AA6" w:rsidRDefault="00965AA6" w:rsidP="00ED6618">
      <w:pPr>
        <w:widowControl w:val="0"/>
        <w:autoSpaceDE w:val="0"/>
        <w:autoSpaceDN w:val="0"/>
        <w:spacing w:before="10"/>
        <w:rPr>
          <w:rFonts w:eastAsia="Arial" w:cs="Arial"/>
          <w:szCs w:val="22"/>
        </w:rPr>
      </w:pPr>
    </w:p>
    <w:p w:rsidR="00965AA6" w:rsidRPr="00965AA6" w:rsidRDefault="00965AA6" w:rsidP="00ED6618">
      <w:pPr>
        <w:widowControl w:val="0"/>
        <w:tabs>
          <w:tab w:val="left" w:pos="1563"/>
        </w:tabs>
        <w:autoSpaceDE w:val="0"/>
        <w:autoSpaceDN w:val="0"/>
        <w:spacing w:before="93"/>
        <w:ind w:right="1450"/>
        <w:rPr>
          <w:rFonts w:eastAsia="Arial" w:cs="Arial"/>
          <w:szCs w:val="22"/>
        </w:rPr>
      </w:pPr>
      <w:r w:rsidRPr="00965AA6">
        <w:rPr>
          <w:rFonts w:eastAsia="Arial" w:cs="Arial"/>
          <w:strike/>
          <w:spacing w:val="-1"/>
          <w:w w:val="99"/>
          <w:szCs w:val="22"/>
        </w:rPr>
        <w:t>713.7.2</w:t>
      </w:r>
      <w:r w:rsidR="00F23C2E">
        <w:rPr>
          <w:rFonts w:eastAsia="Arial" w:cs="Arial"/>
          <w:strike/>
          <w:spacing w:val="-1"/>
          <w:w w:val="99"/>
          <w:szCs w:val="22"/>
        </w:rPr>
        <w:t xml:space="preserve"> </w:t>
      </w:r>
      <w:r w:rsidRPr="00965AA6">
        <w:rPr>
          <w:rFonts w:eastAsia="Arial" w:cs="Arial"/>
          <w:b/>
          <w:strike/>
          <w:szCs w:val="22"/>
        </w:rPr>
        <w:t xml:space="preserve">Velocity. </w:t>
      </w:r>
      <w:r w:rsidRPr="00965AA6">
        <w:rPr>
          <w:rFonts w:eastAsia="Arial" w:cs="Arial"/>
          <w:strike/>
          <w:szCs w:val="22"/>
        </w:rPr>
        <w:t>The velocity of airflow in a central vacuum (fluid suction) system shall be less than 5,000 feet per minute (25</w:t>
      </w:r>
      <w:r w:rsidRPr="00965AA6">
        <w:rPr>
          <w:rFonts w:eastAsia="Arial" w:cs="Arial"/>
          <w:strike/>
          <w:spacing w:val="-3"/>
          <w:szCs w:val="22"/>
        </w:rPr>
        <w:t xml:space="preserve"> </w:t>
      </w:r>
      <w:r w:rsidRPr="00965AA6">
        <w:rPr>
          <w:rFonts w:eastAsia="Arial" w:cs="Arial"/>
          <w:strike/>
          <w:szCs w:val="22"/>
        </w:rPr>
        <w:t>m/s).</w:t>
      </w:r>
    </w:p>
    <w:p w:rsidR="00965AA6" w:rsidRDefault="00965AA6" w:rsidP="00ED6618">
      <w:pPr>
        <w:rPr>
          <w:rFonts w:eastAsia="Arial" w:cs="Arial"/>
          <w:color w:val="FF0000"/>
          <w:w w:val="99"/>
          <w:szCs w:val="22"/>
        </w:rPr>
      </w:pPr>
      <w:r w:rsidRPr="00F23C2E">
        <w:rPr>
          <w:rFonts w:eastAsia="Arial" w:cs="Arial"/>
          <w:color w:val="FF0000"/>
          <w:w w:val="99"/>
          <w:szCs w:val="22"/>
        </w:rPr>
        <w:t>(P201-15)</w:t>
      </w:r>
    </w:p>
    <w:p w:rsidR="00FA2E24" w:rsidRDefault="00FA2E24" w:rsidP="00ED6618">
      <w:pPr>
        <w:rPr>
          <w:rFonts w:eastAsia="Arial" w:cs="Arial"/>
          <w:color w:val="FF0000"/>
          <w:w w:val="99"/>
          <w:szCs w:val="22"/>
        </w:rPr>
      </w:pPr>
    </w:p>
    <w:p w:rsidR="00FA2E24" w:rsidRPr="00F23C2E" w:rsidRDefault="00FA2E24" w:rsidP="00ED6618">
      <w:pPr>
        <w:rPr>
          <w:rFonts w:eastAsia="Arial" w:cs="Arial"/>
          <w:color w:val="FF0000"/>
          <w:w w:val="99"/>
          <w:szCs w:val="22"/>
        </w:rPr>
      </w:pPr>
    </w:p>
    <w:p w:rsidR="00791221" w:rsidRPr="00FA2E24" w:rsidRDefault="00791221" w:rsidP="00791221">
      <w:pPr>
        <w:widowControl w:val="0"/>
        <w:autoSpaceDE w:val="0"/>
        <w:autoSpaceDN w:val="0"/>
        <w:ind w:right="4324"/>
        <w:jc w:val="center"/>
        <w:rPr>
          <w:rFonts w:eastAsia="Arial" w:cs="Arial"/>
          <w:b/>
          <w:szCs w:val="22"/>
        </w:rPr>
      </w:pPr>
      <w:r w:rsidRPr="00FA2E24">
        <w:rPr>
          <w:rFonts w:eastAsia="Arial" w:cs="Arial"/>
          <w:b/>
          <w:strike/>
          <w:szCs w:val="22"/>
        </w:rPr>
        <w:t>SECTION713</w:t>
      </w:r>
      <w:r w:rsidRPr="00FA2E24">
        <w:rPr>
          <w:rFonts w:eastAsia="Arial" w:cs="Arial"/>
          <w:b/>
          <w:szCs w:val="22"/>
        </w:rPr>
        <w:t xml:space="preserve"> </w:t>
      </w:r>
      <w:r w:rsidRPr="00FA2E24">
        <w:rPr>
          <w:rFonts w:eastAsia="Arial" w:cs="Arial"/>
          <w:b/>
          <w:strike/>
          <w:szCs w:val="22"/>
        </w:rPr>
        <w:t>HEALTH CARE PLUMBING</w:t>
      </w:r>
    </w:p>
    <w:p w:rsidR="00791221" w:rsidRPr="00FA2E24" w:rsidRDefault="00791221" w:rsidP="00791221">
      <w:pPr>
        <w:widowControl w:val="0"/>
        <w:autoSpaceDE w:val="0"/>
        <w:autoSpaceDN w:val="0"/>
        <w:rPr>
          <w:rFonts w:eastAsia="Arial" w:cs="Arial"/>
          <w:b/>
          <w:szCs w:val="22"/>
        </w:rPr>
      </w:pPr>
    </w:p>
    <w:p w:rsidR="00791221" w:rsidRPr="00FA2E24" w:rsidRDefault="00791221" w:rsidP="00791221">
      <w:pPr>
        <w:widowControl w:val="0"/>
        <w:tabs>
          <w:tab w:val="left" w:pos="1395"/>
        </w:tabs>
        <w:autoSpaceDE w:val="0"/>
        <w:autoSpaceDN w:val="0"/>
        <w:ind w:right="1061"/>
        <w:rPr>
          <w:rFonts w:eastAsia="Arial" w:cs="Arial"/>
          <w:szCs w:val="22"/>
        </w:rPr>
      </w:pPr>
      <w:r w:rsidRPr="00FA2E24">
        <w:rPr>
          <w:rFonts w:eastAsia="Arial" w:cs="Arial"/>
          <w:strike/>
          <w:spacing w:val="-1"/>
          <w:w w:val="99"/>
          <w:szCs w:val="22"/>
        </w:rPr>
        <w:t>713.1</w:t>
      </w:r>
      <w:r>
        <w:rPr>
          <w:rFonts w:eastAsia="Arial" w:cs="Arial"/>
          <w:strike/>
          <w:spacing w:val="-1"/>
          <w:w w:val="99"/>
          <w:szCs w:val="22"/>
        </w:rPr>
        <w:t xml:space="preserve"> </w:t>
      </w:r>
      <w:r w:rsidRPr="00FA2E24">
        <w:rPr>
          <w:rFonts w:eastAsia="Arial" w:cs="Arial"/>
          <w:b/>
          <w:strike/>
          <w:szCs w:val="22"/>
        </w:rPr>
        <w:t xml:space="preserve">Scope. </w:t>
      </w:r>
      <w:r w:rsidRPr="00FA2E24">
        <w:rPr>
          <w:rFonts w:eastAsia="Arial" w:cs="Arial"/>
          <w:strike/>
          <w:szCs w:val="22"/>
        </w:rPr>
        <w:t>This section shall govern those aspects of health care plumbing systems that differ from plumbing systems in other structures. Health care plumbing systems shall conform to this section in addition to the other requirements of this code. The provisions of this section shall apply to the special devices</w:t>
      </w:r>
      <w:r w:rsidRPr="00FA2E24">
        <w:rPr>
          <w:rFonts w:eastAsia="Arial" w:cs="Arial"/>
          <w:strike/>
          <w:spacing w:val="-4"/>
          <w:szCs w:val="22"/>
        </w:rPr>
        <w:t xml:space="preserve"> </w:t>
      </w:r>
      <w:r w:rsidRPr="00FA2E24">
        <w:rPr>
          <w:rFonts w:eastAsia="Arial" w:cs="Arial"/>
          <w:strike/>
          <w:szCs w:val="22"/>
        </w:rPr>
        <w:t>and</w:t>
      </w:r>
      <w:r w:rsidRPr="00FA2E24">
        <w:rPr>
          <w:rFonts w:eastAsia="Arial" w:cs="Arial"/>
          <w:strike/>
          <w:spacing w:val="-5"/>
          <w:szCs w:val="22"/>
        </w:rPr>
        <w:t xml:space="preserve"> </w:t>
      </w:r>
      <w:r w:rsidRPr="00FA2E24">
        <w:rPr>
          <w:rFonts w:eastAsia="Arial" w:cs="Arial"/>
          <w:strike/>
          <w:szCs w:val="22"/>
        </w:rPr>
        <w:t>equipment</w:t>
      </w:r>
      <w:r w:rsidRPr="00FA2E24">
        <w:rPr>
          <w:rFonts w:eastAsia="Arial" w:cs="Arial"/>
          <w:strike/>
          <w:spacing w:val="-5"/>
          <w:szCs w:val="22"/>
        </w:rPr>
        <w:t xml:space="preserve"> </w:t>
      </w:r>
      <w:r w:rsidRPr="00FA2E24">
        <w:rPr>
          <w:rFonts w:eastAsia="Arial" w:cs="Arial"/>
          <w:strike/>
          <w:szCs w:val="22"/>
        </w:rPr>
        <w:t>installed</w:t>
      </w:r>
      <w:r w:rsidRPr="00FA2E24">
        <w:rPr>
          <w:rFonts w:eastAsia="Arial" w:cs="Arial"/>
          <w:strike/>
          <w:spacing w:val="-3"/>
          <w:szCs w:val="22"/>
        </w:rPr>
        <w:t xml:space="preserve"> </w:t>
      </w:r>
      <w:r w:rsidRPr="00FA2E24">
        <w:rPr>
          <w:rFonts w:eastAsia="Arial" w:cs="Arial"/>
          <w:strike/>
          <w:szCs w:val="22"/>
        </w:rPr>
        <w:t>and</w:t>
      </w:r>
      <w:r w:rsidRPr="00FA2E24">
        <w:rPr>
          <w:rFonts w:eastAsia="Arial" w:cs="Arial"/>
          <w:strike/>
          <w:spacing w:val="-5"/>
          <w:szCs w:val="22"/>
        </w:rPr>
        <w:t xml:space="preserve"> </w:t>
      </w:r>
      <w:r w:rsidRPr="00FA2E24">
        <w:rPr>
          <w:rFonts w:eastAsia="Arial" w:cs="Arial"/>
          <w:strike/>
          <w:szCs w:val="22"/>
        </w:rPr>
        <w:t>maintained</w:t>
      </w:r>
      <w:r w:rsidRPr="00FA2E24">
        <w:rPr>
          <w:rFonts w:eastAsia="Arial" w:cs="Arial"/>
          <w:strike/>
          <w:spacing w:val="-3"/>
          <w:szCs w:val="22"/>
        </w:rPr>
        <w:t xml:space="preserve"> </w:t>
      </w:r>
      <w:r w:rsidRPr="00FA2E24">
        <w:rPr>
          <w:rFonts w:eastAsia="Arial" w:cs="Arial"/>
          <w:strike/>
          <w:szCs w:val="22"/>
        </w:rPr>
        <w:t>in</w:t>
      </w:r>
      <w:r w:rsidRPr="00FA2E24">
        <w:rPr>
          <w:rFonts w:eastAsia="Arial" w:cs="Arial"/>
          <w:strike/>
          <w:spacing w:val="-5"/>
          <w:szCs w:val="22"/>
        </w:rPr>
        <w:t xml:space="preserve"> </w:t>
      </w:r>
      <w:r w:rsidRPr="00FA2E24">
        <w:rPr>
          <w:rFonts w:eastAsia="Arial" w:cs="Arial"/>
          <w:strike/>
          <w:szCs w:val="22"/>
        </w:rPr>
        <w:t>the</w:t>
      </w:r>
      <w:r w:rsidRPr="00FA2E24">
        <w:rPr>
          <w:rFonts w:eastAsia="Arial" w:cs="Arial"/>
          <w:strike/>
          <w:spacing w:val="-3"/>
          <w:szCs w:val="22"/>
        </w:rPr>
        <w:t xml:space="preserve"> </w:t>
      </w:r>
      <w:r w:rsidRPr="00FA2E24">
        <w:rPr>
          <w:rFonts w:eastAsia="Arial" w:cs="Arial"/>
          <w:strike/>
          <w:szCs w:val="22"/>
        </w:rPr>
        <w:t>following</w:t>
      </w:r>
      <w:r w:rsidRPr="00FA2E24">
        <w:rPr>
          <w:rFonts w:eastAsia="Arial" w:cs="Arial"/>
          <w:strike/>
          <w:spacing w:val="-3"/>
          <w:szCs w:val="22"/>
        </w:rPr>
        <w:t xml:space="preserve"> </w:t>
      </w:r>
      <w:r w:rsidRPr="00FA2E24">
        <w:rPr>
          <w:rFonts w:eastAsia="Arial" w:cs="Arial"/>
          <w:strike/>
          <w:szCs w:val="22"/>
        </w:rPr>
        <w:t>occupancies:</w:t>
      </w:r>
      <w:r w:rsidRPr="00FA2E24">
        <w:rPr>
          <w:rFonts w:eastAsia="Arial" w:cs="Arial"/>
          <w:strike/>
          <w:spacing w:val="-5"/>
          <w:szCs w:val="22"/>
        </w:rPr>
        <w:t xml:space="preserve"> </w:t>
      </w:r>
      <w:r w:rsidRPr="00FA2E24">
        <w:rPr>
          <w:rFonts w:eastAsia="Arial" w:cs="Arial"/>
          <w:strike/>
          <w:szCs w:val="22"/>
        </w:rPr>
        <w:t>nursing</w:t>
      </w:r>
      <w:r w:rsidRPr="00FA2E24">
        <w:rPr>
          <w:rFonts w:eastAsia="Arial" w:cs="Arial"/>
          <w:strike/>
          <w:spacing w:val="-3"/>
          <w:szCs w:val="22"/>
        </w:rPr>
        <w:t xml:space="preserve"> </w:t>
      </w:r>
      <w:r w:rsidRPr="00FA2E24">
        <w:rPr>
          <w:rFonts w:eastAsia="Arial" w:cs="Arial"/>
          <w:strike/>
          <w:szCs w:val="22"/>
        </w:rPr>
        <w:t>homes;</w:t>
      </w:r>
      <w:r w:rsidRPr="00FA2E24">
        <w:rPr>
          <w:rFonts w:eastAsia="Arial" w:cs="Arial"/>
          <w:strike/>
          <w:spacing w:val="-5"/>
          <w:szCs w:val="22"/>
        </w:rPr>
        <w:t xml:space="preserve"> </w:t>
      </w:r>
      <w:r w:rsidRPr="00FA2E24">
        <w:rPr>
          <w:rFonts w:eastAsia="Arial" w:cs="Arial"/>
          <w:strike/>
          <w:szCs w:val="22"/>
        </w:rPr>
        <w:t>homes</w:t>
      </w:r>
      <w:r w:rsidRPr="00FA2E24">
        <w:rPr>
          <w:rFonts w:eastAsia="Arial" w:cs="Arial"/>
          <w:strike/>
          <w:spacing w:val="-6"/>
          <w:szCs w:val="22"/>
        </w:rPr>
        <w:t xml:space="preserve"> </w:t>
      </w:r>
      <w:r w:rsidRPr="00FA2E24">
        <w:rPr>
          <w:rFonts w:eastAsia="Arial" w:cs="Arial"/>
          <w:strike/>
          <w:szCs w:val="22"/>
        </w:rPr>
        <w:t>for the aged; orphanages; infirmaries; first aid stations; psychiatric facilities; clinics; professional offices of dentists and doctors; mortuaries; educational facilities; surgery, dentistry, research and</w:t>
      </w:r>
      <w:r w:rsidRPr="00FA2E24">
        <w:rPr>
          <w:rFonts w:eastAsia="Arial" w:cs="Arial"/>
          <w:strike/>
          <w:spacing w:val="-19"/>
          <w:szCs w:val="22"/>
        </w:rPr>
        <w:t xml:space="preserve"> </w:t>
      </w:r>
      <w:r w:rsidRPr="00FA2E24">
        <w:rPr>
          <w:rFonts w:eastAsia="Arial" w:cs="Arial"/>
          <w:strike/>
          <w:szCs w:val="22"/>
        </w:rPr>
        <w:t>testing</w:t>
      </w:r>
    </w:p>
    <w:p w:rsidR="00791221" w:rsidRPr="00FA2E24" w:rsidRDefault="00791221" w:rsidP="00791221">
      <w:pPr>
        <w:widowControl w:val="0"/>
        <w:autoSpaceDE w:val="0"/>
        <w:autoSpaceDN w:val="0"/>
        <w:ind w:right="1264"/>
        <w:rPr>
          <w:rFonts w:eastAsia="Arial" w:cs="Arial"/>
          <w:szCs w:val="22"/>
        </w:rPr>
      </w:pPr>
      <w:proofErr w:type="gramStart"/>
      <w:r w:rsidRPr="00FA2E24">
        <w:rPr>
          <w:rFonts w:eastAsia="Arial" w:cs="Arial"/>
          <w:strike/>
          <w:szCs w:val="22"/>
        </w:rPr>
        <w:t>laboratories</w:t>
      </w:r>
      <w:proofErr w:type="gramEnd"/>
      <w:r w:rsidRPr="00FA2E24">
        <w:rPr>
          <w:rFonts w:eastAsia="Arial" w:cs="Arial"/>
          <w:strike/>
          <w:szCs w:val="22"/>
        </w:rPr>
        <w:t>; establishments manufacturing pharmaceutical drugs and medicines; and other structures</w:t>
      </w:r>
      <w:r w:rsidRPr="00FA2E24">
        <w:rPr>
          <w:rFonts w:eastAsia="Arial" w:cs="Arial"/>
          <w:szCs w:val="22"/>
        </w:rPr>
        <w:t xml:space="preserve"> </w:t>
      </w:r>
      <w:r w:rsidRPr="00FA2E24">
        <w:rPr>
          <w:rFonts w:eastAsia="Arial" w:cs="Arial"/>
          <w:strike/>
          <w:szCs w:val="22"/>
        </w:rPr>
        <w:t>with similar apparatus and equipment classified as plumbing.</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097"/>
        <w:rPr>
          <w:rFonts w:eastAsia="Arial" w:cs="Arial"/>
          <w:szCs w:val="22"/>
        </w:rPr>
      </w:pPr>
      <w:r w:rsidRPr="00FA2E24">
        <w:rPr>
          <w:rFonts w:eastAsia="Arial" w:cs="Arial"/>
          <w:strike/>
          <w:spacing w:val="-1"/>
          <w:w w:val="99"/>
          <w:szCs w:val="22"/>
        </w:rPr>
        <w:t>713.2</w:t>
      </w:r>
      <w:r>
        <w:rPr>
          <w:rFonts w:eastAsia="Arial" w:cs="Arial"/>
          <w:strike/>
          <w:spacing w:val="-1"/>
          <w:w w:val="99"/>
          <w:szCs w:val="22"/>
        </w:rPr>
        <w:t xml:space="preserve"> </w:t>
      </w:r>
      <w:r w:rsidRPr="00FA2E24">
        <w:rPr>
          <w:rFonts w:eastAsia="Arial" w:cs="Arial"/>
          <w:b/>
          <w:strike/>
          <w:szCs w:val="22"/>
        </w:rPr>
        <w:t xml:space="preserve">Bedpan washers and clinical sinks. </w:t>
      </w:r>
      <w:r w:rsidRPr="00FA2E24">
        <w:rPr>
          <w:rFonts w:eastAsia="Arial" w:cs="Arial"/>
          <w:strike/>
          <w:szCs w:val="22"/>
        </w:rPr>
        <w:t>Bedpan washers and clinical sinks shall connect to the drainage</w:t>
      </w:r>
      <w:r w:rsidRPr="00FA2E24">
        <w:rPr>
          <w:rFonts w:eastAsia="Arial" w:cs="Arial"/>
          <w:strike/>
          <w:spacing w:val="-3"/>
          <w:szCs w:val="22"/>
        </w:rPr>
        <w:t xml:space="preserve"> </w:t>
      </w:r>
      <w:r w:rsidRPr="00FA2E24">
        <w:rPr>
          <w:rFonts w:eastAsia="Arial" w:cs="Arial"/>
          <w:strike/>
          <w:szCs w:val="22"/>
        </w:rPr>
        <w:t>and</w:t>
      </w:r>
      <w:r w:rsidRPr="00FA2E24">
        <w:rPr>
          <w:rFonts w:eastAsia="Arial" w:cs="Arial"/>
          <w:strike/>
          <w:spacing w:val="-5"/>
          <w:szCs w:val="22"/>
        </w:rPr>
        <w:t xml:space="preserve"> </w:t>
      </w:r>
      <w:r w:rsidRPr="00FA2E24">
        <w:rPr>
          <w:rFonts w:eastAsia="Arial" w:cs="Arial"/>
          <w:strike/>
          <w:szCs w:val="22"/>
        </w:rPr>
        <w:t>vent</w:t>
      </w:r>
      <w:r w:rsidRPr="00FA2E24">
        <w:rPr>
          <w:rFonts w:eastAsia="Arial" w:cs="Arial"/>
          <w:strike/>
          <w:spacing w:val="-5"/>
          <w:szCs w:val="22"/>
        </w:rPr>
        <w:t xml:space="preserve"> </w:t>
      </w:r>
      <w:r w:rsidRPr="00FA2E24">
        <w:rPr>
          <w:rFonts w:eastAsia="Arial" w:cs="Arial"/>
          <w:strike/>
          <w:szCs w:val="22"/>
        </w:rPr>
        <w:t>system in</w:t>
      </w:r>
      <w:r w:rsidRPr="00FA2E24">
        <w:rPr>
          <w:rFonts w:eastAsia="Arial" w:cs="Arial"/>
          <w:strike/>
          <w:spacing w:val="-5"/>
          <w:szCs w:val="22"/>
        </w:rPr>
        <w:t xml:space="preserve"> </w:t>
      </w:r>
      <w:r w:rsidRPr="00FA2E24">
        <w:rPr>
          <w:rFonts w:eastAsia="Arial" w:cs="Arial"/>
          <w:strike/>
          <w:szCs w:val="22"/>
        </w:rPr>
        <w:t>accordance with</w:t>
      </w:r>
      <w:r w:rsidRPr="00FA2E24">
        <w:rPr>
          <w:rFonts w:eastAsia="Arial" w:cs="Arial"/>
          <w:strike/>
          <w:spacing w:val="-5"/>
          <w:szCs w:val="22"/>
        </w:rPr>
        <w:t xml:space="preserve"> </w:t>
      </w:r>
      <w:r w:rsidRPr="00FA2E24">
        <w:rPr>
          <w:rFonts w:eastAsia="Arial" w:cs="Arial"/>
          <w:strike/>
          <w:szCs w:val="22"/>
        </w:rPr>
        <w:t>the</w:t>
      </w:r>
      <w:r w:rsidRPr="00FA2E24">
        <w:rPr>
          <w:rFonts w:eastAsia="Arial" w:cs="Arial"/>
          <w:strike/>
          <w:spacing w:val="-5"/>
          <w:szCs w:val="22"/>
        </w:rPr>
        <w:t xml:space="preserve"> </w:t>
      </w:r>
      <w:r w:rsidRPr="00FA2E24">
        <w:rPr>
          <w:rFonts w:eastAsia="Arial" w:cs="Arial"/>
          <w:strike/>
          <w:szCs w:val="22"/>
        </w:rPr>
        <w:t>requirements</w:t>
      </w:r>
      <w:r w:rsidRPr="00FA2E24">
        <w:rPr>
          <w:rFonts w:eastAsia="Arial" w:cs="Arial"/>
          <w:strike/>
          <w:spacing w:val="-6"/>
          <w:szCs w:val="22"/>
        </w:rPr>
        <w:t xml:space="preserve"> </w:t>
      </w:r>
      <w:r w:rsidRPr="00FA2E24">
        <w:rPr>
          <w:rFonts w:eastAsia="Arial" w:cs="Arial"/>
          <w:strike/>
          <w:szCs w:val="22"/>
        </w:rPr>
        <w:t>for</w:t>
      </w:r>
      <w:r w:rsidRPr="00FA2E24">
        <w:rPr>
          <w:rFonts w:eastAsia="Arial" w:cs="Arial"/>
          <w:strike/>
          <w:spacing w:val="-4"/>
          <w:szCs w:val="22"/>
        </w:rPr>
        <w:t xml:space="preserve"> </w:t>
      </w:r>
      <w:r w:rsidRPr="00FA2E24">
        <w:rPr>
          <w:rFonts w:eastAsia="Arial" w:cs="Arial"/>
          <w:strike/>
          <w:szCs w:val="22"/>
        </w:rPr>
        <w:t>a</w:t>
      </w:r>
      <w:r w:rsidRPr="00FA2E24">
        <w:rPr>
          <w:rFonts w:eastAsia="Arial" w:cs="Arial"/>
          <w:strike/>
          <w:spacing w:val="-5"/>
          <w:szCs w:val="22"/>
        </w:rPr>
        <w:t xml:space="preserve"> </w:t>
      </w:r>
      <w:r w:rsidRPr="00FA2E24">
        <w:rPr>
          <w:rFonts w:eastAsia="Arial" w:cs="Arial"/>
          <w:strike/>
          <w:szCs w:val="22"/>
        </w:rPr>
        <w:t>water</w:t>
      </w:r>
      <w:r w:rsidRPr="00FA2E24">
        <w:rPr>
          <w:rFonts w:eastAsia="Arial" w:cs="Arial"/>
          <w:strike/>
          <w:spacing w:val="-4"/>
          <w:szCs w:val="22"/>
        </w:rPr>
        <w:t xml:space="preserve"> </w:t>
      </w:r>
      <w:r w:rsidRPr="00FA2E24">
        <w:rPr>
          <w:rFonts w:eastAsia="Arial" w:cs="Arial"/>
          <w:strike/>
          <w:szCs w:val="22"/>
        </w:rPr>
        <w:t>closet.</w:t>
      </w:r>
      <w:r w:rsidRPr="00FA2E24">
        <w:rPr>
          <w:rFonts w:eastAsia="Arial" w:cs="Arial"/>
          <w:strike/>
          <w:spacing w:val="-3"/>
          <w:szCs w:val="22"/>
        </w:rPr>
        <w:t xml:space="preserve"> </w:t>
      </w:r>
      <w:r w:rsidRPr="00FA2E24">
        <w:rPr>
          <w:rFonts w:eastAsia="Arial" w:cs="Arial"/>
          <w:strike/>
          <w:szCs w:val="22"/>
        </w:rPr>
        <w:t>Bedpan</w:t>
      </w:r>
      <w:r w:rsidRPr="00FA2E24">
        <w:rPr>
          <w:rFonts w:eastAsia="Arial" w:cs="Arial"/>
          <w:strike/>
          <w:spacing w:val="-3"/>
          <w:szCs w:val="22"/>
        </w:rPr>
        <w:t xml:space="preserve"> </w:t>
      </w:r>
      <w:r w:rsidRPr="00FA2E24">
        <w:rPr>
          <w:rFonts w:eastAsia="Arial" w:cs="Arial"/>
          <w:strike/>
          <w:szCs w:val="22"/>
        </w:rPr>
        <w:t>washers</w:t>
      </w:r>
      <w:r w:rsidRPr="00FA2E24">
        <w:rPr>
          <w:rFonts w:eastAsia="Arial" w:cs="Arial"/>
          <w:strike/>
          <w:spacing w:val="-4"/>
          <w:szCs w:val="22"/>
        </w:rPr>
        <w:t xml:space="preserve"> </w:t>
      </w:r>
      <w:r w:rsidRPr="00FA2E24">
        <w:rPr>
          <w:rFonts w:eastAsia="Arial" w:cs="Arial"/>
          <w:strike/>
          <w:szCs w:val="22"/>
        </w:rPr>
        <w:t>shall also connect to a local</w:t>
      </w:r>
      <w:r w:rsidRPr="00FA2E24">
        <w:rPr>
          <w:rFonts w:eastAsia="Arial" w:cs="Arial"/>
          <w:strike/>
          <w:spacing w:val="-5"/>
          <w:szCs w:val="22"/>
        </w:rPr>
        <w:t xml:space="preserve"> </w:t>
      </w:r>
      <w:r w:rsidRPr="00FA2E24">
        <w:rPr>
          <w:rFonts w:eastAsia="Arial" w:cs="Arial"/>
          <w:strike/>
          <w:szCs w:val="22"/>
        </w:rPr>
        <w:t>vent.</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073"/>
        <w:rPr>
          <w:rFonts w:eastAsia="Arial" w:cs="Arial"/>
          <w:szCs w:val="22"/>
        </w:rPr>
      </w:pPr>
      <w:r w:rsidRPr="00FA2E24">
        <w:rPr>
          <w:rFonts w:eastAsia="Arial" w:cs="Arial"/>
          <w:strike/>
          <w:spacing w:val="-1"/>
          <w:w w:val="99"/>
          <w:szCs w:val="22"/>
        </w:rPr>
        <w:t>713.3</w:t>
      </w:r>
      <w:r>
        <w:rPr>
          <w:rFonts w:eastAsia="Arial" w:cs="Arial"/>
          <w:strike/>
          <w:spacing w:val="-1"/>
          <w:w w:val="99"/>
          <w:szCs w:val="22"/>
        </w:rPr>
        <w:t xml:space="preserve"> </w:t>
      </w:r>
      <w:r w:rsidRPr="00FA2E24">
        <w:rPr>
          <w:rFonts w:eastAsia="Arial" w:cs="Arial"/>
          <w:b/>
          <w:strike/>
          <w:szCs w:val="22"/>
        </w:rPr>
        <w:t xml:space="preserve">Indirect waste. </w:t>
      </w:r>
      <w:r w:rsidRPr="00FA2E24">
        <w:rPr>
          <w:rFonts w:eastAsia="Arial" w:cs="Arial"/>
          <w:strike/>
          <w:szCs w:val="22"/>
        </w:rPr>
        <w:t>Sterilizers, steamers and condensers shall discharge to the drainage through an indirect</w:t>
      </w:r>
      <w:r w:rsidRPr="00FA2E24">
        <w:rPr>
          <w:rFonts w:eastAsia="Arial" w:cs="Arial"/>
          <w:strike/>
          <w:spacing w:val="-2"/>
          <w:szCs w:val="22"/>
        </w:rPr>
        <w:t xml:space="preserve"> </w:t>
      </w:r>
      <w:r w:rsidRPr="00FA2E24">
        <w:rPr>
          <w:rFonts w:eastAsia="Arial" w:cs="Arial"/>
          <w:strike/>
          <w:szCs w:val="22"/>
        </w:rPr>
        <w:t>waste</w:t>
      </w:r>
      <w:r w:rsidRPr="00FA2E24">
        <w:rPr>
          <w:rFonts w:eastAsia="Arial" w:cs="Arial"/>
          <w:strike/>
          <w:spacing w:val="-4"/>
          <w:szCs w:val="22"/>
        </w:rPr>
        <w:t xml:space="preserve"> </w:t>
      </w:r>
      <w:r w:rsidRPr="00FA2E24">
        <w:rPr>
          <w:rFonts w:eastAsia="Arial" w:cs="Arial"/>
          <w:strike/>
          <w:szCs w:val="22"/>
        </w:rPr>
        <w:t>pipe</w:t>
      </w:r>
      <w:r w:rsidRPr="00FA2E24">
        <w:rPr>
          <w:rFonts w:eastAsia="Arial" w:cs="Arial"/>
          <w:strike/>
          <w:spacing w:val="-2"/>
          <w:szCs w:val="22"/>
        </w:rPr>
        <w:t xml:space="preserve"> </w:t>
      </w:r>
      <w:r w:rsidRPr="00FA2E24">
        <w:rPr>
          <w:rFonts w:eastAsia="Arial" w:cs="Arial"/>
          <w:strike/>
          <w:szCs w:val="22"/>
        </w:rPr>
        <w:t>by</w:t>
      </w:r>
      <w:r w:rsidRPr="00FA2E24">
        <w:rPr>
          <w:rFonts w:eastAsia="Arial" w:cs="Arial"/>
          <w:strike/>
          <w:spacing w:val="-6"/>
          <w:szCs w:val="22"/>
        </w:rPr>
        <w:t xml:space="preserve"> </w:t>
      </w:r>
      <w:r w:rsidRPr="00FA2E24">
        <w:rPr>
          <w:rFonts w:eastAsia="Arial" w:cs="Arial"/>
          <w:strike/>
          <w:szCs w:val="22"/>
        </w:rPr>
        <w:t>means</w:t>
      </w:r>
      <w:r w:rsidRPr="00FA2E24">
        <w:rPr>
          <w:rFonts w:eastAsia="Arial" w:cs="Arial"/>
          <w:strike/>
          <w:spacing w:val="-3"/>
          <w:szCs w:val="22"/>
        </w:rPr>
        <w:t xml:space="preserve"> </w:t>
      </w:r>
      <w:r w:rsidRPr="00FA2E24">
        <w:rPr>
          <w:rFonts w:eastAsia="Arial" w:cs="Arial"/>
          <w:strike/>
          <w:szCs w:val="22"/>
        </w:rPr>
        <w:t>of</w:t>
      </w:r>
      <w:r w:rsidRPr="00FA2E24">
        <w:rPr>
          <w:rFonts w:eastAsia="Arial" w:cs="Arial"/>
          <w:strike/>
          <w:spacing w:val="-2"/>
          <w:szCs w:val="22"/>
        </w:rPr>
        <w:t xml:space="preserve"> </w:t>
      </w:r>
      <w:r w:rsidRPr="00FA2E24">
        <w:rPr>
          <w:rFonts w:eastAsia="Arial" w:cs="Arial"/>
          <w:strike/>
          <w:szCs w:val="22"/>
        </w:rPr>
        <w:t>an</w:t>
      </w:r>
      <w:r w:rsidRPr="00FA2E24">
        <w:rPr>
          <w:rFonts w:eastAsia="Arial" w:cs="Arial"/>
          <w:strike/>
          <w:spacing w:val="-4"/>
          <w:szCs w:val="22"/>
        </w:rPr>
        <w:t xml:space="preserve"> </w:t>
      </w:r>
      <w:r w:rsidRPr="00FA2E24">
        <w:rPr>
          <w:rFonts w:eastAsia="Arial" w:cs="Arial"/>
          <w:i/>
          <w:strike/>
          <w:szCs w:val="22"/>
        </w:rPr>
        <w:t>air</w:t>
      </w:r>
      <w:r w:rsidRPr="00FA2E24">
        <w:rPr>
          <w:rFonts w:eastAsia="Arial" w:cs="Arial"/>
          <w:i/>
          <w:strike/>
          <w:spacing w:val="-3"/>
          <w:szCs w:val="22"/>
        </w:rPr>
        <w:t xml:space="preserve"> </w:t>
      </w:r>
      <w:r w:rsidRPr="00FA2E24">
        <w:rPr>
          <w:rFonts w:eastAsia="Arial" w:cs="Arial"/>
          <w:i/>
          <w:strike/>
          <w:szCs w:val="22"/>
        </w:rPr>
        <w:t>gap</w:t>
      </w:r>
      <w:r w:rsidRPr="00FA2E24">
        <w:rPr>
          <w:rFonts w:eastAsia="Arial" w:cs="Arial"/>
          <w:strike/>
          <w:szCs w:val="22"/>
        </w:rPr>
        <w:t>.</w:t>
      </w:r>
      <w:r w:rsidRPr="00FA2E24">
        <w:rPr>
          <w:rFonts w:eastAsia="Arial" w:cs="Arial"/>
          <w:strike/>
          <w:spacing w:val="-8"/>
          <w:szCs w:val="22"/>
        </w:rPr>
        <w:t xml:space="preserve"> </w:t>
      </w:r>
      <w:proofErr w:type="gramStart"/>
      <w:r w:rsidRPr="00FA2E24">
        <w:rPr>
          <w:rFonts w:eastAsia="Arial" w:cs="Arial"/>
          <w:strike/>
          <w:szCs w:val="22"/>
        </w:rPr>
        <w:t>Where</w:t>
      </w:r>
      <w:r w:rsidRPr="00FA2E24">
        <w:rPr>
          <w:rFonts w:eastAsia="Arial" w:cs="Arial"/>
          <w:strike/>
          <w:spacing w:val="-4"/>
          <w:szCs w:val="22"/>
        </w:rPr>
        <w:t xml:space="preserve"> </w:t>
      </w:r>
      <w:r w:rsidRPr="00FA2E24">
        <w:rPr>
          <w:rFonts w:eastAsia="Arial" w:cs="Arial"/>
          <w:strike/>
          <w:szCs w:val="22"/>
        </w:rPr>
        <w:t>a</w:t>
      </w:r>
      <w:r w:rsidRPr="00FA2E24">
        <w:rPr>
          <w:rFonts w:eastAsia="Arial" w:cs="Arial"/>
          <w:strike/>
          <w:spacing w:val="-4"/>
          <w:szCs w:val="22"/>
        </w:rPr>
        <w:t xml:space="preserve"> </w:t>
      </w:r>
      <w:r w:rsidRPr="00FA2E24">
        <w:rPr>
          <w:rFonts w:eastAsia="Arial" w:cs="Arial"/>
          <w:strike/>
          <w:szCs w:val="22"/>
        </w:rPr>
        <w:t>battery</w:t>
      </w:r>
      <w:r w:rsidRPr="00FA2E24">
        <w:rPr>
          <w:rFonts w:eastAsia="Arial" w:cs="Arial"/>
          <w:strike/>
          <w:spacing w:val="-5"/>
          <w:szCs w:val="22"/>
        </w:rPr>
        <w:t xml:space="preserve"> </w:t>
      </w:r>
      <w:r w:rsidRPr="00FA2E24">
        <w:rPr>
          <w:rFonts w:eastAsia="Arial" w:cs="Arial"/>
          <w:strike/>
          <w:szCs w:val="22"/>
        </w:rPr>
        <w:t>of</w:t>
      </w:r>
      <w:r w:rsidRPr="00FA2E24">
        <w:rPr>
          <w:rFonts w:eastAsia="Arial" w:cs="Arial"/>
          <w:strike/>
          <w:spacing w:val="-2"/>
          <w:szCs w:val="22"/>
        </w:rPr>
        <w:t xml:space="preserve"> </w:t>
      </w:r>
      <w:r w:rsidRPr="00FA2E24">
        <w:rPr>
          <w:rFonts w:eastAsia="Arial" w:cs="Arial"/>
          <w:strike/>
          <w:szCs w:val="22"/>
        </w:rPr>
        <w:t>not</w:t>
      </w:r>
      <w:r w:rsidRPr="00FA2E24">
        <w:rPr>
          <w:rFonts w:eastAsia="Arial" w:cs="Arial"/>
          <w:strike/>
          <w:spacing w:val="-4"/>
          <w:szCs w:val="22"/>
        </w:rPr>
        <w:t xml:space="preserve"> </w:t>
      </w:r>
      <w:r w:rsidRPr="00FA2E24">
        <w:rPr>
          <w:rFonts w:eastAsia="Arial" w:cs="Arial"/>
          <w:strike/>
          <w:szCs w:val="22"/>
        </w:rPr>
        <w:t>more</w:t>
      </w:r>
      <w:r w:rsidRPr="00FA2E24">
        <w:rPr>
          <w:rFonts w:eastAsia="Arial" w:cs="Arial"/>
          <w:strike/>
          <w:spacing w:val="-4"/>
          <w:szCs w:val="22"/>
        </w:rPr>
        <w:t xml:space="preserve"> </w:t>
      </w:r>
      <w:r w:rsidRPr="00FA2E24">
        <w:rPr>
          <w:rFonts w:eastAsia="Arial" w:cs="Arial"/>
          <w:strike/>
          <w:szCs w:val="22"/>
        </w:rPr>
        <w:t>than</w:t>
      </w:r>
      <w:r w:rsidRPr="00FA2E24">
        <w:rPr>
          <w:rFonts w:eastAsia="Arial" w:cs="Arial"/>
          <w:strike/>
          <w:spacing w:val="-2"/>
          <w:szCs w:val="22"/>
        </w:rPr>
        <w:t xml:space="preserve"> </w:t>
      </w:r>
      <w:r w:rsidRPr="00FA2E24">
        <w:rPr>
          <w:rFonts w:eastAsia="Arial" w:cs="Arial"/>
          <w:strike/>
          <w:szCs w:val="22"/>
        </w:rPr>
        <w:t>three</w:t>
      </w:r>
      <w:r w:rsidRPr="00FA2E24">
        <w:rPr>
          <w:rFonts w:eastAsia="Arial" w:cs="Arial"/>
          <w:strike/>
          <w:spacing w:val="-4"/>
          <w:szCs w:val="22"/>
        </w:rPr>
        <w:t xml:space="preserve"> </w:t>
      </w:r>
      <w:r w:rsidRPr="00FA2E24">
        <w:rPr>
          <w:rFonts w:eastAsia="Arial" w:cs="Arial"/>
          <w:strike/>
          <w:szCs w:val="22"/>
        </w:rPr>
        <w:t>sterilizers</w:t>
      </w:r>
      <w:r w:rsidRPr="00FA2E24">
        <w:rPr>
          <w:rFonts w:eastAsia="Arial" w:cs="Arial"/>
          <w:strike/>
          <w:spacing w:val="-3"/>
          <w:szCs w:val="22"/>
        </w:rPr>
        <w:t xml:space="preserve"> </w:t>
      </w:r>
      <w:r w:rsidRPr="00FA2E24">
        <w:rPr>
          <w:rFonts w:eastAsia="Arial" w:cs="Arial"/>
          <w:strike/>
          <w:szCs w:val="22"/>
        </w:rPr>
        <w:t>discharges to</w:t>
      </w:r>
      <w:r w:rsidRPr="00FA2E24">
        <w:rPr>
          <w:rFonts w:eastAsia="Arial" w:cs="Arial"/>
          <w:strike/>
          <w:spacing w:val="-3"/>
          <w:szCs w:val="22"/>
        </w:rPr>
        <w:t xml:space="preserve"> </w:t>
      </w:r>
      <w:r w:rsidRPr="00FA2E24">
        <w:rPr>
          <w:rFonts w:eastAsia="Arial" w:cs="Arial"/>
          <w:strike/>
          <w:szCs w:val="22"/>
        </w:rPr>
        <w:t>an</w:t>
      </w:r>
      <w:r w:rsidRPr="00FA2E24">
        <w:rPr>
          <w:rFonts w:eastAsia="Arial" w:cs="Arial"/>
          <w:strike/>
          <w:spacing w:val="-2"/>
          <w:szCs w:val="22"/>
        </w:rPr>
        <w:t xml:space="preserve"> </w:t>
      </w:r>
      <w:r w:rsidRPr="00FA2E24">
        <w:rPr>
          <w:rFonts w:eastAsia="Arial" w:cs="Arial"/>
          <w:strike/>
          <w:szCs w:val="22"/>
        </w:rPr>
        <w:t>individual</w:t>
      </w:r>
      <w:r w:rsidRPr="00FA2E24">
        <w:rPr>
          <w:rFonts w:eastAsia="Arial" w:cs="Arial"/>
          <w:strike/>
          <w:spacing w:val="-4"/>
          <w:szCs w:val="22"/>
        </w:rPr>
        <w:t xml:space="preserve"> </w:t>
      </w:r>
      <w:r w:rsidRPr="00FA2E24">
        <w:rPr>
          <w:rFonts w:eastAsia="Arial" w:cs="Arial"/>
          <w:strike/>
          <w:szCs w:val="22"/>
        </w:rPr>
        <w:t>receptor,</w:t>
      </w:r>
      <w:r w:rsidRPr="00FA2E24">
        <w:rPr>
          <w:rFonts w:eastAsia="Arial" w:cs="Arial"/>
          <w:strike/>
          <w:spacing w:val="-3"/>
          <w:szCs w:val="22"/>
        </w:rPr>
        <w:t xml:space="preserve"> </w:t>
      </w:r>
      <w:r w:rsidRPr="00FA2E24">
        <w:rPr>
          <w:rFonts w:eastAsia="Arial" w:cs="Arial"/>
          <w:strike/>
          <w:szCs w:val="22"/>
        </w:rPr>
        <w:t>the</w:t>
      </w:r>
      <w:r w:rsidRPr="00FA2E24">
        <w:rPr>
          <w:rFonts w:eastAsia="Arial" w:cs="Arial"/>
          <w:strike/>
          <w:spacing w:val="-3"/>
          <w:szCs w:val="22"/>
        </w:rPr>
        <w:t xml:space="preserve"> </w:t>
      </w:r>
      <w:r w:rsidRPr="00FA2E24">
        <w:rPr>
          <w:rFonts w:eastAsia="Arial" w:cs="Arial"/>
          <w:strike/>
          <w:szCs w:val="22"/>
        </w:rPr>
        <w:t>distance</w:t>
      </w:r>
      <w:r w:rsidRPr="00FA2E24">
        <w:rPr>
          <w:rFonts w:eastAsia="Arial" w:cs="Arial"/>
          <w:strike/>
          <w:spacing w:val="-3"/>
          <w:szCs w:val="22"/>
        </w:rPr>
        <w:t xml:space="preserve"> </w:t>
      </w:r>
      <w:r w:rsidRPr="00FA2E24">
        <w:rPr>
          <w:rFonts w:eastAsia="Arial" w:cs="Arial"/>
          <w:strike/>
          <w:szCs w:val="22"/>
        </w:rPr>
        <w:t>between</w:t>
      </w:r>
      <w:r w:rsidRPr="00FA2E24">
        <w:rPr>
          <w:rFonts w:eastAsia="Arial" w:cs="Arial"/>
          <w:strike/>
          <w:spacing w:val="-3"/>
          <w:szCs w:val="22"/>
        </w:rPr>
        <w:t xml:space="preserve"> </w:t>
      </w:r>
      <w:r w:rsidRPr="00FA2E24">
        <w:rPr>
          <w:rFonts w:eastAsia="Arial" w:cs="Arial"/>
          <w:strike/>
          <w:szCs w:val="22"/>
        </w:rPr>
        <w:t>the</w:t>
      </w:r>
      <w:r w:rsidRPr="00FA2E24">
        <w:rPr>
          <w:rFonts w:eastAsia="Arial" w:cs="Arial"/>
          <w:strike/>
          <w:spacing w:val="-3"/>
          <w:szCs w:val="22"/>
        </w:rPr>
        <w:t xml:space="preserve"> </w:t>
      </w:r>
      <w:r w:rsidRPr="00FA2E24">
        <w:rPr>
          <w:rFonts w:eastAsia="Arial" w:cs="Arial"/>
          <w:strike/>
          <w:szCs w:val="22"/>
        </w:rPr>
        <w:t>receptor</w:t>
      </w:r>
      <w:r w:rsidRPr="00FA2E24">
        <w:rPr>
          <w:rFonts w:eastAsia="Arial" w:cs="Arial"/>
          <w:strike/>
          <w:spacing w:val="-3"/>
          <w:szCs w:val="22"/>
        </w:rPr>
        <w:t xml:space="preserve"> </w:t>
      </w:r>
      <w:r w:rsidRPr="00FA2E24">
        <w:rPr>
          <w:rFonts w:eastAsia="Arial" w:cs="Arial"/>
          <w:strike/>
          <w:szCs w:val="22"/>
        </w:rPr>
        <w:t>and</w:t>
      </w:r>
      <w:r w:rsidRPr="00FA2E24">
        <w:rPr>
          <w:rFonts w:eastAsia="Arial" w:cs="Arial"/>
          <w:strike/>
          <w:spacing w:val="-2"/>
          <w:szCs w:val="22"/>
        </w:rPr>
        <w:t xml:space="preserve"> </w:t>
      </w:r>
      <w:r w:rsidRPr="00FA2E24">
        <w:rPr>
          <w:rFonts w:eastAsia="Arial" w:cs="Arial"/>
          <w:strike/>
          <w:szCs w:val="22"/>
        </w:rPr>
        <w:t>a</w:t>
      </w:r>
      <w:r w:rsidRPr="00FA2E24">
        <w:rPr>
          <w:rFonts w:eastAsia="Arial" w:cs="Arial"/>
          <w:strike/>
          <w:spacing w:val="-3"/>
          <w:szCs w:val="22"/>
        </w:rPr>
        <w:t xml:space="preserve"> </w:t>
      </w:r>
      <w:r w:rsidRPr="00FA2E24">
        <w:rPr>
          <w:rFonts w:eastAsia="Arial" w:cs="Arial"/>
          <w:strike/>
          <w:szCs w:val="22"/>
        </w:rPr>
        <w:t>sterilizer</w:t>
      </w:r>
      <w:r w:rsidRPr="00FA2E24">
        <w:rPr>
          <w:rFonts w:eastAsia="Arial" w:cs="Arial"/>
          <w:strike/>
          <w:spacing w:val="-3"/>
          <w:szCs w:val="22"/>
        </w:rPr>
        <w:t xml:space="preserve"> </w:t>
      </w:r>
      <w:r w:rsidRPr="00FA2E24">
        <w:rPr>
          <w:rFonts w:eastAsia="Arial" w:cs="Arial"/>
          <w:strike/>
          <w:szCs w:val="22"/>
        </w:rPr>
        <w:t>shall</w:t>
      </w:r>
      <w:r w:rsidRPr="00FA2E24">
        <w:rPr>
          <w:rFonts w:eastAsia="Arial" w:cs="Arial"/>
          <w:strike/>
          <w:spacing w:val="-4"/>
          <w:szCs w:val="22"/>
        </w:rPr>
        <w:t xml:space="preserve"> </w:t>
      </w:r>
      <w:r w:rsidRPr="00FA2E24">
        <w:rPr>
          <w:rFonts w:eastAsia="Arial" w:cs="Arial"/>
          <w:strike/>
          <w:szCs w:val="22"/>
        </w:rPr>
        <w:t>not</w:t>
      </w:r>
      <w:r w:rsidRPr="00FA2E24">
        <w:rPr>
          <w:rFonts w:eastAsia="Arial" w:cs="Arial"/>
          <w:strike/>
          <w:spacing w:val="-3"/>
          <w:szCs w:val="22"/>
        </w:rPr>
        <w:t xml:space="preserve"> </w:t>
      </w:r>
      <w:r w:rsidRPr="00FA2E24">
        <w:rPr>
          <w:rFonts w:eastAsia="Arial" w:cs="Arial"/>
          <w:strike/>
          <w:szCs w:val="22"/>
        </w:rPr>
        <w:t>exceed</w:t>
      </w:r>
      <w:r w:rsidRPr="00FA2E24">
        <w:rPr>
          <w:rFonts w:eastAsia="Arial" w:cs="Arial"/>
          <w:strike/>
          <w:spacing w:val="-2"/>
          <w:szCs w:val="22"/>
        </w:rPr>
        <w:t xml:space="preserve"> </w:t>
      </w:r>
      <w:r w:rsidRPr="00FA2E24">
        <w:rPr>
          <w:rFonts w:eastAsia="Arial" w:cs="Arial"/>
          <w:strike/>
          <w:szCs w:val="22"/>
        </w:rPr>
        <w:t>8</w:t>
      </w:r>
      <w:r w:rsidRPr="00FA2E24">
        <w:rPr>
          <w:rFonts w:eastAsia="Arial" w:cs="Arial"/>
          <w:strike/>
          <w:spacing w:val="-3"/>
          <w:szCs w:val="22"/>
        </w:rPr>
        <w:t xml:space="preserve"> </w:t>
      </w:r>
      <w:r w:rsidRPr="00FA2E24">
        <w:rPr>
          <w:rFonts w:eastAsia="Arial" w:cs="Arial"/>
          <w:strike/>
          <w:szCs w:val="22"/>
        </w:rPr>
        <w:t>feet</w:t>
      </w:r>
      <w:r w:rsidRPr="00FA2E24">
        <w:rPr>
          <w:rFonts w:eastAsia="Arial" w:cs="Arial"/>
          <w:strike/>
          <w:spacing w:val="-3"/>
          <w:szCs w:val="22"/>
        </w:rPr>
        <w:t xml:space="preserve"> </w:t>
      </w:r>
      <w:r w:rsidRPr="00FA2E24">
        <w:rPr>
          <w:rFonts w:eastAsia="Arial" w:cs="Arial"/>
          <w:strike/>
          <w:szCs w:val="22"/>
        </w:rPr>
        <w:t>(2438 mm).</w:t>
      </w:r>
      <w:proofErr w:type="gramEnd"/>
      <w:r w:rsidRPr="00FA2E24">
        <w:rPr>
          <w:rFonts w:eastAsia="Arial" w:cs="Arial"/>
          <w:strike/>
          <w:szCs w:val="22"/>
        </w:rPr>
        <w:t xml:space="preserve"> The indirect waste pipe on a bedpan steamer shall be</w:t>
      </w:r>
      <w:r w:rsidRPr="00FA2E24">
        <w:rPr>
          <w:rFonts w:eastAsia="Arial" w:cs="Arial"/>
          <w:strike/>
          <w:spacing w:val="-8"/>
          <w:szCs w:val="22"/>
        </w:rPr>
        <w:t xml:space="preserve"> </w:t>
      </w:r>
      <w:r w:rsidRPr="00FA2E24">
        <w:rPr>
          <w:rFonts w:eastAsia="Arial" w:cs="Arial"/>
          <w:strike/>
          <w:szCs w:val="22"/>
        </w:rPr>
        <w:t>trapped.</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127"/>
        <w:rPr>
          <w:rFonts w:eastAsia="Arial" w:cs="Arial"/>
          <w:szCs w:val="22"/>
        </w:rPr>
      </w:pPr>
      <w:r w:rsidRPr="00FA2E24">
        <w:rPr>
          <w:rFonts w:eastAsia="Arial" w:cs="Arial"/>
          <w:strike/>
          <w:spacing w:val="-1"/>
          <w:w w:val="99"/>
          <w:szCs w:val="22"/>
        </w:rPr>
        <w:t>713.4</w:t>
      </w:r>
      <w:r>
        <w:rPr>
          <w:rFonts w:eastAsia="Arial" w:cs="Arial"/>
          <w:strike/>
          <w:spacing w:val="-1"/>
          <w:w w:val="99"/>
          <w:szCs w:val="22"/>
        </w:rPr>
        <w:t xml:space="preserve"> </w:t>
      </w:r>
      <w:r w:rsidRPr="00FA2E24">
        <w:rPr>
          <w:rFonts w:eastAsia="Arial" w:cs="Arial"/>
          <w:b/>
          <w:strike/>
          <w:szCs w:val="22"/>
        </w:rPr>
        <w:t xml:space="preserve">Vacuum system station. </w:t>
      </w:r>
      <w:r w:rsidRPr="00FA2E24">
        <w:rPr>
          <w:rFonts w:eastAsia="Arial" w:cs="Arial"/>
          <w:strike/>
          <w:szCs w:val="22"/>
        </w:rPr>
        <w:t xml:space="preserve">Ready </w:t>
      </w:r>
      <w:r w:rsidRPr="00FA2E24">
        <w:rPr>
          <w:rFonts w:eastAsia="Arial" w:cs="Arial"/>
          <w:i/>
          <w:strike/>
          <w:szCs w:val="22"/>
        </w:rPr>
        <w:t xml:space="preserve">access </w:t>
      </w:r>
      <w:r w:rsidRPr="00FA2E24">
        <w:rPr>
          <w:rFonts w:eastAsia="Arial" w:cs="Arial"/>
          <w:strike/>
          <w:szCs w:val="22"/>
        </w:rPr>
        <w:t>shall be provided to vacuum system station receptacles. Such receptacles shall be built into cabinets or recesses and shall be</w:t>
      </w:r>
      <w:r w:rsidRPr="00FA2E24">
        <w:rPr>
          <w:rFonts w:eastAsia="Arial" w:cs="Arial"/>
          <w:strike/>
          <w:spacing w:val="-13"/>
          <w:szCs w:val="22"/>
        </w:rPr>
        <w:t xml:space="preserve"> </w:t>
      </w:r>
      <w:r w:rsidRPr="00FA2E24">
        <w:rPr>
          <w:rFonts w:eastAsia="Arial" w:cs="Arial"/>
          <w:strike/>
          <w:szCs w:val="22"/>
        </w:rPr>
        <w:t>visible.</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110"/>
        <w:rPr>
          <w:rFonts w:eastAsia="Arial" w:cs="Arial"/>
          <w:szCs w:val="22"/>
        </w:rPr>
      </w:pPr>
      <w:r w:rsidRPr="00FA2E24">
        <w:rPr>
          <w:rFonts w:eastAsia="Arial" w:cs="Arial"/>
          <w:strike/>
          <w:spacing w:val="-1"/>
          <w:w w:val="99"/>
          <w:szCs w:val="22"/>
        </w:rPr>
        <w:t>713.5</w:t>
      </w:r>
      <w:r>
        <w:rPr>
          <w:rFonts w:eastAsia="Arial" w:cs="Arial"/>
          <w:strike/>
          <w:spacing w:val="-1"/>
          <w:w w:val="99"/>
          <w:szCs w:val="22"/>
        </w:rPr>
        <w:t xml:space="preserve"> </w:t>
      </w:r>
      <w:r w:rsidRPr="00FA2E24">
        <w:rPr>
          <w:rFonts w:eastAsia="Arial" w:cs="Arial"/>
          <w:b/>
          <w:strike/>
          <w:szCs w:val="22"/>
        </w:rPr>
        <w:t>Bottle</w:t>
      </w:r>
      <w:r w:rsidRPr="00FA2E24">
        <w:rPr>
          <w:rFonts w:eastAsia="Arial" w:cs="Arial"/>
          <w:b/>
          <w:strike/>
          <w:spacing w:val="-5"/>
          <w:szCs w:val="22"/>
        </w:rPr>
        <w:t xml:space="preserve"> </w:t>
      </w:r>
      <w:r w:rsidRPr="00FA2E24">
        <w:rPr>
          <w:rFonts w:eastAsia="Arial" w:cs="Arial"/>
          <w:b/>
          <w:strike/>
          <w:szCs w:val="22"/>
        </w:rPr>
        <w:t>system.</w:t>
      </w:r>
      <w:r w:rsidRPr="00FA2E24">
        <w:rPr>
          <w:rFonts w:eastAsia="Arial" w:cs="Arial"/>
          <w:b/>
          <w:strike/>
          <w:spacing w:val="-3"/>
          <w:szCs w:val="22"/>
        </w:rPr>
        <w:t xml:space="preserve"> </w:t>
      </w:r>
      <w:r w:rsidRPr="00FA2E24">
        <w:rPr>
          <w:rFonts w:eastAsia="Arial" w:cs="Arial"/>
          <w:strike/>
          <w:szCs w:val="22"/>
        </w:rPr>
        <w:t>Vacuum</w:t>
      </w:r>
      <w:r w:rsidRPr="00FA2E24">
        <w:rPr>
          <w:rFonts w:eastAsia="Arial" w:cs="Arial"/>
          <w:strike/>
          <w:spacing w:val="-1"/>
          <w:szCs w:val="22"/>
        </w:rPr>
        <w:t xml:space="preserve"> </w:t>
      </w:r>
      <w:r w:rsidRPr="00FA2E24">
        <w:rPr>
          <w:rFonts w:eastAsia="Arial" w:cs="Arial"/>
          <w:strike/>
          <w:szCs w:val="22"/>
        </w:rPr>
        <w:t>(fluid</w:t>
      </w:r>
      <w:r w:rsidRPr="00FA2E24">
        <w:rPr>
          <w:rFonts w:eastAsia="Arial" w:cs="Arial"/>
          <w:strike/>
          <w:spacing w:val="-5"/>
          <w:szCs w:val="22"/>
        </w:rPr>
        <w:t xml:space="preserve"> </w:t>
      </w:r>
      <w:r w:rsidRPr="00FA2E24">
        <w:rPr>
          <w:rFonts w:eastAsia="Arial" w:cs="Arial"/>
          <w:strike/>
          <w:szCs w:val="22"/>
        </w:rPr>
        <w:t>suction)</w:t>
      </w:r>
      <w:r w:rsidRPr="00FA2E24">
        <w:rPr>
          <w:rFonts w:eastAsia="Arial" w:cs="Arial"/>
          <w:strike/>
          <w:spacing w:val="-5"/>
          <w:szCs w:val="22"/>
        </w:rPr>
        <w:t xml:space="preserve"> </w:t>
      </w:r>
      <w:r w:rsidRPr="00FA2E24">
        <w:rPr>
          <w:rFonts w:eastAsia="Arial" w:cs="Arial"/>
          <w:strike/>
          <w:szCs w:val="22"/>
        </w:rPr>
        <w:t>systems</w:t>
      </w:r>
      <w:r w:rsidRPr="00FA2E24">
        <w:rPr>
          <w:rFonts w:eastAsia="Arial" w:cs="Arial"/>
          <w:strike/>
          <w:spacing w:val="-5"/>
          <w:szCs w:val="22"/>
        </w:rPr>
        <w:t xml:space="preserve"> </w:t>
      </w:r>
      <w:r w:rsidRPr="00FA2E24">
        <w:rPr>
          <w:rFonts w:eastAsia="Arial" w:cs="Arial"/>
          <w:strike/>
          <w:szCs w:val="22"/>
        </w:rPr>
        <w:t>intended</w:t>
      </w:r>
      <w:r w:rsidRPr="00FA2E24">
        <w:rPr>
          <w:rFonts w:eastAsia="Arial" w:cs="Arial"/>
          <w:strike/>
          <w:spacing w:val="-5"/>
          <w:szCs w:val="22"/>
        </w:rPr>
        <w:t xml:space="preserve"> </w:t>
      </w:r>
      <w:r w:rsidRPr="00FA2E24">
        <w:rPr>
          <w:rFonts w:eastAsia="Arial" w:cs="Arial"/>
          <w:strike/>
          <w:szCs w:val="22"/>
        </w:rPr>
        <w:t>for</w:t>
      </w:r>
      <w:r w:rsidRPr="00FA2E24">
        <w:rPr>
          <w:rFonts w:eastAsia="Arial" w:cs="Arial"/>
          <w:strike/>
          <w:spacing w:val="-5"/>
          <w:szCs w:val="22"/>
        </w:rPr>
        <w:t xml:space="preserve"> </w:t>
      </w:r>
      <w:r w:rsidRPr="00FA2E24">
        <w:rPr>
          <w:rFonts w:eastAsia="Arial" w:cs="Arial"/>
          <w:strike/>
          <w:szCs w:val="22"/>
        </w:rPr>
        <w:t>collecting,</w:t>
      </w:r>
      <w:r w:rsidRPr="00FA2E24">
        <w:rPr>
          <w:rFonts w:eastAsia="Arial" w:cs="Arial"/>
          <w:strike/>
          <w:spacing w:val="-4"/>
          <w:szCs w:val="22"/>
        </w:rPr>
        <w:t xml:space="preserve"> </w:t>
      </w:r>
      <w:r w:rsidRPr="00FA2E24">
        <w:rPr>
          <w:rFonts w:eastAsia="Arial" w:cs="Arial"/>
          <w:strike/>
          <w:szCs w:val="22"/>
        </w:rPr>
        <w:t>removing</w:t>
      </w:r>
      <w:r w:rsidRPr="00FA2E24">
        <w:rPr>
          <w:rFonts w:eastAsia="Arial" w:cs="Arial"/>
          <w:strike/>
          <w:spacing w:val="-4"/>
          <w:szCs w:val="22"/>
        </w:rPr>
        <w:t xml:space="preserve"> </w:t>
      </w:r>
      <w:r w:rsidRPr="00FA2E24">
        <w:rPr>
          <w:rFonts w:eastAsia="Arial" w:cs="Arial"/>
          <w:strike/>
          <w:szCs w:val="22"/>
        </w:rPr>
        <w:t>and</w:t>
      </w:r>
      <w:r w:rsidRPr="00FA2E24">
        <w:rPr>
          <w:rFonts w:eastAsia="Arial" w:cs="Arial"/>
          <w:strike/>
          <w:spacing w:val="-4"/>
          <w:szCs w:val="22"/>
        </w:rPr>
        <w:t xml:space="preserve"> </w:t>
      </w:r>
      <w:r w:rsidRPr="00FA2E24">
        <w:rPr>
          <w:rFonts w:eastAsia="Arial" w:cs="Arial"/>
          <w:strike/>
          <w:szCs w:val="22"/>
        </w:rPr>
        <w:t>disposing</w:t>
      </w:r>
      <w:r w:rsidRPr="00FA2E24">
        <w:rPr>
          <w:rFonts w:eastAsia="Arial" w:cs="Arial"/>
          <w:strike/>
          <w:spacing w:val="-5"/>
          <w:szCs w:val="22"/>
        </w:rPr>
        <w:t xml:space="preserve"> </w:t>
      </w:r>
      <w:r w:rsidRPr="00FA2E24">
        <w:rPr>
          <w:rFonts w:eastAsia="Arial" w:cs="Arial"/>
          <w:strike/>
          <w:szCs w:val="22"/>
        </w:rPr>
        <w:t>of blood, pus or other fluids by the bottle system shall be provided with receptacles equipped with an overflow prevention device at each vacuum outlet station.</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153"/>
        <w:rPr>
          <w:rFonts w:eastAsia="Arial" w:cs="Arial"/>
          <w:szCs w:val="22"/>
        </w:rPr>
      </w:pPr>
      <w:r w:rsidRPr="00FA2E24">
        <w:rPr>
          <w:rFonts w:eastAsia="Arial" w:cs="Arial"/>
          <w:strike/>
          <w:spacing w:val="-1"/>
          <w:w w:val="99"/>
          <w:szCs w:val="22"/>
        </w:rPr>
        <w:t>713.6</w:t>
      </w:r>
      <w:r>
        <w:rPr>
          <w:rFonts w:eastAsia="Arial" w:cs="Arial"/>
          <w:strike/>
          <w:spacing w:val="-1"/>
          <w:w w:val="99"/>
          <w:szCs w:val="22"/>
        </w:rPr>
        <w:t xml:space="preserve"> </w:t>
      </w:r>
      <w:r w:rsidRPr="00FA2E24">
        <w:rPr>
          <w:rFonts w:eastAsia="Arial" w:cs="Arial"/>
          <w:b/>
          <w:strike/>
          <w:szCs w:val="22"/>
        </w:rPr>
        <w:t xml:space="preserve">Central disposal system equipment. </w:t>
      </w:r>
      <w:r w:rsidRPr="00FA2E24">
        <w:rPr>
          <w:rFonts w:eastAsia="Arial" w:cs="Arial"/>
          <w:strike/>
          <w:szCs w:val="22"/>
        </w:rPr>
        <w:t>Central vacuum (fluid suction) systems shall provide continuous service. Systems equipped with collecting or control tanks shall provide for draining and cleaning</w:t>
      </w:r>
      <w:r w:rsidRPr="00FA2E24">
        <w:rPr>
          <w:rFonts w:eastAsia="Arial" w:cs="Arial"/>
          <w:strike/>
          <w:spacing w:val="-2"/>
          <w:szCs w:val="22"/>
        </w:rPr>
        <w:t xml:space="preserve"> </w:t>
      </w:r>
      <w:r w:rsidRPr="00FA2E24">
        <w:rPr>
          <w:rFonts w:eastAsia="Arial" w:cs="Arial"/>
          <w:strike/>
          <w:szCs w:val="22"/>
        </w:rPr>
        <w:t>of</w:t>
      </w:r>
      <w:r w:rsidRPr="00FA2E24">
        <w:rPr>
          <w:rFonts w:eastAsia="Arial" w:cs="Arial"/>
          <w:strike/>
          <w:spacing w:val="-2"/>
          <w:szCs w:val="22"/>
        </w:rPr>
        <w:t xml:space="preserve"> </w:t>
      </w:r>
      <w:r w:rsidRPr="00FA2E24">
        <w:rPr>
          <w:rFonts w:eastAsia="Arial" w:cs="Arial"/>
          <w:strike/>
          <w:szCs w:val="22"/>
        </w:rPr>
        <w:t>the</w:t>
      </w:r>
      <w:r w:rsidRPr="00FA2E24">
        <w:rPr>
          <w:rFonts w:eastAsia="Arial" w:cs="Arial"/>
          <w:strike/>
          <w:spacing w:val="-4"/>
          <w:szCs w:val="22"/>
        </w:rPr>
        <w:t xml:space="preserve"> </w:t>
      </w:r>
      <w:r w:rsidRPr="00FA2E24">
        <w:rPr>
          <w:rFonts w:eastAsia="Arial" w:cs="Arial"/>
          <w:strike/>
          <w:szCs w:val="22"/>
        </w:rPr>
        <w:t>tanks</w:t>
      </w:r>
      <w:r w:rsidRPr="00FA2E24">
        <w:rPr>
          <w:rFonts w:eastAsia="Arial" w:cs="Arial"/>
          <w:strike/>
          <w:spacing w:val="-3"/>
          <w:szCs w:val="22"/>
        </w:rPr>
        <w:t xml:space="preserve"> </w:t>
      </w:r>
      <w:r w:rsidRPr="00FA2E24">
        <w:rPr>
          <w:rFonts w:eastAsia="Arial" w:cs="Arial"/>
          <w:strike/>
          <w:szCs w:val="22"/>
        </w:rPr>
        <w:t>while</w:t>
      </w:r>
      <w:r w:rsidRPr="00FA2E24">
        <w:rPr>
          <w:rFonts w:eastAsia="Arial" w:cs="Arial"/>
          <w:strike/>
          <w:spacing w:val="-2"/>
          <w:szCs w:val="22"/>
        </w:rPr>
        <w:t xml:space="preserve"> </w:t>
      </w:r>
      <w:r w:rsidRPr="00FA2E24">
        <w:rPr>
          <w:rFonts w:eastAsia="Arial" w:cs="Arial"/>
          <w:strike/>
          <w:szCs w:val="22"/>
        </w:rPr>
        <w:t>the</w:t>
      </w:r>
      <w:r w:rsidRPr="00FA2E24">
        <w:rPr>
          <w:rFonts w:eastAsia="Arial" w:cs="Arial"/>
          <w:strike/>
          <w:spacing w:val="-4"/>
          <w:szCs w:val="22"/>
        </w:rPr>
        <w:t xml:space="preserve"> </w:t>
      </w:r>
      <w:r w:rsidRPr="00FA2E24">
        <w:rPr>
          <w:rFonts w:eastAsia="Arial" w:cs="Arial"/>
          <w:strike/>
          <w:szCs w:val="22"/>
        </w:rPr>
        <w:t>system is</w:t>
      </w:r>
      <w:r w:rsidRPr="00FA2E24">
        <w:rPr>
          <w:rFonts w:eastAsia="Arial" w:cs="Arial"/>
          <w:strike/>
          <w:spacing w:val="-3"/>
          <w:szCs w:val="22"/>
        </w:rPr>
        <w:t xml:space="preserve"> </w:t>
      </w:r>
      <w:r w:rsidRPr="00FA2E24">
        <w:rPr>
          <w:rFonts w:eastAsia="Arial" w:cs="Arial"/>
          <w:strike/>
          <w:szCs w:val="22"/>
        </w:rPr>
        <w:t>in</w:t>
      </w:r>
      <w:r w:rsidRPr="00FA2E24">
        <w:rPr>
          <w:rFonts w:eastAsia="Arial" w:cs="Arial"/>
          <w:strike/>
          <w:spacing w:val="-4"/>
          <w:szCs w:val="22"/>
        </w:rPr>
        <w:t xml:space="preserve"> </w:t>
      </w:r>
      <w:r w:rsidRPr="00FA2E24">
        <w:rPr>
          <w:rFonts w:eastAsia="Arial" w:cs="Arial"/>
          <w:strike/>
          <w:szCs w:val="22"/>
        </w:rPr>
        <w:t>operation.</w:t>
      </w:r>
      <w:r w:rsidRPr="00FA2E24">
        <w:rPr>
          <w:rFonts w:eastAsia="Arial" w:cs="Arial"/>
          <w:strike/>
          <w:spacing w:val="-4"/>
          <w:szCs w:val="22"/>
        </w:rPr>
        <w:t xml:space="preserve"> </w:t>
      </w:r>
      <w:r w:rsidRPr="00FA2E24">
        <w:rPr>
          <w:rFonts w:eastAsia="Arial" w:cs="Arial"/>
          <w:strike/>
          <w:szCs w:val="22"/>
        </w:rPr>
        <w:t>In</w:t>
      </w:r>
      <w:r w:rsidRPr="00FA2E24">
        <w:rPr>
          <w:rFonts w:eastAsia="Arial" w:cs="Arial"/>
          <w:strike/>
          <w:spacing w:val="-4"/>
          <w:szCs w:val="22"/>
        </w:rPr>
        <w:t xml:space="preserve"> </w:t>
      </w:r>
      <w:r w:rsidRPr="00FA2E24">
        <w:rPr>
          <w:rFonts w:eastAsia="Arial" w:cs="Arial"/>
          <w:strike/>
          <w:szCs w:val="22"/>
        </w:rPr>
        <w:t>hospitals,</w:t>
      </w:r>
      <w:r w:rsidRPr="00FA2E24">
        <w:rPr>
          <w:rFonts w:eastAsia="Arial" w:cs="Arial"/>
          <w:strike/>
          <w:spacing w:val="-4"/>
          <w:szCs w:val="22"/>
        </w:rPr>
        <w:t xml:space="preserve"> </w:t>
      </w:r>
      <w:r w:rsidRPr="00FA2E24">
        <w:rPr>
          <w:rFonts w:eastAsia="Arial" w:cs="Arial"/>
          <w:strike/>
          <w:szCs w:val="22"/>
        </w:rPr>
        <w:t>the</w:t>
      </w:r>
      <w:r w:rsidRPr="00FA2E24">
        <w:rPr>
          <w:rFonts w:eastAsia="Arial" w:cs="Arial"/>
          <w:strike/>
          <w:spacing w:val="-4"/>
          <w:szCs w:val="22"/>
        </w:rPr>
        <w:t xml:space="preserve"> </w:t>
      </w:r>
      <w:r w:rsidRPr="00FA2E24">
        <w:rPr>
          <w:rFonts w:eastAsia="Arial" w:cs="Arial"/>
          <w:strike/>
          <w:szCs w:val="22"/>
        </w:rPr>
        <w:t>system shall</w:t>
      </w:r>
      <w:r w:rsidRPr="00FA2E24">
        <w:rPr>
          <w:rFonts w:eastAsia="Arial" w:cs="Arial"/>
          <w:strike/>
          <w:spacing w:val="-2"/>
          <w:szCs w:val="22"/>
        </w:rPr>
        <w:t xml:space="preserve"> </w:t>
      </w:r>
      <w:r w:rsidRPr="00FA2E24">
        <w:rPr>
          <w:rFonts w:eastAsia="Arial" w:cs="Arial"/>
          <w:strike/>
          <w:szCs w:val="22"/>
        </w:rPr>
        <w:t>be</w:t>
      </w:r>
      <w:r w:rsidRPr="00FA2E24">
        <w:rPr>
          <w:rFonts w:eastAsia="Arial" w:cs="Arial"/>
          <w:strike/>
          <w:spacing w:val="-4"/>
          <w:szCs w:val="22"/>
        </w:rPr>
        <w:t xml:space="preserve"> </w:t>
      </w:r>
      <w:r w:rsidRPr="00FA2E24">
        <w:rPr>
          <w:rFonts w:eastAsia="Arial" w:cs="Arial"/>
          <w:strike/>
          <w:szCs w:val="22"/>
        </w:rPr>
        <w:t>connected</w:t>
      </w:r>
      <w:r w:rsidRPr="00FA2E24">
        <w:rPr>
          <w:rFonts w:eastAsia="Arial" w:cs="Arial"/>
          <w:strike/>
          <w:spacing w:val="-4"/>
          <w:szCs w:val="22"/>
        </w:rPr>
        <w:t xml:space="preserve"> </w:t>
      </w:r>
      <w:r w:rsidRPr="00FA2E24">
        <w:rPr>
          <w:rFonts w:eastAsia="Arial" w:cs="Arial"/>
          <w:strike/>
          <w:szCs w:val="22"/>
        </w:rPr>
        <w:t>to</w:t>
      </w:r>
      <w:r w:rsidRPr="00FA2E24">
        <w:rPr>
          <w:rFonts w:eastAsia="Arial" w:cs="Arial"/>
          <w:strike/>
          <w:spacing w:val="-2"/>
          <w:szCs w:val="22"/>
        </w:rPr>
        <w:t xml:space="preserve"> </w:t>
      </w:r>
      <w:r w:rsidRPr="00FA2E24">
        <w:rPr>
          <w:rFonts w:eastAsia="Arial" w:cs="Arial"/>
          <w:strike/>
          <w:szCs w:val="22"/>
        </w:rPr>
        <w:t>the emergency power system. The exhausts from a vacuum pump serving a vacuum (fluid suction) system shall discharge separately to open air above the</w:t>
      </w:r>
      <w:r w:rsidRPr="00FA2E24">
        <w:rPr>
          <w:rFonts w:eastAsia="Arial" w:cs="Arial"/>
          <w:strike/>
          <w:spacing w:val="-10"/>
          <w:szCs w:val="22"/>
        </w:rPr>
        <w:t xml:space="preserve"> </w:t>
      </w:r>
      <w:r w:rsidRPr="00FA2E24">
        <w:rPr>
          <w:rFonts w:eastAsia="Arial" w:cs="Arial"/>
          <w:strike/>
          <w:szCs w:val="22"/>
        </w:rPr>
        <w:t>roof.</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058"/>
        <w:rPr>
          <w:rFonts w:eastAsia="Arial" w:cs="Arial"/>
          <w:szCs w:val="22"/>
        </w:rPr>
      </w:pPr>
      <w:r w:rsidRPr="00FA2E24">
        <w:rPr>
          <w:rFonts w:eastAsia="Arial" w:cs="Arial"/>
          <w:strike/>
          <w:spacing w:val="-1"/>
          <w:w w:val="99"/>
          <w:szCs w:val="22"/>
        </w:rPr>
        <w:t>713.7</w:t>
      </w:r>
      <w:r>
        <w:rPr>
          <w:rFonts w:eastAsia="Arial" w:cs="Arial"/>
          <w:strike/>
          <w:spacing w:val="-1"/>
          <w:w w:val="99"/>
          <w:szCs w:val="22"/>
        </w:rPr>
        <w:t xml:space="preserve"> </w:t>
      </w:r>
      <w:r w:rsidRPr="00FA2E24">
        <w:rPr>
          <w:rFonts w:eastAsia="Arial" w:cs="Arial"/>
          <w:b/>
          <w:strike/>
          <w:szCs w:val="22"/>
        </w:rPr>
        <w:t xml:space="preserve">Central vacuum or disposal systems. </w:t>
      </w:r>
      <w:r w:rsidRPr="00FA2E24">
        <w:rPr>
          <w:rFonts w:eastAsia="Arial" w:cs="Arial"/>
          <w:strike/>
          <w:szCs w:val="22"/>
        </w:rPr>
        <w:t>Where the waste from a central vacuum (fluid suction) system of the barometric-lag, collection-tank or bottle-disposal type is connected to the drainage system, the waste shall be directly connected to the sanitary drainage system through a trapped</w:t>
      </w:r>
      <w:r w:rsidRPr="00FA2E24">
        <w:rPr>
          <w:rFonts w:eastAsia="Arial" w:cs="Arial"/>
          <w:strike/>
          <w:spacing w:val="-22"/>
          <w:szCs w:val="22"/>
        </w:rPr>
        <w:t xml:space="preserve"> </w:t>
      </w:r>
      <w:r w:rsidRPr="00FA2E24">
        <w:rPr>
          <w:rFonts w:eastAsia="Arial" w:cs="Arial"/>
          <w:strike/>
          <w:szCs w:val="22"/>
        </w:rPr>
        <w:t>waste.</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563"/>
        </w:tabs>
        <w:autoSpaceDE w:val="0"/>
        <w:autoSpaceDN w:val="0"/>
        <w:ind w:right="997"/>
        <w:rPr>
          <w:rFonts w:eastAsia="Arial" w:cs="Arial"/>
          <w:szCs w:val="22"/>
        </w:rPr>
      </w:pPr>
      <w:r w:rsidRPr="00FA2E24">
        <w:rPr>
          <w:rFonts w:eastAsia="Arial" w:cs="Arial"/>
          <w:strike/>
          <w:spacing w:val="-1"/>
          <w:w w:val="99"/>
          <w:szCs w:val="22"/>
        </w:rPr>
        <w:t>713.7.1</w:t>
      </w:r>
      <w:r>
        <w:rPr>
          <w:rFonts w:eastAsia="Arial" w:cs="Arial"/>
          <w:strike/>
          <w:spacing w:val="-1"/>
          <w:w w:val="99"/>
          <w:szCs w:val="22"/>
        </w:rPr>
        <w:t xml:space="preserve"> </w:t>
      </w:r>
      <w:r w:rsidRPr="00FA2E24">
        <w:rPr>
          <w:rFonts w:eastAsia="Arial" w:cs="Arial"/>
          <w:b/>
          <w:strike/>
          <w:szCs w:val="22"/>
        </w:rPr>
        <w:t xml:space="preserve">Piping. </w:t>
      </w:r>
      <w:r w:rsidRPr="00FA2E24">
        <w:rPr>
          <w:rFonts w:eastAsia="Arial" w:cs="Arial"/>
          <w:strike/>
          <w:szCs w:val="22"/>
        </w:rPr>
        <w:t xml:space="preserve">The piping of a central vacuum (fluid suction) system shall be of corrosion-resistant material with a smooth interior surface. A </w:t>
      </w:r>
      <w:r w:rsidRPr="00FA2E24">
        <w:rPr>
          <w:rFonts w:eastAsia="Arial" w:cs="Arial"/>
          <w:i/>
          <w:strike/>
          <w:szCs w:val="22"/>
        </w:rPr>
        <w:t xml:space="preserve">branch </w:t>
      </w:r>
      <w:r w:rsidRPr="00FA2E24">
        <w:rPr>
          <w:rFonts w:eastAsia="Arial" w:cs="Arial"/>
          <w:strike/>
          <w:szCs w:val="22"/>
        </w:rPr>
        <w:t xml:space="preserve">shall be not less than </w:t>
      </w:r>
      <w:r w:rsidRPr="00FA2E24">
        <w:rPr>
          <w:rFonts w:eastAsia="Arial" w:cs="Arial"/>
          <w:strike/>
          <w:szCs w:val="22"/>
          <w:vertAlign w:val="subscript"/>
        </w:rPr>
        <w:t>1</w:t>
      </w:r>
      <w:r w:rsidRPr="00FA2E24">
        <w:rPr>
          <w:rFonts w:eastAsia="Arial" w:cs="Arial"/>
          <w:strike/>
          <w:szCs w:val="22"/>
        </w:rPr>
        <w:t>/</w:t>
      </w:r>
      <w:r w:rsidRPr="00FA2E24">
        <w:rPr>
          <w:rFonts w:eastAsia="Arial" w:cs="Arial"/>
          <w:strike/>
          <w:szCs w:val="22"/>
          <w:vertAlign w:val="subscript"/>
        </w:rPr>
        <w:t>2</w:t>
      </w:r>
      <w:r w:rsidRPr="00FA2E24">
        <w:rPr>
          <w:rFonts w:eastAsia="Arial" w:cs="Arial"/>
          <w:strike/>
          <w:szCs w:val="22"/>
        </w:rPr>
        <w:t>- inch (12.7 mm) nominal pipe size for one outlet and shall be sized in accordance with the number of vacuum outlets. A main shall be not</w:t>
      </w:r>
      <w:r w:rsidRPr="00FA2E24">
        <w:rPr>
          <w:rFonts w:eastAsia="Arial" w:cs="Arial"/>
          <w:strike/>
          <w:spacing w:val="-2"/>
          <w:szCs w:val="22"/>
        </w:rPr>
        <w:t xml:space="preserve"> </w:t>
      </w:r>
      <w:r w:rsidRPr="00FA2E24">
        <w:rPr>
          <w:rFonts w:eastAsia="Arial" w:cs="Arial"/>
          <w:strike/>
          <w:szCs w:val="22"/>
        </w:rPr>
        <w:t>less</w:t>
      </w:r>
      <w:r w:rsidRPr="00FA2E24">
        <w:rPr>
          <w:rFonts w:eastAsia="Arial" w:cs="Arial"/>
          <w:strike/>
          <w:spacing w:val="-3"/>
          <w:szCs w:val="22"/>
        </w:rPr>
        <w:t xml:space="preserve"> </w:t>
      </w:r>
      <w:r w:rsidRPr="00FA2E24">
        <w:rPr>
          <w:rFonts w:eastAsia="Arial" w:cs="Arial"/>
          <w:strike/>
          <w:szCs w:val="22"/>
        </w:rPr>
        <w:t>than</w:t>
      </w:r>
      <w:r w:rsidRPr="00FA2E24">
        <w:rPr>
          <w:rFonts w:eastAsia="Arial" w:cs="Arial"/>
          <w:strike/>
          <w:spacing w:val="-4"/>
          <w:szCs w:val="22"/>
        </w:rPr>
        <w:t xml:space="preserve"> </w:t>
      </w:r>
      <w:r w:rsidRPr="00FA2E24">
        <w:rPr>
          <w:rFonts w:eastAsia="Arial" w:cs="Arial"/>
          <w:strike/>
          <w:szCs w:val="22"/>
        </w:rPr>
        <w:t>1-inch</w:t>
      </w:r>
      <w:r w:rsidRPr="00FA2E24">
        <w:rPr>
          <w:rFonts w:eastAsia="Arial" w:cs="Arial"/>
          <w:strike/>
          <w:spacing w:val="-4"/>
          <w:szCs w:val="22"/>
        </w:rPr>
        <w:t xml:space="preserve"> </w:t>
      </w:r>
      <w:r w:rsidRPr="00FA2E24">
        <w:rPr>
          <w:rFonts w:eastAsia="Arial" w:cs="Arial"/>
          <w:strike/>
          <w:szCs w:val="22"/>
        </w:rPr>
        <w:t>(25</w:t>
      </w:r>
      <w:r w:rsidRPr="00FA2E24">
        <w:rPr>
          <w:rFonts w:eastAsia="Arial" w:cs="Arial"/>
          <w:strike/>
          <w:spacing w:val="-4"/>
          <w:szCs w:val="22"/>
        </w:rPr>
        <w:t xml:space="preserve"> </w:t>
      </w:r>
      <w:r w:rsidRPr="00FA2E24">
        <w:rPr>
          <w:rFonts w:eastAsia="Arial" w:cs="Arial"/>
          <w:strike/>
          <w:szCs w:val="22"/>
        </w:rPr>
        <w:t>mm)</w:t>
      </w:r>
      <w:r w:rsidRPr="00FA2E24">
        <w:rPr>
          <w:rFonts w:eastAsia="Arial" w:cs="Arial"/>
          <w:strike/>
          <w:spacing w:val="-3"/>
          <w:szCs w:val="22"/>
        </w:rPr>
        <w:t xml:space="preserve"> </w:t>
      </w:r>
      <w:r w:rsidRPr="00FA2E24">
        <w:rPr>
          <w:rFonts w:eastAsia="Arial" w:cs="Arial"/>
          <w:strike/>
          <w:szCs w:val="22"/>
        </w:rPr>
        <w:t>nominal</w:t>
      </w:r>
      <w:r w:rsidRPr="00FA2E24">
        <w:rPr>
          <w:rFonts w:eastAsia="Arial" w:cs="Arial"/>
          <w:strike/>
          <w:spacing w:val="-2"/>
          <w:szCs w:val="22"/>
        </w:rPr>
        <w:t xml:space="preserve"> </w:t>
      </w:r>
      <w:r w:rsidRPr="00FA2E24">
        <w:rPr>
          <w:rFonts w:eastAsia="Arial" w:cs="Arial"/>
          <w:strike/>
          <w:szCs w:val="22"/>
        </w:rPr>
        <w:t>pipe</w:t>
      </w:r>
      <w:r w:rsidRPr="00FA2E24">
        <w:rPr>
          <w:rFonts w:eastAsia="Arial" w:cs="Arial"/>
          <w:strike/>
          <w:spacing w:val="-4"/>
          <w:szCs w:val="22"/>
        </w:rPr>
        <w:t xml:space="preserve"> </w:t>
      </w:r>
      <w:r w:rsidRPr="00FA2E24">
        <w:rPr>
          <w:rFonts w:eastAsia="Arial" w:cs="Arial"/>
          <w:strike/>
          <w:szCs w:val="22"/>
        </w:rPr>
        <w:t>size.</w:t>
      </w:r>
      <w:r w:rsidRPr="00FA2E24">
        <w:rPr>
          <w:rFonts w:eastAsia="Arial" w:cs="Arial"/>
          <w:strike/>
          <w:spacing w:val="-2"/>
          <w:szCs w:val="22"/>
        </w:rPr>
        <w:t xml:space="preserve"> </w:t>
      </w:r>
      <w:r w:rsidRPr="00FA2E24">
        <w:rPr>
          <w:rFonts w:eastAsia="Arial" w:cs="Arial"/>
          <w:strike/>
          <w:szCs w:val="22"/>
        </w:rPr>
        <w:t>The</w:t>
      </w:r>
      <w:r w:rsidRPr="00FA2E24">
        <w:rPr>
          <w:rFonts w:eastAsia="Arial" w:cs="Arial"/>
          <w:strike/>
          <w:spacing w:val="-4"/>
          <w:szCs w:val="22"/>
        </w:rPr>
        <w:t xml:space="preserve"> </w:t>
      </w:r>
      <w:r w:rsidRPr="00FA2E24">
        <w:rPr>
          <w:rFonts w:eastAsia="Arial" w:cs="Arial"/>
          <w:strike/>
          <w:szCs w:val="22"/>
        </w:rPr>
        <w:t>pipe</w:t>
      </w:r>
      <w:r w:rsidRPr="00FA2E24">
        <w:rPr>
          <w:rFonts w:eastAsia="Arial" w:cs="Arial"/>
          <w:strike/>
          <w:spacing w:val="-4"/>
          <w:szCs w:val="22"/>
        </w:rPr>
        <w:t xml:space="preserve"> </w:t>
      </w:r>
      <w:r w:rsidRPr="00FA2E24">
        <w:rPr>
          <w:rFonts w:eastAsia="Arial" w:cs="Arial"/>
          <w:strike/>
          <w:szCs w:val="22"/>
        </w:rPr>
        <w:t>sizing</w:t>
      </w:r>
      <w:r w:rsidRPr="00FA2E24">
        <w:rPr>
          <w:rFonts w:eastAsia="Arial" w:cs="Arial"/>
          <w:strike/>
          <w:spacing w:val="-4"/>
          <w:szCs w:val="22"/>
        </w:rPr>
        <w:t xml:space="preserve"> </w:t>
      </w:r>
      <w:r w:rsidRPr="00FA2E24">
        <w:rPr>
          <w:rFonts w:eastAsia="Arial" w:cs="Arial"/>
          <w:strike/>
          <w:szCs w:val="22"/>
        </w:rPr>
        <w:t>shall</w:t>
      </w:r>
      <w:r w:rsidRPr="00FA2E24">
        <w:rPr>
          <w:rFonts w:eastAsia="Arial" w:cs="Arial"/>
          <w:strike/>
          <w:spacing w:val="-2"/>
          <w:szCs w:val="22"/>
        </w:rPr>
        <w:t xml:space="preserve"> </w:t>
      </w:r>
      <w:r w:rsidRPr="00FA2E24">
        <w:rPr>
          <w:rFonts w:eastAsia="Arial" w:cs="Arial"/>
          <w:strike/>
          <w:szCs w:val="22"/>
        </w:rPr>
        <w:t>be</w:t>
      </w:r>
      <w:r w:rsidRPr="00FA2E24">
        <w:rPr>
          <w:rFonts w:eastAsia="Arial" w:cs="Arial"/>
          <w:strike/>
          <w:spacing w:val="-2"/>
          <w:szCs w:val="22"/>
        </w:rPr>
        <w:t xml:space="preserve"> </w:t>
      </w:r>
      <w:r w:rsidRPr="00FA2E24">
        <w:rPr>
          <w:rFonts w:eastAsia="Arial" w:cs="Arial"/>
          <w:strike/>
          <w:szCs w:val="22"/>
        </w:rPr>
        <w:t>increased</w:t>
      </w:r>
      <w:r w:rsidRPr="00FA2E24">
        <w:rPr>
          <w:rFonts w:eastAsia="Arial" w:cs="Arial"/>
          <w:strike/>
          <w:spacing w:val="-4"/>
          <w:szCs w:val="22"/>
        </w:rPr>
        <w:t xml:space="preserve"> </w:t>
      </w:r>
      <w:r w:rsidRPr="00FA2E24">
        <w:rPr>
          <w:rFonts w:eastAsia="Arial" w:cs="Arial"/>
          <w:strike/>
          <w:szCs w:val="22"/>
        </w:rPr>
        <w:t>in</w:t>
      </w:r>
      <w:r w:rsidRPr="00FA2E24">
        <w:rPr>
          <w:rFonts w:eastAsia="Arial" w:cs="Arial"/>
          <w:strike/>
          <w:spacing w:val="-4"/>
          <w:szCs w:val="22"/>
        </w:rPr>
        <w:t xml:space="preserve"> </w:t>
      </w:r>
      <w:r w:rsidRPr="00FA2E24">
        <w:rPr>
          <w:rFonts w:eastAsia="Arial" w:cs="Arial"/>
          <w:strike/>
          <w:szCs w:val="22"/>
        </w:rPr>
        <w:t>accordance</w:t>
      </w:r>
      <w:r w:rsidRPr="00FA2E24">
        <w:rPr>
          <w:rFonts w:eastAsia="Arial" w:cs="Arial"/>
          <w:strike/>
          <w:spacing w:val="-2"/>
          <w:szCs w:val="22"/>
        </w:rPr>
        <w:t xml:space="preserve"> </w:t>
      </w:r>
      <w:r w:rsidRPr="00FA2E24">
        <w:rPr>
          <w:rFonts w:eastAsia="Arial" w:cs="Arial"/>
          <w:strike/>
          <w:szCs w:val="22"/>
        </w:rPr>
        <w:t>with</w:t>
      </w:r>
      <w:r w:rsidRPr="00FA2E24">
        <w:rPr>
          <w:rFonts w:eastAsia="Arial" w:cs="Arial"/>
          <w:strike/>
          <w:spacing w:val="-4"/>
          <w:szCs w:val="22"/>
        </w:rPr>
        <w:t xml:space="preserve"> </w:t>
      </w:r>
      <w:r w:rsidRPr="00FA2E24">
        <w:rPr>
          <w:rFonts w:eastAsia="Arial" w:cs="Arial"/>
          <w:strike/>
          <w:szCs w:val="22"/>
        </w:rPr>
        <w:t>the manufacturer's instructions as stations are</w:t>
      </w:r>
      <w:r w:rsidRPr="00FA2E24">
        <w:rPr>
          <w:rFonts w:eastAsia="Arial" w:cs="Arial"/>
          <w:strike/>
          <w:spacing w:val="-1"/>
          <w:szCs w:val="22"/>
        </w:rPr>
        <w:t xml:space="preserve"> </w:t>
      </w:r>
      <w:r w:rsidRPr="00FA2E24">
        <w:rPr>
          <w:rFonts w:eastAsia="Arial" w:cs="Arial"/>
          <w:strike/>
          <w:szCs w:val="22"/>
        </w:rPr>
        <w:t>increased.</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563"/>
        </w:tabs>
        <w:autoSpaceDE w:val="0"/>
        <w:autoSpaceDN w:val="0"/>
        <w:ind w:right="1450"/>
        <w:rPr>
          <w:rFonts w:eastAsia="Arial" w:cs="Arial"/>
          <w:szCs w:val="22"/>
        </w:rPr>
      </w:pPr>
      <w:r w:rsidRPr="00FA2E24">
        <w:rPr>
          <w:rFonts w:eastAsia="Arial" w:cs="Arial"/>
          <w:strike/>
          <w:spacing w:val="-1"/>
          <w:w w:val="99"/>
          <w:szCs w:val="22"/>
        </w:rPr>
        <w:t>713.7.2</w:t>
      </w:r>
      <w:r>
        <w:rPr>
          <w:rFonts w:eastAsia="Arial" w:cs="Arial"/>
          <w:strike/>
          <w:spacing w:val="-1"/>
          <w:w w:val="99"/>
          <w:szCs w:val="22"/>
        </w:rPr>
        <w:t xml:space="preserve"> </w:t>
      </w:r>
      <w:r w:rsidRPr="00FA2E24">
        <w:rPr>
          <w:rFonts w:eastAsia="Arial" w:cs="Arial"/>
          <w:b/>
          <w:strike/>
          <w:szCs w:val="22"/>
        </w:rPr>
        <w:t xml:space="preserve">Velocity. </w:t>
      </w:r>
      <w:r w:rsidRPr="00FA2E24">
        <w:rPr>
          <w:rFonts w:eastAsia="Arial" w:cs="Arial"/>
          <w:strike/>
          <w:szCs w:val="22"/>
        </w:rPr>
        <w:t>The velocity of airflow in a central vacuum (fluid suction) system shall be less than 5,000 feet per minute (25</w:t>
      </w:r>
      <w:r w:rsidRPr="00FA2E24">
        <w:rPr>
          <w:rFonts w:eastAsia="Arial" w:cs="Arial"/>
          <w:strike/>
          <w:spacing w:val="-3"/>
          <w:szCs w:val="22"/>
        </w:rPr>
        <w:t xml:space="preserve"> </w:t>
      </w:r>
      <w:r w:rsidRPr="00FA2E24">
        <w:rPr>
          <w:rFonts w:eastAsia="Arial" w:cs="Arial"/>
          <w:strike/>
          <w:szCs w:val="22"/>
        </w:rPr>
        <w:t>m/s).</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216"/>
        <w:rPr>
          <w:rFonts w:eastAsia="Arial" w:cs="Arial"/>
          <w:szCs w:val="22"/>
        </w:rPr>
      </w:pPr>
      <w:r w:rsidRPr="00FA2E24">
        <w:rPr>
          <w:rFonts w:eastAsia="Arial" w:cs="Arial"/>
          <w:strike/>
          <w:spacing w:val="-1"/>
          <w:w w:val="99"/>
          <w:szCs w:val="22"/>
        </w:rPr>
        <w:t>713.8</w:t>
      </w:r>
      <w:r>
        <w:rPr>
          <w:rFonts w:eastAsia="Arial" w:cs="Arial"/>
          <w:strike/>
          <w:spacing w:val="-1"/>
          <w:w w:val="99"/>
          <w:szCs w:val="22"/>
        </w:rPr>
        <w:t xml:space="preserve"> </w:t>
      </w:r>
      <w:r w:rsidRPr="00FA2E24">
        <w:rPr>
          <w:rFonts w:eastAsia="Arial" w:cs="Arial"/>
          <w:b/>
          <w:strike/>
          <w:szCs w:val="22"/>
        </w:rPr>
        <w:t xml:space="preserve">Vent connections prohibited. </w:t>
      </w:r>
      <w:r w:rsidRPr="00FA2E24">
        <w:rPr>
          <w:rFonts w:eastAsia="Arial" w:cs="Arial"/>
          <w:strike/>
          <w:szCs w:val="22"/>
        </w:rPr>
        <w:t>Connections between local vents serving bedpan washers or sterilizer vents serving sterilizing apparatus and normal sanitary plumbing systems are prohibited. Only one type of apparatus shall be served by a local</w:t>
      </w:r>
      <w:r w:rsidRPr="00FA2E24">
        <w:rPr>
          <w:rFonts w:eastAsia="Arial" w:cs="Arial"/>
          <w:strike/>
          <w:spacing w:val="-7"/>
          <w:szCs w:val="22"/>
        </w:rPr>
        <w:t xml:space="preserve"> </w:t>
      </w:r>
      <w:r w:rsidRPr="00FA2E24">
        <w:rPr>
          <w:rFonts w:eastAsia="Arial" w:cs="Arial"/>
          <w:strike/>
          <w:szCs w:val="22"/>
        </w:rPr>
        <w:t>vent.</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395"/>
        </w:tabs>
        <w:autoSpaceDE w:val="0"/>
        <w:autoSpaceDN w:val="0"/>
        <w:ind w:right="1005"/>
        <w:rPr>
          <w:rFonts w:eastAsia="Arial" w:cs="Arial"/>
          <w:szCs w:val="22"/>
        </w:rPr>
      </w:pPr>
      <w:r w:rsidRPr="00FA2E24">
        <w:rPr>
          <w:rFonts w:eastAsia="Arial" w:cs="Arial"/>
          <w:strike/>
          <w:spacing w:val="-1"/>
          <w:w w:val="99"/>
          <w:szCs w:val="22"/>
        </w:rPr>
        <w:t>713.9</w:t>
      </w:r>
      <w:r>
        <w:rPr>
          <w:rFonts w:eastAsia="Arial" w:cs="Arial"/>
          <w:strike/>
          <w:spacing w:val="-1"/>
          <w:w w:val="99"/>
          <w:szCs w:val="22"/>
        </w:rPr>
        <w:t xml:space="preserve"> </w:t>
      </w:r>
      <w:r w:rsidRPr="00FA2E24">
        <w:rPr>
          <w:rFonts w:eastAsia="Arial" w:cs="Arial"/>
          <w:b/>
          <w:strike/>
          <w:szCs w:val="22"/>
        </w:rPr>
        <w:t xml:space="preserve">Local vents and stacks for bedpan washers. </w:t>
      </w:r>
      <w:r w:rsidRPr="00FA2E24">
        <w:rPr>
          <w:rFonts w:eastAsia="Arial" w:cs="Arial"/>
          <w:strike/>
          <w:szCs w:val="22"/>
        </w:rPr>
        <w:t>Bedpan washers shall be vented to open air above the</w:t>
      </w:r>
      <w:r w:rsidRPr="00FA2E24">
        <w:rPr>
          <w:rFonts w:eastAsia="Arial" w:cs="Arial"/>
          <w:strike/>
          <w:spacing w:val="-4"/>
          <w:szCs w:val="22"/>
        </w:rPr>
        <w:t xml:space="preserve"> </w:t>
      </w:r>
      <w:r w:rsidRPr="00FA2E24">
        <w:rPr>
          <w:rFonts w:eastAsia="Arial" w:cs="Arial"/>
          <w:strike/>
          <w:szCs w:val="22"/>
        </w:rPr>
        <w:t>roof</w:t>
      </w:r>
      <w:r w:rsidRPr="00FA2E24">
        <w:rPr>
          <w:rFonts w:eastAsia="Arial" w:cs="Arial"/>
          <w:strike/>
          <w:spacing w:val="-2"/>
          <w:szCs w:val="22"/>
        </w:rPr>
        <w:t xml:space="preserve"> </w:t>
      </w:r>
      <w:r w:rsidRPr="00FA2E24">
        <w:rPr>
          <w:rFonts w:eastAsia="Arial" w:cs="Arial"/>
          <w:strike/>
          <w:szCs w:val="22"/>
        </w:rPr>
        <w:t>by</w:t>
      </w:r>
      <w:r w:rsidRPr="00FA2E24">
        <w:rPr>
          <w:rFonts w:eastAsia="Arial" w:cs="Arial"/>
          <w:strike/>
          <w:spacing w:val="-6"/>
          <w:szCs w:val="22"/>
        </w:rPr>
        <w:t xml:space="preserve"> </w:t>
      </w:r>
      <w:r w:rsidRPr="00FA2E24">
        <w:rPr>
          <w:rFonts w:eastAsia="Arial" w:cs="Arial"/>
          <w:strike/>
          <w:szCs w:val="22"/>
        </w:rPr>
        <w:t>means</w:t>
      </w:r>
      <w:r w:rsidRPr="00FA2E24">
        <w:rPr>
          <w:rFonts w:eastAsia="Arial" w:cs="Arial"/>
          <w:strike/>
          <w:spacing w:val="-3"/>
          <w:szCs w:val="22"/>
        </w:rPr>
        <w:t xml:space="preserve"> </w:t>
      </w:r>
      <w:r w:rsidRPr="00FA2E24">
        <w:rPr>
          <w:rFonts w:eastAsia="Arial" w:cs="Arial"/>
          <w:strike/>
          <w:szCs w:val="22"/>
        </w:rPr>
        <w:t>of</w:t>
      </w:r>
      <w:r w:rsidRPr="00FA2E24">
        <w:rPr>
          <w:rFonts w:eastAsia="Arial" w:cs="Arial"/>
          <w:strike/>
          <w:spacing w:val="-2"/>
          <w:szCs w:val="22"/>
        </w:rPr>
        <w:t xml:space="preserve"> </w:t>
      </w:r>
      <w:r w:rsidRPr="00FA2E24">
        <w:rPr>
          <w:rFonts w:eastAsia="Arial" w:cs="Arial"/>
          <w:strike/>
          <w:szCs w:val="22"/>
        </w:rPr>
        <w:t>one</w:t>
      </w:r>
      <w:r w:rsidRPr="00FA2E24">
        <w:rPr>
          <w:rFonts w:eastAsia="Arial" w:cs="Arial"/>
          <w:strike/>
          <w:spacing w:val="-4"/>
          <w:szCs w:val="22"/>
        </w:rPr>
        <w:t xml:space="preserve"> </w:t>
      </w:r>
      <w:r w:rsidRPr="00FA2E24">
        <w:rPr>
          <w:rFonts w:eastAsia="Arial" w:cs="Arial"/>
          <w:strike/>
          <w:szCs w:val="22"/>
        </w:rPr>
        <w:t>or</w:t>
      </w:r>
      <w:r w:rsidRPr="00FA2E24">
        <w:rPr>
          <w:rFonts w:eastAsia="Arial" w:cs="Arial"/>
          <w:strike/>
          <w:spacing w:val="-1"/>
          <w:szCs w:val="22"/>
        </w:rPr>
        <w:t xml:space="preserve"> </w:t>
      </w:r>
      <w:r w:rsidRPr="00FA2E24">
        <w:rPr>
          <w:rFonts w:eastAsia="Arial" w:cs="Arial"/>
          <w:strike/>
          <w:szCs w:val="22"/>
        </w:rPr>
        <w:t>more</w:t>
      </w:r>
      <w:r w:rsidRPr="00FA2E24">
        <w:rPr>
          <w:rFonts w:eastAsia="Arial" w:cs="Arial"/>
          <w:strike/>
          <w:spacing w:val="-4"/>
          <w:szCs w:val="22"/>
        </w:rPr>
        <w:t xml:space="preserve"> </w:t>
      </w:r>
      <w:r w:rsidRPr="00FA2E24">
        <w:rPr>
          <w:rFonts w:eastAsia="Arial" w:cs="Arial"/>
          <w:strike/>
          <w:szCs w:val="22"/>
        </w:rPr>
        <w:t>local</w:t>
      </w:r>
      <w:r w:rsidRPr="00FA2E24">
        <w:rPr>
          <w:rFonts w:eastAsia="Arial" w:cs="Arial"/>
          <w:strike/>
          <w:spacing w:val="-4"/>
          <w:szCs w:val="22"/>
        </w:rPr>
        <w:t xml:space="preserve"> </w:t>
      </w:r>
      <w:r w:rsidRPr="00FA2E24">
        <w:rPr>
          <w:rFonts w:eastAsia="Arial" w:cs="Arial"/>
          <w:strike/>
          <w:szCs w:val="22"/>
        </w:rPr>
        <w:t>vents.</w:t>
      </w:r>
      <w:r w:rsidRPr="00FA2E24">
        <w:rPr>
          <w:rFonts w:eastAsia="Arial" w:cs="Arial"/>
          <w:strike/>
          <w:spacing w:val="-4"/>
          <w:szCs w:val="22"/>
        </w:rPr>
        <w:t xml:space="preserve"> </w:t>
      </w:r>
      <w:r w:rsidRPr="00FA2E24">
        <w:rPr>
          <w:rFonts w:eastAsia="Arial" w:cs="Arial"/>
          <w:strike/>
          <w:szCs w:val="22"/>
        </w:rPr>
        <w:t>The</w:t>
      </w:r>
      <w:r w:rsidRPr="00FA2E24">
        <w:rPr>
          <w:rFonts w:eastAsia="Arial" w:cs="Arial"/>
          <w:strike/>
          <w:spacing w:val="-2"/>
          <w:szCs w:val="22"/>
        </w:rPr>
        <w:t xml:space="preserve"> </w:t>
      </w:r>
      <w:r w:rsidRPr="00FA2E24">
        <w:rPr>
          <w:rFonts w:eastAsia="Arial" w:cs="Arial"/>
          <w:strike/>
          <w:szCs w:val="22"/>
        </w:rPr>
        <w:t>local</w:t>
      </w:r>
      <w:r w:rsidRPr="00FA2E24">
        <w:rPr>
          <w:rFonts w:eastAsia="Arial" w:cs="Arial"/>
          <w:strike/>
          <w:spacing w:val="-3"/>
          <w:szCs w:val="22"/>
        </w:rPr>
        <w:t xml:space="preserve"> </w:t>
      </w:r>
      <w:r w:rsidRPr="00FA2E24">
        <w:rPr>
          <w:rFonts w:eastAsia="Arial" w:cs="Arial"/>
          <w:strike/>
          <w:szCs w:val="22"/>
        </w:rPr>
        <w:t>vent</w:t>
      </w:r>
      <w:r w:rsidRPr="00FA2E24">
        <w:rPr>
          <w:rFonts w:eastAsia="Arial" w:cs="Arial"/>
          <w:strike/>
          <w:spacing w:val="-4"/>
          <w:szCs w:val="22"/>
        </w:rPr>
        <w:t xml:space="preserve"> </w:t>
      </w:r>
      <w:r w:rsidRPr="00FA2E24">
        <w:rPr>
          <w:rFonts w:eastAsia="Arial" w:cs="Arial"/>
          <w:strike/>
          <w:szCs w:val="22"/>
        </w:rPr>
        <w:t>for</w:t>
      </w:r>
      <w:r w:rsidRPr="00FA2E24">
        <w:rPr>
          <w:rFonts w:eastAsia="Arial" w:cs="Arial"/>
          <w:strike/>
          <w:spacing w:val="-3"/>
          <w:szCs w:val="22"/>
        </w:rPr>
        <w:t xml:space="preserve"> </w:t>
      </w:r>
      <w:r w:rsidRPr="00FA2E24">
        <w:rPr>
          <w:rFonts w:eastAsia="Arial" w:cs="Arial"/>
          <w:strike/>
          <w:szCs w:val="22"/>
        </w:rPr>
        <w:t>a</w:t>
      </w:r>
      <w:r w:rsidRPr="00FA2E24">
        <w:rPr>
          <w:rFonts w:eastAsia="Arial" w:cs="Arial"/>
          <w:strike/>
          <w:spacing w:val="-4"/>
          <w:szCs w:val="22"/>
        </w:rPr>
        <w:t xml:space="preserve"> </w:t>
      </w:r>
      <w:r w:rsidRPr="00FA2E24">
        <w:rPr>
          <w:rFonts w:eastAsia="Arial" w:cs="Arial"/>
          <w:strike/>
          <w:szCs w:val="22"/>
        </w:rPr>
        <w:t>bedpan</w:t>
      </w:r>
      <w:r w:rsidRPr="00FA2E24">
        <w:rPr>
          <w:rFonts w:eastAsia="Arial" w:cs="Arial"/>
          <w:strike/>
          <w:spacing w:val="-2"/>
          <w:szCs w:val="22"/>
        </w:rPr>
        <w:t xml:space="preserve"> </w:t>
      </w:r>
      <w:r w:rsidRPr="00FA2E24">
        <w:rPr>
          <w:rFonts w:eastAsia="Arial" w:cs="Arial"/>
          <w:strike/>
          <w:szCs w:val="22"/>
        </w:rPr>
        <w:t>washer</w:t>
      </w:r>
      <w:r w:rsidRPr="00FA2E24">
        <w:rPr>
          <w:rFonts w:eastAsia="Arial" w:cs="Arial"/>
          <w:strike/>
          <w:spacing w:val="-1"/>
          <w:szCs w:val="22"/>
        </w:rPr>
        <w:t xml:space="preserve"> </w:t>
      </w:r>
      <w:r w:rsidRPr="00FA2E24">
        <w:rPr>
          <w:rFonts w:eastAsia="Arial" w:cs="Arial"/>
          <w:strike/>
          <w:szCs w:val="22"/>
        </w:rPr>
        <w:t>shall</w:t>
      </w:r>
      <w:r w:rsidRPr="00FA2E24">
        <w:rPr>
          <w:rFonts w:eastAsia="Arial" w:cs="Arial"/>
          <w:strike/>
          <w:spacing w:val="-3"/>
          <w:szCs w:val="22"/>
        </w:rPr>
        <w:t xml:space="preserve"> </w:t>
      </w:r>
      <w:r w:rsidRPr="00FA2E24">
        <w:rPr>
          <w:rFonts w:eastAsia="Arial" w:cs="Arial"/>
          <w:strike/>
          <w:szCs w:val="22"/>
        </w:rPr>
        <w:t>be</w:t>
      </w:r>
      <w:r w:rsidRPr="00FA2E24">
        <w:rPr>
          <w:rFonts w:eastAsia="Arial" w:cs="Arial"/>
          <w:strike/>
          <w:spacing w:val="-2"/>
          <w:szCs w:val="22"/>
        </w:rPr>
        <w:t xml:space="preserve"> </w:t>
      </w:r>
      <w:r w:rsidRPr="00FA2E24">
        <w:rPr>
          <w:rFonts w:eastAsia="Arial" w:cs="Arial"/>
          <w:strike/>
          <w:szCs w:val="22"/>
        </w:rPr>
        <w:t>not</w:t>
      </w:r>
      <w:r w:rsidRPr="00FA2E24">
        <w:rPr>
          <w:rFonts w:eastAsia="Arial" w:cs="Arial"/>
          <w:strike/>
          <w:spacing w:val="-2"/>
          <w:szCs w:val="22"/>
        </w:rPr>
        <w:t xml:space="preserve"> </w:t>
      </w:r>
      <w:r w:rsidRPr="00FA2E24">
        <w:rPr>
          <w:rFonts w:eastAsia="Arial" w:cs="Arial"/>
          <w:strike/>
          <w:szCs w:val="22"/>
        </w:rPr>
        <w:t>less</w:t>
      </w:r>
      <w:r w:rsidRPr="00FA2E24">
        <w:rPr>
          <w:rFonts w:eastAsia="Arial" w:cs="Arial"/>
          <w:strike/>
          <w:spacing w:val="-3"/>
          <w:szCs w:val="22"/>
        </w:rPr>
        <w:t xml:space="preserve"> </w:t>
      </w:r>
      <w:r w:rsidRPr="00FA2E24">
        <w:rPr>
          <w:rFonts w:eastAsia="Arial" w:cs="Arial"/>
          <w:strike/>
          <w:szCs w:val="22"/>
        </w:rPr>
        <w:t>than</w:t>
      </w:r>
      <w:r w:rsidRPr="00FA2E24">
        <w:rPr>
          <w:rFonts w:eastAsia="Arial" w:cs="Arial"/>
          <w:strike/>
          <w:spacing w:val="-4"/>
          <w:szCs w:val="22"/>
        </w:rPr>
        <w:t xml:space="preserve"> </w:t>
      </w:r>
      <w:r w:rsidRPr="00FA2E24">
        <w:rPr>
          <w:rFonts w:eastAsia="Arial" w:cs="Arial"/>
          <w:strike/>
          <w:szCs w:val="22"/>
        </w:rPr>
        <w:t>a 2-inch-diameter (51 mm) pipe. A local vent serving a single bedpan washer is permitted to drain to the fixture</w:t>
      </w:r>
      <w:r w:rsidRPr="00FA2E24">
        <w:rPr>
          <w:rFonts w:eastAsia="Arial" w:cs="Arial"/>
          <w:strike/>
          <w:spacing w:val="-2"/>
          <w:szCs w:val="22"/>
        </w:rPr>
        <w:t xml:space="preserve"> </w:t>
      </w:r>
      <w:r w:rsidRPr="00FA2E24">
        <w:rPr>
          <w:rFonts w:eastAsia="Arial" w:cs="Arial"/>
          <w:strike/>
          <w:szCs w:val="22"/>
        </w:rPr>
        <w:t>served.</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560"/>
        </w:tabs>
        <w:autoSpaceDE w:val="0"/>
        <w:autoSpaceDN w:val="0"/>
        <w:ind w:right="1292"/>
        <w:rPr>
          <w:rFonts w:eastAsia="Arial" w:cs="Arial"/>
          <w:szCs w:val="22"/>
        </w:rPr>
      </w:pPr>
      <w:r w:rsidRPr="00FA2E24">
        <w:rPr>
          <w:rFonts w:eastAsia="Arial" w:cs="Arial"/>
          <w:strike/>
          <w:spacing w:val="-1"/>
          <w:w w:val="99"/>
          <w:szCs w:val="22"/>
        </w:rPr>
        <w:t>713.9.1</w:t>
      </w:r>
      <w:r>
        <w:rPr>
          <w:rFonts w:eastAsia="Arial" w:cs="Arial"/>
          <w:strike/>
          <w:spacing w:val="-1"/>
          <w:w w:val="99"/>
          <w:szCs w:val="22"/>
        </w:rPr>
        <w:t xml:space="preserve"> </w:t>
      </w:r>
      <w:r w:rsidRPr="00FA2E24">
        <w:rPr>
          <w:rFonts w:eastAsia="Arial" w:cs="Arial"/>
          <w:b/>
          <w:strike/>
          <w:szCs w:val="22"/>
        </w:rPr>
        <w:t xml:space="preserve">Multiple installations. </w:t>
      </w:r>
      <w:r w:rsidRPr="00FA2E24">
        <w:rPr>
          <w:rFonts w:eastAsia="Arial" w:cs="Arial"/>
          <w:strike/>
          <w:szCs w:val="22"/>
        </w:rPr>
        <w:t xml:space="preserve">Where bedpan washers are located above each other on more than one floor, a local vent </w:t>
      </w:r>
      <w:r w:rsidRPr="00FA2E24">
        <w:rPr>
          <w:rFonts w:eastAsia="Arial" w:cs="Arial"/>
          <w:i/>
          <w:strike/>
          <w:szCs w:val="22"/>
        </w:rPr>
        <w:t xml:space="preserve">stack </w:t>
      </w:r>
      <w:r w:rsidRPr="00FA2E24">
        <w:rPr>
          <w:rFonts w:eastAsia="Arial" w:cs="Arial"/>
          <w:strike/>
          <w:szCs w:val="22"/>
        </w:rPr>
        <w:t xml:space="preserve">is permitted to be installed to receive the local vent on the various floors. Not more than three bedpan washers shall be connected to a 2-inch (51 mm) local vent </w:t>
      </w:r>
      <w:r w:rsidRPr="00FA2E24">
        <w:rPr>
          <w:rFonts w:eastAsia="Arial" w:cs="Arial"/>
          <w:i/>
          <w:strike/>
          <w:szCs w:val="22"/>
        </w:rPr>
        <w:t>stack</w:t>
      </w:r>
      <w:r w:rsidRPr="00FA2E24">
        <w:rPr>
          <w:rFonts w:eastAsia="Arial" w:cs="Arial"/>
          <w:strike/>
          <w:szCs w:val="22"/>
        </w:rPr>
        <w:t xml:space="preserve">, not more than six to a 3-inch (76 mm) local vent </w:t>
      </w:r>
      <w:r w:rsidRPr="00FA2E24">
        <w:rPr>
          <w:rFonts w:eastAsia="Arial" w:cs="Arial"/>
          <w:i/>
          <w:strike/>
          <w:szCs w:val="22"/>
        </w:rPr>
        <w:t xml:space="preserve">stack </w:t>
      </w:r>
      <w:r w:rsidRPr="00FA2E24">
        <w:rPr>
          <w:rFonts w:eastAsia="Arial" w:cs="Arial"/>
          <w:strike/>
          <w:szCs w:val="22"/>
        </w:rPr>
        <w:t xml:space="preserve">and not more than 12 to a 4-inch (102 mm) local vent </w:t>
      </w:r>
      <w:r w:rsidRPr="00FA2E24">
        <w:rPr>
          <w:rFonts w:eastAsia="Arial" w:cs="Arial"/>
          <w:i/>
          <w:strike/>
          <w:szCs w:val="22"/>
        </w:rPr>
        <w:t>stack</w:t>
      </w:r>
      <w:r w:rsidRPr="00FA2E24">
        <w:rPr>
          <w:rFonts w:eastAsia="Arial" w:cs="Arial"/>
          <w:strike/>
          <w:szCs w:val="22"/>
        </w:rPr>
        <w:t>. In multiple</w:t>
      </w:r>
      <w:r w:rsidRPr="00FA2E24">
        <w:rPr>
          <w:rFonts w:eastAsia="Arial" w:cs="Arial"/>
          <w:strike/>
          <w:spacing w:val="-3"/>
          <w:szCs w:val="22"/>
        </w:rPr>
        <w:t xml:space="preserve"> </w:t>
      </w:r>
      <w:r w:rsidRPr="00FA2E24">
        <w:rPr>
          <w:rFonts w:eastAsia="Arial" w:cs="Arial"/>
          <w:strike/>
          <w:szCs w:val="22"/>
        </w:rPr>
        <w:t>installations,</w:t>
      </w:r>
      <w:r w:rsidRPr="00FA2E24">
        <w:rPr>
          <w:rFonts w:eastAsia="Arial" w:cs="Arial"/>
          <w:strike/>
          <w:spacing w:val="-5"/>
          <w:szCs w:val="22"/>
        </w:rPr>
        <w:t xml:space="preserve"> </w:t>
      </w:r>
      <w:r w:rsidRPr="00FA2E24">
        <w:rPr>
          <w:rFonts w:eastAsia="Arial" w:cs="Arial"/>
          <w:strike/>
          <w:szCs w:val="22"/>
        </w:rPr>
        <w:t>the</w:t>
      </w:r>
      <w:r w:rsidRPr="00FA2E24">
        <w:rPr>
          <w:rFonts w:eastAsia="Arial" w:cs="Arial"/>
          <w:strike/>
          <w:spacing w:val="-5"/>
          <w:szCs w:val="22"/>
        </w:rPr>
        <w:t xml:space="preserve"> </w:t>
      </w:r>
      <w:r w:rsidRPr="00FA2E24">
        <w:rPr>
          <w:rFonts w:eastAsia="Arial" w:cs="Arial"/>
          <w:strike/>
          <w:szCs w:val="22"/>
        </w:rPr>
        <w:t>connections</w:t>
      </w:r>
      <w:r w:rsidRPr="00FA2E24">
        <w:rPr>
          <w:rFonts w:eastAsia="Arial" w:cs="Arial"/>
          <w:strike/>
          <w:spacing w:val="-4"/>
          <w:szCs w:val="22"/>
        </w:rPr>
        <w:t xml:space="preserve"> </w:t>
      </w:r>
      <w:r w:rsidRPr="00FA2E24">
        <w:rPr>
          <w:rFonts w:eastAsia="Arial" w:cs="Arial"/>
          <w:strike/>
          <w:szCs w:val="22"/>
        </w:rPr>
        <w:t>between</w:t>
      </w:r>
      <w:r w:rsidRPr="00FA2E24">
        <w:rPr>
          <w:rFonts w:eastAsia="Arial" w:cs="Arial"/>
          <w:strike/>
          <w:spacing w:val="-3"/>
          <w:szCs w:val="22"/>
        </w:rPr>
        <w:t xml:space="preserve"> </w:t>
      </w:r>
      <w:r w:rsidRPr="00FA2E24">
        <w:rPr>
          <w:rFonts w:eastAsia="Arial" w:cs="Arial"/>
          <w:strike/>
          <w:szCs w:val="22"/>
        </w:rPr>
        <w:t>a</w:t>
      </w:r>
      <w:r w:rsidRPr="00FA2E24">
        <w:rPr>
          <w:rFonts w:eastAsia="Arial" w:cs="Arial"/>
          <w:strike/>
          <w:spacing w:val="-5"/>
          <w:szCs w:val="22"/>
        </w:rPr>
        <w:t xml:space="preserve"> </w:t>
      </w:r>
      <w:r w:rsidRPr="00FA2E24">
        <w:rPr>
          <w:rFonts w:eastAsia="Arial" w:cs="Arial"/>
          <w:strike/>
          <w:szCs w:val="22"/>
        </w:rPr>
        <w:t>bedpan</w:t>
      </w:r>
      <w:r w:rsidRPr="00FA2E24">
        <w:rPr>
          <w:rFonts w:eastAsia="Arial" w:cs="Arial"/>
          <w:strike/>
          <w:spacing w:val="-3"/>
          <w:szCs w:val="22"/>
        </w:rPr>
        <w:t xml:space="preserve"> </w:t>
      </w:r>
      <w:r w:rsidRPr="00FA2E24">
        <w:rPr>
          <w:rFonts w:eastAsia="Arial" w:cs="Arial"/>
          <w:strike/>
          <w:szCs w:val="22"/>
        </w:rPr>
        <w:t>washer</w:t>
      </w:r>
      <w:r w:rsidRPr="00FA2E24">
        <w:rPr>
          <w:rFonts w:eastAsia="Arial" w:cs="Arial"/>
          <w:strike/>
          <w:spacing w:val="-2"/>
          <w:szCs w:val="22"/>
        </w:rPr>
        <w:t xml:space="preserve"> </w:t>
      </w:r>
      <w:r w:rsidRPr="00FA2E24">
        <w:rPr>
          <w:rFonts w:eastAsia="Arial" w:cs="Arial"/>
          <w:strike/>
          <w:szCs w:val="22"/>
        </w:rPr>
        <w:t>local</w:t>
      </w:r>
      <w:r w:rsidRPr="00FA2E24">
        <w:rPr>
          <w:rFonts w:eastAsia="Arial" w:cs="Arial"/>
          <w:strike/>
          <w:spacing w:val="-4"/>
          <w:szCs w:val="22"/>
        </w:rPr>
        <w:t xml:space="preserve"> </w:t>
      </w:r>
      <w:r w:rsidRPr="00FA2E24">
        <w:rPr>
          <w:rFonts w:eastAsia="Arial" w:cs="Arial"/>
          <w:strike/>
          <w:szCs w:val="22"/>
        </w:rPr>
        <w:t>vent</w:t>
      </w:r>
      <w:r w:rsidRPr="00FA2E24">
        <w:rPr>
          <w:rFonts w:eastAsia="Arial" w:cs="Arial"/>
          <w:strike/>
          <w:spacing w:val="-3"/>
          <w:szCs w:val="22"/>
        </w:rPr>
        <w:t xml:space="preserve"> </w:t>
      </w:r>
      <w:r w:rsidRPr="00FA2E24">
        <w:rPr>
          <w:rFonts w:eastAsia="Arial" w:cs="Arial"/>
          <w:strike/>
          <w:szCs w:val="22"/>
        </w:rPr>
        <w:t>and</w:t>
      </w:r>
      <w:r w:rsidRPr="00FA2E24">
        <w:rPr>
          <w:rFonts w:eastAsia="Arial" w:cs="Arial"/>
          <w:strike/>
          <w:spacing w:val="-5"/>
          <w:szCs w:val="22"/>
        </w:rPr>
        <w:t xml:space="preserve"> </w:t>
      </w:r>
      <w:r w:rsidRPr="00FA2E24">
        <w:rPr>
          <w:rFonts w:eastAsia="Arial" w:cs="Arial"/>
          <w:strike/>
          <w:szCs w:val="22"/>
        </w:rPr>
        <w:t>a</w:t>
      </w:r>
      <w:r w:rsidRPr="00FA2E24">
        <w:rPr>
          <w:rFonts w:eastAsia="Arial" w:cs="Arial"/>
          <w:strike/>
          <w:spacing w:val="-3"/>
          <w:szCs w:val="22"/>
        </w:rPr>
        <w:t xml:space="preserve"> </w:t>
      </w:r>
      <w:r w:rsidRPr="00FA2E24">
        <w:rPr>
          <w:rFonts w:eastAsia="Arial" w:cs="Arial"/>
          <w:strike/>
          <w:szCs w:val="22"/>
        </w:rPr>
        <w:t>local</w:t>
      </w:r>
      <w:r w:rsidRPr="00FA2E24">
        <w:rPr>
          <w:rFonts w:eastAsia="Arial" w:cs="Arial"/>
          <w:strike/>
          <w:spacing w:val="-4"/>
          <w:szCs w:val="22"/>
        </w:rPr>
        <w:t xml:space="preserve"> </w:t>
      </w:r>
      <w:proofErr w:type="spellStart"/>
      <w:r w:rsidRPr="00FA2E24">
        <w:rPr>
          <w:rFonts w:eastAsia="Arial" w:cs="Arial"/>
          <w:strike/>
          <w:szCs w:val="22"/>
        </w:rPr>
        <w:t>vent</w:t>
      </w:r>
      <w:r w:rsidRPr="00FA2E24">
        <w:rPr>
          <w:rFonts w:eastAsia="Arial" w:cs="Arial"/>
          <w:i/>
          <w:strike/>
          <w:szCs w:val="22"/>
        </w:rPr>
        <w:t>stack</w:t>
      </w:r>
      <w:proofErr w:type="spellEnd"/>
      <w:r w:rsidRPr="00FA2E24">
        <w:rPr>
          <w:rFonts w:eastAsia="Arial" w:cs="Arial"/>
          <w:i/>
          <w:strike/>
          <w:spacing w:val="-3"/>
          <w:szCs w:val="22"/>
        </w:rPr>
        <w:t xml:space="preserve"> </w:t>
      </w:r>
      <w:r w:rsidRPr="00FA2E24">
        <w:rPr>
          <w:rFonts w:eastAsia="Arial" w:cs="Arial"/>
          <w:strike/>
          <w:szCs w:val="22"/>
        </w:rPr>
        <w:t>shall</w:t>
      </w:r>
      <w:r w:rsidRPr="00FA2E24">
        <w:rPr>
          <w:rFonts w:eastAsia="Arial" w:cs="Arial"/>
          <w:strike/>
          <w:spacing w:val="-6"/>
          <w:szCs w:val="22"/>
        </w:rPr>
        <w:t xml:space="preserve"> </w:t>
      </w:r>
      <w:r w:rsidRPr="00FA2E24">
        <w:rPr>
          <w:rFonts w:eastAsia="Arial" w:cs="Arial"/>
          <w:strike/>
          <w:szCs w:val="22"/>
        </w:rPr>
        <w:t>be made with tee or tee-wye sanitary pattern drainage fittings installed in an upright</w:t>
      </w:r>
      <w:r w:rsidRPr="00FA2E24">
        <w:rPr>
          <w:rFonts w:eastAsia="Arial" w:cs="Arial"/>
          <w:strike/>
          <w:spacing w:val="-18"/>
          <w:szCs w:val="22"/>
        </w:rPr>
        <w:t xml:space="preserve"> </w:t>
      </w:r>
      <w:r w:rsidRPr="00FA2E24">
        <w:rPr>
          <w:rFonts w:eastAsia="Arial" w:cs="Arial"/>
          <w:strike/>
          <w:szCs w:val="22"/>
        </w:rPr>
        <w:t>position.</w:t>
      </w:r>
      <w:r w:rsidRPr="00FA2E24">
        <w:rPr>
          <w:rFonts w:eastAsia="Arial" w:cs="Arial"/>
          <w:strike/>
          <w:spacing w:val="-1"/>
          <w:w w:val="99"/>
          <w:szCs w:val="22"/>
        </w:rPr>
        <w:t>713.9.2</w:t>
      </w:r>
      <w:r w:rsidRPr="00FA2E24">
        <w:rPr>
          <w:rFonts w:eastAsia="Arial" w:cs="Arial"/>
          <w:strike/>
          <w:spacing w:val="-1"/>
          <w:w w:val="99"/>
          <w:szCs w:val="22"/>
        </w:rPr>
        <w:tab/>
      </w:r>
      <w:r w:rsidRPr="00FA2E24">
        <w:rPr>
          <w:rFonts w:eastAsia="Arial" w:cs="Arial"/>
          <w:b/>
          <w:strike/>
          <w:szCs w:val="22"/>
        </w:rPr>
        <w:t xml:space="preserve">Trap required. </w:t>
      </w:r>
      <w:r w:rsidRPr="00FA2E24">
        <w:rPr>
          <w:rFonts w:eastAsia="Arial" w:cs="Arial"/>
          <w:strike/>
          <w:szCs w:val="22"/>
        </w:rPr>
        <w:t>The bottom of the local vent stack, except where serving only one bedpan washer, shall be drained by means of a trapped and vented waste connection to the sanitary drainage system. The trap and waste shall be the same size as the local vent</w:t>
      </w:r>
      <w:r w:rsidRPr="00FA2E24">
        <w:rPr>
          <w:rFonts w:eastAsia="Arial" w:cs="Arial"/>
          <w:strike/>
          <w:spacing w:val="-14"/>
          <w:szCs w:val="22"/>
        </w:rPr>
        <w:t xml:space="preserve"> </w:t>
      </w:r>
      <w:r w:rsidRPr="00FA2E24">
        <w:rPr>
          <w:rFonts w:eastAsia="Arial" w:cs="Arial"/>
          <w:i/>
          <w:strike/>
          <w:szCs w:val="22"/>
        </w:rPr>
        <w:t>stack</w:t>
      </w:r>
      <w:r w:rsidRPr="00FA2E24">
        <w:rPr>
          <w:rFonts w:eastAsia="Arial" w:cs="Arial"/>
          <w:strike/>
          <w:szCs w:val="22"/>
        </w:rPr>
        <w:t>.</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560"/>
        </w:tabs>
        <w:autoSpaceDE w:val="0"/>
        <w:autoSpaceDN w:val="0"/>
        <w:ind w:right="961"/>
        <w:rPr>
          <w:rFonts w:eastAsia="Arial" w:cs="Arial"/>
          <w:szCs w:val="22"/>
        </w:rPr>
      </w:pPr>
      <w:r w:rsidRPr="00FA2E24">
        <w:rPr>
          <w:rFonts w:eastAsia="Arial" w:cs="Arial"/>
          <w:strike/>
          <w:spacing w:val="-1"/>
          <w:w w:val="99"/>
          <w:szCs w:val="22"/>
        </w:rPr>
        <w:t>713.9.3</w:t>
      </w:r>
      <w:r>
        <w:rPr>
          <w:rFonts w:eastAsia="Arial" w:cs="Arial"/>
          <w:strike/>
          <w:spacing w:val="-1"/>
          <w:w w:val="99"/>
          <w:szCs w:val="22"/>
        </w:rPr>
        <w:t xml:space="preserve"> </w:t>
      </w:r>
      <w:r w:rsidRPr="00FA2E24">
        <w:rPr>
          <w:rFonts w:eastAsia="Arial" w:cs="Arial"/>
          <w:b/>
          <w:strike/>
          <w:szCs w:val="22"/>
        </w:rPr>
        <w:t xml:space="preserve">Trap seal maintenance. </w:t>
      </w:r>
      <w:r w:rsidRPr="00FA2E24">
        <w:rPr>
          <w:rFonts w:eastAsia="Arial" w:cs="Arial"/>
          <w:strike/>
          <w:szCs w:val="22"/>
        </w:rPr>
        <w:t xml:space="preserve">A water supply pipe not less than </w:t>
      </w:r>
      <w:r w:rsidRPr="00FA2E24">
        <w:rPr>
          <w:rFonts w:eastAsia="Arial" w:cs="Arial"/>
          <w:strike/>
          <w:szCs w:val="22"/>
          <w:vertAlign w:val="subscript"/>
        </w:rPr>
        <w:t>1</w:t>
      </w:r>
      <w:r w:rsidRPr="00FA2E24">
        <w:rPr>
          <w:rFonts w:eastAsia="Arial" w:cs="Arial"/>
          <w:strike/>
          <w:szCs w:val="22"/>
        </w:rPr>
        <w:t xml:space="preserve"> /</w:t>
      </w:r>
      <w:r w:rsidRPr="00FA2E24">
        <w:rPr>
          <w:rFonts w:eastAsia="Arial" w:cs="Arial"/>
          <w:strike/>
          <w:szCs w:val="22"/>
          <w:vertAlign w:val="subscript"/>
        </w:rPr>
        <w:t>4</w:t>
      </w:r>
      <w:r w:rsidRPr="00FA2E24">
        <w:rPr>
          <w:rFonts w:eastAsia="Arial" w:cs="Arial"/>
          <w:strike/>
          <w:szCs w:val="22"/>
        </w:rPr>
        <w:t xml:space="preserve"> inch (6.4 mm) in diameter shall be taken from the flush supply of each bedpan washer on the discharge or fixture side of the vacuum breaker, shall be trapped to form not less than a 3-inch (76 mm) water seal and shall be connected to the local</w:t>
      </w:r>
      <w:r w:rsidRPr="00FA2E24">
        <w:rPr>
          <w:rFonts w:eastAsia="Arial" w:cs="Arial"/>
          <w:strike/>
          <w:spacing w:val="-2"/>
          <w:szCs w:val="22"/>
        </w:rPr>
        <w:t xml:space="preserve"> </w:t>
      </w:r>
      <w:r w:rsidRPr="00FA2E24">
        <w:rPr>
          <w:rFonts w:eastAsia="Arial" w:cs="Arial"/>
          <w:strike/>
          <w:szCs w:val="22"/>
        </w:rPr>
        <w:t>vent</w:t>
      </w:r>
      <w:r w:rsidRPr="00FA2E24">
        <w:rPr>
          <w:rFonts w:eastAsia="Arial" w:cs="Arial"/>
          <w:strike/>
          <w:spacing w:val="-3"/>
          <w:szCs w:val="22"/>
        </w:rPr>
        <w:t xml:space="preserve"> </w:t>
      </w:r>
      <w:r w:rsidRPr="00FA2E24">
        <w:rPr>
          <w:rFonts w:eastAsia="Arial" w:cs="Arial"/>
          <w:strike/>
          <w:szCs w:val="22"/>
        </w:rPr>
        <w:t>stack on</w:t>
      </w:r>
      <w:r w:rsidRPr="00FA2E24">
        <w:rPr>
          <w:rFonts w:eastAsia="Arial" w:cs="Arial"/>
          <w:strike/>
          <w:spacing w:val="-3"/>
          <w:szCs w:val="22"/>
        </w:rPr>
        <w:t xml:space="preserve"> </w:t>
      </w:r>
      <w:r w:rsidRPr="00FA2E24">
        <w:rPr>
          <w:rFonts w:eastAsia="Arial" w:cs="Arial"/>
          <w:strike/>
          <w:szCs w:val="22"/>
        </w:rPr>
        <w:t>each</w:t>
      </w:r>
      <w:r w:rsidRPr="00FA2E24">
        <w:rPr>
          <w:rFonts w:eastAsia="Arial" w:cs="Arial"/>
          <w:strike/>
          <w:spacing w:val="-1"/>
          <w:szCs w:val="22"/>
        </w:rPr>
        <w:t xml:space="preserve"> </w:t>
      </w:r>
      <w:r w:rsidRPr="00FA2E24">
        <w:rPr>
          <w:rFonts w:eastAsia="Arial" w:cs="Arial"/>
          <w:strike/>
          <w:szCs w:val="22"/>
        </w:rPr>
        <w:t>floor.</w:t>
      </w:r>
      <w:r w:rsidRPr="00FA2E24">
        <w:rPr>
          <w:rFonts w:eastAsia="Arial" w:cs="Arial"/>
          <w:strike/>
          <w:spacing w:val="-3"/>
          <w:szCs w:val="22"/>
        </w:rPr>
        <w:t xml:space="preserve"> </w:t>
      </w:r>
      <w:r w:rsidRPr="00FA2E24">
        <w:rPr>
          <w:rFonts w:eastAsia="Arial" w:cs="Arial"/>
          <w:strike/>
          <w:szCs w:val="22"/>
        </w:rPr>
        <w:t>The</w:t>
      </w:r>
      <w:r w:rsidRPr="00FA2E24">
        <w:rPr>
          <w:rFonts w:eastAsia="Arial" w:cs="Arial"/>
          <w:strike/>
          <w:spacing w:val="-3"/>
          <w:szCs w:val="22"/>
        </w:rPr>
        <w:t xml:space="preserve"> </w:t>
      </w:r>
      <w:r w:rsidRPr="00FA2E24">
        <w:rPr>
          <w:rFonts w:eastAsia="Arial" w:cs="Arial"/>
          <w:strike/>
          <w:szCs w:val="22"/>
        </w:rPr>
        <w:t>water</w:t>
      </w:r>
      <w:r w:rsidRPr="00FA2E24">
        <w:rPr>
          <w:rFonts w:eastAsia="Arial" w:cs="Arial"/>
          <w:strike/>
          <w:spacing w:val="-2"/>
          <w:szCs w:val="22"/>
        </w:rPr>
        <w:t xml:space="preserve"> </w:t>
      </w:r>
      <w:r w:rsidRPr="00FA2E24">
        <w:rPr>
          <w:rFonts w:eastAsia="Arial" w:cs="Arial"/>
          <w:strike/>
          <w:szCs w:val="22"/>
        </w:rPr>
        <w:t>supply</w:t>
      </w:r>
      <w:r w:rsidRPr="00FA2E24">
        <w:rPr>
          <w:rFonts w:eastAsia="Arial" w:cs="Arial"/>
          <w:strike/>
          <w:spacing w:val="-6"/>
          <w:szCs w:val="22"/>
        </w:rPr>
        <w:t xml:space="preserve"> </w:t>
      </w:r>
      <w:r w:rsidRPr="00FA2E24">
        <w:rPr>
          <w:rFonts w:eastAsia="Arial" w:cs="Arial"/>
          <w:strike/>
          <w:szCs w:val="22"/>
        </w:rPr>
        <w:t>shall</w:t>
      </w:r>
      <w:r w:rsidRPr="00FA2E24">
        <w:rPr>
          <w:rFonts w:eastAsia="Arial" w:cs="Arial"/>
          <w:strike/>
          <w:spacing w:val="-4"/>
          <w:szCs w:val="22"/>
        </w:rPr>
        <w:t xml:space="preserve"> </w:t>
      </w:r>
      <w:r w:rsidRPr="00FA2E24">
        <w:rPr>
          <w:rFonts w:eastAsia="Arial" w:cs="Arial"/>
          <w:strike/>
          <w:szCs w:val="22"/>
        </w:rPr>
        <w:t>be</w:t>
      </w:r>
      <w:r w:rsidRPr="00FA2E24">
        <w:rPr>
          <w:rFonts w:eastAsia="Arial" w:cs="Arial"/>
          <w:strike/>
          <w:spacing w:val="-3"/>
          <w:szCs w:val="22"/>
        </w:rPr>
        <w:t xml:space="preserve"> </w:t>
      </w:r>
      <w:r w:rsidRPr="00FA2E24">
        <w:rPr>
          <w:rFonts w:eastAsia="Arial" w:cs="Arial"/>
          <w:strike/>
          <w:szCs w:val="22"/>
        </w:rPr>
        <w:t>installed</w:t>
      </w:r>
      <w:r w:rsidRPr="00FA2E24">
        <w:rPr>
          <w:rFonts w:eastAsia="Arial" w:cs="Arial"/>
          <w:strike/>
          <w:spacing w:val="-3"/>
          <w:szCs w:val="22"/>
        </w:rPr>
        <w:t xml:space="preserve"> </w:t>
      </w:r>
      <w:r w:rsidRPr="00FA2E24">
        <w:rPr>
          <w:rFonts w:eastAsia="Arial" w:cs="Arial"/>
          <w:strike/>
          <w:szCs w:val="22"/>
        </w:rPr>
        <w:t>so</w:t>
      </w:r>
      <w:r w:rsidRPr="00FA2E24">
        <w:rPr>
          <w:rFonts w:eastAsia="Arial" w:cs="Arial"/>
          <w:strike/>
          <w:spacing w:val="-1"/>
          <w:szCs w:val="22"/>
        </w:rPr>
        <w:t xml:space="preserve"> </w:t>
      </w:r>
      <w:r w:rsidRPr="00FA2E24">
        <w:rPr>
          <w:rFonts w:eastAsia="Arial" w:cs="Arial"/>
          <w:strike/>
          <w:szCs w:val="22"/>
        </w:rPr>
        <w:t>as</w:t>
      </w:r>
      <w:r w:rsidRPr="00FA2E24">
        <w:rPr>
          <w:rFonts w:eastAsia="Arial" w:cs="Arial"/>
          <w:strike/>
          <w:spacing w:val="-2"/>
          <w:szCs w:val="22"/>
        </w:rPr>
        <w:t xml:space="preserve"> </w:t>
      </w:r>
      <w:r w:rsidRPr="00FA2E24">
        <w:rPr>
          <w:rFonts w:eastAsia="Arial" w:cs="Arial"/>
          <w:strike/>
          <w:szCs w:val="22"/>
        </w:rPr>
        <w:t>to</w:t>
      </w:r>
      <w:r w:rsidRPr="00FA2E24">
        <w:rPr>
          <w:rFonts w:eastAsia="Arial" w:cs="Arial"/>
          <w:strike/>
          <w:spacing w:val="-1"/>
          <w:szCs w:val="22"/>
        </w:rPr>
        <w:t xml:space="preserve"> </w:t>
      </w:r>
      <w:r w:rsidRPr="00FA2E24">
        <w:rPr>
          <w:rFonts w:eastAsia="Arial" w:cs="Arial"/>
          <w:strike/>
          <w:szCs w:val="22"/>
        </w:rPr>
        <w:t>provide</w:t>
      </w:r>
      <w:r w:rsidRPr="00FA2E24">
        <w:rPr>
          <w:rFonts w:eastAsia="Arial" w:cs="Arial"/>
          <w:strike/>
          <w:spacing w:val="-1"/>
          <w:szCs w:val="22"/>
        </w:rPr>
        <w:t xml:space="preserve"> </w:t>
      </w:r>
      <w:r w:rsidRPr="00FA2E24">
        <w:rPr>
          <w:rFonts w:eastAsia="Arial" w:cs="Arial"/>
          <w:strike/>
          <w:szCs w:val="22"/>
        </w:rPr>
        <w:t>a</w:t>
      </w:r>
      <w:r w:rsidRPr="00FA2E24">
        <w:rPr>
          <w:rFonts w:eastAsia="Arial" w:cs="Arial"/>
          <w:strike/>
          <w:spacing w:val="-3"/>
          <w:szCs w:val="22"/>
        </w:rPr>
        <w:t xml:space="preserve"> </w:t>
      </w:r>
      <w:r w:rsidRPr="00FA2E24">
        <w:rPr>
          <w:rFonts w:eastAsia="Arial" w:cs="Arial"/>
          <w:strike/>
          <w:szCs w:val="22"/>
        </w:rPr>
        <w:t>supply</w:t>
      </w:r>
      <w:r w:rsidRPr="00FA2E24">
        <w:rPr>
          <w:rFonts w:eastAsia="Arial" w:cs="Arial"/>
          <w:strike/>
          <w:spacing w:val="-4"/>
          <w:szCs w:val="22"/>
        </w:rPr>
        <w:t xml:space="preserve"> </w:t>
      </w:r>
      <w:r w:rsidRPr="00FA2E24">
        <w:rPr>
          <w:rFonts w:eastAsia="Arial" w:cs="Arial"/>
          <w:strike/>
          <w:szCs w:val="22"/>
        </w:rPr>
        <w:t>of</w:t>
      </w:r>
      <w:r w:rsidRPr="00FA2E24">
        <w:rPr>
          <w:rFonts w:eastAsia="Arial" w:cs="Arial"/>
          <w:strike/>
          <w:spacing w:val="-1"/>
          <w:szCs w:val="22"/>
        </w:rPr>
        <w:t xml:space="preserve"> </w:t>
      </w:r>
      <w:r w:rsidRPr="00FA2E24">
        <w:rPr>
          <w:rFonts w:eastAsia="Arial" w:cs="Arial"/>
          <w:strike/>
          <w:szCs w:val="22"/>
        </w:rPr>
        <w:t>water</w:t>
      </w:r>
      <w:r w:rsidRPr="00FA2E24">
        <w:rPr>
          <w:rFonts w:eastAsia="Arial" w:cs="Arial"/>
          <w:strike/>
          <w:spacing w:val="-2"/>
          <w:szCs w:val="22"/>
        </w:rPr>
        <w:t xml:space="preserve"> </w:t>
      </w:r>
      <w:r w:rsidRPr="00FA2E24">
        <w:rPr>
          <w:rFonts w:eastAsia="Arial" w:cs="Arial"/>
          <w:strike/>
          <w:szCs w:val="22"/>
        </w:rPr>
        <w:t>to</w:t>
      </w:r>
      <w:r w:rsidRPr="00FA2E24">
        <w:rPr>
          <w:rFonts w:eastAsia="Arial" w:cs="Arial"/>
          <w:strike/>
          <w:spacing w:val="-3"/>
          <w:szCs w:val="22"/>
        </w:rPr>
        <w:t xml:space="preserve"> </w:t>
      </w:r>
      <w:r w:rsidRPr="00FA2E24">
        <w:rPr>
          <w:rFonts w:eastAsia="Arial" w:cs="Arial"/>
          <w:strike/>
          <w:szCs w:val="22"/>
        </w:rPr>
        <w:t>the local vent stack for cleansing and drain trap seal maintenance each time a bedpan washer is</w:t>
      </w:r>
      <w:r w:rsidRPr="00FA2E24">
        <w:rPr>
          <w:rFonts w:eastAsia="Arial" w:cs="Arial"/>
          <w:strike/>
          <w:spacing w:val="-31"/>
          <w:szCs w:val="22"/>
        </w:rPr>
        <w:t xml:space="preserve"> </w:t>
      </w:r>
      <w:r w:rsidRPr="00FA2E24">
        <w:rPr>
          <w:rFonts w:eastAsia="Arial" w:cs="Arial"/>
          <w:strike/>
          <w:szCs w:val="22"/>
        </w:rPr>
        <w:t>flushed.</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508"/>
        </w:tabs>
        <w:autoSpaceDE w:val="0"/>
        <w:autoSpaceDN w:val="0"/>
        <w:ind w:right="1242"/>
        <w:rPr>
          <w:rFonts w:eastAsia="Arial" w:cs="Arial"/>
          <w:szCs w:val="22"/>
        </w:rPr>
      </w:pPr>
      <w:r w:rsidRPr="00FA2E24">
        <w:rPr>
          <w:rFonts w:eastAsia="Arial" w:cs="Arial"/>
          <w:strike/>
          <w:spacing w:val="-1"/>
          <w:w w:val="99"/>
          <w:szCs w:val="22"/>
        </w:rPr>
        <w:t>713.10</w:t>
      </w:r>
      <w:r>
        <w:rPr>
          <w:rFonts w:eastAsia="Arial" w:cs="Arial"/>
          <w:strike/>
          <w:spacing w:val="-1"/>
          <w:w w:val="99"/>
          <w:szCs w:val="22"/>
        </w:rPr>
        <w:t xml:space="preserve"> </w:t>
      </w:r>
      <w:r w:rsidRPr="00FA2E24">
        <w:rPr>
          <w:rFonts w:eastAsia="Arial" w:cs="Arial"/>
          <w:b/>
          <w:strike/>
          <w:szCs w:val="22"/>
        </w:rPr>
        <w:t>Sterilizer</w:t>
      </w:r>
      <w:r w:rsidRPr="00FA2E24">
        <w:rPr>
          <w:rFonts w:eastAsia="Arial" w:cs="Arial"/>
          <w:b/>
          <w:strike/>
          <w:spacing w:val="-6"/>
          <w:szCs w:val="22"/>
        </w:rPr>
        <w:t xml:space="preserve"> </w:t>
      </w:r>
      <w:r w:rsidRPr="00FA2E24">
        <w:rPr>
          <w:rFonts w:eastAsia="Arial" w:cs="Arial"/>
          <w:b/>
          <w:strike/>
          <w:szCs w:val="22"/>
        </w:rPr>
        <w:t>vents</w:t>
      </w:r>
      <w:r w:rsidRPr="00FA2E24">
        <w:rPr>
          <w:rFonts w:eastAsia="Arial" w:cs="Arial"/>
          <w:b/>
          <w:strike/>
          <w:spacing w:val="-5"/>
          <w:szCs w:val="22"/>
        </w:rPr>
        <w:t xml:space="preserve"> </w:t>
      </w:r>
      <w:r w:rsidRPr="00FA2E24">
        <w:rPr>
          <w:rFonts w:eastAsia="Arial" w:cs="Arial"/>
          <w:b/>
          <w:strike/>
          <w:szCs w:val="22"/>
        </w:rPr>
        <w:t>and</w:t>
      </w:r>
      <w:r w:rsidRPr="00FA2E24">
        <w:rPr>
          <w:rFonts w:eastAsia="Arial" w:cs="Arial"/>
          <w:b/>
          <w:strike/>
          <w:spacing w:val="-4"/>
          <w:szCs w:val="22"/>
        </w:rPr>
        <w:t xml:space="preserve"> </w:t>
      </w:r>
      <w:r w:rsidRPr="00FA2E24">
        <w:rPr>
          <w:rFonts w:eastAsia="Arial" w:cs="Arial"/>
          <w:b/>
          <w:strike/>
          <w:szCs w:val="22"/>
        </w:rPr>
        <w:t>stacks.</w:t>
      </w:r>
      <w:r w:rsidRPr="00FA2E24">
        <w:rPr>
          <w:rFonts w:eastAsia="Arial" w:cs="Arial"/>
          <w:b/>
          <w:strike/>
          <w:spacing w:val="-4"/>
          <w:szCs w:val="22"/>
        </w:rPr>
        <w:t xml:space="preserve"> </w:t>
      </w:r>
      <w:r w:rsidRPr="00FA2E24">
        <w:rPr>
          <w:rFonts w:eastAsia="Arial" w:cs="Arial"/>
          <w:strike/>
          <w:szCs w:val="22"/>
        </w:rPr>
        <w:t>Multiple</w:t>
      </w:r>
      <w:r w:rsidRPr="00FA2E24">
        <w:rPr>
          <w:rFonts w:eastAsia="Arial" w:cs="Arial"/>
          <w:strike/>
          <w:spacing w:val="-3"/>
          <w:szCs w:val="22"/>
        </w:rPr>
        <w:t xml:space="preserve"> </w:t>
      </w:r>
      <w:r w:rsidRPr="00FA2E24">
        <w:rPr>
          <w:rFonts w:eastAsia="Arial" w:cs="Arial"/>
          <w:strike/>
          <w:szCs w:val="22"/>
        </w:rPr>
        <w:t>installations</w:t>
      </w:r>
      <w:r w:rsidRPr="00FA2E24">
        <w:rPr>
          <w:rFonts w:eastAsia="Arial" w:cs="Arial"/>
          <w:strike/>
          <w:spacing w:val="-4"/>
          <w:szCs w:val="22"/>
        </w:rPr>
        <w:t xml:space="preserve"> </w:t>
      </w:r>
      <w:r w:rsidRPr="00FA2E24">
        <w:rPr>
          <w:rFonts w:eastAsia="Arial" w:cs="Arial"/>
          <w:strike/>
          <w:szCs w:val="22"/>
        </w:rPr>
        <w:t>of</w:t>
      </w:r>
      <w:r w:rsidRPr="00FA2E24">
        <w:rPr>
          <w:rFonts w:eastAsia="Arial" w:cs="Arial"/>
          <w:strike/>
          <w:spacing w:val="-3"/>
          <w:szCs w:val="22"/>
        </w:rPr>
        <w:t xml:space="preserve"> </w:t>
      </w:r>
      <w:r w:rsidRPr="00FA2E24">
        <w:rPr>
          <w:rFonts w:eastAsia="Arial" w:cs="Arial"/>
          <w:strike/>
          <w:szCs w:val="22"/>
        </w:rPr>
        <w:t>pressure</w:t>
      </w:r>
      <w:r w:rsidRPr="00FA2E24">
        <w:rPr>
          <w:rFonts w:eastAsia="Arial" w:cs="Arial"/>
          <w:strike/>
          <w:spacing w:val="-5"/>
          <w:szCs w:val="22"/>
        </w:rPr>
        <w:t xml:space="preserve"> </w:t>
      </w:r>
      <w:r w:rsidRPr="00FA2E24">
        <w:rPr>
          <w:rFonts w:eastAsia="Arial" w:cs="Arial"/>
          <w:strike/>
          <w:szCs w:val="22"/>
        </w:rPr>
        <w:t>and</w:t>
      </w:r>
      <w:r w:rsidRPr="00FA2E24">
        <w:rPr>
          <w:rFonts w:eastAsia="Arial" w:cs="Arial"/>
          <w:strike/>
          <w:spacing w:val="-5"/>
          <w:szCs w:val="22"/>
        </w:rPr>
        <w:t xml:space="preserve"> </w:t>
      </w:r>
      <w:proofErr w:type="spellStart"/>
      <w:r w:rsidRPr="00FA2E24">
        <w:rPr>
          <w:rFonts w:eastAsia="Arial" w:cs="Arial"/>
          <w:strike/>
          <w:szCs w:val="22"/>
        </w:rPr>
        <w:t>nonpressure</w:t>
      </w:r>
      <w:proofErr w:type="spellEnd"/>
      <w:r w:rsidRPr="00FA2E24">
        <w:rPr>
          <w:rFonts w:eastAsia="Arial" w:cs="Arial"/>
          <w:strike/>
          <w:spacing w:val="-5"/>
          <w:szCs w:val="22"/>
        </w:rPr>
        <w:t xml:space="preserve"> </w:t>
      </w:r>
      <w:r w:rsidRPr="00FA2E24">
        <w:rPr>
          <w:rFonts w:eastAsia="Arial" w:cs="Arial"/>
          <w:strike/>
          <w:szCs w:val="22"/>
        </w:rPr>
        <w:t>sterilizers</w:t>
      </w:r>
      <w:r w:rsidRPr="00FA2E24">
        <w:rPr>
          <w:rFonts w:eastAsia="Arial" w:cs="Arial"/>
          <w:strike/>
          <w:spacing w:val="-4"/>
          <w:szCs w:val="22"/>
        </w:rPr>
        <w:t xml:space="preserve"> </w:t>
      </w:r>
      <w:r w:rsidRPr="00FA2E24">
        <w:rPr>
          <w:rFonts w:eastAsia="Arial" w:cs="Arial"/>
          <w:strike/>
          <w:szCs w:val="22"/>
        </w:rPr>
        <w:t xml:space="preserve">shall have the vent connections to the sterilizer vent </w:t>
      </w:r>
      <w:r w:rsidRPr="00FA2E24">
        <w:rPr>
          <w:rFonts w:eastAsia="Arial" w:cs="Arial"/>
          <w:i/>
          <w:strike/>
          <w:szCs w:val="22"/>
        </w:rPr>
        <w:t xml:space="preserve">stack </w:t>
      </w:r>
      <w:r w:rsidRPr="00FA2E24">
        <w:rPr>
          <w:rFonts w:eastAsia="Arial" w:cs="Arial"/>
          <w:strike/>
          <w:szCs w:val="22"/>
        </w:rPr>
        <w:t>made by means of inverted</w:t>
      </w:r>
      <w:r w:rsidRPr="00FA2E24">
        <w:rPr>
          <w:rFonts w:eastAsia="Arial" w:cs="Arial"/>
          <w:strike/>
          <w:spacing w:val="-11"/>
          <w:szCs w:val="22"/>
        </w:rPr>
        <w:t xml:space="preserve"> </w:t>
      </w:r>
      <w:r w:rsidRPr="00FA2E24">
        <w:rPr>
          <w:rFonts w:eastAsia="Arial" w:cs="Arial"/>
          <w:strike/>
          <w:szCs w:val="22"/>
        </w:rPr>
        <w:t>wye</w:t>
      </w:r>
    </w:p>
    <w:p w:rsidR="00791221" w:rsidRPr="00FA2E24" w:rsidRDefault="00791221" w:rsidP="00791221">
      <w:pPr>
        <w:widowControl w:val="0"/>
        <w:autoSpaceDE w:val="0"/>
        <w:autoSpaceDN w:val="0"/>
        <w:rPr>
          <w:rFonts w:eastAsia="Arial" w:cs="Arial"/>
          <w:szCs w:val="22"/>
        </w:rPr>
      </w:pPr>
      <w:proofErr w:type="gramStart"/>
      <w:r w:rsidRPr="00FA2E24">
        <w:rPr>
          <w:rFonts w:eastAsia="Arial" w:cs="Arial"/>
          <w:strike/>
          <w:szCs w:val="22"/>
        </w:rPr>
        <w:t>fittings</w:t>
      </w:r>
      <w:proofErr w:type="gramEnd"/>
      <w:r w:rsidRPr="00FA2E24">
        <w:rPr>
          <w:rFonts w:eastAsia="Arial" w:cs="Arial"/>
          <w:strike/>
          <w:szCs w:val="22"/>
        </w:rPr>
        <w:t xml:space="preserve">. </w:t>
      </w:r>
      <w:r w:rsidRPr="00FA2E24">
        <w:rPr>
          <w:rFonts w:eastAsia="Arial" w:cs="Arial"/>
          <w:i/>
          <w:strike/>
          <w:szCs w:val="22"/>
        </w:rPr>
        <w:t xml:space="preserve">Access </w:t>
      </w:r>
      <w:r w:rsidRPr="00FA2E24">
        <w:rPr>
          <w:rFonts w:eastAsia="Arial" w:cs="Arial"/>
          <w:strike/>
          <w:szCs w:val="22"/>
        </w:rPr>
        <w:t>shall be provided to vent connections for the purpose of inspection and maintenance.</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673"/>
        </w:tabs>
        <w:autoSpaceDE w:val="0"/>
        <w:autoSpaceDN w:val="0"/>
        <w:ind w:right="1337"/>
        <w:rPr>
          <w:rFonts w:eastAsia="Arial" w:cs="Arial"/>
          <w:szCs w:val="22"/>
        </w:rPr>
      </w:pPr>
      <w:r w:rsidRPr="00FA2E24">
        <w:rPr>
          <w:rFonts w:eastAsia="Arial" w:cs="Arial"/>
          <w:strike/>
          <w:spacing w:val="-1"/>
          <w:w w:val="99"/>
          <w:szCs w:val="22"/>
        </w:rPr>
        <w:lastRenderedPageBreak/>
        <w:t>713.10.1</w:t>
      </w:r>
      <w:r>
        <w:rPr>
          <w:rFonts w:eastAsia="Arial" w:cs="Arial"/>
          <w:strike/>
          <w:spacing w:val="-1"/>
          <w:w w:val="99"/>
          <w:szCs w:val="22"/>
        </w:rPr>
        <w:t xml:space="preserve"> </w:t>
      </w:r>
      <w:r w:rsidRPr="00FA2E24">
        <w:rPr>
          <w:rFonts w:eastAsia="Arial" w:cs="Arial"/>
          <w:b/>
          <w:strike/>
          <w:szCs w:val="22"/>
        </w:rPr>
        <w:t xml:space="preserve">Drainage. </w:t>
      </w:r>
      <w:r w:rsidRPr="00FA2E24">
        <w:rPr>
          <w:rFonts w:eastAsia="Arial" w:cs="Arial"/>
          <w:strike/>
          <w:szCs w:val="22"/>
        </w:rPr>
        <w:t>The connection between sterilizer vent or exhaust openings and the sterilizer vent</w:t>
      </w:r>
      <w:r w:rsidRPr="00FA2E24">
        <w:rPr>
          <w:rFonts w:eastAsia="Arial" w:cs="Arial"/>
          <w:strike/>
          <w:spacing w:val="-4"/>
          <w:szCs w:val="22"/>
        </w:rPr>
        <w:t xml:space="preserve"> </w:t>
      </w:r>
      <w:r w:rsidRPr="00FA2E24">
        <w:rPr>
          <w:rFonts w:eastAsia="Arial" w:cs="Arial"/>
          <w:i/>
          <w:strike/>
          <w:szCs w:val="22"/>
        </w:rPr>
        <w:t>stack</w:t>
      </w:r>
      <w:r w:rsidRPr="00FA2E24">
        <w:rPr>
          <w:rFonts w:eastAsia="Arial" w:cs="Arial"/>
          <w:i/>
          <w:strike/>
          <w:spacing w:val="-2"/>
          <w:szCs w:val="22"/>
        </w:rPr>
        <w:t xml:space="preserve"> </w:t>
      </w:r>
      <w:r w:rsidRPr="00FA2E24">
        <w:rPr>
          <w:rFonts w:eastAsia="Arial" w:cs="Arial"/>
          <w:strike/>
          <w:szCs w:val="22"/>
        </w:rPr>
        <w:t>shall</w:t>
      </w:r>
      <w:r w:rsidRPr="00FA2E24">
        <w:rPr>
          <w:rFonts w:eastAsia="Arial" w:cs="Arial"/>
          <w:strike/>
          <w:spacing w:val="-5"/>
          <w:szCs w:val="22"/>
        </w:rPr>
        <w:t xml:space="preserve"> </w:t>
      </w:r>
      <w:r w:rsidRPr="00FA2E24">
        <w:rPr>
          <w:rFonts w:eastAsia="Arial" w:cs="Arial"/>
          <w:strike/>
          <w:szCs w:val="22"/>
        </w:rPr>
        <w:t>be</w:t>
      </w:r>
      <w:r w:rsidRPr="00FA2E24">
        <w:rPr>
          <w:rFonts w:eastAsia="Arial" w:cs="Arial"/>
          <w:strike/>
          <w:spacing w:val="-4"/>
          <w:szCs w:val="22"/>
        </w:rPr>
        <w:t xml:space="preserve"> </w:t>
      </w:r>
      <w:r w:rsidRPr="00FA2E24">
        <w:rPr>
          <w:rFonts w:eastAsia="Arial" w:cs="Arial"/>
          <w:strike/>
          <w:szCs w:val="22"/>
        </w:rPr>
        <w:t>designed</w:t>
      </w:r>
      <w:r w:rsidRPr="00FA2E24">
        <w:rPr>
          <w:rFonts w:eastAsia="Arial" w:cs="Arial"/>
          <w:strike/>
          <w:spacing w:val="-4"/>
          <w:szCs w:val="22"/>
        </w:rPr>
        <w:t xml:space="preserve"> </w:t>
      </w:r>
      <w:r w:rsidRPr="00FA2E24">
        <w:rPr>
          <w:rFonts w:eastAsia="Arial" w:cs="Arial"/>
          <w:strike/>
          <w:szCs w:val="22"/>
        </w:rPr>
        <w:t>and</w:t>
      </w:r>
      <w:r w:rsidRPr="00FA2E24">
        <w:rPr>
          <w:rFonts w:eastAsia="Arial" w:cs="Arial"/>
          <w:strike/>
          <w:spacing w:val="-4"/>
          <w:szCs w:val="22"/>
        </w:rPr>
        <w:t xml:space="preserve"> </w:t>
      </w:r>
      <w:r w:rsidRPr="00FA2E24">
        <w:rPr>
          <w:rFonts w:eastAsia="Arial" w:cs="Arial"/>
          <w:strike/>
          <w:szCs w:val="22"/>
        </w:rPr>
        <w:t>installed</w:t>
      </w:r>
      <w:r w:rsidRPr="00FA2E24">
        <w:rPr>
          <w:rFonts w:eastAsia="Arial" w:cs="Arial"/>
          <w:strike/>
          <w:spacing w:val="-2"/>
          <w:szCs w:val="22"/>
        </w:rPr>
        <w:t xml:space="preserve"> </w:t>
      </w:r>
      <w:r w:rsidRPr="00FA2E24">
        <w:rPr>
          <w:rFonts w:eastAsia="Arial" w:cs="Arial"/>
          <w:strike/>
          <w:szCs w:val="22"/>
        </w:rPr>
        <w:t>to</w:t>
      </w:r>
      <w:r w:rsidRPr="00FA2E24">
        <w:rPr>
          <w:rFonts w:eastAsia="Arial" w:cs="Arial"/>
          <w:strike/>
          <w:spacing w:val="-2"/>
          <w:szCs w:val="22"/>
        </w:rPr>
        <w:t xml:space="preserve"> </w:t>
      </w:r>
      <w:r w:rsidRPr="00FA2E24">
        <w:rPr>
          <w:rFonts w:eastAsia="Arial" w:cs="Arial"/>
          <w:strike/>
          <w:szCs w:val="22"/>
        </w:rPr>
        <w:t>drain</w:t>
      </w:r>
      <w:r w:rsidRPr="00FA2E24">
        <w:rPr>
          <w:rFonts w:eastAsia="Arial" w:cs="Arial"/>
          <w:strike/>
          <w:spacing w:val="-4"/>
          <w:szCs w:val="22"/>
        </w:rPr>
        <w:t xml:space="preserve"> </w:t>
      </w:r>
      <w:r w:rsidRPr="00FA2E24">
        <w:rPr>
          <w:rFonts w:eastAsia="Arial" w:cs="Arial"/>
          <w:strike/>
          <w:szCs w:val="22"/>
        </w:rPr>
        <w:t>to</w:t>
      </w:r>
      <w:r w:rsidRPr="00FA2E24">
        <w:rPr>
          <w:rFonts w:eastAsia="Arial" w:cs="Arial"/>
          <w:strike/>
          <w:spacing w:val="-2"/>
          <w:szCs w:val="22"/>
        </w:rPr>
        <w:t xml:space="preserve"> </w:t>
      </w:r>
      <w:r w:rsidRPr="00FA2E24">
        <w:rPr>
          <w:rFonts w:eastAsia="Arial" w:cs="Arial"/>
          <w:strike/>
          <w:szCs w:val="22"/>
        </w:rPr>
        <w:t>the</w:t>
      </w:r>
      <w:r w:rsidRPr="00FA2E24">
        <w:rPr>
          <w:rFonts w:eastAsia="Arial" w:cs="Arial"/>
          <w:strike/>
          <w:spacing w:val="-4"/>
          <w:szCs w:val="22"/>
        </w:rPr>
        <w:t xml:space="preserve"> </w:t>
      </w:r>
      <w:r w:rsidRPr="00FA2E24">
        <w:rPr>
          <w:rFonts w:eastAsia="Arial" w:cs="Arial"/>
          <w:strike/>
          <w:szCs w:val="22"/>
        </w:rPr>
        <w:t>funnel</w:t>
      </w:r>
      <w:r w:rsidRPr="00FA2E24">
        <w:rPr>
          <w:rFonts w:eastAsia="Arial" w:cs="Arial"/>
          <w:strike/>
          <w:spacing w:val="-5"/>
          <w:szCs w:val="22"/>
        </w:rPr>
        <w:t xml:space="preserve"> </w:t>
      </w:r>
      <w:r w:rsidRPr="00FA2E24">
        <w:rPr>
          <w:rFonts w:eastAsia="Arial" w:cs="Arial"/>
          <w:strike/>
          <w:szCs w:val="22"/>
        </w:rPr>
        <w:t>or</w:t>
      </w:r>
      <w:r w:rsidRPr="00FA2E24">
        <w:rPr>
          <w:rFonts w:eastAsia="Arial" w:cs="Arial"/>
          <w:strike/>
          <w:spacing w:val="-1"/>
          <w:szCs w:val="22"/>
        </w:rPr>
        <w:t xml:space="preserve"> </w:t>
      </w:r>
      <w:proofErr w:type="spellStart"/>
      <w:r w:rsidRPr="00FA2E24">
        <w:rPr>
          <w:rFonts w:eastAsia="Arial" w:cs="Arial"/>
          <w:strike/>
          <w:szCs w:val="22"/>
        </w:rPr>
        <w:t>baskettype</w:t>
      </w:r>
      <w:proofErr w:type="spellEnd"/>
      <w:r w:rsidRPr="00FA2E24">
        <w:rPr>
          <w:rFonts w:eastAsia="Arial" w:cs="Arial"/>
          <w:strike/>
          <w:szCs w:val="22"/>
        </w:rPr>
        <w:t xml:space="preserve"> waste</w:t>
      </w:r>
      <w:r w:rsidRPr="00FA2E24">
        <w:rPr>
          <w:rFonts w:eastAsia="Arial" w:cs="Arial"/>
          <w:strike/>
          <w:spacing w:val="-4"/>
          <w:szCs w:val="22"/>
        </w:rPr>
        <w:t xml:space="preserve"> </w:t>
      </w:r>
      <w:r w:rsidRPr="00FA2E24">
        <w:rPr>
          <w:rFonts w:eastAsia="Arial" w:cs="Arial"/>
          <w:strike/>
          <w:szCs w:val="22"/>
        </w:rPr>
        <w:t>fitting.</w:t>
      </w:r>
      <w:r w:rsidRPr="00FA2E24">
        <w:rPr>
          <w:rFonts w:eastAsia="Arial" w:cs="Arial"/>
          <w:strike/>
          <w:spacing w:val="-4"/>
          <w:szCs w:val="22"/>
        </w:rPr>
        <w:t xml:space="preserve"> </w:t>
      </w:r>
      <w:r w:rsidRPr="00FA2E24">
        <w:rPr>
          <w:rFonts w:eastAsia="Arial" w:cs="Arial"/>
          <w:strike/>
          <w:szCs w:val="22"/>
        </w:rPr>
        <w:t>In</w:t>
      </w:r>
      <w:r w:rsidRPr="00FA2E24">
        <w:rPr>
          <w:rFonts w:eastAsia="Arial" w:cs="Arial"/>
          <w:strike/>
          <w:spacing w:val="-4"/>
          <w:szCs w:val="22"/>
        </w:rPr>
        <w:t xml:space="preserve"> </w:t>
      </w:r>
      <w:r w:rsidRPr="00FA2E24">
        <w:rPr>
          <w:rFonts w:eastAsia="Arial" w:cs="Arial"/>
          <w:strike/>
          <w:szCs w:val="22"/>
        </w:rPr>
        <w:t>multiple</w:t>
      </w:r>
      <w:r>
        <w:rPr>
          <w:rFonts w:eastAsia="Arial" w:cs="Arial"/>
          <w:strike/>
          <w:szCs w:val="22"/>
        </w:rPr>
        <w:t xml:space="preserve"> </w:t>
      </w:r>
      <w:r w:rsidRPr="00FA2E24">
        <w:rPr>
          <w:rFonts w:eastAsia="Arial" w:cs="Arial"/>
          <w:strike/>
          <w:szCs w:val="22"/>
        </w:rPr>
        <w:t xml:space="preserve">installations, the sterilizer vent </w:t>
      </w:r>
      <w:r w:rsidRPr="00FA2E24">
        <w:rPr>
          <w:rFonts w:eastAsia="Arial" w:cs="Arial"/>
          <w:i/>
          <w:strike/>
          <w:szCs w:val="22"/>
        </w:rPr>
        <w:t xml:space="preserve">stack </w:t>
      </w:r>
      <w:r w:rsidRPr="00FA2E24">
        <w:rPr>
          <w:rFonts w:eastAsia="Arial" w:cs="Arial"/>
          <w:strike/>
          <w:szCs w:val="22"/>
        </w:rPr>
        <w:t>shall be drained separately to the lowest sterilizer funnel or basket-</w:t>
      </w:r>
      <w:r w:rsidRPr="00FA2E24">
        <w:rPr>
          <w:rFonts w:eastAsia="Arial" w:cs="Arial"/>
          <w:szCs w:val="22"/>
        </w:rPr>
        <w:t xml:space="preserve"> </w:t>
      </w:r>
      <w:r w:rsidRPr="00FA2E24">
        <w:rPr>
          <w:rFonts w:eastAsia="Arial" w:cs="Arial"/>
          <w:strike/>
          <w:szCs w:val="22"/>
        </w:rPr>
        <w:t>type waste fitting or receptor.</w:t>
      </w:r>
    </w:p>
    <w:p w:rsidR="00791221" w:rsidRPr="00FA2E24" w:rsidRDefault="00791221" w:rsidP="00791221">
      <w:pPr>
        <w:widowControl w:val="0"/>
        <w:autoSpaceDE w:val="0"/>
        <w:autoSpaceDN w:val="0"/>
        <w:rPr>
          <w:rFonts w:eastAsia="Arial" w:cs="Arial"/>
          <w:szCs w:val="22"/>
        </w:rPr>
      </w:pPr>
    </w:p>
    <w:p w:rsidR="00791221" w:rsidRPr="00FA2E24" w:rsidRDefault="00791221" w:rsidP="00791221">
      <w:pPr>
        <w:widowControl w:val="0"/>
        <w:tabs>
          <w:tab w:val="left" w:pos="1508"/>
        </w:tabs>
        <w:autoSpaceDE w:val="0"/>
        <w:autoSpaceDN w:val="0"/>
        <w:ind w:right="1627"/>
        <w:rPr>
          <w:rFonts w:eastAsia="Arial" w:cs="Arial"/>
          <w:szCs w:val="22"/>
        </w:rPr>
      </w:pPr>
      <w:r w:rsidRPr="00FA2E24">
        <w:rPr>
          <w:rFonts w:eastAsia="Arial" w:cs="Arial"/>
          <w:strike/>
          <w:spacing w:val="-1"/>
          <w:w w:val="99"/>
          <w:szCs w:val="22"/>
        </w:rPr>
        <w:t>713.11</w:t>
      </w:r>
      <w:r>
        <w:rPr>
          <w:rFonts w:eastAsia="Arial" w:cs="Arial"/>
          <w:strike/>
          <w:spacing w:val="-1"/>
          <w:w w:val="99"/>
          <w:szCs w:val="22"/>
        </w:rPr>
        <w:t xml:space="preserve"> </w:t>
      </w:r>
      <w:r w:rsidRPr="00FA2E24">
        <w:rPr>
          <w:rFonts w:eastAsia="Arial" w:cs="Arial"/>
          <w:b/>
          <w:strike/>
          <w:szCs w:val="22"/>
        </w:rPr>
        <w:t xml:space="preserve">Sterilizer vent stack sizes. </w:t>
      </w:r>
      <w:r w:rsidRPr="00FA2E24">
        <w:rPr>
          <w:rFonts w:eastAsia="Arial" w:cs="Arial"/>
          <w:strike/>
          <w:szCs w:val="22"/>
        </w:rPr>
        <w:t xml:space="preserve">Sterilizer vent </w:t>
      </w:r>
      <w:r w:rsidRPr="00FA2E24">
        <w:rPr>
          <w:rFonts w:eastAsia="Arial" w:cs="Arial"/>
          <w:i/>
          <w:strike/>
          <w:szCs w:val="22"/>
        </w:rPr>
        <w:t xml:space="preserve">stack </w:t>
      </w:r>
      <w:r w:rsidRPr="00FA2E24">
        <w:rPr>
          <w:rFonts w:eastAsia="Arial" w:cs="Arial"/>
          <w:strike/>
          <w:szCs w:val="22"/>
        </w:rPr>
        <w:t>sizes shall comply with Sections 713.11.1 through</w:t>
      </w:r>
      <w:r w:rsidRPr="00FA2E24">
        <w:rPr>
          <w:rFonts w:eastAsia="Arial" w:cs="Arial"/>
          <w:strike/>
          <w:spacing w:val="-2"/>
          <w:szCs w:val="22"/>
        </w:rPr>
        <w:t xml:space="preserve"> </w:t>
      </w:r>
      <w:r w:rsidRPr="00FA2E24">
        <w:rPr>
          <w:rFonts w:eastAsia="Arial" w:cs="Arial"/>
          <w:strike/>
          <w:szCs w:val="22"/>
        </w:rPr>
        <w:t>713.11.4.</w:t>
      </w:r>
    </w:p>
    <w:p w:rsidR="00791221" w:rsidRPr="00FA2E24" w:rsidRDefault="00791221" w:rsidP="00791221">
      <w:pPr>
        <w:widowControl w:val="0"/>
        <w:autoSpaceDE w:val="0"/>
        <w:autoSpaceDN w:val="0"/>
        <w:rPr>
          <w:rFonts w:eastAsia="Arial" w:cs="Arial"/>
          <w:szCs w:val="22"/>
        </w:rPr>
      </w:pPr>
    </w:p>
    <w:p w:rsidR="00791221" w:rsidRPr="00193964" w:rsidRDefault="00791221" w:rsidP="00791221">
      <w:pPr>
        <w:widowControl w:val="0"/>
        <w:tabs>
          <w:tab w:val="left" w:pos="1673"/>
        </w:tabs>
        <w:autoSpaceDE w:val="0"/>
        <w:autoSpaceDN w:val="0"/>
        <w:ind w:right="1163"/>
        <w:rPr>
          <w:rFonts w:eastAsia="Arial" w:cs="Arial"/>
          <w:sz w:val="20"/>
          <w:szCs w:val="22"/>
        </w:rPr>
      </w:pPr>
      <w:r w:rsidRPr="00FA2E24">
        <w:rPr>
          <w:rFonts w:eastAsia="Arial" w:cs="Arial"/>
          <w:strike/>
          <w:spacing w:val="-1"/>
          <w:w w:val="99"/>
          <w:szCs w:val="22"/>
        </w:rPr>
        <w:t>713.11.1</w:t>
      </w:r>
      <w:r>
        <w:rPr>
          <w:rFonts w:eastAsia="Arial" w:cs="Arial"/>
          <w:strike/>
          <w:spacing w:val="-1"/>
          <w:w w:val="99"/>
          <w:szCs w:val="22"/>
        </w:rPr>
        <w:t xml:space="preserve"> </w:t>
      </w:r>
      <w:r w:rsidRPr="00FA2E24">
        <w:rPr>
          <w:rFonts w:eastAsia="Arial" w:cs="Arial"/>
          <w:b/>
          <w:strike/>
          <w:szCs w:val="22"/>
        </w:rPr>
        <w:t xml:space="preserve">Bedpan steamers. </w:t>
      </w:r>
      <w:r w:rsidRPr="00FA2E24">
        <w:rPr>
          <w:rFonts w:eastAsia="Arial" w:cs="Arial"/>
          <w:strike/>
          <w:szCs w:val="22"/>
        </w:rPr>
        <w:t>The minimum size of a sterilizer vent serving a bedpan steamer shall be 1</w:t>
      </w:r>
      <w:r w:rsidRPr="00FA2E24">
        <w:rPr>
          <w:rFonts w:eastAsia="Arial" w:cs="Arial"/>
          <w:strike/>
          <w:szCs w:val="22"/>
          <w:vertAlign w:val="subscript"/>
        </w:rPr>
        <w:t>1</w:t>
      </w:r>
      <w:r w:rsidRPr="00FA2E24">
        <w:rPr>
          <w:rFonts w:eastAsia="Arial" w:cs="Arial"/>
          <w:strike/>
          <w:szCs w:val="22"/>
        </w:rPr>
        <w:t>/</w:t>
      </w:r>
      <w:r w:rsidRPr="00FA2E24">
        <w:rPr>
          <w:rFonts w:eastAsia="Arial" w:cs="Arial"/>
          <w:strike/>
          <w:szCs w:val="22"/>
          <w:vertAlign w:val="subscript"/>
        </w:rPr>
        <w:t>2</w:t>
      </w:r>
      <w:r w:rsidRPr="00FA2E24">
        <w:rPr>
          <w:rFonts w:eastAsia="Arial" w:cs="Arial"/>
          <w:strike/>
          <w:spacing w:val="-6"/>
          <w:szCs w:val="22"/>
        </w:rPr>
        <w:t xml:space="preserve"> </w:t>
      </w:r>
      <w:r w:rsidRPr="00FA2E24">
        <w:rPr>
          <w:rFonts w:eastAsia="Arial" w:cs="Arial"/>
          <w:strike/>
          <w:szCs w:val="22"/>
        </w:rPr>
        <w:t>inches</w:t>
      </w:r>
      <w:r w:rsidRPr="00FA2E24">
        <w:rPr>
          <w:rFonts w:eastAsia="Arial" w:cs="Arial"/>
          <w:strike/>
          <w:spacing w:val="-5"/>
          <w:szCs w:val="22"/>
        </w:rPr>
        <w:t xml:space="preserve"> </w:t>
      </w:r>
      <w:r w:rsidRPr="00FA2E24">
        <w:rPr>
          <w:rFonts w:eastAsia="Arial" w:cs="Arial"/>
          <w:strike/>
          <w:szCs w:val="22"/>
        </w:rPr>
        <w:t>(38</w:t>
      </w:r>
      <w:r w:rsidRPr="00FA2E24">
        <w:rPr>
          <w:rFonts w:eastAsia="Arial" w:cs="Arial"/>
          <w:strike/>
          <w:spacing w:val="-6"/>
          <w:szCs w:val="22"/>
        </w:rPr>
        <w:t xml:space="preserve"> </w:t>
      </w:r>
      <w:r w:rsidRPr="00FA2E24">
        <w:rPr>
          <w:rFonts w:eastAsia="Arial" w:cs="Arial"/>
          <w:strike/>
          <w:szCs w:val="22"/>
        </w:rPr>
        <w:t>mm)</w:t>
      </w:r>
      <w:r w:rsidRPr="00FA2E24">
        <w:rPr>
          <w:rFonts w:eastAsia="Arial" w:cs="Arial"/>
          <w:strike/>
          <w:spacing w:val="-5"/>
          <w:szCs w:val="22"/>
        </w:rPr>
        <w:t xml:space="preserve"> </w:t>
      </w:r>
      <w:r w:rsidRPr="00FA2E24">
        <w:rPr>
          <w:rFonts w:eastAsia="Arial" w:cs="Arial"/>
          <w:strike/>
          <w:szCs w:val="22"/>
        </w:rPr>
        <w:t>in</w:t>
      </w:r>
      <w:r w:rsidRPr="00FA2E24">
        <w:rPr>
          <w:rFonts w:eastAsia="Arial" w:cs="Arial"/>
          <w:strike/>
          <w:spacing w:val="-6"/>
          <w:szCs w:val="22"/>
        </w:rPr>
        <w:t xml:space="preserve"> </w:t>
      </w:r>
      <w:r w:rsidRPr="00FA2E24">
        <w:rPr>
          <w:rFonts w:eastAsia="Arial" w:cs="Arial"/>
          <w:strike/>
          <w:szCs w:val="22"/>
        </w:rPr>
        <w:t>diameter.</w:t>
      </w:r>
      <w:r w:rsidRPr="00FA2E24">
        <w:rPr>
          <w:rFonts w:eastAsia="Arial" w:cs="Arial"/>
          <w:strike/>
          <w:spacing w:val="-6"/>
          <w:szCs w:val="22"/>
        </w:rPr>
        <w:t xml:space="preserve"> </w:t>
      </w:r>
      <w:r w:rsidRPr="00FA2E24">
        <w:rPr>
          <w:rFonts w:eastAsia="Arial" w:cs="Arial"/>
          <w:strike/>
          <w:szCs w:val="22"/>
        </w:rPr>
        <w:t>Multiple</w:t>
      </w:r>
      <w:r w:rsidRPr="00FA2E24">
        <w:rPr>
          <w:rFonts w:eastAsia="Arial" w:cs="Arial"/>
          <w:strike/>
          <w:spacing w:val="-6"/>
          <w:szCs w:val="22"/>
        </w:rPr>
        <w:t xml:space="preserve"> </w:t>
      </w:r>
      <w:r w:rsidRPr="00FA2E24">
        <w:rPr>
          <w:rFonts w:eastAsia="Arial" w:cs="Arial"/>
          <w:strike/>
          <w:szCs w:val="22"/>
        </w:rPr>
        <w:t>installations</w:t>
      </w:r>
      <w:r w:rsidRPr="00FA2E24">
        <w:rPr>
          <w:rFonts w:eastAsia="Arial" w:cs="Arial"/>
          <w:strike/>
          <w:spacing w:val="-2"/>
          <w:szCs w:val="22"/>
        </w:rPr>
        <w:t xml:space="preserve"> </w:t>
      </w:r>
      <w:r w:rsidRPr="00FA2E24">
        <w:rPr>
          <w:rFonts w:eastAsia="Arial" w:cs="Arial"/>
          <w:strike/>
          <w:szCs w:val="22"/>
        </w:rPr>
        <w:t>shall</w:t>
      </w:r>
      <w:r w:rsidRPr="00FA2E24">
        <w:rPr>
          <w:rFonts w:eastAsia="Arial" w:cs="Arial"/>
          <w:strike/>
          <w:spacing w:val="-7"/>
          <w:szCs w:val="22"/>
        </w:rPr>
        <w:t xml:space="preserve"> </w:t>
      </w:r>
      <w:r w:rsidRPr="00FA2E24">
        <w:rPr>
          <w:rFonts w:eastAsia="Arial" w:cs="Arial"/>
          <w:strike/>
          <w:szCs w:val="22"/>
        </w:rPr>
        <w:t>be</w:t>
      </w:r>
      <w:r w:rsidRPr="00FA2E24">
        <w:rPr>
          <w:rFonts w:eastAsia="Arial" w:cs="Arial"/>
          <w:strike/>
          <w:spacing w:val="-4"/>
          <w:szCs w:val="22"/>
        </w:rPr>
        <w:t xml:space="preserve"> </w:t>
      </w:r>
      <w:r w:rsidRPr="00FA2E24">
        <w:rPr>
          <w:rFonts w:eastAsia="Arial" w:cs="Arial"/>
          <w:strike/>
          <w:szCs w:val="22"/>
        </w:rPr>
        <w:t>sized</w:t>
      </w:r>
      <w:r w:rsidRPr="00FA2E24">
        <w:rPr>
          <w:rFonts w:eastAsia="Arial" w:cs="Arial"/>
          <w:strike/>
          <w:spacing w:val="-4"/>
          <w:szCs w:val="22"/>
        </w:rPr>
        <w:t xml:space="preserve"> </w:t>
      </w:r>
      <w:r w:rsidRPr="00FA2E24">
        <w:rPr>
          <w:rFonts w:eastAsia="Arial" w:cs="Arial"/>
          <w:strike/>
          <w:szCs w:val="22"/>
        </w:rPr>
        <w:t>in</w:t>
      </w:r>
      <w:r w:rsidRPr="00FA2E24">
        <w:rPr>
          <w:rFonts w:eastAsia="Arial" w:cs="Arial"/>
          <w:strike/>
          <w:spacing w:val="-4"/>
          <w:szCs w:val="22"/>
        </w:rPr>
        <w:t xml:space="preserve"> </w:t>
      </w:r>
      <w:r w:rsidRPr="00FA2E24">
        <w:rPr>
          <w:rFonts w:eastAsia="Arial" w:cs="Arial"/>
          <w:strike/>
          <w:szCs w:val="22"/>
        </w:rPr>
        <w:t>accordance</w:t>
      </w:r>
      <w:r w:rsidRPr="00FA2E24">
        <w:rPr>
          <w:rFonts w:eastAsia="Arial" w:cs="Arial"/>
          <w:strike/>
          <w:spacing w:val="-6"/>
          <w:szCs w:val="22"/>
        </w:rPr>
        <w:t xml:space="preserve"> </w:t>
      </w:r>
      <w:r w:rsidRPr="00FA2E24">
        <w:rPr>
          <w:rFonts w:eastAsia="Arial" w:cs="Arial"/>
          <w:strike/>
          <w:szCs w:val="22"/>
        </w:rPr>
        <w:t>with</w:t>
      </w:r>
      <w:r w:rsidRPr="00FA2E24">
        <w:rPr>
          <w:rFonts w:eastAsia="Arial" w:cs="Arial"/>
          <w:strike/>
          <w:spacing w:val="-4"/>
          <w:szCs w:val="22"/>
        </w:rPr>
        <w:t xml:space="preserve"> </w:t>
      </w:r>
      <w:r w:rsidRPr="00FA2E24">
        <w:rPr>
          <w:rFonts w:eastAsia="Arial" w:cs="Arial"/>
          <w:strike/>
          <w:szCs w:val="22"/>
        </w:rPr>
        <w:t>Table</w:t>
      </w:r>
      <w:r w:rsidRPr="00FA2E24">
        <w:rPr>
          <w:rFonts w:eastAsia="Arial" w:cs="Arial"/>
          <w:strike/>
          <w:spacing w:val="-4"/>
          <w:szCs w:val="22"/>
        </w:rPr>
        <w:t xml:space="preserve"> </w:t>
      </w:r>
      <w:r w:rsidRPr="00FA2E24">
        <w:rPr>
          <w:rFonts w:eastAsia="Arial" w:cs="Arial"/>
          <w:strike/>
          <w:szCs w:val="22"/>
        </w:rPr>
        <w:t>713.11.1</w:t>
      </w:r>
      <w:r w:rsidRPr="00193964">
        <w:rPr>
          <w:rFonts w:eastAsia="Arial" w:cs="Arial"/>
          <w:strike/>
          <w:sz w:val="20"/>
          <w:szCs w:val="22"/>
        </w:rPr>
        <w:t>.</w:t>
      </w:r>
    </w:p>
    <w:p w:rsidR="00791221" w:rsidRPr="00193964" w:rsidRDefault="00791221" w:rsidP="00791221">
      <w:pPr>
        <w:widowControl w:val="0"/>
        <w:autoSpaceDE w:val="0"/>
        <w:autoSpaceDN w:val="0"/>
        <w:spacing w:before="95" w:line="207" w:lineRule="exact"/>
        <w:ind w:right="98"/>
        <w:jc w:val="center"/>
        <w:outlineLvl w:val="2"/>
        <w:rPr>
          <w:rFonts w:eastAsia="Arial" w:cs="Arial"/>
          <w:b/>
          <w:bCs/>
          <w:sz w:val="18"/>
          <w:szCs w:val="18"/>
        </w:rPr>
      </w:pPr>
      <w:r w:rsidRPr="00193964">
        <w:rPr>
          <w:rFonts w:eastAsia="Arial" w:cs="Arial"/>
          <w:b/>
          <w:bCs/>
          <w:strike/>
          <w:sz w:val="18"/>
          <w:szCs w:val="18"/>
        </w:rPr>
        <w:t>TABLE 713.11.1</w:t>
      </w:r>
    </w:p>
    <w:p w:rsidR="00791221" w:rsidRPr="00193964" w:rsidRDefault="00791221" w:rsidP="00791221">
      <w:pPr>
        <w:widowControl w:val="0"/>
        <w:autoSpaceDE w:val="0"/>
        <w:autoSpaceDN w:val="0"/>
        <w:spacing w:line="206" w:lineRule="exact"/>
        <w:ind w:right="95"/>
        <w:jc w:val="center"/>
        <w:rPr>
          <w:rFonts w:eastAsia="Arial" w:cs="Arial"/>
          <w:b/>
          <w:sz w:val="18"/>
          <w:szCs w:val="22"/>
        </w:rPr>
      </w:pPr>
      <w:r w:rsidRPr="00193964">
        <w:rPr>
          <w:rFonts w:eastAsia="Arial" w:cs="Arial"/>
          <w:b/>
          <w:strike/>
          <w:sz w:val="18"/>
          <w:szCs w:val="22"/>
        </w:rPr>
        <w:t>STACK SIZES FOR BEDPAN STEAMERS AND BOILING-TYPE STERILIZERS (Number of Connections of</w:t>
      </w:r>
    </w:p>
    <w:p w:rsidR="00791221" w:rsidRPr="00193964" w:rsidRDefault="00791221" w:rsidP="00791221">
      <w:pPr>
        <w:widowControl w:val="0"/>
        <w:autoSpaceDE w:val="0"/>
        <w:autoSpaceDN w:val="0"/>
        <w:spacing w:after="5" w:line="207" w:lineRule="exact"/>
        <w:ind w:right="95"/>
        <w:jc w:val="center"/>
        <w:rPr>
          <w:rFonts w:eastAsia="Arial" w:cs="Arial"/>
          <w:b/>
          <w:sz w:val="18"/>
          <w:szCs w:val="22"/>
        </w:rPr>
      </w:pPr>
      <w:r w:rsidRPr="00193964">
        <w:rPr>
          <w:rFonts w:eastAsia="Arial" w:cs="Arial"/>
          <w:b/>
          <w:strike/>
          <w:sz w:val="18"/>
          <w:szCs w:val="22"/>
        </w:rPr>
        <w:t>Various Sizes Permitted to Various-sized Sterilizer Vent Stacks)</w:t>
      </w:r>
    </w:p>
    <w:p w:rsidR="00791221" w:rsidRDefault="00791221" w:rsidP="00791221">
      <w:pPr>
        <w:rPr>
          <w:rFonts w:eastAsia="Arial" w:cs="Arial"/>
          <w:color w:val="FF0000"/>
          <w:w w:val="99"/>
          <w:szCs w:val="22"/>
        </w:rPr>
      </w:pP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63"/>
        <w:gridCol w:w="2061"/>
        <w:gridCol w:w="1233"/>
        <w:gridCol w:w="1163"/>
      </w:tblGrid>
      <w:tr w:rsidR="00791221" w:rsidRPr="00193964" w:rsidTr="006B54D7">
        <w:trPr>
          <w:trHeight w:val="301"/>
        </w:trPr>
        <w:tc>
          <w:tcPr>
            <w:tcW w:w="4963" w:type="dxa"/>
            <w:vMerge w:val="restart"/>
          </w:tcPr>
          <w:p w:rsidR="00791221" w:rsidRPr="00193964" w:rsidRDefault="00791221" w:rsidP="006B54D7">
            <w:pPr>
              <w:widowControl w:val="0"/>
              <w:autoSpaceDE w:val="0"/>
              <w:autoSpaceDN w:val="0"/>
              <w:spacing w:before="9"/>
              <w:rPr>
                <w:rFonts w:eastAsia="Arial" w:cs="Arial"/>
                <w:b/>
                <w:sz w:val="29"/>
                <w:szCs w:val="22"/>
              </w:rPr>
            </w:pPr>
          </w:p>
          <w:p w:rsidR="00791221" w:rsidRPr="00193964" w:rsidRDefault="00791221" w:rsidP="006B54D7">
            <w:pPr>
              <w:widowControl w:val="0"/>
              <w:autoSpaceDE w:val="0"/>
              <w:autoSpaceDN w:val="0"/>
              <w:rPr>
                <w:rFonts w:eastAsia="Arial" w:cs="Arial"/>
                <w:b/>
                <w:sz w:val="21"/>
                <w:szCs w:val="22"/>
              </w:rPr>
            </w:pPr>
            <w:r w:rsidRPr="00193964">
              <w:rPr>
                <w:rFonts w:eastAsia="Arial" w:cs="Arial"/>
                <w:b/>
                <w:strike/>
                <w:sz w:val="21"/>
                <w:szCs w:val="22"/>
              </w:rPr>
              <w:t>STACK SIZE (inches)</w:t>
            </w:r>
          </w:p>
        </w:tc>
        <w:tc>
          <w:tcPr>
            <w:tcW w:w="4457" w:type="dxa"/>
            <w:gridSpan w:val="3"/>
          </w:tcPr>
          <w:p w:rsidR="00791221" w:rsidRPr="00193964" w:rsidRDefault="00791221" w:rsidP="006B54D7">
            <w:pPr>
              <w:widowControl w:val="0"/>
              <w:autoSpaceDE w:val="0"/>
              <w:autoSpaceDN w:val="0"/>
              <w:spacing w:before="26"/>
              <w:rPr>
                <w:rFonts w:eastAsia="Arial" w:cs="Arial"/>
                <w:b/>
                <w:sz w:val="21"/>
                <w:szCs w:val="22"/>
              </w:rPr>
            </w:pPr>
            <w:r w:rsidRPr="00193964">
              <w:rPr>
                <w:rFonts w:eastAsia="Arial" w:cs="Arial"/>
                <w:b/>
                <w:strike/>
                <w:sz w:val="21"/>
                <w:szCs w:val="22"/>
              </w:rPr>
              <w:t>CONNECTION SIZE</w:t>
            </w:r>
          </w:p>
        </w:tc>
      </w:tr>
      <w:tr w:rsidR="00791221" w:rsidRPr="00193964" w:rsidTr="006B54D7">
        <w:trPr>
          <w:trHeight w:val="301"/>
        </w:trPr>
        <w:tc>
          <w:tcPr>
            <w:tcW w:w="4963" w:type="dxa"/>
            <w:vMerge/>
            <w:tcBorders>
              <w:top w:val="nil"/>
            </w:tcBorders>
          </w:tcPr>
          <w:p w:rsidR="00791221" w:rsidRPr="00193964" w:rsidRDefault="00791221" w:rsidP="006B54D7">
            <w:pPr>
              <w:widowControl w:val="0"/>
              <w:autoSpaceDE w:val="0"/>
              <w:autoSpaceDN w:val="0"/>
              <w:rPr>
                <w:rFonts w:eastAsia="Arial" w:cs="Arial"/>
                <w:sz w:val="2"/>
                <w:szCs w:val="2"/>
              </w:rPr>
            </w:pPr>
          </w:p>
        </w:tc>
        <w:tc>
          <w:tcPr>
            <w:tcW w:w="2061" w:type="dxa"/>
          </w:tcPr>
          <w:p w:rsidR="00791221" w:rsidRPr="00193964" w:rsidRDefault="00791221" w:rsidP="006B54D7">
            <w:pPr>
              <w:widowControl w:val="0"/>
              <w:autoSpaceDE w:val="0"/>
              <w:autoSpaceDN w:val="0"/>
              <w:spacing w:before="26"/>
              <w:ind w:right="739"/>
              <w:jc w:val="center"/>
              <w:rPr>
                <w:rFonts w:eastAsia="Arial" w:cs="Arial"/>
                <w:b/>
                <w:sz w:val="21"/>
                <w:szCs w:val="22"/>
              </w:rPr>
            </w:pPr>
            <w:r w:rsidRPr="00193964">
              <w:rPr>
                <w:rFonts w:eastAsia="Arial" w:cs="Arial"/>
                <w:b/>
                <w:strike/>
                <w:sz w:val="21"/>
                <w:szCs w:val="22"/>
              </w:rPr>
              <w:t>11/2"</w:t>
            </w:r>
          </w:p>
        </w:tc>
        <w:tc>
          <w:tcPr>
            <w:tcW w:w="1233" w:type="dxa"/>
          </w:tcPr>
          <w:p w:rsidR="00791221" w:rsidRPr="00193964" w:rsidRDefault="00791221" w:rsidP="006B54D7">
            <w:pPr>
              <w:widowControl w:val="0"/>
              <w:autoSpaceDE w:val="0"/>
              <w:autoSpaceDN w:val="0"/>
              <w:spacing w:before="6"/>
              <w:rPr>
                <w:rFonts w:eastAsia="Arial" w:cs="Arial"/>
                <w:b/>
                <w:sz w:val="14"/>
                <w:szCs w:val="22"/>
              </w:rPr>
            </w:pPr>
          </w:p>
          <w:p w:rsidR="00791221" w:rsidRPr="00193964" w:rsidRDefault="00C146B5" w:rsidP="006B54D7">
            <w:pPr>
              <w:widowControl w:val="0"/>
              <w:autoSpaceDE w:val="0"/>
              <w:autoSpaceDN w:val="0"/>
              <w:spacing w:line="20" w:lineRule="exact"/>
              <w:rPr>
                <w:rFonts w:eastAsia="Arial" w:cs="Arial"/>
                <w:sz w:val="2"/>
                <w:szCs w:val="22"/>
              </w:rPr>
            </w:pPr>
            <w:r>
              <w:rPr>
                <w:rFonts w:eastAsia="Arial" w:cs="Arial"/>
                <w:sz w:val="2"/>
                <w:szCs w:val="22"/>
              </w:rPr>
            </w:r>
            <w:r>
              <w:rPr>
                <w:rFonts w:eastAsia="Arial" w:cs="Arial"/>
                <w:sz w:val="2"/>
                <w:szCs w:val="22"/>
              </w:rPr>
              <w:pict>
                <v:group id="_x0000_s1151" style="width:2.9pt;height:.5pt;mso-position-horizontal-relative:char;mso-position-vertical-relative:line" coordsize="58,10">
                  <v:rect id="_x0000_s1152" style="position:absolute;width:58;height:10" fillcolor="black" stroked="f"/>
                  <w10:wrap type="none"/>
                  <w10:anchorlock/>
                </v:group>
              </w:pict>
            </w:r>
          </w:p>
        </w:tc>
        <w:tc>
          <w:tcPr>
            <w:tcW w:w="1163" w:type="dxa"/>
          </w:tcPr>
          <w:p w:rsidR="00791221" w:rsidRPr="00193964" w:rsidRDefault="00791221" w:rsidP="006B54D7">
            <w:pPr>
              <w:widowControl w:val="0"/>
              <w:autoSpaceDE w:val="0"/>
              <w:autoSpaceDN w:val="0"/>
              <w:spacing w:before="26"/>
              <w:ind w:right="437"/>
              <w:jc w:val="center"/>
              <w:rPr>
                <w:rFonts w:eastAsia="Arial" w:cs="Arial"/>
                <w:b/>
                <w:sz w:val="21"/>
                <w:szCs w:val="22"/>
              </w:rPr>
            </w:pPr>
            <w:r w:rsidRPr="00193964">
              <w:rPr>
                <w:rFonts w:eastAsia="Arial" w:cs="Arial"/>
                <w:b/>
                <w:strike/>
                <w:sz w:val="21"/>
                <w:szCs w:val="22"/>
              </w:rPr>
              <w:t>2"</w:t>
            </w:r>
          </w:p>
        </w:tc>
      </w:tr>
      <w:tr w:rsidR="00791221" w:rsidRPr="00193964" w:rsidTr="006B54D7">
        <w:trPr>
          <w:trHeight w:val="301"/>
        </w:trPr>
        <w:tc>
          <w:tcPr>
            <w:tcW w:w="4963" w:type="dxa"/>
          </w:tcPr>
          <w:p w:rsidR="00791221" w:rsidRPr="00193964" w:rsidRDefault="00791221" w:rsidP="006B54D7">
            <w:pPr>
              <w:widowControl w:val="0"/>
              <w:autoSpaceDE w:val="0"/>
              <w:autoSpaceDN w:val="0"/>
              <w:spacing w:before="26"/>
              <w:ind w:right="2152"/>
              <w:jc w:val="center"/>
              <w:rPr>
                <w:rFonts w:eastAsia="Arial" w:cs="Arial"/>
                <w:sz w:val="21"/>
                <w:szCs w:val="22"/>
              </w:rPr>
            </w:pPr>
            <w:r w:rsidRPr="00193964">
              <w:rPr>
                <w:rFonts w:eastAsia="Arial" w:cs="Arial"/>
                <w:strike/>
                <w:sz w:val="21"/>
                <w:szCs w:val="22"/>
              </w:rPr>
              <w:t>11 /2a</w:t>
            </w:r>
          </w:p>
        </w:tc>
        <w:tc>
          <w:tcPr>
            <w:tcW w:w="206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c>
          <w:tcPr>
            <w:tcW w:w="1233" w:type="dxa"/>
          </w:tcPr>
          <w:p w:rsidR="00791221" w:rsidRPr="00193964" w:rsidRDefault="00791221" w:rsidP="006B54D7">
            <w:pPr>
              <w:widowControl w:val="0"/>
              <w:autoSpaceDE w:val="0"/>
              <w:autoSpaceDN w:val="0"/>
              <w:spacing w:before="26"/>
              <w:ind w:right="404"/>
              <w:jc w:val="center"/>
              <w:rPr>
                <w:rFonts w:eastAsia="Arial" w:cs="Arial"/>
                <w:sz w:val="21"/>
                <w:szCs w:val="22"/>
              </w:rPr>
            </w:pPr>
            <w:r w:rsidRPr="00193964">
              <w:rPr>
                <w:rFonts w:eastAsia="Arial" w:cs="Arial"/>
                <w:strike/>
                <w:sz w:val="21"/>
                <w:szCs w:val="22"/>
              </w:rPr>
              <w:t>or</w:t>
            </w:r>
          </w:p>
        </w:tc>
        <w:tc>
          <w:tcPr>
            <w:tcW w:w="1163"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0</w:t>
            </w:r>
          </w:p>
        </w:tc>
      </w:tr>
      <w:tr w:rsidR="00791221" w:rsidRPr="00193964" w:rsidTr="006B54D7">
        <w:trPr>
          <w:trHeight w:val="301"/>
        </w:trPr>
        <w:tc>
          <w:tcPr>
            <w:tcW w:w="4963" w:type="dxa"/>
          </w:tcPr>
          <w:p w:rsidR="00791221" w:rsidRPr="00193964" w:rsidRDefault="00791221" w:rsidP="006B54D7">
            <w:pPr>
              <w:widowControl w:val="0"/>
              <w:autoSpaceDE w:val="0"/>
              <w:autoSpaceDN w:val="0"/>
              <w:spacing w:before="26"/>
              <w:ind w:right="2152"/>
              <w:jc w:val="center"/>
              <w:rPr>
                <w:rFonts w:eastAsia="Arial" w:cs="Arial"/>
                <w:sz w:val="21"/>
                <w:szCs w:val="22"/>
              </w:rPr>
            </w:pPr>
            <w:r w:rsidRPr="00193964">
              <w:rPr>
                <w:rFonts w:eastAsia="Arial" w:cs="Arial"/>
                <w:strike/>
                <w:sz w:val="21"/>
                <w:szCs w:val="22"/>
              </w:rPr>
              <w:t>2a</w:t>
            </w:r>
          </w:p>
        </w:tc>
        <w:tc>
          <w:tcPr>
            <w:tcW w:w="206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2</w:t>
            </w:r>
          </w:p>
        </w:tc>
        <w:tc>
          <w:tcPr>
            <w:tcW w:w="1233" w:type="dxa"/>
          </w:tcPr>
          <w:p w:rsidR="00791221" w:rsidRPr="00193964" w:rsidRDefault="00791221" w:rsidP="006B54D7">
            <w:pPr>
              <w:widowControl w:val="0"/>
              <w:autoSpaceDE w:val="0"/>
              <w:autoSpaceDN w:val="0"/>
              <w:spacing w:before="26"/>
              <w:ind w:right="404"/>
              <w:jc w:val="center"/>
              <w:rPr>
                <w:rFonts w:eastAsia="Arial" w:cs="Arial"/>
                <w:sz w:val="21"/>
                <w:szCs w:val="22"/>
              </w:rPr>
            </w:pPr>
            <w:r w:rsidRPr="00193964">
              <w:rPr>
                <w:rFonts w:eastAsia="Arial" w:cs="Arial"/>
                <w:strike/>
                <w:sz w:val="21"/>
                <w:szCs w:val="22"/>
              </w:rPr>
              <w:t>or</w:t>
            </w:r>
          </w:p>
        </w:tc>
        <w:tc>
          <w:tcPr>
            <w:tcW w:w="1163"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r>
      <w:tr w:rsidR="00791221" w:rsidRPr="00193964" w:rsidTr="006B54D7">
        <w:trPr>
          <w:trHeight w:val="301"/>
        </w:trPr>
        <w:tc>
          <w:tcPr>
            <w:tcW w:w="4963" w:type="dxa"/>
          </w:tcPr>
          <w:p w:rsidR="00791221" w:rsidRPr="00193964" w:rsidRDefault="00791221" w:rsidP="006B54D7">
            <w:pPr>
              <w:widowControl w:val="0"/>
              <w:autoSpaceDE w:val="0"/>
              <w:autoSpaceDN w:val="0"/>
              <w:spacing w:before="26"/>
              <w:ind w:right="2152"/>
              <w:jc w:val="center"/>
              <w:rPr>
                <w:rFonts w:eastAsia="Arial" w:cs="Arial"/>
                <w:sz w:val="21"/>
                <w:szCs w:val="22"/>
              </w:rPr>
            </w:pPr>
            <w:r w:rsidRPr="00193964">
              <w:rPr>
                <w:rFonts w:eastAsia="Arial" w:cs="Arial"/>
                <w:strike/>
                <w:sz w:val="21"/>
                <w:szCs w:val="22"/>
              </w:rPr>
              <w:t>2b</w:t>
            </w:r>
          </w:p>
        </w:tc>
        <w:tc>
          <w:tcPr>
            <w:tcW w:w="206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c>
          <w:tcPr>
            <w:tcW w:w="1233" w:type="dxa"/>
          </w:tcPr>
          <w:p w:rsidR="00791221" w:rsidRPr="00193964" w:rsidRDefault="00791221" w:rsidP="006B54D7">
            <w:pPr>
              <w:widowControl w:val="0"/>
              <w:autoSpaceDE w:val="0"/>
              <w:autoSpaceDN w:val="0"/>
              <w:spacing w:before="26"/>
              <w:ind w:right="404"/>
              <w:jc w:val="center"/>
              <w:rPr>
                <w:rFonts w:eastAsia="Arial" w:cs="Arial"/>
                <w:sz w:val="21"/>
                <w:szCs w:val="22"/>
              </w:rPr>
            </w:pPr>
            <w:r w:rsidRPr="00193964">
              <w:rPr>
                <w:rFonts w:eastAsia="Arial" w:cs="Arial"/>
                <w:strike/>
                <w:sz w:val="21"/>
                <w:szCs w:val="22"/>
              </w:rPr>
              <w:t>and</w:t>
            </w:r>
          </w:p>
        </w:tc>
        <w:tc>
          <w:tcPr>
            <w:tcW w:w="1163"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r>
      <w:tr w:rsidR="00791221" w:rsidRPr="00193964" w:rsidTr="006B54D7">
        <w:trPr>
          <w:trHeight w:val="301"/>
        </w:trPr>
        <w:tc>
          <w:tcPr>
            <w:tcW w:w="4963" w:type="dxa"/>
          </w:tcPr>
          <w:p w:rsidR="00791221" w:rsidRPr="00193964" w:rsidRDefault="00791221" w:rsidP="006B54D7">
            <w:pPr>
              <w:widowControl w:val="0"/>
              <w:autoSpaceDE w:val="0"/>
              <w:autoSpaceDN w:val="0"/>
              <w:spacing w:before="23"/>
              <w:ind w:right="2152"/>
              <w:jc w:val="center"/>
              <w:rPr>
                <w:rFonts w:eastAsia="Arial" w:cs="Arial"/>
                <w:sz w:val="21"/>
                <w:szCs w:val="22"/>
              </w:rPr>
            </w:pPr>
            <w:r w:rsidRPr="00193964">
              <w:rPr>
                <w:rFonts w:eastAsia="Arial" w:cs="Arial"/>
                <w:strike/>
                <w:sz w:val="21"/>
                <w:szCs w:val="22"/>
              </w:rPr>
              <w:t>3a</w:t>
            </w:r>
          </w:p>
        </w:tc>
        <w:tc>
          <w:tcPr>
            <w:tcW w:w="2061" w:type="dxa"/>
          </w:tcPr>
          <w:p w:rsidR="00791221" w:rsidRPr="00193964" w:rsidRDefault="00791221" w:rsidP="006B54D7">
            <w:pPr>
              <w:widowControl w:val="0"/>
              <w:autoSpaceDE w:val="0"/>
              <w:autoSpaceDN w:val="0"/>
              <w:spacing w:before="23"/>
              <w:jc w:val="center"/>
              <w:rPr>
                <w:rFonts w:eastAsia="Arial" w:cs="Arial"/>
                <w:sz w:val="21"/>
                <w:szCs w:val="22"/>
              </w:rPr>
            </w:pPr>
            <w:r w:rsidRPr="00193964">
              <w:rPr>
                <w:rFonts w:eastAsia="Arial" w:cs="Arial"/>
                <w:strike/>
                <w:sz w:val="21"/>
                <w:szCs w:val="22"/>
              </w:rPr>
              <w:t>4</w:t>
            </w:r>
          </w:p>
        </w:tc>
        <w:tc>
          <w:tcPr>
            <w:tcW w:w="1233" w:type="dxa"/>
          </w:tcPr>
          <w:p w:rsidR="00791221" w:rsidRPr="00193964" w:rsidRDefault="00791221" w:rsidP="006B54D7">
            <w:pPr>
              <w:widowControl w:val="0"/>
              <w:autoSpaceDE w:val="0"/>
              <w:autoSpaceDN w:val="0"/>
              <w:spacing w:before="23"/>
              <w:ind w:right="404"/>
              <w:jc w:val="center"/>
              <w:rPr>
                <w:rFonts w:eastAsia="Arial" w:cs="Arial"/>
                <w:sz w:val="21"/>
                <w:szCs w:val="22"/>
              </w:rPr>
            </w:pPr>
            <w:r w:rsidRPr="00193964">
              <w:rPr>
                <w:rFonts w:eastAsia="Arial" w:cs="Arial"/>
                <w:strike/>
                <w:sz w:val="21"/>
                <w:szCs w:val="22"/>
              </w:rPr>
              <w:t>or</w:t>
            </w:r>
          </w:p>
        </w:tc>
        <w:tc>
          <w:tcPr>
            <w:tcW w:w="1163" w:type="dxa"/>
          </w:tcPr>
          <w:p w:rsidR="00791221" w:rsidRPr="00193964" w:rsidRDefault="00791221" w:rsidP="006B54D7">
            <w:pPr>
              <w:widowControl w:val="0"/>
              <w:autoSpaceDE w:val="0"/>
              <w:autoSpaceDN w:val="0"/>
              <w:spacing w:before="23"/>
              <w:jc w:val="center"/>
              <w:rPr>
                <w:rFonts w:eastAsia="Arial" w:cs="Arial"/>
                <w:sz w:val="21"/>
                <w:szCs w:val="22"/>
              </w:rPr>
            </w:pPr>
            <w:r w:rsidRPr="00193964">
              <w:rPr>
                <w:rFonts w:eastAsia="Arial" w:cs="Arial"/>
                <w:strike/>
                <w:sz w:val="21"/>
                <w:szCs w:val="22"/>
              </w:rPr>
              <w:t>2</w:t>
            </w:r>
          </w:p>
        </w:tc>
      </w:tr>
      <w:tr w:rsidR="00791221" w:rsidRPr="00193964" w:rsidTr="006B54D7">
        <w:trPr>
          <w:trHeight w:val="299"/>
        </w:trPr>
        <w:tc>
          <w:tcPr>
            <w:tcW w:w="4963" w:type="dxa"/>
          </w:tcPr>
          <w:p w:rsidR="00791221" w:rsidRPr="00193964" w:rsidRDefault="00791221" w:rsidP="006B54D7">
            <w:pPr>
              <w:widowControl w:val="0"/>
              <w:autoSpaceDE w:val="0"/>
              <w:autoSpaceDN w:val="0"/>
              <w:spacing w:before="23"/>
              <w:ind w:right="2152"/>
              <w:jc w:val="center"/>
              <w:rPr>
                <w:rFonts w:eastAsia="Arial" w:cs="Arial"/>
                <w:sz w:val="21"/>
                <w:szCs w:val="22"/>
              </w:rPr>
            </w:pPr>
            <w:r w:rsidRPr="00193964">
              <w:rPr>
                <w:rFonts w:eastAsia="Arial" w:cs="Arial"/>
                <w:strike/>
                <w:sz w:val="21"/>
                <w:szCs w:val="22"/>
              </w:rPr>
              <w:t>3b</w:t>
            </w:r>
          </w:p>
        </w:tc>
        <w:tc>
          <w:tcPr>
            <w:tcW w:w="2061" w:type="dxa"/>
          </w:tcPr>
          <w:p w:rsidR="00791221" w:rsidRPr="00193964" w:rsidRDefault="00791221" w:rsidP="006B54D7">
            <w:pPr>
              <w:widowControl w:val="0"/>
              <w:autoSpaceDE w:val="0"/>
              <w:autoSpaceDN w:val="0"/>
              <w:spacing w:before="23"/>
              <w:jc w:val="center"/>
              <w:rPr>
                <w:rFonts w:eastAsia="Arial" w:cs="Arial"/>
                <w:sz w:val="21"/>
                <w:szCs w:val="22"/>
              </w:rPr>
            </w:pPr>
            <w:r w:rsidRPr="00193964">
              <w:rPr>
                <w:rFonts w:eastAsia="Arial" w:cs="Arial"/>
                <w:strike/>
                <w:sz w:val="21"/>
                <w:szCs w:val="22"/>
              </w:rPr>
              <w:t>2</w:t>
            </w:r>
          </w:p>
        </w:tc>
        <w:tc>
          <w:tcPr>
            <w:tcW w:w="1233" w:type="dxa"/>
          </w:tcPr>
          <w:p w:rsidR="00791221" w:rsidRPr="00193964" w:rsidRDefault="00791221" w:rsidP="006B54D7">
            <w:pPr>
              <w:widowControl w:val="0"/>
              <w:autoSpaceDE w:val="0"/>
              <w:autoSpaceDN w:val="0"/>
              <w:spacing w:before="23"/>
              <w:ind w:right="404"/>
              <w:jc w:val="center"/>
              <w:rPr>
                <w:rFonts w:eastAsia="Arial" w:cs="Arial"/>
                <w:sz w:val="21"/>
                <w:szCs w:val="22"/>
              </w:rPr>
            </w:pPr>
            <w:r w:rsidRPr="00193964">
              <w:rPr>
                <w:rFonts w:eastAsia="Arial" w:cs="Arial"/>
                <w:strike/>
                <w:sz w:val="21"/>
                <w:szCs w:val="22"/>
              </w:rPr>
              <w:t>and</w:t>
            </w:r>
          </w:p>
        </w:tc>
        <w:tc>
          <w:tcPr>
            <w:tcW w:w="1163" w:type="dxa"/>
          </w:tcPr>
          <w:p w:rsidR="00791221" w:rsidRPr="00193964" w:rsidRDefault="00791221" w:rsidP="006B54D7">
            <w:pPr>
              <w:widowControl w:val="0"/>
              <w:autoSpaceDE w:val="0"/>
              <w:autoSpaceDN w:val="0"/>
              <w:spacing w:before="23"/>
              <w:jc w:val="center"/>
              <w:rPr>
                <w:rFonts w:eastAsia="Arial" w:cs="Arial"/>
                <w:sz w:val="21"/>
                <w:szCs w:val="22"/>
              </w:rPr>
            </w:pPr>
            <w:r w:rsidRPr="00193964">
              <w:rPr>
                <w:rFonts w:eastAsia="Arial" w:cs="Arial"/>
                <w:strike/>
                <w:sz w:val="21"/>
                <w:szCs w:val="22"/>
              </w:rPr>
              <w:t>2</w:t>
            </w:r>
          </w:p>
        </w:tc>
      </w:tr>
      <w:tr w:rsidR="00791221" w:rsidRPr="00193964" w:rsidTr="006B54D7">
        <w:trPr>
          <w:trHeight w:val="301"/>
        </w:trPr>
        <w:tc>
          <w:tcPr>
            <w:tcW w:w="4963" w:type="dxa"/>
          </w:tcPr>
          <w:p w:rsidR="00791221" w:rsidRPr="00193964" w:rsidRDefault="00791221" w:rsidP="006B54D7">
            <w:pPr>
              <w:widowControl w:val="0"/>
              <w:autoSpaceDE w:val="0"/>
              <w:autoSpaceDN w:val="0"/>
              <w:spacing w:before="26"/>
              <w:ind w:right="2152"/>
              <w:jc w:val="center"/>
              <w:rPr>
                <w:rFonts w:eastAsia="Arial" w:cs="Arial"/>
                <w:sz w:val="21"/>
                <w:szCs w:val="22"/>
              </w:rPr>
            </w:pPr>
            <w:r w:rsidRPr="00193964">
              <w:rPr>
                <w:rFonts w:eastAsia="Arial" w:cs="Arial"/>
                <w:strike/>
                <w:sz w:val="21"/>
                <w:szCs w:val="22"/>
              </w:rPr>
              <w:t>4a</w:t>
            </w:r>
          </w:p>
        </w:tc>
        <w:tc>
          <w:tcPr>
            <w:tcW w:w="206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8</w:t>
            </w:r>
          </w:p>
        </w:tc>
        <w:tc>
          <w:tcPr>
            <w:tcW w:w="1233" w:type="dxa"/>
          </w:tcPr>
          <w:p w:rsidR="00791221" w:rsidRPr="00193964" w:rsidRDefault="00791221" w:rsidP="006B54D7">
            <w:pPr>
              <w:widowControl w:val="0"/>
              <w:autoSpaceDE w:val="0"/>
              <w:autoSpaceDN w:val="0"/>
              <w:spacing w:before="26"/>
              <w:ind w:right="404"/>
              <w:jc w:val="center"/>
              <w:rPr>
                <w:rFonts w:eastAsia="Arial" w:cs="Arial"/>
                <w:sz w:val="21"/>
                <w:szCs w:val="22"/>
              </w:rPr>
            </w:pPr>
            <w:r w:rsidRPr="00193964">
              <w:rPr>
                <w:rFonts w:eastAsia="Arial" w:cs="Arial"/>
                <w:strike/>
                <w:sz w:val="21"/>
                <w:szCs w:val="22"/>
              </w:rPr>
              <w:t>or</w:t>
            </w:r>
          </w:p>
        </w:tc>
        <w:tc>
          <w:tcPr>
            <w:tcW w:w="1163"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4</w:t>
            </w:r>
          </w:p>
        </w:tc>
      </w:tr>
      <w:tr w:rsidR="00791221" w:rsidRPr="00193964" w:rsidTr="006B54D7">
        <w:trPr>
          <w:trHeight w:val="301"/>
        </w:trPr>
        <w:tc>
          <w:tcPr>
            <w:tcW w:w="4963" w:type="dxa"/>
          </w:tcPr>
          <w:p w:rsidR="00791221" w:rsidRPr="00193964" w:rsidRDefault="00791221" w:rsidP="006B54D7">
            <w:pPr>
              <w:widowControl w:val="0"/>
              <w:autoSpaceDE w:val="0"/>
              <w:autoSpaceDN w:val="0"/>
              <w:spacing w:before="26"/>
              <w:ind w:right="2152"/>
              <w:jc w:val="center"/>
              <w:rPr>
                <w:rFonts w:eastAsia="Arial" w:cs="Arial"/>
                <w:sz w:val="21"/>
                <w:szCs w:val="22"/>
              </w:rPr>
            </w:pPr>
            <w:r w:rsidRPr="00193964">
              <w:rPr>
                <w:rFonts w:eastAsia="Arial" w:cs="Arial"/>
                <w:strike/>
                <w:sz w:val="21"/>
                <w:szCs w:val="22"/>
              </w:rPr>
              <w:t>4b</w:t>
            </w:r>
          </w:p>
        </w:tc>
        <w:tc>
          <w:tcPr>
            <w:tcW w:w="206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4</w:t>
            </w:r>
          </w:p>
        </w:tc>
        <w:tc>
          <w:tcPr>
            <w:tcW w:w="1233" w:type="dxa"/>
          </w:tcPr>
          <w:p w:rsidR="00791221" w:rsidRPr="00193964" w:rsidRDefault="00791221" w:rsidP="006B54D7">
            <w:pPr>
              <w:widowControl w:val="0"/>
              <w:autoSpaceDE w:val="0"/>
              <w:autoSpaceDN w:val="0"/>
              <w:spacing w:before="26"/>
              <w:ind w:right="404"/>
              <w:jc w:val="center"/>
              <w:rPr>
                <w:rFonts w:eastAsia="Arial" w:cs="Arial"/>
                <w:sz w:val="21"/>
                <w:szCs w:val="22"/>
              </w:rPr>
            </w:pPr>
            <w:r w:rsidRPr="00193964">
              <w:rPr>
                <w:rFonts w:eastAsia="Arial" w:cs="Arial"/>
                <w:strike/>
                <w:sz w:val="21"/>
                <w:szCs w:val="22"/>
              </w:rPr>
              <w:t>and</w:t>
            </w:r>
          </w:p>
        </w:tc>
        <w:tc>
          <w:tcPr>
            <w:tcW w:w="1163"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4</w:t>
            </w:r>
          </w:p>
        </w:tc>
      </w:tr>
    </w:tbl>
    <w:p w:rsidR="00791221" w:rsidRPr="00193964" w:rsidRDefault="00791221" w:rsidP="00791221">
      <w:pPr>
        <w:widowControl w:val="0"/>
        <w:autoSpaceDE w:val="0"/>
        <w:autoSpaceDN w:val="0"/>
        <w:ind w:right="8479"/>
        <w:rPr>
          <w:rFonts w:eastAsia="Arial" w:cs="Arial"/>
          <w:sz w:val="16"/>
          <w:szCs w:val="16"/>
        </w:rPr>
      </w:pPr>
      <w:r w:rsidRPr="00193964">
        <w:rPr>
          <w:rFonts w:eastAsia="Arial" w:cs="Arial"/>
          <w:strike/>
          <w:sz w:val="16"/>
          <w:szCs w:val="16"/>
        </w:rPr>
        <w:t>For SI: 1 inch = 25.4 mm.</w:t>
      </w:r>
      <w:r w:rsidRPr="00193964">
        <w:rPr>
          <w:rFonts w:eastAsia="Arial" w:cs="Arial"/>
          <w:sz w:val="16"/>
          <w:szCs w:val="16"/>
        </w:rPr>
        <w:t xml:space="preserve"> </w:t>
      </w:r>
      <w:r w:rsidRPr="00193964">
        <w:rPr>
          <w:rFonts w:eastAsia="Arial" w:cs="Arial"/>
          <w:strike/>
          <w:sz w:val="16"/>
          <w:szCs w:val="16"/>
        </w:rPr>
        <w:t>a. Total of each size.</w:t>
      </w:r>
    </w:p>
    <w:p w:rsidR="00791221" w:rsidRPr="00193964" w:rsidRDefault="00791221" w:rsidP="00791221">
      <w:pPr>
        <w:widowControl w:val="0"/>
        <w:tabs>
          <w:tab w:val="left" w:pos="1155"/>
        </w:tabs>
        <w:autoSpaceDE w:val="0"/>
        <w:autoSpaceDN w:val="0"/>
        <w:spacing w:before="1"/>
        <w:rPr>
          <w:rFonts w:eastAsia="Arial" w:cs="Arial"/>
          <w:sz w:val="16"/>
          <w:szCs w:val="22"/>
        </w:rPr>
      </w:pPr>
      <w:r w:rsidRPr="00193964">
        <w:rPr>
          <w:rFonts w:eastAsia="Arial" w:cs="Arial"/>
          <w:spacing w:val="-1"/>
          <w:sz w:val="16"/>
          <w:szCs w:val="22"/>
          <w:u w:val="single" w:color="000000"/>
        </w:rPr>
        <w:t>b.</w:t>
      </w:r>
      <w:r w:rsidRPr="00193964">
        <w:rPr>
          <w:rFonts w:eastAsia="Arial" w:cs="Arial"/>
          <w:spacing w:val="-1"/>
          <w:sz w:val="16"/>
          <w:szCs w:val="22"/>
          <w:u w:val="single" w:color="000000"/>
        </w:rPr>
        <w:tab/>
      </w:r>
      <w:r w:rsidRPr="00193964">
        <w:rPr>
          <w:rFonts w:eastAsia="Arial" w:cs="Arial"/>
          <w:strike/>
          <w:sz w:val="16"/>
          <w:szCs w:val="22"/>
        </w:rPr>
        <w:t>Combination of</w:t>
      </w:r>
      <w:r w:rsidRPr="00193964">
        <w:rPr>
          <w:rFonts w:eastAsia="Arial" w:cs="Arial"/>
          <w:strike/>
          <w:spacing w:val="-2"/>
          <w:sz w:val="16"/>
          <w:szCs w:val="22"/>
        </w:rPr>
        <w:t xml:space="preserve"> </w:t>
      </w:r>
      <w:r w:rsidRPr="00193964">
        <w:rPr>
          <w:rFonts w:eastAsia="Arial" w:cs="Arial"/>
          <w:strike/>
          <w:sz w:val="16"/>
          <w:szCs w:val="22"/>
        </w:rPr>
        <w:t>sizes.</w:t>
      </w:r>
    </w:p>
    <w:p w:rsidR="00791221" w:rsidRDefault="00791221" w:rsidP="00791221">
      <w:pPr>
        <w:rPr>
          <w:rFonts w:eastAsia="Arial" w:cs="Arial"/>
          <w:color w:val="FF0000"/>
          <w:w w:val="99"/>
          <w:szCs w:val="22"/>
        </w:rPr>
      </w:pPr>
    </w:p>
    <w:p w:rsidR="00791221" w:rsidRPr="00FA2E24" w:rsidRDefault="00791221" w:rsidP="00791221">
      <w:pPr>
        <w:widowControl w:val="0"/>
        <w:tabs>
          <w:tab w:val="left" w:pos="1673"/>
        </w:tabs>
        <w:autoSpaceDE w:val="0"/>
        <w:autoSpaceDN w:val="0"/>
        <w:spacing w:before="1"/>
        <w:ind w:right="1228"/>
        <w:rPr>
          <w:rFonts w:eastAsia="Arial" w:cs="Arial"/>
          <w:szCs w:val="22"/>
        </w:rPr>
      </w:pPr>
      <w:r w:rsidRPr="00FA2E24">
        <w:rPr>
          <w:rFonts w:eastAsia="Arial" w:cs="Arial"/>
          <w:strike/>
          <w:spacing w:val="-1"/>
          <w:w w:val="99"/>
          <w:szCs w:val="22"/>
        </w:rPr>
        <w:t>713.11.2</w:t>
      </w:r>
      <w:r>
        <w:rPr>
          <w:rFonts w:eastAsia="Arial" w:cs="Arial"/>
          <w:strike/>
          <w:spacing w:val="-1"/>
          <w:w w:val="99"/>
          <w:szCs w:val="22"/>
        </w:rPr>
        <w:t xml:space="preserve"> </w:t>
      </w:r>
      <w:r w:rsidRPr="00FA2E24">
        <w:rPr>
          <w:rFonts w:eastAsia="Arial" w:cs="Arial"/>
          <w:b/>
          <w:strike/>
          <w:szCs w:val="22"/>
        </w:rPr>
        <w:t xml:space="preserve">Boiling-type sterilizers. </w:t>
      </w:r>
      <w:r w:rsidRPr="00FA2E24">
        <w:rPr>
          <w:rFonts w:eastAsia="Arial" w:cs="Arial"/>
          <w:strike/>
          <w:szCs w:val="22"/>
        </w:rPr>
        <w:t xml:space="preserve">The size of a sterilizer vent </w:t>
      </w:r>
      <w:r w:rsidRPr="00FA2E24">
        <w:rPr>
          <w:rFonts w:eastAsia="Arial" w:cs="Arial"/>
          <w:i/>
          <w:strike/>
          <w:szCs w:val="22"/>
        </w:rPr>
        <w:t xml:space="preserve">stack </w:t>
      </w:r>
      <w:r w:rsidRPr="00FA2E24">
        <w:rPr>
          <w:rFonts w:eastAsia="Arial" w:cs="Arial"/>
          <w:strike/>
          <w:szCs w:val="22"/>
        </w:rPr>
        <w:t>shall be not less than 2 inches (51 mm) in diameter where serving a utensil sterilizer and not less than 1</w:t>
      </w:r>
      <w:r w:rsidRPr="00FA2E24">
        <w:rPr>
          <w:rFonts w:eastAsia="Arial" w:cs="Arial"/>
          <w:strike/>
          <w:szCs w:val="22"/>
          <w:vertAlign w:val="subscript"/>
        </w:rPr>
        <w:t>1</w:t>
      </w:r>
      <w:r w:rsidRPr="00FA2E24">
        <w:rPr>
          <w:rFonts w:eastAsia="Arial" w:cs="Arial"/>
          <w:strike/>
          <w:szCs w:val="22"/>
        </w:rPr>
        <w:t>/</w:t>
      </w:r>
      <w:r w:rsidRPr="00FA2E24">
        <w:rPr>
          <w:rFonts w:eastAsia="Arial" w:cs="Arial"/>
          <w:strike/>
          <w:szCs w:val="22"/>
          <w:vertAlign w:val="subscript"/>
        </w:rPr>
        <w:t>2</w:t>
      </w:r>
      <w:r w:rsidRPr="00FA2E24">
        <w:rPr>
          <w:rFonts w:eastAsia="Arial" w:cs="Arial"/>
          <w:strike/>
          <w:szCs w:val="22"/>
        </w:rPr>
        <w:t xml:space="preserve"> inches (38 mm) in diameter where serving an instrument sterilizer. Combinations of boiling-type sterilizer vent connections shall be sized in accordance with Table</w:t>
      </w:r>
      <w:r w:rsidRPr="00FA2E24">
        <w:rPr>
          <w:rFonts w:eastAsia="Arial" w:cs="Arial"/>
          <w:strike/>
          <w:spacing w:val="-4"/>
          <w:szCs w:val="22"/>
        </w:rPr>
        <w:t xml:space="preserve"> </w:t>
      </w:r>
      <w:r w:rsidRPr="00FA2E24">
        <w:rPr>
          <w:rFonts w:eastAsia="Arial" w:cs="Arial"/>
          <w:strike/>
          <w:szCs w:val="22"/>
        </w:rPr>
        <w:t>713.11.1.</w:t>
      </w:r>
    </w:p>
    <w:p w:rsidR="00791221" w:rsidRPr="00FA2E24" w:rsidRDefault="00791221" w:rsidP="00791221">
      <w:pPr>
        <w:widowControl w:val="0"/>
        <w:autoSpaceDE w:val="0"/>
        <w:autoSpaceDN w:val="0"/>
        <w:spacing w:before="10"/>
        <w:rPr>
          <w:rFonts w:eastAsia="Arial" w:cs="Arial"/>
          <w:szCs w:val="22"/>
        </w:rPr>
      </w:pPr>
    </w:p>
    <w:p w:rsidR="00791221" w:rsidRPr="00FA2E24" w:rsidRDefault="00791221" w:rsidP="00791221">
      <w:pPr>
        <w:widowControl w:val="0"/>
        <w:tabs>
          <w:tab w:val="left" w:pos="1673"/>
        </w:tabs>
        <w:autoSpaceDE w:val="0"/>
        <w:autoSpaceDN w:val="0"/>
        <w:spacing w:before="93"/>
        <w:ind w:right="1095"/>
        <w:rPr>
          <w:rFonts w:eastAsia="Arial" w:cs="Arial"/>
          <w:szCs w:val="22"/>
        </w:rPr>
      </w:pPr>
      <w:r w:rsidRPr="00FA2E24">
        <w:rPr>
          <w:rFonts w:eastAsia="Arial" w:cs="Arial"/>
          <w:strike/>
          <w:spacing w:val="-1"/>
          <w:w w:val="99"/>
          <w:szCs w:val="22"/>
        </w:rPr>
        <w:t>713.11.3</w:t>
      </w:r>
      <w:r>
        <w:rPr>
          <w:rFonts w:eastAsia="Arial" w:cs="Arial"/>
          <w:strike/>
          <w:spacing w:val="-1"/>
          <w:w w:val="99"/>
          <w:szCs w:val="22"/>
        </w:rPr>
        <w:t xml:space="preserve"> </w:t>
      </w:r>
      <w:r w:rsidRPr="00FA2E24">
        <w:rPr>
          <w:rFonts w:eastAsia="Arial" w:cs="Arial"/>
          <w:b/>
          <w:strike/>
          <w:szCs w:val="22"/>
        </w:rPr>
        <w:t xml:space="preserve">Pressure sterilizers. </w:t>
      </w:r>
      <w:r w:rsidRPr="00FA2E24">
        <w:rPr>
          <w:rFonts w:eastAsia="Arial" w:cs="Arial"/>
          <w:strike/>
          <w:szCs w:val="22"/>
        </w:rPr>
        <w:t>Pressure sterilizer vent stacks shall be 2</w:t>
      </w:r>
      <w:r w:rsidRPr="00FA2E24">
        <w:rPr>
          <w:rFonts w:eastAsia="Arial" w:cs="Arial"/>
          <w:strike/>
          <w:szCs w:val="22"/>
          <w:vertAlign w:val="subscript"/>
        </w:rPr>
        <w:t>1</w:t>
      </w:r>
      <w:r w:rsidRPr="00FA2E24">
        <w:rPr>
          <w:rFonts w:eastAsia="Arial" w:cs="Arial"/>
          <w:strike/>
          <w:szCs w:val="22"/>
        </w:rPr>
        <w:t>/</w:t>
      </w:r>
      <w:r w:rsidRPr="00FA2E24">
        <w:rPr>
          <w:rFonts w:eastAsia="Arial" w:cs="Arial"/>
          <w:strike/>
          <w:szCs w:val="22"/>
          <w:vertAlign w:val="subscript"/>
        </w:rPr>
        <w:t>2</w:t>
      </w:r>
      <w:r w:rsidRPr="00FA2E24">
        <w:rPr>
          <w:rFonts w:eastAsia="Arial" w:cs="Arial"/>
          <w:strike/>
          <w:szCs w:val="22"/>
        </w:rPr>
        <w:t xml:space="preserve"> inches (64 mm) minimum. Those</w:t>
      </w:r>
      <w:r w:rsidRPr="00FA2E24">
        <w:rPr>
          <w:rFonts w:eastAsia="Arial" w:cs="Arial"/>
          <w:strike/>
          <w:spacing w:val="-5"/>
          <w:szCs w:val="22"/>
        </w:rPr>
        <w:t xml:space="preserve"> </w:t>
      </w:r>
      <w:r w:rsidRPr="00FA2E24">
        <w:rPr>
          <w:rFonts w:eastAsia="Arial" w:cs="Arial"/>
          <w:strike/>
          <w:szCs w:val="22"/>
        </w:rPr>
        <w:t>serving</w:t>
      </w:r>
      <w:r w:rsidRPr="00FA2E24">
        <w:rPr>
          <w:rFonts w:eastAsia="Arial" w:cs="Arial"/>
          <w:strike/>
          <w:spacing w:val="-3"/>
          <w:szCs w:val="22"/>
        </w:rPr>
        <w:t xml:space="preserve"> </w:t>
      </w:r>
      <w:r w:rsidRPr="00FA2E24">
        <w:rPr>
          <w:rFonts w:eastAsia="Arial" w:cs="Arial"/>
          <w:strike/>
          <w:szCs w:val="22"/>
        </w:rPr>
        <w:t>combinations</w:t>
      </w:r>
      <w:r w:rsidRPr="00FA2E24">
        <w:rPr>
          <w:rFonts w:eastAsia="Arial" w:cs="Arial"/>
          <w:strike/>
          <w:spacing w:val="-4"/>
          <w:szCs w:val="22"/>
        </w:rPr>
        <w:t xml:space="preserve"> </w:t>
      </w:r>
      <w:r w:rsidRPr="00FA2E24">
        <w:rPr>
          <w:rFonts w:eastAsia="Arial" w:cs="Arial"/>
          <w:strike/>
          <w:szCs w:val="22"/>
        </w:rPr>
        <w:t>of</w:t>
      </w:r>
      <w:r w:rsidRPr="00FA2E24">
        <w:rPr>
          <w:rFonts w:eastAsia="Arial" w:cs="Arial"/>
          <w:strike/>
          <w:spacing w:val="-3"/>
          <w:szCs w:val="22"/>
        </w:rPr>
        <w:t xml:space="preserve"> </w:t>
      </w:r>
      <w:r w:rsidRPr="00FA2E24">
        <w:rPr>
          <w:rFonts w:eastAsia="Arial" w:cs="Arial"/>
          <w:strike/>
          <w:szCs w:val="22"/>
        </w:rPr>
        <w:t>pressure</w:t>
      </w:r>
      <w:r w:rsidRPr="00FA2E24">
        <w:rPr>
          <w:rFonts w:eastAsia="Arial" w:cs="Arial"/>
          <w:strike/>
          <w:spacing w:val="-5"/>
          <w:szCs w:val="22"/>
        </w:rPr>
        <w:t xml:space="preserve"> </w:t>
      </w:r>
      <w:r w:rsidRPr="00FA2E24">
        <w:rPr>
          <w:rFonts w:eastAsia="Arial" w:cs="Arial"/>
          <w:strike/>
          <w:szCs w:val="22"/>
        </w:rPr>
        <w:t>sterilizer</w:t>
      </w:r>
      <w:r w:rsidRPr="00FA2E24">
        <w:rPr>
          <w:rFonts w:eastAsia="Arial" w:cs="Arial"/>
          <w:strike/>
          <w:spacing w:val="-2"/>
          <w:szCs w:val="22"/>
        </w:rPr>
        <w:t xml:space="preserve"> </w:t>
      </w:r>
      <w:r w:rsidRPr="00FA2E24">
        <w:rPr>
          <w:rFonts w:eastAsia="Arial" w:cs="Arial"/>
          <w:strike/>
          <w:szCs w:val="22"/>
        </w:rPr>
        <w:t>exhaust</w:t>
      </w:r>
      <w:r w:rsidRPr="00FA2E24">
        <w:rPr>
          <w:rFonts w:eastAsia="Arial" w:cs="Arial"/>
          <w:strike/>
          <w:spacing w:val="-5"/>
          <w:szCs w:val="22"/>
        </w:rPr>
        <w:t xml:space="preserve"> </w:t>
      </w:r>
      <w:r w:rsidRPr="00FA2E24">
        <w:rPr>
          <w:rFonts w:eastAsia="Arial" w:cs="Arial"/>
          <w:strike/>
          <w:szCs w:val="22"/>
        </w:rPr>
        <w:t>connections</w:t>
      </w:r>
      <w:r w:rsidRPr="00FA2E24">
        <w:rPr>
          <w:rFonts w:eastAsia="Arial" w:cs="Arial"/>
          <w:strike/>
          <w:spacing w:val="-4"/>
          <w:szCs w:val="22"/>
        </w:rPr>
        <w:t xml:space="preserve"> </w:t>
      </w:r>
      <w:r w:rsidRPr="00FA2E24">
        <w:rPr>
          <w:rFonts w:eastAsia="Arial" w:cs="Arial"/>
          <w:strike/>
          <w:szCs w:val="22"/>
        </w:rPr>
        <w:t>shall</w:t>
      </w:r>
      <w:r w:rsidRPr="00FA2E24">
        <w:rPr>
          <w:rFonts w:eastAsia="Arial" w:cs="Arial"/>
          <w:strike/>
          <w:spacing w:val="-6"/>
          <w:szCs w:val="22"/>
        </w:rPr>
        <w:t xml:space="preserve"> </w:t>
      </w:r>
      <w:r w:rsidRPr="00FA2E24">
        <w:rPr>
          <w:rFonts w:eastAsia="Arial" w:cs="Arial"/>
          <w:strike/>
          <w:szCs w:val="22"/>
        </w:rPr>
        <w:t>be</w:t>
      </w:r>
      <w:r w:rsidRPr="00FA2E24">
        <w:rPr>
          <w:rFonts w:eastAsia="Arial" w:cs="Arial"/>
          <w:strike/>
          <w:spacing w:val="-5"/>
          <w:szCs w:val="22"/>
        </w:rPr>
        <w:t xml:space="preserve"> </w:t>
      </w:r>
      <w:r w:rsidRPr="00FA2E24">
        <w:rPr>
          <w:rFonts w:eastAsia="Arial" w:cs="Arial"/>
          <w:strike/>
          <w:szCs w:val="22"/>
        </w:rPr>
        <w:t>sized</w:t>
      </w:r>
      <w:r w:rsidRPr="00FA2E24">
        <w:rPr>
          <w:rFonts w:eastAsia="Arial" w:cs="Arial"/>
          <w:strike/>
          <w:spacing w:val="-5"/>
          <w:szCs w:val="22"/>
        </w:rPr>
        <w:t xml:space="preserve"> </w:t>
      </w:r>
      <w:r w:rsidRPr="00FA2E24">
        <w:rPr>
          <w:rFonts w:eastAsia="Arial" w:cs="Arial"/>
          <w:strike/>
          <w:szCs w:val="22"/>
        </w:rPr>
        <w:t>in</w:t>
      </w:r>
      <w:r w:rsidRPr="00FA2E24">
        <w:rPr>
          <w:rFonts w:eastAsia="Arial" w:cs="Arial"/>
          <w:strike/>
          <w:spacing w:val="-5"/>
          <w:szCs w:val="22"/>
        </w:rPr>
        <w:t xml:space="preserve"> </w:t>
      </w:r>
      <w:r w:rsidRPr="00FA2E24">
        <w:rPr>
          <w:rFonts w:eastAsia="Arial" w:cs="Arial"/>
          <w:strike/>
          <w:szCs w:val="22"/>
        </w:rPr>
        <w:t>accordance</w:t>
      </w:r>
      <w:r w:rsidRPr="00FA2E24">
        <w:rPr>
          <w:rFonts w:eastAsia="Arial" w:cs="Arial"/>
          <w:strike/>
          <w:spacing w:val="-3"/>
          <w:szCs w:val="22"/>
        </w:rPr>
        <w:t xml:space="preserve"> </w:t>
      </w:r>
      <w:r w:rsidRPr="00FA2E24">
        <w:rPr>
          <w:rFonts w:eastAsia="Arial" w:cs="Arial"/>
          <w:strike/>
          <w:szCs w:val="22"/>
        </w:rPr>
        <w:t>with Table</w:t>
      </w:r>
      <w:r w:rsidRPr="00FA2E24">
        <w:rPr>
          <w:rFonts w:eastAsia="Arial" w:cs="Arial"/>
          <w:strike/>
          <w:spacing w:val="-2"/>
          <w:szCs w:val="22"/>
        </w:rPr>
        <w:t xml:space="preserve"> </w:t>
      </w:r>
      <w:r w:rsidRPr="00FA2E24">
        <w:rPr>
          <w:rFonts w:eastAsia="Arial" w:cs="Arial"/>
          <w:strike/>
          <w:szCs w:val="22"/>
        </w:rPr>
        <w:t>713.11.3.</w:t>
      </w:r>
    </w:p>
    <w:p w:rsidR="00791221" w:rsidRPr="00193964" w:rsidRDefault="00791221" w:rsidP="00791221">
      <w:pPr>
        <w:widowControl w:val="0"/>
        <w:autoSpaceDE w:val="0"/>
        <w:autoSpaceDN w:val="0"/>
        <w:spacing w:before="74" w:line="207" w:lineRule="exact"/>
        <w:ind w:right="98"/>
        <w:jc w:val="center"/>
        <w:outlineLvl w:val="2"/>
        <w:rPr>
          <w:rFonts w:eastAsia="Arial" w:cs="Arial"/>
          <w:b/>
          <w:bCs/>
          <w:sz w:val="18"/>
          <w:szCs w:val="18"/>
        </w:rPr>
      </w:pPr>
      <w:r w:rsidRPr="00193964">
        <w:rPr>
          <w:rFonts w:eastAsia="Arial" w:cs="Arial"/>
          <w:b/>
          <w:bCs/>
          <w:strike/>
          <w:sz w:val="18"/>
          <w:szCs w:val="18"/>
        </w:rPr>
        <w:t>TABLE 713.11.3</w:t>
      </w:r>
    </w:p>
    <w:p w:rsidR="00791221" w:rsidRPr="00193964" w:rsidRDefault="00791221" w:rsidP="00791221">
      <w:pPr>
        <w:widowControl w:val="0"/>
        <w:autoSpaceDE w:val="0"/>
        <w:autoSpaceDN w:val="0"/>
        <w:spacing w:after="7"/>
        <w:ind w:right="1307"/>
        <w:jc w:val="center"/>
        <w:rPr>
          <w:rFonts w:eastAsia="Arial" w:cs="Arial"/>
          <w:b/>
          <w:sz w:val="18"/>
          <w:szCs w:val="22"/>
        </w:rPr>
      </w:pPr>
      <w:r w:rsidRPr="00193964">
        <w:rPr>
          <w:rFonts w:eastAsia="Arial" w:cs="Arial"/>
          <w:b/>
          <w:strike/>
          <w:sz w:val="18"/>
          <w:szCs w:val="22"/>
        </w:rPr>
        <w:t>STACK SIZES FOR PRESSURE STERILIZERS (Number of Connections of Various Sizes Permitted To</w:t>
      </w:r>
      <w:r w:rsidRPr="00193964">
        <w:rPr>
          <w:rFonts w:eastAsia="Arial" w:cs="Arial"/>
          <w:b/>
          <w:sz w:val="18"/>
          <w:szCs w:val="22"/>
        </w:rPr>
        <w:t xml:space="preserve"> </w:t>
      </w:r>
      <w:r w:rsidRPr="00193964">
        <w:rPr>
          <w:rFonts w:eastAsia="Arial" w:cs="Arial"/>
          <w:b/>
          <w:strike/>
          <w:sz w:val="18"/>
          <w:szCs w:val="22"/>
        </w:rPr>
        <w:t>Various-sized Vent Stacks)</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8"/>
        <w:gridCol w:w="883"/>
        <w:gridCol w:w="1721"/>
        <w:gridCol w:w="984"/>
        <w:gridCol w:w="1056"/>
      </w:tblGrid>
      <w:tr w:rsidR="00791221" w:rsidRPr="00193964" w:rsidTr="006B54D7">
        <w:trPr>
          <w:trHeight w:val="301"/>
        </w:trPr>
        <w:tc>
          <w:tcPr>
            <w:tcW w:w="4778" w:type="dxa"/>
            <w:vMerge w:val="restart"/>
          </w:tcPr>
          <w:p w:rsidR="00791221" w:rsidRPr="00193964" w:rsidRDefault="00791221" w:rsidP="006B54D7">
            <w:pPr>
              <w:widowControl w:val="0"/>
              <w:autoSpaceDE w:val="0"/>
              <w:autoSpaceDN w:val="0"/>
              <w:spacing w:before="6"/>
              <w:rPr>
                <w:rFonts w:eastAsia="Arial" w:cs="Arial"/>
                <w:b/>
                <w:sz w:val="29"/>
                <w:szCs w:val="22"/>
              </w:rPr>
            </w:pPr>
          </w:p>
          <w:p w:rsidR="00791221" w:rsidRPr="00193964" w:rsidRDefault="00791221" w:rsidP="006B54D7">
            <w:pPr>
              <w:widowControl w:val="0"/>
              <w:autoSpaceDE w:val="0"/>
              <w:autoSpaceDN w:val="0"/>
              <w:spacing w:before="1"/>
              <w:rPr>
                <w:rFonts w:eastAsia="Arial" w:cs="Arial"/>
                <w:b/>
                <w:sz w:val="21"/>
                <w:szCs w:val="22"/>
              </w:rPr>
            </w:pPr>
            <w:r w:rsidRPr="00193964">
              <w:rPr>
                <w:rFonts w:eastAsia="Arial" w:cs="Arial"/>
                <w:b/>
                <w:strike/>
                <w:sz w:val="21"/>
                <w:szCs w:val="22"/>
              </w:rPr>
              <w:t>STACK SIZE (inches)</w:t>
            </w:r>
          </w:p>
        </w:tc>
        <w:tc>
          <w:tcPr>
            <w:tcW w:w="4644" w:type="dxa"/>
            <w:gridSpan w:val="4"/>
          </w:tcPr>
          <w:p w:rsidR="00791221" w:rsidRPr="00193964" w:rsidRDefault="00791221" w:rsidP="006B54D7">
            <w:pPr>
              <w:widowControl w:val="0"/>
              <w:autoSpaceDE w:val="0"/>
              <w:autoSpaceDN w:val="0"/>
              <w:spacing w:before="23"/>
              <w:rPr>
                <w:rFonts w:eastAsia="Arial" w:cs="Arial"/>
                <w:b/>
                <w:sz w:val="21"/>
                <w:szCs w:val="22"/>
              </w:rPr>
            </w:pPr>
            <w:r w:rsidRPr="00193964">
              <w:rPr>
                <w:rFonts w:eastAsia="Arial" w:cs="Arial"/>
                <w:b/>
                <w:strike/>
                <w:sz w:val="21"/>
                <w:szCs w:val="22"/>
              </w:rPr>
              <w:t>CONNECTION SIZE</w:t>
            </w:r>
          </w:p>
        </w:tc>
      </w:tr>
      <w:tr w:rsidR="00791221" w:rsidRPr="00193964" w:rsidTr="006B54D7">
        <w:trPr>
          <w:trHeight w:val="299"/>
        </w:trPr>
        <w:tc>
          <w:tcPr>
            <w:tcW w:w="4778" w:type="dxa"/>
            <w:vMerge/>
            <w:tcBorders>
              <w:top w:val="nil"/>
            </w:tcBorders>
          </w:tcPr>
          <w:p w:rsidR="00791221" w:rsidRPr="00193964" w:rsidRDefault="00791221" w:rsidP="006B54D7">
            <w:pPr>
              <w:widowControl w:val="0"/>
              <w:autoSpaceDE w:val="0"/>
              <w:autoSpaceDN w:val="0"/>
              <w:rPr>
                <w:rFonts w:eastAsia="Arial" w:cs="Arial"/>
                <w:sz w:val="2"/>
                <w:szCs w:val="2"/>
              </w:rPr>
            </w:pPr>
          </w:p>
        </w:tc>
        <w:tc>
          <w:tcPr>
            <w:tcW w:w="883" w:type="dxa"/>
          </w:tcPr>
          <w:p w:rsidR="00791221" w:rsidRPr="00193964" w:rsidRDefault="00791221" w:rsidP="006B54D7">
            <w:pPr>
              <w:widowControl w:val="0"/>
              <w:autoSpaceDE w:val="0"/>
              <w:autoSpaceDN w:val="0"/>
              <w:spacing w:before="23"/>
              <w:rPr>
                <w:rFonts w:eastAsia="Arial" w:cs="Arial"/>
                <w:b/>
                <w:sz w:val="21"/>
                <w:szCs w:val="22"/>
              </w:rPr>
            </w:pPr>
            <w:r w:rsidRPr="00193964">
              <w:rPr>
                <w:rFonts w:eastAsia="Arial" w:cs="Arial"/>
                <w:b/>
                <w:strike/>
                <w:sz w:val="21"/>
                <w:szCs w:val="22"/>
              </w:rPr>
              <w:t>3/4"</w:t>
            </w:r>
          </w:p>
        </w:tc>
        <w:tc>
          <w:tcPr>
            <w:tcW w:w="1721" w:type="dxa"/>
          </w:tcPr>
          <w:p w:rsidR="00791221" w:rsidRPr="00193964" w:rsidRDefault="00791221" w:rsidP="006B54D7">
            <w:pPr>
              <w:widowControl w:val="0"/>
              <w:autoSpaceDE w:val="0"/>
              <w:autoSpaceDN w:val="0"/>
              <w:spacing w:before="23"/>
              <w:ind w:right="270"/>
              <w:jc w:val="center"/>
              <w:rPr>
                <w:rFonts w:eastAsia="Arial" w:cs="Arial"/>
                <w:b/>
                <w:sz w:val="21"/>
                <w:szCs w:val="22"/>
              </w:rPr>
            </w:pPr>
            <w:r w:rsidRPr="00193964">
              <w:rPr>
                <w:rFonts w:eastAsia="Arial" w:cs="Arial"/>
                <w:b/>
                <w:strike/>
                <w:sz w:val="21"/>
                <w:szCs w:val="22"/>
              </w:rPr>
              <w:t>1"</w:t>
            </w:r>
          </w:p>
        </w:tc>
        <w:tc>
          <w:tcPr>
            <w:tcW w:w="984" w:type="dxa"/>
          </w:tcPr>
          <w:p w:rsidR="00791221" w:rsidRPr="00193964" w:rsidRDefault="00791221" w:rsidP="006B54D7">
            <w:pPr>
              <w:widowControl w:val="0"/>
              <w:autoSpaceDE w:val="0"/>
              <w:autoSpaceDN w:val="0"/>
              <w:spacing w:before="23"/>
              <w:ind w:right="194"/>
              <w:jc w:val="center"/>
              <w:rPr>
                <w:rFonts w:eastAsia="Arial" w:cs="Arial"/>
                <w:b/>
                <w:sz w:val="21"/>
                <w:szCs w:val="22"/>
              </w:rPr>
            </w:pPr>
            <w:r w:rsidRPr="00193964">
              <w:rPr>
                <w:rFonts w:eastAsia="Arial" w:cs="Arial"/>
                <w:b/>
                <w:strike/>
                <w:sz w:val="21"/>
                <w:szCs w:val="22"/>
              </w:rPr>
              <w:t>11/4"</w:t>
            </w:r>
          </w:p>
        </w:tc>
        <w:tc>
          <w:tcPr>
            <w:tcW w:w="1056" w:type="dxa"/>
          </w:tcPr>
          <w:p w:rsidR="00791221" w:rsidRPr="00193964" w:rsidRDefault="00791221" w:rsidP="006B54D7">
            <w:pPr>
              <w:widowControl w:val="0"/>
              <w:autoSpaceDE w:val="0"/>
              <w:autoSpaceDN w:val="0"/>
              <w:spacing w:before="23"/>
              <w:ind w:right="240"/>
              <w:jc w:val="center"/>
              <w:rPr>
                <w:rFonts w:eastAsia="Arial" w:cs="Arial"/>
                <w:b/>
                <w:sz w:val="21"/>
                <w:szCs w:val="22"/>
              </w:rPr>
            </w:pPr>
            <w:r w:rsidRPr="00193964">
              <w:rPr>
                <w:rFonts w:eastAsia="Arial" w:cs="Arial"/>
                <w:b/>
                <w:strike/>
                <w:sz w:val="21"/>
                <w:szCs w:val="22"/>
              </w:rPr>
              <w:t>11/2"</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6"/>
              <w:ind w:right="2029"/>
              <w:jc w:val="center"/>
              <w:rPr>
                <w:rFonts w:eastAsia="Arial" w:cs="Arial"/>
                <w:sz w:val="21"/>
                <w:szCs w:val="22"/>
              </w:rPr>
            </w:pPr>
            <w:r w:rsidRPr="00193964">
              <w:rPr>
                <w:rFonts w:eastAsia="Arial" w:cs="Arial"/>
                <w:strike/>
                <w:sz w:val="21"/>
                <w:szCs w:val="22"/>
              </w:rPr>
              <w:t>11 /2a</w:t>
            </w:r>
          </w:p>
        </w:tc>
        <w:tc>
          <w:tcPr>
            <w:tcW w:w="883" w:type="dxa"/>
          </w:tcPr>
          <w:p w:rsidR="00791221" w:rsidRPr="00193964" w:rsidRDefault="00791221" w:rsidP="006B54D7">
            <w:pPr>
              <w:widowControl w:val="0"/>
              <w:autoSpaceDE w:val="0"/>
              <w:autoSpaceDN w:val="0"/>
              <w:spacing w:before="26"/>
              <w:rPr>
                <w:rFonts w:eastAsia="Arial" w:cs="Arial"/>
                <w:sz w:val="21"/>
                <w:szCs w:val="22"/>
              </w:rPr>
            </w:pPr>
            <w:r w:rsidRPr="00193964">
              <w:rPr>
                <w:rFonts w:eastAsia="Arial" w:cs="Arial"/>
                <w:strike/>
                <w:sz w:val="21"/>
                <w:szCs w:val="22"/>
              </w:rPr>
              <w:t>3 or</w:t>
            </w:r>
          </w:p>
        </w:tc>
        <w:tc>
          <w:tcPr>
            <w:tcW w:w="1721" w:type="dxa"/>
          </w:tcPr>
          <w:p w:rsidR="00791221" w:rsidRPr="00193964" w:rsidRDefault="00791221" w:rsidP="006B54D7">
            <w:pPr>
              <w:widowControl w:val="0"/>
              <w:autoSpaceDE w:val="0"/>
              <w:autoSpaceDN w:val="0"/>
              <w:spacing w:before="26"/>
              <w:ind w:right="270"/>
              <w:jc w:val="center"/>
              <w:rPr>
                <w:rFonts w:eastAsia="Arial" w:cs="Arial"/>
                <w:sz w:val="21"/>
                <w:szCs w:val="22"/>
              </w:rPr>
            </w:pPr>
            <w:r w:rsidRPr="00193964">
              <w:rPr>
                <w:rFonts w:eastAsia="Arial" w:cs="Arial"/>
                <w:strike/>
                <w:sz w:val="21"/>
                <w:szCs w:val="22"/>
              </w:rPr>
              <w:t>2 or</w:t>
            </w:r>
          </w:p>
        </w:tc>
        <w:tc>
          <w:tcPr>
            <w:tcW w:w="984"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c>
          <w:tcPr>
            <w:tcW w:w="1056"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6"/>
              <w:ind w:right="2034"/>
              <w:jc w:val="center"/>
              <w:rPr>
                <w:rFonts w:eastAsia="Arial" w:cs="Arial"/>
                <w:sz w:val="21"/>
                <w:szCs w:val="22"/>
              </w:rPr>
            </w:pPr>
            <w:r w:rsidRPr="00193964">
              <w:rPr>
                <w:rFonts w:eastAsia="Arial" w:cs="Arial"/>
                <w:strike/>
                <w:sz w:val="21"/>
                <w:szCs w:val="22"/>
              </w:rPr>
              <w:t>11 / 2b</w:t>
            </w:r>
          </w:p>
        </w:tc>
        <w:tc>
          <w:tcPr>
            <w:tcW w:w="883" w:type="dxa"/>
          </w:tcPr>
          <w:p w:rsidR="00791221" w:rsidRPr="00193964" w:rsidRDefault="00791221" w:rsidP="006B54D7">
            <w:pPr>
              <w:widowControl w:val="0"/>
              <w:autoSpaceDE w:val="0"/>
              <w:autoSpaceDN w:val="0"/>
              <w:spacing w:before="26"/>
              <w:rPr>
                <w:rFonts w:eastAsia="Arial" w:cs="Arial"/>
                <w:sz w:val="21"/>
                <w:szCs w:val="22"/>
              </w:rPr>
            </w:pPr>
            <w:r w:rsidRPr="00193964">
              <w:rPr>
                <w:rFonts w:eastAsia="Arial" w:cs="Arial"/>
                <w:strike/>
                <w:sz w:val="21"/>
                <w:szCs w:val="22"/>
              </w:rPr>
              <w:t>2 and</w:t>
            </w:r>
          </w:p>
        </w:tc>
        <w:tc>
          <w:tcPr>
            <w:tcW w:w="172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c>
          <w:tcPr>
            <w:tcW w:w="984"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c>
          <w:tcPr>
            <w:tcW w:w="1056"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6"/>
              <w:ind w:right="2029"/>
              <w:jc w:val="center"/>
              <w:rPr>
                <w:rFonts w:eastAsia="Arial" w:cs="Arial"/>
                <w:sz w:val="21"/>
                <w:szCs w:val="22"/>
              </w:rPr>
            </w:pPr>
            <w:r w:rsidRPr="00193964">
              <w:rPr>
                <w:rFonts w:eastAsia="Arial" w:cs="Arial"/>
                <w:strike/>
                <w:sz w:val="21"/>
                <w:szCs w:val="22"/>
              </w:rPr>
              <w:t>2a</w:t>
            </w:r>
          </w:p>
        </w:tc>
        <w:tc>
          <w:tcPr>
            <w:tcW w:w="883" w:type="dxa"/>
          </w:tcPr>
          <w:p w:rsidR="00791221" w:rsidRPr="00193964" w:rsidRDefault="00791221" w:rsidP="006B54D7">
            <w:pPr>
              <w:widowControl w:val="0"/>
              <w:autoSpaceDE w:val="0"/>
              <w:autoSpaceDN w:val="0"/>
              <w:spacing w:before="26"/>
              <w:rPr>
                <w:rFonts w:eastAsia="Arial" w:cs="Arial"/>
                <w:sz w:val="21"/>
                <w:szCs w:val="22"/>
              </w:rPr>
            </w:pPr>
            <w:r w:rsidRPr="00193964">
              <w:rPr>
                <w:rFonts w:eastAsia="Arial" w:cs="Arial"/>
                <w:strike/>
                <w:sz w:val="21"/>
                <w:szCs w:val="22"/>
              </w:rPr>
              <w:t>6 or</w:t>
            </w:r>
          </w:p>
        </w:tc>
        <w:tc>
          <w:tcPr>
            <w:tcW w:w="1721" w:type="dxa"/>
          </w:tcPr>
          <w:p w:rsidR="00791221" w:rsidRPr="00193964" w:rsidRDefault="00791221" w:rsidP="006B54D7">
            <w:pPr>
              <w:widowControl w:val="0"/>
              <w:autoSpaceDE w:val="0"/>
              <w:autoSpaceDN w:val="0"/>
              <w:spacing w:before="26"/>
              <w:ind w:right="270"/>
              <w:jc w:val="center"/>
              <w:rPr>
                <w:rFonts w:eastAsia="Arial" w:cs="Arial"/>
                <w:sz w:val="21"/>
                <w:szCs w:val="22"/>
              </w:rPr>
            </w:pPr>
            <w:r w:rsidRPr="00193964">
              <w:rPr>
                <w:rFonts w:eastAsia="Arial" w:cs="Arial"/>
                <w:strike/>
                <w:sz w:val="21"/>
                <w:szCs w:val="22"/>
              </w:rPr>
              <w:t>3 or</w:t>
            </w:r>
          </w:p>
        </w:tc>
        <w:tc>
          <w:tcPr>
            <w:tcW w:w="984" w:type="dxa"/>
          </w:tcPr>
          <w:p w:rsidR="00791221" w:rsidRPr="00193964" w:rsidRDefault="00791221" w:rsidP="006B54D7">
            <w:pPr>
              <w:widowControl w:val="0"/>
              <w:autoSpaceDE w:val="0"/>
              <w:autoSpaceDN w:val="0"/>
              <w:spacing w:before="26"/>
              <w:ind w:right="194"/>
              <w:jc w:val="center"/>
              <w:rPr>
                <w:rFonts w:eastAsia="Arial" w:cs="Arial"/>
                <w:sz w:val="21"/>
                <w:szCs w:val="22"/>
              </w:rPr>
            </w:pPr>
            <w:r w:rsidRPr="00193964">
              <w:rPr>
                <w:rFonts w:eastAsia="Arial" w:cs="Arial"/>
                <w:strike/>
                <w:sz w:val="21"/>
                <w:szCs w:val="22"/>
              </w:rPr>
              <w:t>2 or</w:t>
            </w:r>
          </w:p>
        </w:tc>
        <w:tc>
          <w:tcPr>
            <w:tcW w:w="1056"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6"/>
              <w:ind w:right="2029"/>
              <w:jc w:val="center"/>
              <w:rPr>
                <w:rFonts w:eastAsia="Arial" w:cs="Arial"/>
                <w:sz w:val="21"/>
                <w:szCs w:val="22"/>
              </w:rPr>
            </w:pPr>
            <w:r w:rsidRPr="00193964">
              <w:rPr>
                <w:rFonts w:eastAsia="Arial" w:cs="Arial"/>
                <w:strike/>
                <w:sz w:val="21"/>
                <w:szCs w:val="22"/>
              </w:rPr>
              <w:t>2b</w:t>
            </w:r>
          </w:p>
        </w:tc>
        <w:tc>
          <w:tcPr>
            <w:tcW w:w="883" w:type="dxa"/>
          </w:tcPr>
          <w:p w:rsidR="00791221" w:rsidRPr="00193964" w:rsidRDefault="00791221" w:rsidP="006B54D7">
            <w:pPr>
              <w:widowControl w:val="0"/>
              <w:autoSpaceDE w:val="0"/>
              <w:autoSpaceDN w:val="0"/>
              <w:spacing w:before="26"/>
              <w:rPr>
                <w:rFonts w:eastAsia="Arial" w:cs="Arial"/>
                <w:sz w:val="21"/>
                <w:szCs w:val="22"/>
              </w:rPr>
            </w:pPr>
            <w:r w:rsidRPr="00193964">
              <w:rPr>
                <w:rFonts w:eastAsia="Arial" w:cs="Arial"/>
                <w:strike/>
                <w:sz w:val="21"/>
                <w:szCs w:val="22"/>
              </w:rPr>
              <w:t>3 and</w:t>
            </w:r>
          </w:p>
        </w:tc>
        <w:tc>
          <w:tcPr>
            <w:tcW w:w="1721"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2</w:t>
            </w:r>
          </w:p>
        </w:tc>
        <w:tc>
          <w:tcPr>
            <w:tcW w:w="984"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c>
          <w:tcPr>
            <w:tcW w:w="1056"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6"/>
              <w:ind w:right="2029"/>
              <w:jc w:val="center"/>
              <w:rPr>
                <w:rFonts w:eastAsia="Arial" w:cs="Arial"/>
                <w:sz w:val="21"/>
                <w:szCs w:val="22"/>
              </w:rPr>
            </w:pPr>
            <w:r w:rsidRPr="00193964">
              <w:rPr>
                <w:rFonts w:eastAsia="Arial" w:cs="Arial"/>
                <w:strike/>
                <w:sz w:val="21"/>
                <w:szCs w:val="22"/>
              </w:rPr>
              <w:t>2b</w:t>
            </w:r>
          </w:p>
        </w:tc>
        <w:tc>
          <w:tcPr>
            <w:tcW w:w="883" w:type="dxa"/>
          </w:tcPr>
          <w:p w:rsidR="00791221" w:rsidRPr="00193964" w:rsidRDefault="00791221" w:rsidP="006B54D7">
            <w:pPr>
              <w:widowControl w:val="0"/>
              <w:autoSpaceDE w:val="0"/>
              <w:autoSpaceDN w:val="0"/>
              <w:spacing w:before="26"/>
              <w:rPr>
                <w:rFonts w:eastAsia="Arial" w:cs="Arial"/>
                <w:sz w:val="21"/>
                <w:szCs w:val="22"/>
              </w:rPr>
            </w:pPr>
            <w:r w:rsidRPr="00193964">
              <w:rPr>
                <w:rFonts w:eastAsia="Arial" w:cs="Arial"/>
                <w:strike/>
                <w:sz w:val="21"/>
                <w:szCs w:val="22"/>
              </w:rPr>
              <w:t>2 and</w:t>
            </w:r>
          </w:p>
        </w:tc>
        <w:tc>
          <w:tcPr>
            <w:tcW w:w="1721" w:type="dxa"/>
          </w:tcPr>
          <w:p w:rsidR="00791221" w:rsidRPr="00193964" w:rsidRDefault="00791221" w:rsidP="006B54D7">
            <w:pPr>
              <w:widowControl w:val="0"/>
              <w:autoSpaceDE w:val="0"/>
              <w:autoSpaceDN w:val="0"/>
              <w:spacing w:before="26"/>
              <w:ind w:right="270"/>
              <w:jc w:val="center"/>
              <w:rPr>
                <w:rFonts w:eastAsia="Arial" w:cs="Arial"/>
                <w:sz w:val="21"/>
                <w:szCs w:val="22"/>
              </w:rPr>
            </w:pPr>
            <w:r w:rsidRPr="00193964">
              <w:rPr>
                <w:rFonts w:eastAsia="Arial" w:cs="Arial"/>
                <w:strike/>
                <w:sz w:val="21"/>
                <w:szCs w:val="22"/>
              </w:rPr>
              <w:t>1 and</w:t>
            </w:r>
          </w:p>
        </w:tc>
        <w:tc>
          <w:tcPr>
            <w:tcW w:w="984"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c>
          <w:tcPr>
            <w:tcW w:w="1056"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6"/>
              <w:ind w:right="2029"/>
              <w:jc w:val="center"/>
              <w:rPr>
                <w:rFonts w:eastAsia="Arial" w:cs="Arial"/>
                <w:sz w:val="21"/>
                <w:szCs w:val="22"/>
              </w:rPr>
            </w:pPr>
            <w:r w:rsidRPr="00193964">
              <w:rPr>
                <w:rFonts w:eastAsia="Arial" w:cs="Arial"/>
                <w:strike/>
                <w:sz w:val="21"/>
                <w:szCs w:val="22"/>
              </w:rPr>
              <w:t>2b</w:t>
            </w:r>
          </w:p>
        </w:tc>
        <w:tc>
          <w:tcPr>
            <w:tcW w:w="883" w:type="dxa"/>
          </w:tcPr>
          <w:p w:rsidR="00791221" w:rsidRPr="00193964" w:rsidRDefault="00791221" w:rsidP="006B54D7">
            <w:pPr>
              <w:widowControl w:val="0"/>
              <w:autoSpaceDE w:val="0"/>
              <w:autoSpaceDN w:val="0"/>
              <w:spacing w:before="26"/>
              <w:rPr>
                <w:rFonts w:eastAsia="Arial" w:cs="Arial"/>
                <w:sz w:val="21"/>
                <w:szCs w:val="22"/>
              </w:rPr>
            </w:pPr>
            <w:r w:rsidRPr="00193964">
              <w:rPr>
                <w:rFonts w:eastAsia="Arial" w:cs="Arial"/>
                <w:strike/>
                <w:sz w:val="21"/>
                <w:szCs w:val="22"/>
              </w:rPr>
              <w:t>1 and</w:t>
            </w:r>
          </w:p>
        </w:tc>
        <w:tc>
          <w:tcPr>
            <w:tcW w:w="1721" w:type="dxa"/>
          </w:tcPr>
          <w:p w:rsidR="00791221" w:rsidRPr="00193964" w:rsidRDefault="00791221" w:rsidP="006B54D7">
            <w:pPr>
              <w:widowControl w:val="0"/>
              <w:autoSpaceDE w:val="0"/>
              <w:autoSpaceDN w:val="0"/>
              <w:spacing w:before="26"/>
              <w:ind w:right="270"/>
              <w:jc w:val="center"/>
              <w:rPr>
                <w:rFonts w:eastAsia="Arial" w:cs="Arial"/>
                <w:sz w:val="21"/>
                <w:szCs w:val="22"/>
              </w:rPr>
            </w:pPr>
            <w:r w:rsidRPr="00193964">
              <w:rPr>
                <w:rFonts w:eastAsia="Arial" w:cs="Arial"/>
                <w:strike/>
                <w:sz w:val="21"/>
                <w:szCs w:val="22"/>
              </w:rPr>
              <w:t>1 and</w:t>
            </w:r>
          </w:p>
        </w:tc>
        <w:tc>
          <w:tcPr>
            <w:tcW w:w="984"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w:t>
            </w:r>
          </w:p>
        </w:tc>
        <w:tc>
          <w:tcPr>
            <w:tcW w:w="1056" w:type="dxa"/>
          </w:tcPr>
          <w:p w:rsidR="00791221" w:rsidRPr="00193964" w:rsidRDefault="00791221" w:rsidP="006B54D7">
            <w:pPr>
              <w:widowControl w:val="0"/>
              <w:autoSpaceDE w:val="0"/>
              <w:autoSpaceDN w:val="0"/>
              <w:spacing w:before="26"/>
              <w:jc w:val="center"/>
              <w:rPr>
                <w:rFonts w:eastAsia="Arial" w:cs="Arial"/>
                <w:sz w:val="21"/>
                <w:szCs w:val="22"/>
              </w:rPr>
            </w:pPr>
            <w:r w:rsidRPr="00193964">
              <w:rPr>
                <w:rFonts w:eastAsia="Arial" w:cs="Arial"/>
                <w:strike/>
                <w:sz w:val="21"/>
                <w:szCs w:val="22"/>
              </w:rPr>
              <w:t>1</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3"/>
              <w:ind w:right="2029"/>
              <w:jc w:val="center"/>
              <w:rPr>
                <w:rFonts w:eastAsia="Arial" w:cs="Arial"/>
                <w:sz w:val="21"/>
                <w:szCs w:val="22"/>
              </w:rPr>
            </w:pPr>
            <w:r w:rsidRPr="00193964">
              <w:rPr>
                <w:rFonts w:eastAsia="Arial" w:cs="Arial"/>
                <w:strike/>
                <w:sz w:val="21"/>
                <w:szCs w:val="22"/>
              </w:rPr>
              <w:t>3a</w:t>
            </w:r>
          </w:p>
        </w:tc>
        <w:tc>
          <w:tcPr>
            <w:tcW w:w="883" w:type="dxa"/>
          </w:tcPr>
          <w:p w:rsidR="00791221" w:rsidRPr="00193964" w:rsidRDefault="00791221" w:rsidP="006B54D7">
            <w:pPr>
              <w:widowControl w:val="0"/>
              <w:autoSpaceDE w:val="0"/>
              <w:autoSpaceDN w:val="0"/>
              <w:spacing w:before="23"/>
              <w:rPr>
                <w:rFonts w:eastAsia="Arial" w:cs="Arial"/>
                <w:sz w:val="21"/>
                <w:szCs w:val="22"/>
              </w:rPr>
            </w:pPr>
            <w:r w:rsidRPr="00193964">
              <w:rPr>
                <w:rFonts w:eastAsia="Arial" w:cs="Arial"/>
                <w:strike/>
                <w:sz w:val="21"/>
                <w:szCs w:val="22"/>
              </w:rPr>
              <w:t>15 or</w:t>
            </w:r>
          </w:p>
        </w:tc>
        <w:tc>
          <w:tcPr>
            <w:tcW w:w="1721" w:type="dxa"/>
          </w:tcPr>
          <w:p w:rsidR="00791221" w:rsidRPr="00193964" w:rsidRDefault="00791221" w:rsidP="006B54D7">
            <w:pPr>
              <w:widowControl w:val="0"/>
              <w:autoSpaceDE w:val="0"/>
              <w:autoSpaceDN w:val="0"/>
              <w:spacing w:before="23"/>
              <w:ind w:right="270"/>
              <w:jc w:val="center"/>
              <w:rPr>
                <w:rFonts w:eastAsia="Arial" w:cs="Arial"/>
                <w:sz w:val="21"/>
                <w:szCs w:val="22"/>
              </w:rPr>
            </w:pPr>
            <w:r w:rsidRPr="00193964">
              <w:rPr>
                <w:rFonts w:eastAsia="Arial" w:cs="Arial"/>
                <w:strike/>
                <w:sz w:val="21"/>
                <w:szCs w:val="22"/>
              </w:rPr>
              <w:t>7 or</w:t>
            </w:r>
          </w:p>
        </w:tc>
        <w:tc>
          <w:tcPr>
            <w:tcW w:w="984" w:type="dxa"/>
          </w:tcPr>
          <w:p w:rsidR="00791221" w:rsidRPr="00193964" w:rsidRDefault="00791221" w:rsidP="006B54D7">
            <w:pPr>
              <w:widowControl w:val="0"/>
              <w:autoSpaceDE w:val="0"/>
              <w:autoSpaceDN w:val="0"/>
              <w:spacing w:before="23"/>
              <w:ind w:right="194"/>
              <w:jc w:val="center"/>
              <w:rPr>
                <w:rFonts w:eastAsia="Arial" w:cs="Arial"/>
                <w:sz w:val="21"/>
                <w:szCs w:val="22"/>
              </w:rPr>
            </w:pPr>
            <w:r w:rsidRPr="00193964">
              <w:rPr>
                <w:rFonts w:eastAsia="Arial" w:cs="Arial"/>
                <w:strike/>
                <w:sz w:val="21"/>
                <w:szCs w:val="22"/>
              </w:rPr>
              <w:t>5 or</w:t>
            </w:r>
          </w:p>
        </w:tc>
        <w:tc>
          <w:tcPr>
            <w:tcW w:w="1056" w:type="dxa"/>
          </w:tcPr>
          <w:p w:rsidR="00791221" w:rsidRPr="00193964" w:rsidRDefault="00791221" w:rsidP="006B54D7">
            <w:pPr>
              <w:widowControl w:val="0"/>
              <w:autoSpaceDE w:val="0"/>
              <w:autoSpaceDN w:val="0"/>
              <w:spacing w:before="23"/>
              <w:jc w:val="center"/>
              <w:rPr>
                <w:rFonts w:eastAsia="Arial" w:cs="Arial"/>
                <w:sz w:val="21"/>
                <w:szCs w:val="22"/>
              </w:rPr>
            </w:pPr>
            <w:r w:rsidRPr="00193964">
              <w:rPr>
                <w:rFonts w:eastAsia="Arial" w:cs="Arial"/>
                <w:strike/>
                <w:sz w:val="21"/>
                <w:szCs w:val="22"/>
              </w:rPr>
              <w:t>3</w:t>
            </w:r>
          </w:p>
        </w:tc>
      </w:tr>
      <w:tr w:rsidR="00791221" w:rsidRPr="00193964" w:rsidTr="006B54D7">
        <w:trPr>
          <w:trHeight w:val="301"/>
        </w:trPr>
        <w:tc>
          <w:tcPr>
            <w:tcW w:w="4778" w:type="dxa"/>
          </w:tcPr>
          <w:p w:rsidR="00791221" w:rsidRPr="00193964" w:rsidRDefault="00791221" w:rsidP="006B54D7">
            <w:pPr>
              <w:widowControl w:val="0"/>
              <w:autoSpaceDE w:val="0"/>
              <w:autoSpaceDN w:val="0"/>
              <w:spacing w:before="23"/>
              <w:ind w:right="2029"/>
              <w:jc w:val="center"/>
              <w:rPr>
                <w:rFonts w:eastAsia="Arial" w:cs="Arial"/>
                <w:sz w:val="21"/>
                <w:szCs w:val="22"/>
              </w:rPr>
            </w:pPr>
            <w:r w:rsidRPr="00193964">
              <w:rPr>
                <w:rFonts w:eastAsia="Arial" w:cs="Arial"/>
                <w:strike/>
                <w:sz w:val="21"/>
                <w:szCs w:val="22"/>
              </w:rPr>
              <w:t>3b</w:t>
            </w:r>
          </w:p>
        </w:tc>
        <w:tc>
          <w:tcPr>
            <w:tcW w:w="883" w:type="dxa"/>
          </w:tcPr>
          <w:p w:rsidR="00791221" w:rsidRPr="00193964" w:rsidRDefault="00791221" w:rsidP="006B54D7">
            <w:pPr>
              <w:widowControl w:val="0"/>
              <w:autoSpaceDE w:val="0"/>
              <w:autoSpaceDN w:val="0"/>
              <w:spacing w:before="23"/>
              <w:rPr>
                <w:rFonts w:eastAsia="Arial" w:cs="Arial"/>
                <w:sz w:val="21"/>
                <w:szCs w:val="22"/>
              </w:rPr>
            </w:pPr>
            <w:r w:rsidRPr="00193964">
              <w:rPr>
                <w:rFonts w:eastAsia="Arial" w:cs="Arial"/>
                <w:strike/>
                <w:sz w:val="21"/>
                <w:szCs w:val="22"/>
              </w:rPr>
              <w:t>1 and</w:t>
            </w:r>
          </w:p>
        </w:tc>
        <w:tc>
          <w:tcPr>
            <w:tcW w:w="1721" w:type="dxa"/>
          </w:tcPr>
          <w:p w:rsidR="00791221" w:rsidRPr="00193964" w:rsidRDefault="00791221" w:rsidP="006B54D7">
            <w:pPr>
              <w:widowControl w:val="0"/>
              <w:autoSpaceDE w:val="0"/>
              <w:autoSpaceDN w:val="0"/>
              <w:spacing w:before="23"/>
              <w:ind w:right="270"/>
              <w:jc w:val="center"/>
              <w:rPr>
                <w:rFonts w:eastAsia="Arial" w:cs="Arial"/>
                <w:sz w:val="21"/>
                <w:szCs w:val="22"/>
              </w:rPr>
            </w:pPr>
            <w:r w:rsidRPr="00193964">
              <w:rPr>
                <w:rFonts w:eastAsia="Arial" w:cs="Arial"/>
                <w:strike/>
                <w:sz w:val="21"/>
                <w:szCs w:val="22"/>
              </w:rPr>
              <w:t>1 and 5 and</w:t>
            </w:r>
          </w:p>
        </w:tc>
        <w:tc>
          <w:tcPr>
            <w:tcW w:w="984" w:type="dxa"/>
          </w:tcPr>
          <w:p w:rsidR="00791221" w:rsidRPr="00193964" w:rsidRDefault="00791221" w:rsidP="006B54D7">
            <w:pPr>
              <w:widowControl w:val="0"/>
              <w:autoSpaceDE w:val="0"/>
              <w:autoSpaceDN w:val="0"/>
              <w:spacing w:before="23"/>
              <w:ind w:right="194"/>
              <w:jc w:val="center"/>
              <w:rPr>
                <w:rFonts w:eastAsia="Arial" w:cs="Arial"/>
                <w:sz w:val="21"/>
                <w:szCs w:val="22"/>
              </w:rPr>
            </w:pPr>
            <w:r w:rsidRPr="00193964">
              <w:rPr>
                <w:rFonts w:eastAsia="Arial" w:cs="Arial"/>
                <w:strike/>
                <w:sz w:val="21"/>
                <w:szCs w:val="22"/>
              </w:rPr>
              <w:t>2 and</w:t>
            </w:r>
          </w:p>
        </w:tc>
        <w:tc>
          <w:tcPr>
            <w:tcW w:w="1056" w:type="dxa"/>
          </w:tcPr>
          <w:p w:rsidR="00791221" w:rsidRPr="00193964" w:rsidRDefault="00791221" w:rsidP="006B54D7">
            <w:pPr>
              <w:widowControl w:val="0"/>
              <w:autoSpaceDE w:val="0"/>
              <w:autoSpaceDN w:val="0"/>
              <w:spacing w:before="23"/>
              <w:ind w:right="240"/>
              <w:jc w:val="center"/>
              <w:rPr>
                <w:rFonts w:eastAsia="Arial" w:cs="Arial"/>
                <w:sz w:val="21"/>
                <w:szCs w:val="22"/>
              </w:rPr>
            </w:pPr>
            <w:r w:rsidRPr="00193964">
              <w:rPr>
                <w:rFonts w:eastAsia="Arial" w:cs="Arial"/>
                <w:strike/>
                <w:sz w:val="21"/>
                <w:szCs w:val="22"/>
              </w:rPr>
              <w:t>2 1</w:t>
            </w:r>
          </w:p>
        </w:tc>
      </w:tr>
    </w:tbl>
    <w:p w:rsidR="00791221" w:rsidRPr="00193964" w:rsidRDefault="00791221" w:rsidP="00791221">
      <w:pPr>
        <w:widowControl w:val="0"/>
        <w:autoSpaceDE w:val="0"/>
        <w:autoSpaceDN w:val="0"/>
        <w:ind w:right="8479"/>
        <w:rPr>
          <w:rFonts w:eastAsia="Arial" w:cs="Arial"/>
          <w:sz w:val="16"/>
          <w:szCs w:val="16"/>
        </w:rPr>
      </w:pPr>
      <w:r w:rsidRPr="00193964">
        <w:rPr>
          <w:rFonts w:eastAsia="Arial" w:cs="Arial"/>
          <w:strike/>
          <w:sz w:val="16"/>
          <w:szCs w:val="16"/>
        </w:rPr>
        <w:t>For SI: 1 inch = 25.4 mm.</w:t>
      </w:r>
      <w:r w:rsidRPr="00193964">
        <w:rPr>
          <w:rFonts w:eastAsia="Arial" w:cs="Arial"/>
          <w:sz w:val="16"/>
          <w:szCs w:val="16"/>
        </w:rPr>
        <w:t xml:space="preserve"> </w:t>
      </w:r>
      <w:r w:rsidRPr="00193964">
        <w:rPr>
          <w:rFonts w:eastAsia="Arial" w:cs="Arial"/>
          <w:strike/>
          <w:sz w:val="16"/>
          <w:szCs w:val="16"/>
        </w:rPr>
        <w:t>a. Total of each size.</w:t>
      </w:r>
    </w:p>
    <w:p w:rsidR="00791221" w:rsidRPr="00193964" w:rsidRDefault="00C146B5" w:rsidP="00791221">
      <w:pPr>
        <w:widowControl w:val="0"/>
        <w:autoSpaceDE w:val="0"/>
        <w:autoSpaceDN w:val="0"/>
        <w:spacing w:line="183" w:lineRule="exact"/>
        <w:rPr>
          <w:rFonts w:eastAsia="Arial" w:cs="Arial"/>
          <w:sz w:val="16"/>
          <w:szCs w:val="16"/>
        </w:rPr>
      </w:pPr>
      <w:r>
        <w:rPr>
          <w:rFonts w:eastAsia="Arial" w:cs="Arial"/>
          <w:sz w:val="16"/>
          <w:szCs w:val="16"/>
        </w:rPr>
        <w:pict>
          <v:rect id="_x0000_s1153" style="position:absolute;margin-left:1in;margin-top:15.5pt;width:2.5pt;height:.5pt;z-index:251651584;mso-wrap-distance-left:0;mso-wrap-distance-right:0;mso-position-horizontal-relative:page" fillcolor="black" stroked="f">
            <w10:wrap type="topAndBottom" anchorx="page"/>
          </v:rect>
        </w:pict>
      </w:r>
      <w:r w:rsidR="00791221" w:rsidRPr="00193964">
        <w:rPr>
          <w:rFonts w:eastAsia="Arial" w:cs="Arial"/>
          <w:strike/>
          <w:sz w:val="16"/>
          <w:szCs w:val="16"/>
        </w:rPr>
        <w:t>b. Combination of sizes.</w:t>
      </w:r>
    </w:p>
    <w:p w:rsidR="00791221" w:rsidRPr="00193964" w:rsidRDefault="00791221" w:rsidP="00791221">
      <w:pPr>
        <w:widowControl w:val="0"/>
        <w:tabs>
          <w:tab w:val="left" w:pos="1673"/>
        </w:tabs>
        <w:autoSpaceDE w:val="0"/>
        <w:autoSpaceDN w:val="0"/>
        <w:spacing w:before="40"/>
        <w:rPr>
          <w:rFonts w:eastAsia="Arial" w:cs="Arial"/>
          <w:sz w:val="20"/>
          <w:szCs w:val="22"/>
        </w:rPr>
      </w:pPr>
      <w:r w:rsidRPr="00193964">
        <w:rPr>
          <w:rFonts w:eastAsia="Arial" w:cs="Arial"/>
          <w:strike/>
          <w:spacing w:val="-1"/>
          <w:w w:val="99"/>
          <w:sz w:val="20"/>
          <w:szCs w:val="22"/>
        </w:rPr>
        <w:t>713.11.4</w:t>
      </w:r>
      <w:r w:rsidRPr="00193964">
        <w:rPr>
          <w:rFonts w:eastAsia="Arial" w:cs="Arial"/>
          <w:strike/>
          <w:spacing w:val="-1"/>
          <w:w w:val="99"/>
          <w:sz w:val="20"/>
          <w:szCs w:val="22"/>
        </w:rPr>
        <w:tab/>
      </w:r>
      <w:r w:rsidRPr="00193964">
        <w:rPr>
          <w:rFonts w:eastAsia="Arial" w:cs="Arial"/>
          <w:b/>
          <w:strike/>
          <w:sz w:val="20"/>
          <w:szCs w:val="22"/>
        </w:rPr>
        <w:t xml:space="preserve">Pressure instrument washer sterilizer sizes. </w:t>
      </w:r>
      <w:r w:rsidRPr="00193964">
        <w:rPr>
          <w:rFonts w:eastAsia="Arial" w:cs="Arial"/>
          <w:strike/>
          <w:sz w:val="20"/>
          <w:szCs w:val="22"/>
        </w:rPr>
        <w:t>The diameter of a sterilizer vent stack</w:t>
      </w:r>
      <w:r w:rsidRPr="00193964">
        <w:rPr>
          <w:rFonts w:eastAsia="Arial" w:cs="Arial"/>
          <w:strike/>
          <w:spacing w:val="-12"/>
          <w:sz w:val="20"/>
          <w:szCs w:val="22"/>
        </w:rPr>
        <w:t xml:space="preserve"> </w:t>
      </w:r>
      <w:r w:rsidRPr="00193964">
        <w:rPr>
          <w:rFonts w:eastAsia="Arial" w:cs="Arial"/>
          <w:strike/>
          <w:sz w:val="20"/>
          <w:szCs w:val="22"/>
        </w:rPr>
        <w:t>serving</w:t>
      </w:r>
    </w:p>
    <w:p w:rsidR="00791221" w:rsidRPr="00193964" w:rsidRDefault="00791221" w:rsidP="00791221">
      <w:pPr>
        <w:widowControl w:val="0"/>
        <w:autoSpaceDE w:val="0"/>
        <w:autoSpaceDN w:val="0"/>
        <w:spacing w:before="3"/>
        <w:ind w:right="938"/>
        <w:jc w:val="both"/>
        <w:rPr>
          <w:rFonts w:eastAsia="Arial" w:cs="Arial"/>
          <w:sz w:val="20"/>
          <w:szCs w:val="22"/>
        </w:rPr>
      </w:pPr>
      <w:proofErr w:type="gramStart"/>
      <w:r w:rsidRPr="00193964">
        <w:rPr>
          <w:rFonts w:eastAsia="Arial" w:cs="Arial"/>
          <w:strike/>
          <w:sz w:val="20"/>
          <w:szCs w:val="22"/>
        </w:rPr>
        <w:lastRenderedPageBreak/>
        <w:t>an</w:t>
      </w:r>
      <w:proofErr w:type="gramEnd"/>
      <w:r w:rsidRPr="00193964">
        <w:rPr>
          <w:rFonts w:eastAsia="Arial" w:cs="Arial"/>
          <w:strike/>
          <w:sz w:val="20"/>
          <w:szCs w:val="22"/>
        </w:rPr>
        <w:t xml:space="preserve"> instrument washer sterilizer shall be not less than 2 inches (51 mm). Not more than two sterilizers shall</w:t>
      </w:r>
      <w:r w:rsidRPr="00193964">
        <w:rPr>
          <w:rFonts w:eastAsia="Arial" w:cs="Arial"/>
          <w:sz w:val="20"/>
          <w:szCs w:val="22"/>
        </w:rPr>
        <w:t xml:space="preserve"> </w:t>
      </w:r>
      <w:r w:rsidRPr="00193964">
        <w:rPr>
          <w:rFonts w:eastAsia="Arial" w:cs="Arial"/>
          <w:strike/>
          <w:sz w:val="20"/>
          <w:szCs w:val="22"/>
        </w:rPr>
        <w:t xml:space="preserve">be installed on a 2-inch (51 mm) </w:t>
      </w:r>
      <w:r w:rsidRPr="00193964">
        <w:rPr>
          <w:rFonts w:eastAsia="Arial" w:cs="Arial"/>
          <w:i/>
          <w:strike/>
          <w:sz w:val="20"/>
          <w:szCs w:val="22"/>
        </w:rPr>
        <w:t>stack</w:t>
      </w:r>
      <w:r w:rsidRPr="00193964">
        <w:rPr>
          <w:rFonts w:eastAsia="Arial" w:cs="Arial"/>
          <w:strike/>
          <w:sz w:val="20"/>
          <w:szCs w:val="22"/>
        </w:rPr>
        <w:t>, and not more than four sterilizers shall be installed on a 3-inch (76</w:t>
      </w:r>
      <w:r w:rsidRPr="00193964">
        <w:rPr>
          <w:rFonts w:eastAsia="Arial" w:cs="Arial"/>
          <w:sz w:val="20"/>
          <w:szCs w:val="22"/>
        </w:rPr>
        <w:t xml:space="preserve"> </w:t>
      </w:r>
      <w:r w:rsidRPr="00193964">
        <w:rPr>
          <w:rFonts w:eastAsia="Arial" w:cs="Arial"/>
          <w:strike/>
          <w:sz w:val="20"/>
          <w:szCs w:val="22"/>
        </w:rPr>
        <w:t>mm)</w:t>
      </w:r>
    </w:p>
    <w:p w:rsidR="00791221" w:rsidRPr="00CA3C16" w:rsidRDefault="00791221" w:rsidP="00791221">
      <w:pPr>
        <w:rPr>
          <w:rFonts w:eastAsia="Arial" w:cs="Arial"/>
          <w:color w:val="FF0000"/>
          <w:w w:val="99"/>
          <w:szCs w:val="22"/>
        </w:rPr>
      </w:pPr>
      <w:r w:rsidRPr="00CA3C16">
        <w:rPr>
          <w:rFonts w:eastAsia="Arial" w:cs="Arial"/>
          <w:color w:val="FF0000"/>
          <w:w w:val="99"/>
          <w:szCs w:val="22"/>
        </w:rPr>
        <w:t>(P208-15)</w:t>
      </w:r>
    </w:p>
    <w:p w:rsidR="00DA3D7A" w:rsidRDefault="00DA3D7A" w:rsidP="00ED6618">
      <w:pPr>
        <w:widowControl w:val="0"/>
        <w:autoSpaceDE w:val="0"/>
        <w:autoSpaceDN w:val="0"/>
        <w:rPr>
          <w:rFonts w:eastAsia="Arial" w:cs="Arial"/>
          <w:b/>
          <w:i/>
          <w:szCs w:val="22"/>
        </w:rPr>
      </w:pPr>
    </w:p>
    <w:p w:rsidR="00F23C2E" w:rsidRPr="00F23C2E" w:rsidRDefault="00F23C2E" w:rsidP="00ED6618">
      <w:pPr>
        <w:widowControl w:val="0"/>
        <w:autoSpaceDE w:val="0"/>
        <w:autoSpaceDN w:val="0"/>
        <w:rPr>
          <w:rFonts w:eastAsia="Arial" w:cs="Arial"/>
          <w:b/>
          <w:szCs w:val="22"/>
        </w:rPr>
      </w:pPr>
    </w:p>
    <w:p w:rsidR="00F23C2E" w:rsidRPr="00F23C2E" w:rsidRDefault="00F23C2E" w:rsidP="00ED6618">
      <w:pPr>
        <w:widowControl w:val="0"/>
        <w:tabs>
          <w:tab w:val="left" w:pos="1395"/>
        </w:tabs>
        <w:autoSpaceDE w:val="0"/>
        <w:autoSpaceDN w:val="0"/>
        <w:ind w:right="2385"/>
        <w:rPr>
          <w:rFonts w:eastAsia="Arial" w:cs="Arial"/>
          <w:szCs w:val="22"/>
        </w:rPr>
      </w:pPr>
      <w:r w:rsidRPr="00F23C2E">
        <w:rPr>
          <w:rFonts w:eastAsia="Arial" w:cs="Arial"/>
          <w:b/>
          <w:bCs/>
          <w:spacing w:val="-1"/>
          <w:w w:val="99"/>
          <w:szCs w:val="22"/>
        </w:rPr>
        <w:t>715.2</w:t>
      </w:r>
      <w:r>
        <w:rPr>
          <w:rFonts w:eastAsia="Arial" w:cs="Arial"/>
          <w:b/>
          <w:bCs/>
          <w:spacing w:val="-1"/>
          <w:w w:val="99"/>
          <w:szCs w:val="22"/>
        </w:rPr>
        <w:t xml:space="preserve"> </w:t>
      </w:r>
      <w:r w:rsidRPr="00F23C2E">
        <w:rPr>
          <w:rFonts w:eastAsia="Arial" w:cs="Arial"/>
          <w:b/>
          <w:szCs w:val="22"/>
        </w:rPr>
        <w:t xml:space="preserve">Material. </w:t>
      </w:r>
      <w:r w:rsidRPr="00F23C2E">
        <w:rPr>
          <w:rFonts w:eastAsia="Arial" w:cs="Arial"/>
          <w:strike/>
          <w:szCs w:val="22"/>
        </w:rPr>
        <w:t>Bearing parts of backwater valves shall be of corrosion-resistant material.</w:t>
      </w:r>
      <w:r w:rsidRPr="00F23C2E">
        <w:rPr>
          <w:rFonts w:eastAsia="Arial" w:cs="Arial"/>
          <w:szCs w:val="22"/>
        </w:rPr>
        <w:t xml:space="preserve"> Backwater valves shall comply with ASME A112.14.1, CSA B181.1 or CSA</w:t>
      </w:r>
      <w:r w:rsidRPr="00F23C2E">
        <w:rPr>
          <w:rFonts w:eastAsia="Arial" w:cs="Arial"/>
          <w:spacing w:val="-21"/>
          <w:szCs w:val="22"/>
        </w:rPr>
        <w:t xml:space="preserve"> </w:t>
      </w:r>
      <w:r w:rsidRPr="00F23C2E">
        <w:rPr>
          <w:rFonts w:eastAsia="Arial" w:cs="Arial"/>
          <w:szCs w:val="22"/>
        </w:rPr>
        <w:t>B181.2.</w:t>
      </w:r>
    </w:p>
    <w:p w:rsidR="00F23C2E" w:rsidRPr="00F23C2E" w:rsidRDefault="00F23C2E" w:rsidP="00ED6618">
      <w:pPr>
        <w:widowControl w:val="0"/>
        <w:autoSpaceDE w:val="0"/>
        <w:autoSpaceDN w:val="0"/>
        <w:rPr>
          <w:rFonts w:eastAsia="Arial" w:cs="Arial"/>
          <w:szCs w:val="22"/>
        </w:rPr>
      </w:pPr>
    </w:p>
    <w:p w:rsidR="00F23C2E" w:rsidRPr="00FA2E24" w:rsidRDefault="00F23C2E" w:rsidP="00ED6618">
      <w:pPr>
        <w:widowControl w:val="0"/>
        <w:autoSpaceDE w:val="0"/>
        <w:autoSpaceDN w:val="0"/>
        <w:rPr>
          <w:rFonts w:eastAsia="Arial" w:cs="Arial"/>
          <w:b/>
          <w:i/>
          <w:szCs w:val="22"/>
        </w:rPr>
      </w:pPr>
      <w:r w:rsidRPr="00FA2E24">
        <w:rPr>
          <w:rFonts w:eastAsia="Arial" w:cs="Arial"/>
          <w:b/>
          <w:i/>
          <w:szCs w:val="22"/>
        </w:rPr>
        <w:t>Delete without substitution:</w:t>
      </w:r>
    </w:p>
    <w:p w:rsidR="00F23C2E" w:rsidRPr="00F23C2E" w:rsidRDefault="00F23C2E" w:rsidP="00ED6618">
      <w:pPr>
        <w:widowControl w:val="0"/>
        <w:autoSpaceDE w:val="0"/>
        <w:autoSpaceDN w:val="0"/>
        <w:rPr>
          <w:rFonts w:eastAsia="Arial" w:cs="Arial"/>
          <w:b/>
          <w:szCs w:val="22"/>
        </w:rPr>
      </w:pPr>
    </w:p>
    <w:p w:rsidR="00F23C2E" w:rsidRPr="00F23C2E" w:rsidRDefault="00F23C2E" w:rsidP="00ED6618">
      <w:pPr>
        <w:widowControl w:val="0"/>
        <w:tabs>
          <w:tab w:val="left" w:pos="1395"/>
        </w:tabs>
        <w:autoSpaceDE w:val="0"/>
        <w:autoSpaceDN w:val="0"/>
        <w:rPr>
          <w:rFonts w:eastAsia="Arial" w:cs="Arial"/>
          <w:szCs w:val="22"/>
        </w:rPr>
      </w:pPr>
      <w:r w:rsidRPr="00F23C2E">
        <w:rPr>
          <w:rFonts w:eastAsia="Arial" w:cs="Arial"/>
          <w:b/>
          <w:bCs/>
          <w:spacing w:val="-1"/>
          <w:w w:val="99"/>
          <w:szCs w:val="22"/>
        </w:rPr>
        <w:t>715.3</w:t>
      </w:r>
      <w:r>
        <w:rPr>
          <w:rFonts w:eastAsia="Arial" w:cs="Arial"/>
          <w:b/>
          <w:bCs/>
          <w:spacing w:val="-1"/>
          <w:w w:val="99"/>
          <w:szCs w:val="22"/>
        </w:rPr>
        <w:t xml:space="preserve"> </w:t>
      </w:r>
      <w:r w:rsidRPr="00F23C2E">
        <w:rPr>
          <w:rFonts w:eastAsia="Arial" w:cs="Arial"/>
          <w:b/>
          <w:strike/>
          <w:szCs w:val="22"/>
        </w:rPr>
        <w:t xml:space="preserve">Seal. </w:t>
      </w:r>
      <w:r w:rsidRPr="00F23C2E">
        <w:rPr>
          <w:rFonts w:eastAsia="Arial" w:cs="Arial"/>
          <w:strike/>
          <w:szCs w:val="22"/>
        </w:rPr>
        <w:t>Backwater valves shall be so constructed as to provide a mechanical seal against</w:t>
      </w:r>
      <w:r w:rsidRPr="00F23C2E">
        <w:rPr>
          <w:rFonts w:eastAsia="Arial" w:cs="Arial"/>
          <w:strike/>
          <w:spacing w:val="-17"/>
          <w:szCs w:val="22"/>
        </w:rPr>
        <w:t xml:space="preserve"> </w:t>
      </w:r>
      <w:r w:rsidRPr="00F23C2E">
        <w:rPr>
          <w:rFonts w:eastAsia="Arial" w:cs="Arial"/>
          <w:strike/>
          <w:szCs w:val="22"/>
        </w:rPr>
        <w:t>backflow.</w:t>
      </w:r>
    </w:p>
    <w:p w:rsidR="00F23C2E" w:rsidRPr="00F23C2E" w:rsidRDefault="00F23C2E" w:rsidP="00ED6618">
      <w:pPr>
        <w:widowControl w:val="0"/>
        <w:autoSpaceDE w:val="0"/>
        <w:autoSpaceDN w:val="0"/>
        <w:rPr>
          <w:rFonts w:eastAsia="Arial" w:cs="Arial"/>
          <w:szCs w:val="22"/>
        </w:rPr>
      </w:pPr>
    </w:p>
    <w:p w:rsidR="00F23C2E" w:rsidRPr="00F23C2E" w:rsidRDefault="00F23C2E" w:rsidP="00ED6618">
      <w:pPr>
        <w:widowControl w:val="0"/>
        <w:tabs>
          <w:tab w:val="left" w:pos="1395"/>
        </w:tabs>
        <w:autoSpaceDE w:val="0"/>
        <w:autoSpaceDN w:val="0"/>
        <w:ind w:right="1395"/>
        <w:rPr>
          <w:rFonts w:eastAsia="Arial" w:cs="Arial"/>
          <w:szCs w:val="22"/>
        </w:rPr>
      </w:pPr>
      <w:r w:rsidRPr="00F23C2E">
        <w:rPr>
          <w:rFonts w:eastAsia="Arial" w:cs="Arial"/>
          <w:b/>
          <w:bCs/>
          <w:spacing w:val="-1"/>
          <w:w w:val="99"/>
          <w:szCs w:val="22"/>
        </w:rPr>
        <w:t>715.4</w:t>
      </w:r>
      <w:r>
        <w:rPr>
          <w:rFonts w:eastAsia="Arial" w:cs="Arial"/>
          <w:b/>
          <w:bCs/>
          <w:spacing w:val="-1"/>
          <w:w w:val="99"/>
          <w:szCs w:val="22"/>
        </w:rPr>
        <w:t xml:space="preserve"> </w:t>
      </w:r>
      <w:r w:rsidRPr="00F23C2E">
        <w:rPr>
          <w:rFonts w:eastAsia="Arial" w:cs="Arial"/>
          <w:b/>
          <w:strike/>
          <w:szCs w:val="22"/>
        </w:rPr>
        <w:t xml:space="preserve">Diameter. </w:t>
      </w:r>
      <w:r w:rsidRPr="00F23C2E">
        <w:rPr>
          <w:rFonts w:eastAsia="Arial" w:cs="Arial"/>
          <w:strike/>
          <w:szCs w:val="22"/>
        </w:rPr>
        <w:t>Backwater valves, when fully opened, shall have a capacity not less than</w:t>
      </w:r>
      <w:r w:rsidRPr="00F23C2E">
        <w:rPr>
          <w:rFonts w:eastAsia="Arial" w:cs="Arial"/>
          <w:strike/>
          <w:spacing w:val="-40"/>
          <w:szCs w:val="22"/>
        </w:rPr>
        <w:t xml:space="preserve"> </w:t>
      </w:r>
      <w:r w:rsidRPr="00F23C2E">
        <w:rPr>
          <w:rFonts w:eastAsia="Arial" w:cs="Arial"/>
          <w:strike/>
          <w:szCs w:val="22"/>
        </w:rPr>
        <w:t>that of the pipes in which they are</w:t>
      </w:r>
      <w:r w:rsidRPr="00F23C2E">
        <w:rPr>
          <w:rFonts w:eastAsia="Arial" w:cs="Arial"/>
          <w:strike/>
          <w:spacing w:val="-2"/>
          <w:szCs w:val="22"/>
        </w:rPr>
        <w:t xml:space="preserve"> </w:t>
      </w:r>
      <w:r w:rsidRPr="00F23C2E">
        <w:rPr>
          <w:rFonts w:eastAsia="Arial" w:cs="Arial"/>
          <w:strike/>
          <w:szCs w:val="22"/>
        </w:rPr>
        <w:t>installed.</w:t>
      </w:r>
    </w:p>
    <w:p w:rsidR="00F23C2E" w:rsidRPr="00F23C2E" w:rsidRDefault="00F23C2E" w:rsidP="00ED6618">
      <w:pPr>
        <w:widowControl w:val="0"/>
        <w:autoSpaceDE w:val="0"/>
        <w:autoSpaceDN w:val="0"/>
        <w:rPr>
          <w:rFonts w:eastAsia="Arial" w:cs="Arial"/>
          <w:szCs w:val="22"/>
        </w:rPr>
      </w:pPr>
    </w:p>
    <w:p w:rsidR="00F23C2E" w:rsidRPr="00FA2E24" w:rsidRDefault="00F23C2E" w:rsidP="00ED6618">
      <w:pPr>
        <w:widowControl w:val="0"/>
        <w:autoSpaceDE w:val="0"/>
        <w:autoSpaceDN w:val="0"/>
        <w:rPr>
          <w:rFonts w:eastAsia="Arial" w:cs="Arial"/>
          <w:b/>
          <w:i/>
          <w:szCs w:val="22"/>
        </w:rPr>
      </w:pPr>
      <w:r w:rsidRPr="00FA2E24">
        <w:rPr>
          <w:rFonts w:eastAsia="Arial" w:cs="Arial"/>
          <w:b/>
          <w:i/>
          <w:szCs w:val="22"/>
        </w:rPr>
        <w:t>Revise as follows:</w:t>
      </w:r>
    </w:p>
    <w:p w:rsidR="00F23C2E" w:rsidRPr="00F23C2E" w:rsidRDefault="00F23C2E" w:rsidP="00ED6618">
      <w:pPr>
        <w:widowControl w:val="0"/>
        <w:autoSpaceDE w:val="0"/>
        <w:autoSpaceDN w:val="0"/>
        <w:rPr>
          <w:rFonts w:eastAsia="Arial" w:cs="Arial"/>
          <w:b/>
          <w:szCs w:val="22"/>
        </w:rPr>
      </w:pPr>
    </w:p>
    <w:p w:rsidR="00F23C2E" w:rsidRPr="00F23C2E" w:rsidRDefault="00F23C2E" w:rsidP="00ED6618">
      <w:pPr>
        <w:widowControl w:val="0"/>
        <w:autoSpaceDE w:val="0"/>
        <w:autoSpaceDN w:val="0"/>
        <w:ind w:right="1531"/>
        <w:rPr>
          <w:rFonts w:eastAsia="Arial" w:cs="Arial"/>
          <w:szCs w:val="22"/>
        </w:rPr>
      </w:pPr>
      <w:r w:rsidRPr="00F23C2E">
        <w:rPr>
          <w:rFonts w:eastAsia="Arial" w:cs="Arial"/>
          <w:b/>
          <w:szCs w:val="22"/>
        </w:rPr>
        <w:t>715.</w:t>
      </w:r>
      <w:r w:rsidRPr="00F23C2E">
        <w:rPr>
          <w:rFonts w:eastAsia="Arial" w:cs="Arial"/>
          <w:b/>
          <w:strike/>
          <w:szCs w:val="22"/>
        </w:rPr>
        <w:t>5</w:t>
      </w:r>
      <w:r w:rsidRPr="00F23C2E">
        <w:rPr>
          <w:rFonts w:eastAsia="Arial" w:cs="Arial"/>
          <w:b/>
          <w:szCs w:val="22"/>
          <w:u w:val="thick"/>
        </w:rPr>
        <w:t>715.3</w:t>
      </w:r>
      <w:r w:rsidRPr="00F23C2E">
        <w:rPr>
          <w:rFonts w:eastAsia="Arial" w:cs="Arial"/>
          <w:b/>
          <w:szCs w:val="22"/>
        </w:rPr>
        <w:t xml:space="preserve"> Location. </w:t>
      </w:r>
      <w:r w:rsidRPr="00F23C2E">
        <w:rPr>
          <w:rFonts w:eastAsia="Arial" w:cs="Arial"/>
          <w:szCs w:val="22"/>
        </w:rPr>
        <w:t xml:space="preserve">Backwater valves shall be installed so that </w:t>
      </w:r>
      <w:r w:rsidRPr="00F23C2E">
        <w:rPr>
          <w:rFonts w:eastAsia="Arial" w:cs="Arial"/>
          <w:i/>
          <w:szCs w:val="22"/>
        </w:rPr>
        <w:t xml:space="preserve">access </w:t>
      </w:r>
      <w:r w:rsidRPr="00F23C2E">
        <w:rPr>
          <w:rFonts w:eastAsia="Arial" w:cs="Arial"/>
          <w:szCs w:val="22"/>
        </w:rPr>
        <w:t>is provided to the working parts</w:t>
      </w:r>
      <w:r w:rsidRPr="00F23C2E">
        <w:rPr>
          <w:rFonts w:eastAsia="Arial" w:cs="Arial"/>
          <w:strike/>
          <w:szCs w:val="22"/>
        </w:rPr>
        <w:t xml:space="preserve"> for service and repair</w:t>
      </w:r>
      <w:r w:rsidRPr="00F23C2E">
        <w:rPr>
          <w:rFonts w:eastAsia="Arial" w:cs="Arial"/>
          <w:szCs w:val="22"/>
        </w:rPr>
        <w:t>.</w:t>
      </w:r>
    </w:p>
    <w:p w:rsidR="00965AA6" w:rsidRPr="00F23C2E" w:rsidRDefault="00965AA6" w:rsidP="00ED6618">
      <w:pPr>
        <w:rPr>
          <w:rFonts w:eastAsia="Arial" w:cs="Arial"/>
          <w:color w:val="FF0000"/>
          <w:w w:val="99"/>
          <w:szCs w:val="22"/>
        </w:rPr>
      </w:pPr>
      <w:r w:rsidRPr="00F23C2E">
        <w:rPr>
          <w:rFonts w:eastAsia="Arial" w:cs="Arial"/>
          <w:color w:val="FF0000"/>
          <w:w w:val="99"/>
          <w:szCs w:val="22"/>
        </w:rPr>
        <w:t>(</w:t>
      </w:r>
      <w:r w:rsidR="00F23C2E" w:rsidRPr="00F23C2E">
        <w:rPr>
          <w:rFonts w:eastAsia="Arial" w:cs="Arial"/>
          <w:color w:val="FF0000"/>
          <w:w w:val="99"/>
          <w:szCs w:val="22"/>
        </w:rPr>
        <w:t>P203-15</w:t>
      </w:r>
      <w:r w:rsidRPr="00F23C2E">
        <w:rPr>
          <w:rFonts w:eastAsia="Arial" w:cs="Arial"/>
          <w:color w:val="FF0000"/>
          <w:w w:val="99"/>
          <w:szCs w:val="22"/>
        </w:rPr>
        <w:t>)</w:t>
      </w:r>
    </w:p>
    <w:p w:rsidR="00965AA6" w:rsidRDefault="00965AA6" w:rsidP="00ED6618">
      <w:pPr>
        <w:rPr>
          <w:rFonts w:eastAsia="Arial" w:cs="Arial"/>
          <w:color w:val="365F91"/>
          <w:w w:val="99"/>
          <w:szCs w:val="22"/>
        </w:rPr>
      </w:pPr>
    </w:p>
    <w:p w:rsidR="00F23C2E" w:rsidRPr="00FA2E24" w:rsidRDefault="00F23C2E" w:rsidP="00ED6618">
      <w:pPr>
        <w:rPr>
          <w:rFonts w:eastAsia="Arial" w:cs="Arial"/>
          <w:i/>
          <w:color w:val="365F91"/>
          <w:w w:val="99"/>
          <w:szCs w:val="22"/>
        </w:rPr>
      </w:pPr>
    </w:p>
    <w:p w:rsidR="00F23C2E" w:rsidRPr="00FA2E24" w:rsidRDefault="00F23C2E" w:rsidP="00ED6618">
      <w:pPr>
        <w:widowControl w:val="0"/>
        <w:autoSpaceDE w:val="0"/>
        <w:autoSpaceDN w:val="0"/>
        <w:rPr>
          <w:rFonts w:eastAsia="Arial" w:cs="Arial"/>
          <w:b/>
          <w:i/>
          <w:szCs w:val="22"/>
        </w:rPr>
      </w:pPr>
      <w:r w:rsidRPr="00FA2E24">
        <w:rPr>
          <w:rFonts w:eastAsia="Arial" w:cs="Arial"/>
          <w:b/>
          <w:i/>
          <w:szCs w:val="22"/>
        </w:rPr>
        <w:t>Revise as follows:</w:t>
      </w:r>
    </w:p>
    <w:p w:rsidR="00F23C2E" w:rsidRPr="00F23C2E" w:rsidRDefault="00F23C2E" w:rsidP="00ED6618">
      <w:pPr>
        <w:widowControl w:val="0"/>
        <w:autoSpaceDE w:val="0"/>
        <w:autoSpaceDN w:val="0"/>
        <w:rPr>
          <w:rFonts w:eastAsia="Arial" w:cs="Arial"/>
          <w:b/>
          <w:szCs w:val="22"/>
        </w:rPr>
      </w:pPr>
    </w:p>
    <w:p w:rsidR="00F23C2E" w:rsidRPr="00F23C2E" w:rsidRDefault="00F23C2E" w:rsidP="00ED6618">
      <w:pPr>
        <w:widowControl w:val="0"/>
        <w:tabs>
          <w:tab w:val="left" w:pos="1395"/>
        </w:tabs>
        <w:autoSpaceDE w:val="0"/>
        <w:autoSpaceDN w:val="0"/>
        <w:ind w:right="1005"/>
        <w:jc w:val="both"/>
        <w:rPr>
          <w:rFonts w:eastAsia="Arial" w:cs="Arial"/>
          <w:szCs w:val="22"/>
        </w:rPr>
      </w:pPr>
      <w:r w:rsidRPr="00F23C2E">
        <w:rPr>
          <w:rFonts w:eastAsia="Arial" w:cs="Arial"/>
          <w:b/>
          <w:bCs/>
          <w:spacing w:val="-1"/>
          <w:w w:val="99"/>
          <w:szCs w:val="22"/>
        </w:rPr>
        <w:t>717.4</w:t>
      </w:r>
      <w:r>
        <w:rPr>
          <w:rFonts w:eastAsia="Arial" w:cs="Arial"/>
          <w:b/>
          <w:bCs/>
          <w:spacing w:val="-1"/>
          <w:w w:val="99"/>
          <w:szCs w:val="22"/>
        </w:rPr>
        <w:t xml:space="preserve"> </w:t>
      </w:r>
      <w:r w:rsidRPr="00F23C2E">
        <w:rPr>
          <w:rFonts w:eastAsia="Arial" w:cs="Arial"/>
          <w:b/>
          <w:szCs w:val="22"/>
        </w:rPr>
        <w:t xml:space="preserve">Pipe. </w:t>
      </w:r>
      <w:r w:rsidRPr="00F23C2E">
        <w:rPr>
          <w:rFonts w:eastAsia="Arial" w:cs="Arial"/>
          <w:szCs w:val="22"/>
        </w:rPr>
        <w:t xml:space="preserve">The replacement </w:t>
      </w:r>
      <w:r w:rsidRPr="00F23C2E">
        <w:rPr>
          <w:rFonts w:eastAsia="Arial" w:cs="Arial"/>
          <w:strike/>
          <w:szCs w:val="22"/>
        </w:rPr>
        <w:t>piping</w:t>
      </w:r>
      <w:r w:rsidRPr="00F23C2E">
        <w:rPr>
          <w:rFonts w:eastAsia="Arial" w:cs="Arial"/>
          <w:szCs w:val="22"/>
        </w:rPr>
        <w:t xml:space="preserve"> </w:t>
      </w:r>
      <w:r w:rsidRPr="00F23C2E">
        <w:rPr>
          <w:rFonts w:eastAsia="Arial" w:cs="Arial"/>
          <w:szCs w:val="22"/>
          <w:u w:val="single"/>
        </w:rPr>
        <w:t>pipe</w:t>
      </w:r>
      <w:r w:rsidRPr="00F23C2E">
        <w:rPr>
          <w:rFonts w:eastAsia="Arial" w:cs="Arial"/>
          <w:szCs w:val="22"/>
        </w:rPr>
        <w:t xml:space="preserve"> shall be </w:t>
      </w:r>
      <w:r w:rsidRPr="00F23C2E">
        <w:rPr>
          <w:rFonts w:eastAsia="Arial" w:cs="Arial"/>
          <w:strike/>
          <w:szCs w:val="22"/>
        </w:rPr>
        <w:t>manufactured with</w:t>
      </w:r>
      <w:r w:rsidRPr="00F23C2E">
        <w:rPr>
          <w:rFonts w:eastAsia="Arial" w:cs="Arial"/>
          <w:szCs w:val="22"/>
        </w:rPr>
        <w:t xml:space="preserve"> </w:t>
      </w:r>
      <w:r w:rsidRPr="00F23C2E">
        <w:rPr>
          <w:rFonts w:eastAsia="Arial" w:cs="Arial"/>
          <w:szCs w:val="22"/>
          <w:u w:val="single"/>
        </w:rPr>
        <w:t>made of a high density polyethylene (HDPE) and shall have</w:t>
      </w:r>
      <w:r w:rsidRPr="00F23C2E">
        <w:rPr>
          <w:rFonts w:eastAsia="Arial" w:cs="Arial"/>
          <w:szCs w:val="22"/>
        </w:rPr>
        <w:t xml:space="preserve"> a standard dimension ratio (SDR) of 17</w:t>
      </w:r>
      <w:r w:rsidRPr="00F23C2E">
        <w:rPr>
          <w:rFonts w:eastAsia="Arial" w:cs="Arial"/>
          <w:strike/>
          <w:szCs w:val="22"/>
        </w:rPr>
        <w:t xml:space="preserve"> and</w:t>
      </w:r>
      <w:r w:rsidRPr="00F23C2E">
        <w:rPr>
          <w:rFonts w:eastAsia="Arial" w:cs="Arial"/>
          <w:szCs w:val="22"/>
          <w:u w:val="single"/>
        </w:rPr>
        <w:t>. The pipe shall be</w:t>
      </w:r>
      <w:r w:rsidRPr="00F23C2E">
        <w:rPr>
          <w:rFonts w:eastAsia="Arial" w:cs="Arial"/>
          <w:szCs w:val="22"/>
        </w:rPr>
        <w:t xml:space="preserve"> in compliance with ASTM F</w:t>
      </w:r>
      <w:r w:rsidRPr="00F23C2E">
        <w:rPr>
          <w:rFonts w:eastAsia="Arial" w:cs="Arial"/>
          <w:spacing w:val="-2"/>
          <w:szCs w:val="22"/>
        </w:rPr>
        <w:t xml:space="preserve"> </w:t>
      </w:r>
      <w:r w:rsidRPr="00F23C2E">
        <w:rPr>
          <w:rFonts w:eastAsia="Arial" w:cs="Arial"/>
          <w:szCs w:val="22"/>
        </w:rPr>
        <w:t>714.</w:t>
      </w:r>
    </w:p>
    <w:p w:rsidR="00F23C2E" w:rsidRPr="00F23C2E" w:rsidRDefault="00F23C2E" w:rsidP="00ED6618">
      <w:pPr>
        <w:widowControl w:val="0"/>
        <w:autoSpaceDE w:val="0"/>
        <w:autoSpaceDN w:val="0"/>
        <w:rPr>
          <w:rFonts w:eastAsia="Arial" w:cs="Arial"/>
          <w:szCs w:val="22"/>
        </w:rPr>
      </w:pPr>
    </w:p>
    <w:p w:rsidR="00F23C2E" w:rsidRPr="00F23C2E" w:rsidRDefault="00F23C2E" w:rsidP="00ED6618">
      <w:pPr>
        <w:widowControl w:val="0"/>
        <w:tabs>
          <w:tab w:val="left" w:pos="1395"/>
        </w:tabs>
        <w:autoSpaceDE w:val="0"/>
        <w:autoSpaceDN w:val="0"/>
        <w:ind w:right="950"/>
        <w:rPr>
          <w:rFonts w:eastAsia="Arial" w:cs="Arial"/>
          <w:sz w:val="20"/>
          <w:szCs w:val="22"/>
        </w:rPr>
      </w:pPr>
      <w:r w:rsidRPr="00F23C2E">
        <w:rPr>
          <w:rFonts w:eastAsia="Arial" w:cs="Arial"/>
          <w:b/>
          <w:bCs/>
          <w:spacing w:val="-1"/>
          <w:w w:val="99"/>
          <w:szCs w:val="22"/>
        </w:rPr>
        <w:t>717.5</w:t>
      </w:r>
      <w:r>
        <w:rPr>
          <w:rFonts w:eastAsia="Arial" w:cs="Arial"/>
          <w:b/>
          <w:bCs/>
          <w:spacing w:val="-1"/>
          <w:w w:val="99"/>
          <w:szCs w:val="22"/>
        </w:rPr>
        <w:t xml:space="preserve"> </w:t>
      </w:r>
      <w:r w:rsidRPr="00F23C2E">
        <w:rPr>
          <w:rFonts w:eastAsia="Arial" w:cs="Arial"/>
          <w:b/>
          <w:szCs w:val="22"/>
        </w:rPr>
        <w:t xml:space="preserve">Pipe fittings. </w:t>
      </w:r>
      <w:r w:rsidRPr="00F23C2E">
        <w:rPr>
          <w:rFonts w:eastAsia="Arial" w:cs="Arial"/>
          <w:szCs w:val="22"/>
        </w:rPr>
        <w:t xml:space="preserve">Pipe fittings to be connected to the replacement </w:t>
      </w:r>
      <w:r w:rsidRPr="00F23C2E">
        <w:rPr>
          <w:rFonts w:eastAsia="Arial" w:cs="Arial"/>
          <w:strike/>
          <w:szCs w:val="22"/>
        </w:rPr>
        <w:t>piping</w:t>
      </w:r>
      <w:r w:rsidRPr="00F23C2E">
        <w:rPr>
          <w:rFonts w:eastAsia="Arial" w:cs="Arial"/>
          <w:szCs w:val="22"/>
        </w:rPr>
        <w:t xml:space="preserve"> </w:t>
      </w:r>
      <w:r w:rsidRPr="00F23C2E">
        <w:rPr>
          <w:rFonts w:eastAsia="Arial" w:cs="Arial"/>
          <w:szCs w:val="22"/>
          <w:u w:val="single"/>
        </w:rPr>
        <w:t>pipe</w:t>
      </w:r>
      <w:r w:rsidRPr="00F23C2E">
        <w:rPr>
          <w:rFonts w:eastAsia="Arial" w:cs="Arial"/>
          <w:szCs w:val="22"/>
        </w:rPr>
        <w:t xml:space="preserve"> shall be</w:t>
      </w:r>
      <w:r w:rsidRPr="00F23C2E">
        <w:rPr>
          <w:rFonts w:eastAsia="Arial" w:cs="Arial"/>
          <w:szCs w:val="22"/>
          <w:u w:val="single"/>
        </w:rPr>
        <w:t xml:space="preserve"> made</w:t>
      </w:r>
      <w:r w:rsidRPr="00F23C2E">
        <w:rPr>
          <w:rFonts w:eastAsia="Arial" w:cs="Arial"/>
          <w:szCs w:val="22"/>
        </w:rPr>
        <w:t xml:space="preserve"> of </w:t>
      </w:r>
      <w:r w:rsidRPr="00F23C2E">
        <w:rPr>
          <w:rFonts w:eastAsia="Arial" w:cs="Arial"/>
          <w:strike/>
          <w:szCs w:val="22"/>
        </w:rPr>
        <w:t>extra- high</w:t>
      </w:r>
      <w:r w:rsidRPr="00F23C2E">
        <w:rPr>
          <w:rFonts w:eastAsia="Arial" w:cs="Arial"/>
          <w:strike/>
          <w:spacing w:val="-5"/>
          <w:szCs w:val="22"/>
        </w:rPr>
        <w:t xml:space="preserve"> </w:t>
      </w:r>
      <w:r w:rsidRPr="00F23C2E">
        <w:rPr>
          <w:rFonts w:eastAsia="Arial" w:cs="Arial"/>
          <w:strike/>
          <w:szCs w:val="22"/>
        </w:rPr>
        <w:t>molecular</w:t>
      </w:r>
      <w:r w:rsidRPr="00F23C2E">
        <w:rPr>
          <w:rFonts w:eastAsia="Arial" w:cs="Arial"/>
          <w:strike/>
          <w:spacing w:val="-2"/>
          <w:szCs w:val="22"/>
        </w:rPr>
        <w:t xml:space="preserve"> </w:t>
      </w:r>
      <w:r w:rsidRPr="00F23C2E">
        <w:rPr>
          <w:rFonts w:eastAsia="Arial" w:cs="Arial"/>
          <w:strike/>
          <w:szCs w:val="22"/>
        </w:rPr>
        <w:t>weight</w:t>
      </w:r>
      <w:r w:rsidRPr="00F23C2E">
        <w:rPr>
          <w:rFonts w:eastAsia="Arial" w:cs="Arial"/>
          <w:strike/>
          <w:spacing w:val="-3"/>
          <w:szCs w:val="22"/>
        </w:rPr>
        <w:t xml:space="preserve"> </w:t>
      </w:r>
      <w:r w:rsidRPr="00F23C2E">
        <w:rPr>
          <w:rFonts w:eastAsia="Arial" w:cs="Arial"/>
          <w:strike/>
          <w:szCs w:val="22"/>
        </w:rPr>
        <w:t>PE3408</w:t>
      </w:r>
      <w:r w:rsidRPr="00F23C2E">
        <w:rPr>
          <w:rFonts w:eastAsia="Arial" w:cs="Arial"/>
          <w:strike/>
          <w:spacing w:val="-5"/>
          <w:szCs w:val="22"/>
        </w:rPr>
        <w:t xml:space="preserve"> </w:t>
      </w:r>
      <w:r w:rsidRPr="00F23C2E">
        <w:rPr>
          <w:rFonts w:eastAsia="Arial" w:cs="Arial"/>
          <w:strike/>
          <w:szCs w:val="22"/>
        </w:rPr>
        <w:t>material</w:t>
      </w:r>
      <w:r w:rsidRPr="00F23C2E">
        <w:rPr>
          <w:rFonts w:eastAsia="Arial" w:cs="Arial"/>
          <w:spacing w:val="-5"/>
          <w:szCs w:val="22"/>
        </w:rPr>
        <w:t xml:space="preserve"> </w:t>
      </w:r>
      <w:r w:rsidRPr="00F23C2E">
        <w:rPr>
          <w:rFonts w:eastAsia="Arial" w:cs="Arial"/>
          <w:szCs w:val="22"/>
          <w:u w:val="single"/>
        </w:rPr>
        <w:t>high-density</w:t>
      </w:r>
      <w:r w:rsidRPr="00F23C2E">
        <w:rPr>
          <w:rFonts w:eastAsia="Arial" w:cs="Arial"/>
          <w:spacing w:val="-6"/>
          <w:szCs w:val="22"/>
          <w:u w:val="single"/>
        </w:rPr>
        <w:t xml:space="preserve"> </w:t>
      </w:r>
      <w:r w:rsidRPr="00F23C2E">
        <w:rPr>
          <w:rFonts w:eastAsia="Arial" w:cs="Arial"/>
          <w:szCs w:val="22"/>
          <w:u w:val="single"/>
        </w:rPr>
        <w:t>polyethylene</w:t>
      </w:r>
      <w:r w:rsidRPr="00F23C2E">
        <w:rPr>
          <w:rFonts w:eastAsia="Arial" w:cs="Arial"/>
          <w:spacing w:val="-5"/>
          <w:szCs w:val="22"/>
          <w:u w:val="single"/>
        </w:rPr>
        <w:t xml:space="preserve"> </w:t>
      </w:r>
      <w:r w:rsidRPr="00F23C2E">
        <w:rPr>
          <w:rFonts w:eastAsia="Arial" w:cs="Arial"/>
          <w:szCs w:val="22"/>
          <w:u w:val="single"/>
        </w:rPr>
        <w:t>(HDPE)</w:t>
      </w:r>
      <w:r w:rsidRPr="00F23C2E">
        <w:rPr>
          <w:rFonts w:eastAsia="Arial" w:cs="Arial"/>
          <w:spacing w:val="-4"/>
          <w:szCs w:val="22"/>
        </w:rPr>
        <w:t xml:space="preserve"> </w:t>
      </w:r>
      <w:r w:rsidRPr="00F23C2E">
        <w:rPr>
          <w:rFonts w:eastAsia="Arial" w:cs="Arial"/>
          <w:szCs w:val="22"/>
        </w:rPr>
        <w:t>and</w:t>
      </w:r>
      <w:r w:rsidRPr="00F23C2E">
        <w:rPr>
          <w:rFonts w:eastAsia="Arial" w:cs="Arial"/>
          <w:spacing w:val="-5"/>
          <w:szCs w:val="22"/>
        </w:rPr>
        <w:t xml:space="preserve"> </w:t>
      </w:r>
      <w:r w:rsidRPr="00F23C2E">
        <w:rPr>
          <w:rFonts w:eastAsia="Arial" w:cs="Arial"/>
          <w:szCs w:val="22"/>
        </w:rPr>
        <w:t>shall</w:t>
      </w:r>
      <w:r w:rsidRPr="00F23C2E">
        <w:rPr>
          <w:rFonts w:eastAsia="Arial" w:cs="Arial"/>
          <w:spacing w:val="-4"/>
          <w:szCs w:val="22"/>
        </w:rPr>
        <w:t xml:space="preserve"> </w:t>
      </w:r>
      <w:r w:rsidRPr="00F23C2E">
        <w:rPr>
          <w:rFonts w:eastAsia="Arial" w:cs="Arial"/>
          <w:szCs w:val="22"/>
        </w:rPr>
        <w:t>be</w:t>
      </w:r>
      <w:r w:rsidRPr="00F23C2E">
        <w:rPr>
          <w:rFonts w:eastAsia="Arial" w:cs="Arial"/>
          <w:strike/>
          <w:spacing w:val="-5"/>
          <w:szCs w:val="22"/>
        </w:rPr>
        <w:t xml:space="preserve"> </w:t>
      </w:r>
      <w:r w:rsidRPr="00F23C2E">
        <w:rPr>
          <w:rFonts w:eastAsia="Arial" w:cs="Arial"/>
          <w:strike/>
          <w:szCs w:val="22"/>
        </w:rPr>
        <w:t>manufactured</w:t>
      </w:r>
      <w:r w:rsidRPr="00F23C2E">
        <w:rPr>
          <w:rFonts w:eastAsia="Arial" w:cs="Arial"/>
          <w:strike/>
          <w:spacing w:val="-3"/>
          <w:szCs w:val="22"/>
        </w:rPr>
        <w:t xml:space="preserve"> </w:t>
      </w:r>
      <w:r w:rsidRPr="00F23C2E">
        <w:rPr>
          <w:rFonts w:eastAsia="Arial" w:cs="Arial"/>
          <w:strike/>
          <w:szCs w:val="22"/>
        </w:rPr>
        <w:t>with an SDR of 17 and</w:t>
      </w:r>
      <w:r w:rsidRPr="00F23C2E">
        <w:rPr>
          <w:rFonts w:eastAsia="Arial" w:cs="Arial"/>
          <w:szCs w:val="22"/>
        </w:rPr>
        <w:t xml:space="preserve"> in compliance with ASTM D</w:t>
      </w:r>
      <w:r w:rsidRPr="00F23C2E">
        <w:rPr>
          <w:rFonts w:eastAsia="Arial" w:cs="Arial"/>
          <w:spacing w:val="-2"/>
          <w:szCs w:val="22"/>
        </w:rPr>
        <w:t xml:space="preserve"> </w:t>
      </w:r>
      <w:r w:rsidRPr="00F23C2E">
        <w:rPr>
          <w:rFonts w:eastAsia="Arial" w:cs="Arial"/>
          <w:szCs w:val="22"/>
        </w:rPr>
        <w:t>2683.</w:t>
      </w:r>
    </w:p>
    <w:p w:rsidR="00965AA6" w:rsidRDefault="00965AA6" w:rsidP="00ED6618">
      <w:pPr>
        <w:rPr>
          <w:rFonts w:eastAsia="Arial" w:cs="Arial"/>
          <w:color w:val="FF0000"/>
          <w:w w:val="99"/>
          <w:szCs w:val="22"/>
        </w:rPr>
      </w:pPr>
      <w:r w:rsidRPr="00183DAB">
        <w:rPr>
          <w:rFonts w:eastAsia="Arial" w:cs="Arial"/>
          <w:color w:val="FF0000"/>
          <w:w w:val="99"/>
          <w:szCs w:val="22"/>
        </w:rPr>
        <w:t>(</w:t>
      </w:r>
      <w:r w:rsidR="00F23C2E">
        <w:rPr>
          <w:rFonts w:eastAsia="Arial" w:cs="Arial"/>
          <w:color w:val="FF0000"/>
          <w:w w:val="99"/>
          <w:szCs w:val="22"/>
        </w:rPr>
        <w:t>P204-15 Part I</w:t>
      </w:r>
      <w:r w:rsidRPr="00183DAB">
        <w:rPr>
          <w:rFonts w:eastAsia="Arial" w:cs="Arial"/>
          <w:color w:val="FF0000"/>
          <w:w w:val="99"/>
          <w:szCs w:val="22"/>
        </w:rPr>
        <w:t>)</w:t>
      </w:r>
    </w:p>
    <w:p w:rsidR="00F23C2E" w:rsidRDefault="00F23C2E" w:rsidP="00ED6618">
      <w:pPr>
        <w:rPr>
          <w:rFonts w:eastAsia="Arial" w:cs="Arial"/>
          <w:color w:val="FF0000"/>
          <w:w w:val="99"/>
          <w:szCs w:val="22"/>
        </w:rPr>
      </w:pPr>
    </w:p>
    <w:p w:rsidR="00F23C2E" w:rsidRPr="00183DAB" w:rsidRDefault="00F23C2E" w:rsidP="00ED6618">
      <w:pPr>
        <w:rPr>
          <w:rFonts w:eastAsia="Arial" w:cs="Arial"/>
          <w:color w:val="FF0000"/>
          <w:w w:val="99"/>
          <w:szCs w:val="22"/>
        </w:rPr>
      </w:pPr>
    </w:p>
    <w:p w:rsidR="00193964" w:rsidRPr="00CA3C16" w:rsidRDefault="00193964" w:rsidP="00ED6618">
      <w:pPr>
        <w:rPr>
          <w:rFonts w:eastAsia="Arial"/>
          <w:color w:val="365F91"/>
          <w:w w:val="99"/>
          <w:szCs w:val="22"/>
        </w:rPr>
      </w:pPr>
    </w:p>
    <w:p w:rsidR="00B77E88" w:rsidRPr="00CA3C16" w:rsidRDefault="00B77E88" w:rsidP="00ED6618">
      <w:pPr>
        <w:widowControl w:val="0"/>
        <w:autoSpaceDE w:val="0"/>
        <w:autoSpaceDN w:val="0"/>
        <w:rPr>
          <w:rFonts w:eastAsia="Arial" w:cs="Arial"/>
          <w:szCs w:val="22"/>
        </w:rPr>
      </w:pPr>
    </w:p>
    <w:p w:rsidR="00B77E88" w:rsidRPr="00CA3C16" w:rsidRDefault="00B77E88" w:rsidP="00ED6618">
      <w:pPr>
        <w:widowControl w:val="0"/>
        <w:autoSpaceDE w:val="0"/>
        <w:autoSpaceDN w:val="0"/>
        <w:rPr>
          <w:rFonts w:eastAsia="Arial" w:cs="Arial"/>
          <w:b/>
          <w:szCs w:val="22"/>
        </w:rPr>
      </w:pPr>
      <w:r w:rsidRPr="00CA3C16">
        <w:rPr>
          <w:rFonts w:eastAsia="Arial" w:cs="Arial"/>
          <w:b/>
          <w:szCs w:val="22"/>
        </w:rPr>
        <w:t>Revise as follows:</w:t>
      </w:r>
    </w:p>
    <w:p w:rsidR="00B77E88" w:rsidRPr="00CA3C16" w:rsidRDefault="00B77E88" w:rsidP="00ED6618">
      <w:pPr>
        <w:widowControl w:val="0"/>
        <w:autoSpaceDE w:val="0"/>
        <w:autoSpaceDN w:val="0"/>
        <w:rPr>
          <w:rFonts w:eastAsia="Arial" w:cs="Arial"/>
          <w:b/>
          <w:szCs w:val="22"/>
        </w:rPr>
      </w:pPr>
    </w:p>
    <w:p w:rsidR="00B77E88" w:rsidRPr="00CA3C16" w:rsidRDefault="00B77E88" w:rsidP="00ED6618">
      <w:pPr>
        <w:widowControl w:val="0"/>
        <w:autoSpaceDE w:val="0"/>
        <w:autoSpaceDN w:val="0"/>
        <w:ind w:right="155"/>
        <w:jc w:val="center"/>
        <w:rPr>
          <w:rFonts w:eastAsia="Arial" w:cs="Arial"/>
          <w:b/>
          <w:szCs w:val="22"/>
        </w:rPr>
      </w:pPr>
      <w:r w:rsidRPr="00CA3C16">
        <w:rPr>
          <w:rFonts w:eastAsia="Arial" w:cs="Arial"/>
          <w:b/>
          <w:szCs w:val="22"/>
        </w:rPr>
        <w:t>SECTION 717</w:t>
      </w:r>
    </w:p>
    <w:p w:rsidR="00B77E88" w:rsidRPr="00B77E88" w:rsidRDefault="00B77E88" w:rsidP="00ED6618">
      <w:pPr>
        <w:widowControl w:val="0"/>
        <w:autoSpaceDE w:val="0"/>
        <w:autoSpaceDN w:val="0"/>
        <w:ind w:right="1041"/>
        <w:jc w:val="center"/>
        <w:rPr>
          <w:rFonts w:eastAsia="Arial" w:cs="Arial"/>
          <w:b/>
          <w:sz w:val="20"/>
          <w:szCs w:val="22"/>
        </w:rPr>
      </w:pPr>
      <w:r w:rsidRPr="00B77E88">
        <w:rPr>
          <w:rFonts w:eastAsia="Arial" w:cs="Arial"/>
          <w:b/>
          <w:sz w:val="20"/>
          <w:szCs w:val="22"/>
        </w:rPr>
        <w:t xml:space="preserve">REPLACEMENT OF UNDERGROUND </w:t>
      </w:r>
      <w:r w:rsidRPr="00B77E88">
        <w:rPr>
          <w:rFonts w:eastAsia="Arial" w:cs="Arial"/>
          <w:b/>
          <w:sz w:val="20"/>
          <w:szCs w:val="22"/>
          <w:u w:val="thick"/>
        </w:rPr>
        <w:t>BUILDING</w:t>
      </w:r>
      <w:r w:rsidRPr="00B77E88">
        <w:rPr>
          <w:rFonts w:eastAsia="Arial" w:cs="Arial"/>
          <w:b/>
          <w:sz w:val="20"/>
          <w:szCs w:val="22"/>
        </w:rPr>
        <w:t xml:space="preserve"> SEWERS </w:t>
      </w:r>
      <w:r w:rsidRPr="00B77E88">
        <w:rPr>
          <w:rFonts w:eastAsia="Arial" w:cs="Arial"/>
          <w:b/>
          <w:sz w:val="20"/>
          <w:szCs w:val="22"/>
          <w:u w:val="thick"/>
        </w:rPr>
        <w:t>AND BUILDING DRAINS</w:t>
      </w:r>
      <w:r w:rsidRPr="00B77E88">
        <w:rPr>
          <w:rFonts w:eastAsia="Arial" w:cs="Arial"/>
          <w:b/>
          <w:sz w:val="20"/>
          <w:szCs w:val="22"/>
        </w:rPr>
        <w:t xml:space="preserve"> BY PIPE- BURSTING METHODS</w:t>
      </w:r>
    </w:p>
    <w:p w:rsidR="00B77E88" w:rsidRPr="00B77E88" w:rsidRDefault="00B77E88" w:rsidP="00ED6618">
      <w:pPr>
        <w:widowControl w:val="0"/>
        <w:autoSpaceDE w:val="0"/>
        <w:autoSpaceDN w:val="0"/>
        <w:rPr>
          <w:rFonts w:eastAsia="Arial" w:cs="Arial"/>
          <w:b/>
          <w:sz w:val="19"/>
          <w:szCs w:val="16"/>
        </w:rPr>
      </w:pPr>
    </w:p>
    <w:p w:rsidR="00B77E88" w:rsidRPr="00CA3C16" w:rsidRDefault="00B77E88" w:rsidP="00ED6618">
      <w:pPr>
        <w:widowControl w:val="0"/>
        <w:tabs>
          <w:tab w:val="left" w:pos="1395"/>
        </w:tabs>
        <w:autoSpaceDE w:val="0"/>
        <w:autoSpaceDN w:val="0"/>
        <w:ind w:right="1773"/>
        <w:rPr>
          <w:rFonts w:eastAsia="Arial" w:cs="Arial"/>
          <w:szCs w:val="22"/>
        </w:rPr>
      </w:pPr>
      <w:r w:rsidRPr="00CA3C16">
        <w:rPr>
          <w:rFonts w:eastAsia="Arial" w:cs="Arial"/>
          <w:b/>
          <w:bCs/>
          <w:spacing w:val="-1"/>
          <w:w w:val="99"/>
          <w:szCs w:val="22"/>
        </w:rPr>
        <w:t>717.1</w:t>
      </w:r>
      <w:r w:rsidR="00CA3C16" w:rsidRPr="00CA3C16">
        <w:rPr>
          <w:rFonts w:eastAsia="Arial" w:cs="Arial"/>
          <w:b/>
          <w:bCs/>
          <w:spacing w:val="-1"/>
          <w:w w:val="99"/>
          <w:szCs w:val="22"/>
        </w:rPr>
        <w:t xml:space="preserve"> </w:t>
      </w:r>
      <w:r w:rsidRPr="00CA3C16">
        <w:rPr>
          <w:rFonts w:eastAsia="Arial" w:cs="Arial"/>
          <w:b/>
          <w:szCs w:val="22"/>
        </w:rPr>
        <w:t xml:space="preserve">General. </w:t>
      </w:r>
      <w:r w:rsidRPr="00CA3C16">
        <w:rPr>
          <w:rFonts w:eastAsia="Arial" w:cs="Arial"/>
          <w:szCs w:val="22"/>
        </w:rPr>
        <w:t xml:space="preserve">This section shall govern the replacement of existing </w:t>
      </w:r>
      <w:r w:rsidRPr="00CA3C16">
        <w:rPr>
          <w:rFonts w:eastAsia="Arial" w:cs="Arial"/>
          <w:i/>
          <w:szCs w:val="22"/>
        </w:rPr>
        <w:t xml:space="preserve">building sewer </w:t>
      </w:r>
      <w:r w:rsidRPr="00CA3C16">
        <w:rPr>
          <w:rFonts w:eastAsia="Arial" w:cs="Arial"/>
          <w:i/>
          <w:szCs w:val="22"/>
          <w:u w:val="single"/>
        </w:rPr>
        <w:t>and</w:t>
      </w:r>
      <w:r w:rsidRPr="00CA3C16">
        <w:rPr>
          <w:rFonts w:eastAsia="Arial" w:cs="Arial"/>
          <w:i/>
          <w:spacing w:val="-37"/>
          <w:szCs w:val="22"/>
          <w:u w:val="single"/>
        </w:rPr>
        <w:t xml:space="preserve"> </w:t>
      </w:r>
      <w:r w:rsidRPr="00CA3C16">
        <w:rPr>
          <w:rFonts w:eastAsia="Arial" w:cs="Arial"/>
          <w:i/>
          <w:szCs w:val="22"/>
          <w:u w:val="single"/>
        </w:rPr>
        <w:t>building drain</w:t>
      </w:r>
      <w:r w:rsidRPr="00CA3C16">
        <w:rPr>
          <w:rFonts w:eastAsia="Arial" w:cs="Arial"/>
          <w:i/>
          <w:szCs w:val="22"/>
        </w:rPr>
        <w:t xml:space="preserve"> </w:t>
      </w:r>
      <w:r w:rsidRPr="00CA3C16">
        <w:rPr>
          <w:rFonts w:eastAsia="Arial" w:cs="Arial"/>
          <w:szCs w:val="22"/>
        </w:rPr>
        <w:t>piping by pipe-bursting</w:t>
      </w:r>
      <w:r w:rsidRPr="00CA3C16">
        <w:rPr>
          <w:rFonts w:eastAsia="Arial" w:cs="Arial"/>
          <w:spacing w:val="-4"/>
          <w:szCs w:val="22"/>
        </w:rPr>
        <w:t xml:space="preserve"> </w:t>
      </w:r>
      <w:r w:rsidRPr="00CA3C16">
        <w:rPr>
          <w:rFonts w:eastAsia="Arial" w:cs="Arial"/>
          <w:szCs w:val="22"/>
        </w:rPr>
        <w:t>methods.</w:t>
      </w:r>
    </w:p>
    <w:p w:rsidR="00B77E88" w:rsidRPr="00CA3C16" w:rsidRDefault="00B77E88" w:rsidP="00ED6618">
      <w:pPr>
        <w:widowControl w:val="0"/>
        <w:autoSpaceDE w:val="0"/>
        <w:autoSpaceDN w:val="0"/>
        <w:rPr>
          <w:rFonts w:eastAsia="Arial" w:cs="Arial"/>
          <w:szCs w:val="22"/>
        </w:rPr>
      </w:pPr>
    </w:p>
    <w:p w:rsidR="00B77E88" w:rsidRPr="00CA3C16" w:rsidRDefault="00B77E88" w:rsidP="00ED6618">
      <w:pPr>
        <w:widowControl w:val="0"/>
        <w:tabs>
          <w:tab w:val="left" w:pos="1400"/>
        </w:tabs>
        <w:autoSpaceDE w:val="0"/>
        <w:autoSpaceDN w:val="0"/>
        <w:ind w:right="1684"/>
        <w:rPr>
          <w:rFonts w:eastAsia="Arial" w:cs="Arial"/>
          <w:szCs w:val="22"/>
        </w:rPr>
      </w:pPr>
      <w:r w:rsidRPr="00CA3C16">
        <w:rPr>
          <w:rFonts w:eastAsia="Arial" w:cs="Arial"/>
          <w:b/>
          <w:bCs/>
          <w:spacing w:val="-1"/>
          <w:w w:val="99"/>
          <w:szCs w:val="22"/>
        </w:rPr>
        <w:t>717.2</w:t>
      </w:r>
      <w:r w:rsidR="00CA3C16" w:rsidRPr="00CA3C16">
        <w:rPr>
          <w:rFonts w:eastAsia="Arial" w:cs="Arial"/>
          <w:b/>
          <w:bCs/>
          <w:spacing w:val="-1"/>
          <w:w w:val="99"/>
          <w:szCs w:val="22"/>
        </w:rPr>
        <w:t xml:space="preserve"> </w:t>
      </w:r>
      <w:r w:rsidRPr="00CA3C16">
        <w:rPr>
          <w:rFonts w:eastAsia="Arial" w:cs="Arial"/>
          <w:b/>
          <w:szCs w:val="22"/>
        </w:rPr>
        <w:t>Applicability.</w:t>
      </w:r>
      <w:r w:rsidRPr="00CA3C16">
        <w:rPr>
          <w:rFonts w:eastAsia="Arial" w:cs="Arial"/>
          <w:b/>
          <w:spacing w:val="-6"/>
          <w:szCs w:val="22"/>
        </w:rPr>
        <w:t xml:space="preserve"> </w:t>
      </w:r>
      <w:r w:rsidRPr="00CA3C16">
        <w:rPr>
          <w:rFonts w:eastAsia="Arial" w:cs="Arial"/>
          <w:szCs w:val="22"/>
        </w:rPr>
        <w:t>The</w:t>
      </w:r>
      <w:r w:rsidRPr="00CA3C16">
        <w:rPr>
          <w:rFonts w:eastAsia="Arial" w:cs="Arial"/>
          <w:spacing w:val="-6"/>
          <w:szCs w:val="22"/>
        </w:rPr>
        <w:t xml:space="preserve"> </w:t>
      </w:r>
      <w:r w:rsidRPr="00CA3C16">
        <w:rPr>
          <w:rFonts w:eastAsia="Arial" w:cs="Arial"/>
          <w:szCs w:val="22"/>
        </w:rPr>
        <w:t>replacement</w:t>
      </w:r>
      <w:r w:rsidRPr="00CA3C16">
        <w:rPr>
          <w:rFonts w:eastAsia="Arial" w:cs="Arial"/>
          <w:spacing w:val="-6"/>
          <w:szCs w:val="22"/>
        </w:rPr>
        <w:t xml:space="preserve"> </w:t>
      </w:r>
      <w:r w:rsidRPr="00CA3C16">
        <w:rPr>
          <w:rFonts w:eastAsia="Arial" w:cs="Arial"/>
          <w:szCs w:val="22"/>
        </w:rPr>
        <w:t>of</w:t>
      </w:r>
      <w:r w:rsidRPr="00CA3C16">
        <w:rPr>
          <w:rFonts w:eastAsia="Arial" w:cs="Arial"/>
          <w:spacing w:val="-3"/>
          <w:szCs w:val="22"/>
        </w:rPr>
        <w:t xml:space="preserve"> </w:t>
      </w:r>
      <w:r w:rsidRPr="00CA3C16">
        <w:rPr>
          <w:rFonts w:eastAsia="Arial" w:cs="Arial"/>
          <w:i/>
          <w:szCs w:val="22"/>
        </w:rPr>
        <w:t>building</w:t>
      </w:r>
      <w:r w:rsidRPr="00CA3C16">
        <w:rPr>
          <w:rFonts w:eastAsia="Arial" w:cs="Arial"/>
          <w:i/>
          <w:spacing w:val="-6"/>
          <w:szCs w:val="22"/>
        </w:rPr>
        <w:t xml:space="preserve"> </w:t>
      </w:r>
      <w:r w:rsidRPr="00CA3C16">
        <w:rPr>
          <w:rFonts w:eastAsia="Arial" w:cs="Arial"/>
          <w:i/>
          <w:szCs w:val="22"/>
        </w:rPr>
        <w:t>sewer</w:t>
      </w:r>
      <w:r w:rsidRPr="00CA3C16">
        <w:rPr>
          <w:rFonts w:eastAsia="Arial" w:cs="Arial"/>
          <w:i/>
          <w:spacing w:val="-5"/>
          <w:szCs w:val="22"/>
        </w:rPr>
        <w:t xml:space="preserve"> </w:t>
      </w:r>
      <w:r w:rsidRPr="00CA3C16">
        <w:rPr>
          <w:rFonts w:eastAsia="Arial" w:cs="Arial"/>
          <w:i/>
          <w:szCs w:val="22"/>
          <w:u w:val="single"/>
        </w:rPr>
        <w:t>and</w:t>
      </w:r>
      <w:r w:rsidRPr="00CA3C16">
        <w:rPr>
          <w:rFonts w:eastAsia="Arial" w:cs="Arial"/>
          <w:i/>
          <w:spacing w:val="-6"/>
          <w:szCs w:val="22"/>
          <w:u w:val="single"/>
        </w:rPr>
        <w:t xml:space="preserve"> </w:t>
      </w:r>
      <w:r w:rsidRPr="00CA3C16">
        <w:rPr>
          <w:rFonts w:eastAsia="Arial" w:cs="Arial"/>
          <w:i/>
          <w:szCs w:val="22"/>
          <w:u w:val="single"/>
        </w:rPr>
        <w:t>building</w:t>
      </w:r>
      <w:r w:rsidRPr="00CA3C16">
        <w:rPr>
          <w:rFonts w:eastAsia="Arial" w:cs="Arial"/>
          <w:i/>
          <w:spacing w:val="-4"/>
          <w:szCs w:val="22"/>
          <w:u w:val="single"/>
        </w:rPr>
        <w:t xml:space="preserve"> </w:t>
      </w:r>
      <w:r w:rsidRPr="00CA3C16">
        <w:rPr>
          <w:rFonts w:eastAsia="Arial" w:cs="Arial"/>
          <w:i/>
          <w:szCs w:val="22"/>
          <w:u w:val="single"/>
        </w:rPr>
        <w:t>drain</w:t>
      </w:r>
      <w:r w:rsidRPr="00CA3C16">
        <w:rPr>
          <w:rFonts w:eastAsia="Arial" w:cs="Arial"/>
          <w:i/>
          <w:spacing w:val="-5"/>
          <w:szCs w:val="22"/>
        </w:rPr>
        <w:t xml:space="preserve"> </w:t>
      </w:r>
      <w:r w:rsidRPr="00CA3C16">
        <w:rPr>
          <w:rFonts w:eastAsia="Arial" w:cs="Arial"/>
          <w:szCs w:val="22"/>
        </w:rPr>
        <w:t>piping</w:t>
      </w:r>
      <w:r w:rsidRPr="00CA3C16">
        <w:rPr>
          <w:rFonts w:eastAsia="Arial" w:cs="Arial"/>
          <w:spacing w:val="-2"/>
          <w:szCs w:val="22"/>
        </w:rPr>
        <w:t xml:space="preserve"> </w:t>
      </w:r>
      <w:r w:rsidRPr="00CA3C16">
        <w:rPr>
          <w:rFonts w:eastAsia="Arial" w:cs="Arial"/>
          <w:szCs w:val="22"/>
        </w:rPr>
        <w:t>by</w:t>
      </w:r>
      <w:r w:rsidRPr="00CA3C16">
        <w:rPr>
          <w:rFonts w:eastAsia="Arial" w:cs="Arial"/>
          <w:spacing w:val="-7"/>
          <w:szCs w:val="22"/>
        </w:rPr>
        <w:t xml:space="preserve"> </w:t>
      </w:r>
      <w:r w:rsidRPr="00CA3C16">
        <w:rPr>
          <w:rFonts w:eastAsia="Arial" w:cs="Arial"/>
          <w:szCs w:val="22"/>
        </w:rPr>
        <w:t>pipe-bursting methods shall be limited to gravity drainage piping of sizes 6 inches (152 mm) and smaller. The replacement piping shall be of the same nominal size as the existing</w:t>
      </w:r>
      <w:r w:rsidRPr="00CA3C16">
        <w:rPr>
          <w:rFonts w:eastAsia="Arial" w:cs="Arial"/>
          <w:spacing w:val="-15"/>
          <w:szCs w:val="22"/>
        </w:rPr>
        <w:t xml:space="preserve"> </w:t>
      </w:r>
      <w:r w:rsidRPr="00CA3C16">
        <w:rPr>
          <w:rFonts w:eastAsia="Arial" w:cs="Arial"/>
          <w:szCs w:val="22"/>
        </w:rPr>
        <w:t>piping.</w:t>
      </w:r>
    </w:p>
    <w:p w:rsidR="00B77E88" w:rsidRPr="00CA3C16" w:rsidRDefault="00B77E88" w:rsidP="00ED6618">
      <w:pPr>
        <w:widowControl w:val="0"/>
        <w:autoSpaceDE w:val="0"/>
        <w:autoSpaceDN w:val="0"/>
        <w:rPr>
          <w:rFonts w:eastAsia="Arial" w:cs="Arial"/>
          <w:szCs w:val="22"/>
        </w:rPr>
      </w:pPr>
    </w:p>
    <w:p w:rsidR="00B77E88" w:rsidRPr="00CA3C16" w:rsidRDefault="00B77E88" w:rsidP="00ED6618">
      <w:pPr>
        <w:widowControl w:val="0"/>
        <w:autoSpaceDE w:val="0"/>
        <w:autoSpaceDN w:val="0"/>
        <w:ind w:right="371"/>
        <w:rPr>
          <w:rFonts w:eastAsia="Arial" w:cs="Arial"/>
          <w:szCs w:val="22"/>
        </w:rPr>
      </w:pPr>
      <w:r w:rsidRPr="00CA3C16">
        <w:rPr>
          <w:rFonts w:eastAsia="Arial" w:cs="Arial"/>
          <w:b/>
          <w:szCs w:val="22"/>
        </w:rPr>
        <w:t xml:space="preserve">717.6 Cleanouts. </w:t>
      </w:r>
      <w:r w:rsidRPr="00CA3C16">
        <w:rPr>
          <w:rFonts w:eastAsia="Arial" w:cs="Arial"/>
          <w:szCs w:val="22"/>
        </w:rPr>
        <w:t xml:space="preserve">Where the existing </w:t>
      </w:r>
      <w:r w:rsidRPr="00CA3C16">
        <w:rPr>
          <w:rFonts w:eastAsia="Arial" w:cs="Arial"/>
          <w:i/>
          <w:szCs w:val="22"/>
        </w:rPr>
        <w:t xml:space="preserve">building sewer </w:t>
      </w:r>
      <w:r w:rsidRPr="00CA3C16">
        <w:rPr>
          <w:rFonts w:eastAsia="Arial" w:cs="Arial"/>
          <w:i/>
          <w:szCs w:val="22"/>
          <w:u w:val="single"/>
        </w:rPr>
        <w:t>or building drain</w:t>
      </w:r>
      <w:r w:rsidRPr="00CA3C16">
        <w:rPr>
          <w:rFonts w:eastAsia="Arial" w:cs="Arial"/>
          <w:i/>
          <w:szCs w:val="22"/>
        </w:rPr>
        <w:t xml:space="preserve"> </w:t>
      </w:r>
      <w:r w:rsidRPr="00CA3C16">
        <w:rPr>
          <w:rFonts w:eastAsia="Arial" w:cs="Arial"/>
          <w:szCs w:val="22"/>
        </w:rPr>
        <w:t>did not have cleanouts meeting the requirements of this code, cleanout fittings shall be installed as required by this code.</w:t>
      </w:r>
    </w:p>
    <w:p w:rsidR="00B77E88" w:rsidRPr="00CA3C16" w:rsidRDefault="00B77E88" w:rsidP="00ED6618">
      <w:pPr>
        <w:widowControl w:val="0"/>
        <w:autoSpaceDE w:val="0"/>
        <w:autoSpaceDN w:val="0"/>
        <w:spacing w:before="7"/>
        <w:rPr>
          <w:rFonts w:eastAsia="Arial" w:cs="Arial"/>
          <w:szCs w:val="22"/>
        </w:rPr>
      </w:pPr>
    </w:p>
    <w:p w:rsidR="00B77E88" w:rsidRPr="00B77E88" w:rsidRDefault="00B77E88" w:rsidP="00ED6618">
      <w:pPr>
        <w:widowControl w:val="0"/>
        <w:autoSpaceDE w:val="0"/>
        <w:autoSpaceDN w:val="0"/>
        <w:spacing w:line="207" w:lineRule="exact"/>
        <w:ind w:right="101"/>
        <w:jc w:val="center"/>
        <w:outlineLvl w:val="2"/>
        <w:rPr>
          <w:rFonts w:eastAsia="Arial" w:cs="Arial"/>
          <w:b/>
          <w:bCs/>
          <w:sz w:val="18"/>
          <w:szCs w:val="18"/>
        </w:rPr>
      </w:pPr>
      <w:r w:rsidRPr="00B77E88">
        <w:rPr>
          <w:rFonts w:eastAsia="Arial" w:cs="Arial"/>
          <w:b/>
          <w:bCs/>
          <w:sz w:val="18"/>
          <w:szCs w:val="18"/>
        </w:rPr>
        <w:t>TABLE 702.2</w:t>
      </w:r>
    </w:p>
    <w:p w:rsidR="00B77E88" w:rsidRPr="00B77E88" w:rsidRDefault="00B77E88" w:rsidP="00ED6618">
      <w:pPr>
        <w:widowControl w:val="0"/>
        <w:autoSpaceDE w:val="0"/>
        <w:autoSpaceDN w:val="0"/>
        <w:spacing w:after="6" w:line="207" w:lineRule="exact"/>
        <w:ind w:right="100"/>
        <w:jc w:val="center"/>
        <w:rPr>
          <w:rFonts w:eastAsia="Arial" w:cs="Arial"/>
          <w:b/>
          <w:sz w:val="18"/>
          <w:szCs w:val="22"/>
        </w:rPr>
      </w:pPr>
      <w:r w:rsidRPr="00B77E88">
        <w:rPr>
          <w:rFonts w:eastAsia="Arial" w:cs="Arial"/>
          <w:b/>
          <w:sz w:val="18"/>
          <w:szCs w:val="22"/>
        </w:rPr>
        <w:t>UNDERGROUND BUILDING DRAINAGE AND VENT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7"/>
        <w:gridCol w:w="4666"/>
      </w:tblGrid>
      <w:tr w:rsidR="00B77E88" w:rsidRPr="00B77E88" w:rsidTr="00B77E88">
        <w:trPr>
          <w:trHeight w:val="301"/>
        </w:trPr>
        <w:tc>
          <w:tcPr>
            <w:tcW w:w="4757" w:type="dxa"/>
          </w:tcPr>
          <w:p w:rsidR="00B77E88" w:rsidRPr="00B77E88" w:rsidRDefault="00B77E88" w:rsidP="00ED6618">
            <w:pPr>
              <w:widowControl w:val="0"/>
              <w:autoSpaceDE w:val="0"/>
              <w:autoSpaceDN w:val="0"/>
              <w:spacing w:before="26"/>
              <w:ind w:right="1783"/>
              <w:jc w:val="center"/>
              <w:rPr>
                <w:rFonts w:eastAsia="Arial" w:cs="Arial"/>
                <w:b/>
                <w:sz w:val="21"/>
                <w:szCs w:val="22"/>
              </w:rPr>
            </w:pPr>
            <w:r w:rsidRPr="00B77E88">
              <w:rPr>
                <w:rFonts w:eastAsia="Arial" w:cs="Arial"/>
                <w:b/>
                <w:sz w:val="21"/>
                <w:szCs w:val="22"/>
              </w:rPr>
              <w:t>MATERIAL</w:t>
            </w:r>
          </w:p>
        </w:tc>
        <w:tc>
          <w:tcPr>
            <w:tcW w:w="4666" w:type="dxa"/>
          </w:tcPr>
          <w:p w:rsidR="00B77E88" w:rsidRPr="00B77E88" w:rsidRDefault="00B77E88" w:rsidP="00ED6618">
            <w:pPr>
              <w:widowControl w:val="0"/>
              <w:autoSpaceDE w:val="0"/>
              <w:autoSpaceDN w:val="0"/>
              <w:spacing w:before="26"/>
              <w:ind w:right="1710"/>
              <w:jc w:val="center"/>
              <w:rPr>
                <w:rFonts w:eastAsia="Arial" w:cs="Arial"/>
                <w:b/>
                <w:sz w:val="21"/>
                <w:szCs w:val="22"/>
              </w:rPr>
            </w:pPr>
            <w:r w:rsidRPr="00B77E88">
              <w:rPr>
                <w:rFonts w:eastAsia="Arial" w:cs="Arial"/>
                <w:b/>
                <w:sz w:val="21"/>
                <w:szCs w:val="22"/>
              </w:rPr>
              <w:t>STANDARD</w:t>
            </w:r>
          </w:p>
        </w:tc>
      </w:tr>
      <w:tr w:rsidR="00B77E88" w:rsidRPr="00B77E88" w:rsidTr="00B77E88">
        <w:trPr>
          <w:trHeight w:val="301"/>
        </w:trPr>
        <w:tc>
          <w:tcPr>
            <w:tcW w:w="4757" w:type="dxa"/>
          </w:tcPr>
          <w:p w:rsidR="00B77E88" w:rsidRPr="00B77E88" w:rsidRDefault="00B77E88" w:rsidP="00ED6618">
            <w:pPr>
              <w:widowControl w:val="0"/>
              <w:autoSpaceDE w:val="0"/>
              <w:autoSpaceDN w:val="0"/>
              <w:spacing w:before="26"/>
              <w:rPr>
                <w:rFonts w:eastAsia="Arial" w:cs="Arial"/>
                <w:sz w:val="21"/>
                <w:szCs w:val="22"/>
              </w:rPr>
            </w:pPr>
            <w:r w:rsidRPr="00B77E88">
              <w:rPr>
                <w:rFonts w:eastAsia="Arial" w:cs="Arial"/>
                <w:sz w:val="21"/>
                <w:szCs w:val="22"/>
                <w:u w:val="single"/>
              </w:rPr>
              <w:t>Polyethylene (PE) plastic pipe (SDR-PR)</w:t>
            </w:r>
          </w:p>
        </w:tc>
        <w:tc>
          <w:tcPr>
            <w:tcW w:w="4666" w:type="dxa"/>
          </w:tcPr>
          <w:p w:rsidR="00B77E88" w:rsidRPr="00B77E88" w:rsidRDefault="00B77E88" w:rsidP="00ED6618">
            <w:pPr>
              <w:widowControl w:val="0"/>
              <w:autoSpaceDE w:val="0"/>
              <w:autoSpaceDN w:val="0"/>
              <w:spacing w:before="26"/>
              <w:rPr>
                <w:rFonts w:eastAsia="Arial" w:cs="Arial"/>
                <w:sz w:val="21"/>
                <w:szCs w:val="22"/>
              </w:rPr>
            </w:pPr>
            <w:r w:rsidRPr="00B77E88">
              <w:rPr>
                <w:rFonts w:eastAsia="Arial" w:cs="Arial"/>
                <w:sz w:val="21"/>
                <w:szCs w:val="22"/>
                <w:u w:val="single"/>
              </w:rPr>
              <w:t>ASTM F 714</w:t>
            </w:r>
          </w:p>
        </w:tc>
      </w:tr>
    </w:tbl>
    <w:p w:rsidR="00B77E88" w:rsidRPr="00B77E88" w:rsidRDefault="00B77E88" w:rsidP="00ED6618">
      <w:pPr>
        <w:widowControl w:val="0"/>
        <w:autoSpaceDE w:val="0"/>
        <w:autoSpaceDN w:val="0"/>
        <w:rPr>
          <w:rFonts w:eastAsia="Arial" w:cs="Arial"/>
          <w:i/>
          <w:sz w:val="18"/>
          <w:szCs w:val="22"/>
        </w:rPr>
      </w:pPr>
      <w:r w:rsidRPr="00B77E88">
        <w:rPr>
          <w:rFonts w:eastAsia="Arial" w:cs="Arial"/>
          <w:i/>
          <w:sz w:val="18"/>
          <w:szCs w:val="22"/>
        </w:rPr>
        <w:lastRenderedPageBreak/>
        <w:t>(Portions of table not shown remain unchanged)</w:t>
      </w:r>
    </w:p>
    <w:p w:rsidR="006627BF" w:rsidRDefault="00B77E88" w:rsidP="00ED6618">
      <w:pPr>
        <w:rPr>
          <w:rFonts w:eastAsia="Arial" w:cs="Arial"/>
          <w:sz w:val="18"/>
          <w:szCs w:val="22"/>
        </w:rPr>
      </w:pPr>
      <w:r w:rsidRPr="00B77E88">
        <w:rPr>
          <w:rFonts w:eastAsia="Arial" w:cs="Arial"/>
          <w:sz w:val="18"/>
          <w:szCs w:val="22"/>
        </w:rPr>
        <w:t>For SI: 1 inch = 25.4 mm.</w:t>
      </w:r>
    </w:p>
    <w:p w:rsidR="00B77E88" w:rsidRPr="00183DAB" w:rsidRDefault="00B77E88"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P279-15 Part I</w:t>
      </w:r>
      <w:r w:rsidRPr="00183DAB">
        <w:rPr>
          <w:rFonts w:eastAsia="Arial" w:cs="Arial"/>
          <w:color w:val="FF0000"/>
          <w:w w:val="99"/>
          <w:szCs w:val="22"/>
        </w:rPr>
        <w:t>)</w:t>
      </w:r>
    </w:p>
    <w:p w:rsidR="00B77E88" w:rsidRPr="00ED6618" w:rsidRDefault="00B77E88" w:rsidP="00ED6618">
      <w:pPr>
        <w:rPr>
          <w:rFonts w:eastAsia="Arial"/>
          <w:color w:val="365F91"/>
          <w:w w:val="99"/>
          <w:sz w:val="36"/>
          <w:szCs w:val="36"/>
        </w:rPr>
      </w:pPr>
    </w:p>
    <w:p w:rsidR="00B77E88" w:rsidRPr="00ED6618" w:rsidRDefault="00B77E88" w:rsidP="00ED6618">
      <w:pPr>
        <w:rPr>
          <w:rFonts w:eastAsia="Arial"/>
          <w:color w:val="365F91"/>
          <w:w w:val="99"/>
          <w:sz w:val="36"/>
          <w:szCs w:val="36"/>
        </w:rPr>
      </w:pPr>
    </w:p>
    <w:p w:rsidR="00FB3B89" w:rsidRPr="00487738" w:rsidRDefault="00487738" w:rsidP="00487738">
      <w:pPr>
        <w:autoSpaceDE w:val="0"/>
        <w:autoSpaceDN w:val="0"/>
        <w:adjustRightInd w:val="0"/>
        <w:rPr>
          <w:rFonts w:eastAsia="Arial"/>
          <w:color w:val="365F91"/>
          <w:w w:val="99"/>
          <w:sz w:val="32"/>
          <w:szCs w:val="32"/>
        </w:rPr>
      </w:pPr>
      <w:r w:rsidRPr="00487738">
        <w:rPr>
          <w:rFonts w:cs="Arial"/>
          <w:b/>
          <w:bCs/>
          <w:sz w:val="32"/>
          <w:szCs w:val="32"/>
        </w:rPr>
        <w:t>CHAPTER 8 INDIRECT/SPECIAL WASTE</w:t>
      </w:r>
    </w:p>
    <w:p w:rsidR="00FB3B89" w:rsidRPr="00ED6618" w:rsidRDefault="00FB3B89" w:rsidP="00ED6618">
      <w:pPr>
        <w:rPr>
          <w:rFonts w:eastAsia="Arial"/>
          <w:color w:val="365F91"/>
          <w:w w:val="99"/>
          <w:sz w:val="36"/>
          <w:szCs w:val="36"/>
        </w:rPr>
      </w:pPr>
    </w:p>
    <w:p w:rsidR="00FB3B89" w:rsidRPr="00BE5DB9" w:rsidRDefault="00FB3B89" w:rsidP="00ED6618">
      <w:pPr>
        <w:widowControl w:val="0"/>
        <w:autoSpaceDE w:val="0"/>
        <w:autoSpaceDN w:val="0"/>
        <w:spacing w:before="93"/>
        <w:rPr>
          <w:rFonts w:eastAsia="Arial" w:cs="Arial"/>
          <w:b/>
          <w:szCs w:val="22"/>
        </w:rPr>
      </w:pPr>
      <w:r w:rsidRPr="00BE5DB9">
        <w:rPr>
          <w:rFonts w:eastAsia="Arial" w:cs="Arial"/>
          <w:b/>
          <w:szCs w:val="22"/>
        </w:rPr>
        <w:t>Revise as follows:</w:t>
      </w:r>
    </w:p>
    <w:p w:rsidR="00FB3B89" w:rsidRPr="00BE5DB9" w:rsidRDefault="00FB3B89" w:rsidP="00ED6618">
      <w:pPr>
        <w:widowControl w:val="0"/>
        <w:tabs>
          <w:tab w:val="left" w:pos="1395"/>
        </w:tabs>
        <w:autoSpaceDE w:val="0"/>
        <w:autoSpaceDN w:val="0"/>
        <w:ind w:right="1373"/>
        <w:rPr>
          <w:rFonts w:eastAsia="Arial" w:cs="Arial"/>
          <w:b/>
          <w:bCs/>
          <w:spacing w:val="-1"/>
          <w:w w:val="99"/>
          <w:szCs w:val="22"/>
        </w:rPr>
      </w:pPr>
    </w:p>
    <w:p w:rsidR="00FB3B89" w:rsidRPr="00BE5DB9" w:rsidRDefault="00FB3B89" w:rsidP="00ED6618">
      <w:pPr>
        <w:widowControl w:val="0"/>
        <w:tabs>
          <w:tab w:val="left" w:pos="1395"/>
        </w:tabs>
        <w:autoSpaceDE w:val="0"/>
        <w:autoSpaceDN w:val="0"/>
        <w:ind w:right="1373"/>
        <w:rPr>
          <w:rFonts w:eastAsia="Arial" w:cs="Arial"/>
          <w:szCs w:val="22"/>
        </w:rPr>
      </w:pPr>
      <w:r w:rsidRPr="00BE5DB9">
        <w:rPr>
          <w:rFonts w:eastAsia="Arial" w:cs="Arial"/>
          <w:b/>
          <w:bCs/>
          <w:spacing w:val="-1"/>
          <w:w w:val="99"/>
          <w:szCs w:val="22"/>
        </w:rPr>
        <w:t>801.1</w:t>
      </w:r>
      <w:r>
        <w:rPr>
          <w:rFonts w:eastAsia="Arial" w:cs="Arial"/>
          <w:b/>
          <w:bCs/>
          <w:spacing w:val="-1"/>
          <w:w w:val="99"/>
          <w:szCs w:val="22"/>
        </w:rPr>
        <w:t xml:space="preserve"> </w:t>
      </w:r>
      <w:r w:rsidRPr="00BE5DB9">
        <w:rPr>
          <w:rFonts w:eastAsia="Arial" w:cs="Arial"/>
          <w:b/>
          <w:szCs w:val="22"/>
        </w:rPr>
        <w:t xml:space="preserve">Scope. </w:t>
      </w:r>
      <w:r w:rsidRPr="00BE5DB9">
        <w:rPr>
          <w:rFonts w:eastAsia="Arial" w:cs="Arial"/>
          <w:szCs w:val="22"/>
        </w:rPr>
        <w:t>This chapter shall govern matters concerning indirect waste piping and special wastes. This chapter shall further control matters concerning food-handling</w:t>
      </w:r>
      <w:r w:rsidRPr="00BE5DB9">
        <w:rPr>
          <w:rFonts w:eastAsia="Arial" w:cs="Arial"/>
          <w:spacing w:val="-12"/>
          <w:szCs w:val="22"/>
        </w:rPr>
        <w:t xml:space="preserve"> </w:t>
      </w:r>
      <w:r w:rsidRPr="00BE5DB9">
        <w:rPr>
          <w:rFonts w:eastAsia="Arial" w:cs="Arial"/>
          <w:szCs w:val="22"/>
        </w:rPr>
        <w:t>establishments,</w:t>
      </w:r>
    </w:p>
    <w:p w:rsidR="00FB3B89" w:rsidRPr="00BE5DB9" w:rsidRDefault="00FB3B89" w:rsidP="00ED6618">
      <w:pPr>
        <w:widowControl w:val="0"/>
        <w:autoSpaceDE w:val="0"/>
        <w:autoSpaceDN w:val="0"/>
        <w:ind w:right="902"/>
        <w:rPr>
          <w:rFonts w:eastAsia="Arial" w:cs="Arial"/>
          <w:szCs w:val="22"/>
        </w:rPr>
      </w:pPr>
      <w:proofErr w:type="gramStart"/>
      <w:r w:rsidRPr="00BE5DB9">
        <w:rPr>
          <w:rFonts w:eastAsia="Arial" w:cs="Arial"/>
          <w:szCs w:val="22"/>
        </w:rPr>
        <w:t>sterilizers</w:t>
      </w:r>
      <w:proofErr w:type="gramEnd"/>
      <w:r w:rsidRPr="00BE5DB9">
        <w:rPr>
          <w:rFonts w:eastAsia="Arial" w:cs="Arial"/>
          <w:szCs w:val="22"/>
        </w:rPr>
        <w:t xml:space="preserve">, </w:t>
      </w:r>
      <w:r w:rsidRPr="00BE5DB9">
        <w:rPr>
          <w:rFonts w:eastAsia="Arial" w:cs="Arial"/>
          <w:szCs w:val="22"/>
          <w:u w:val="single"/>
        </w:rPr>
        <w:t xml:space="preserve">humidifiers, </w:t>
      </w:r>
      <w:r w:rsidRPr="00BE5DB9">
        <w:rPr>
          <w:rFonts w:eastAsia="Arial" w:cs="Arial"/>
          <w:szCs w:val="22"/>
        </w:rPr>
        <w:t xml:space="preserve">clear-water waste, swimming pools, methods of providing </w:t>
      </w:r>
      <w:r w:rsidRPr="00BE5DB9">
        <w:rPr>
          <w:rFonts w:eastAsia="Arial" w:cs="Arial"/>
          <w:i/>
          <w:szCs w:val="22"/>
        </w:rPr>
        <w:t xml:space="preserve">air breaks </w:t>
      </w:r>
      <w:r w:rsidRPr="00BE5DB9">
        <w:rPr>
          <w:rFonts w:eastAsia="Arial" w:cs="Arial"/>
          <w:szCs w:val="22"/>
        </w:rPr>
        <w:t xml:space="preserve">or </w:t>
      </w:r>
      <w:r w:rsidRPr="00BE5DB9">
        <w:rPr>
          <w:rFonts w:eastAsia="Arial" w:cs="Arial"/>
          <w:i/>
          <w:szCs w:val="22"/>
        </w:rPr>
        <w:t>air gaps</w:t>
      </w:r>
      <w:r w:rsidRPr="00BE5DB9">
        <w:rPr>
          <w:rFonts w:eastAsia="Arial" w:cs="Arial"/>
          <w:szCs w:val="22"/>
        </w:rPr>
        <w:t>, and neutralizing devices for corrosive wastes.</w:t>
      </w:r>
    </w:p>
    <w:p w:rsidR="00FB3B89" w:rsidRPr="00BE5DB9" w:rsidRDefault="00FB3B89" w:rsidP="00ED6618">
      <w:pPr>
        <w:widowControl w:val="0"/>
        <w:tabs>
          <w:tab w:val="left" w:pos="1395"/>
        </w:tabs>
        <w:autoSpaceDE w:val="0"/>
        <w:autoSpaceDN w:val="0"/>
        <w:ind w:right="1203"/>
        <w:rPr>
          <w:rFonts w:eastAsia="Arial" w:cs="Arial"/>
          <w:b/>
          <w:bCs/>
          <w:spacing w:val="-1"/>
          <w:w w:val="99"/>
          <w:szCs w:val="22"/>
        </w:rPr>
      </w:pPr>
    </w:p>
    <w:p w:rsidR="00FB3B89" w:rsidRPr="00BE5DB9" w:rsidRDefault="00FB3B89" w:rsidP="00ED6618">
      <w:pPr>
        <w:widowControl w:val="0"/>
        <w:tabs>
          <w:tab w:val="left" w:pos="1395"/>
        </w:tabs>
        <w:autoSpaceDE w:val="0"/>
        <w:autoSpaceDN w:val="0"/>
        <w:ind w:right="1203"/>
        <w:rPr>
          <w:rFonts w:eastAsia="Arial" w:cs="Arial"/>
          <w:szCs w:val="22"/>
        </w:rPr>
      </w:pPr>
      <w:r w:rsidRPr="00BE5DB9">
        <w:rPr>
          <w:rFonts w:eastAsia="Arial" w:cs="Arial"/>
          <w:b/>
          <w:bCs/>
          <w:spacing w:val="-1"/>
          <w:w w:val="99"/>
          <w:szCs w:val="22"/>
        </w:rPr>
        <w:t>801.2</w:t>
      </w:r>
      <w:r>
        <w:rPr>
          <w:rFonts w:eastAsia="Arial" w:cs="Arial"/>
          <w:b/>
          <w:bCs/>
          <w:spacing w:val="-1"/>
          <w:w w:val="99"/>
          <w:szCs w:val="22"/>
        </w:rPr>
        <w:t xml:space="preserve"> </w:t>
      </w:r>
      <w:r w:rsidRPr="00BE5DB9">
        <w:rPr>
          <w:rFonts w:eastAsia="Arial" w:cs="Arial"/>
          <w:b/>
          <w:szCs w:val="22"/>
        </w:rPr>
        <w:t xml:space="preserve">Protection. </w:t>
      </w:r>
      <w:r w:rsidRPr="00BE5DB9">
        <w:rPr>
          <w:rFonts w:eastAsia="Arial" w:cs="Arial"/>
          <w:szCs w:val="22"/>
        </w:rPr>
        <w:t>Devices, appurtenances, appliances and apparatus intended to serve some special function, such as sterilization</w:t>
      </w:r>
      <w:r w:rsidRPr="00BE5DB9">
        <w:rPr>
          <w:rFonts w:eastAsia="Arial" w:cs="Arial"/>
          <w:szCs w:val="22"/>
          <w:u w:val="single"/>
        </w:rPr>
        <w:t>, humidification</w:t>
      </w:r>
      <w:r w:rsidRPr="00BE5DB9">
        <w:rPr>
          <w:rFonts w:eastAsia="Arial" w:cs="Arial"/>
          <w:szCs w:val="22"/>
        </w:rPr>
        <w:t>, distillation, processing, cooling, or storage of ice or foods, and that discharge to the drainage system, shall be provided with protection against backflow, flooding, fouling, contamination and stoppage of the</w:t>
      </w:r>
      <w:r w:rsidRPr="00BE5DB9">
        <w:rPr>
          <w:rFonts w:eastAsia="Arial" w:cs="Arial"/>
          <w:spacing w:val="-4"/>
          <w:szCs w:val="22"/>
        </w:rPr>
        <w:t xml:space="preserve"> </w:t>
      </w:r>
      <w:r w:rsidRPr="00BE5DB9">
        <w:rPr>
          <w:rFonts w:eastAsia="Arial" w:cs="Arial"/>
          <w:szCs w:val="22"/>
        </w:rPr>
        <w:t>drain.</w:t>
      </w:r>
    </w:p>
    <w:p w:rsidR="00FB3B89" w:rsidRDefault="00FB3B89" w:rsidP="00ED6618">
      <w:pPr>
        <w:rPr>
          <w:rFonts w:cs="Arial"/>
          <w:szCs w:val="22"/>
        </w:rPr>
      </w:pPr>
    </w:p>
    <w:p w:rsidR="00CC4246" w:rsidRPr="00BE5DB9" w:rsidRDefault="00CC4246" w:rsidP="00ED6618">
      <w:pPr>
        <w:rPr>
          <w:rFonts w:cs="Arial"/>
          <w:szCs w:val="22"/>
        </w:rPr>
      </w:pPr>
    </w:p>
    <w:p w:rsidR="00CC4246" w:rsidRDefault="00CC4246" w:rsidP="00ED6618">
      <w:pPr>
        <w:widowControl w:val="0"/>
        <w:autoSpaceDE w:val="0"/>
        <w:autoSpaceDN w:val="0"/>
        <w:ind w:right="1008"/>
        <w:rPr>
          <w:rFonts w:eastAsia="Arial" w:cs="Arial"/>
          <w:b/>
          <w:szCs w:val="22"/>
        </w:rPr>
      </w:pPr>
    </w:p>
    <w:p w:rsidR="00CC4246" w:rsidRDefault="00CC4246" w:rsidP="00ED6618">
      <w:pPr>
        <w:widowControl w:val="0"/>
        <w:autoSpaceDE w:val="0"/>
        <w:autoSpaceDN w:val="0"/>
        <w:ind w:right="1008"/>
        <w:rPr>
          <w:rFonts w:eastAsia="Arial" w:cs="Arial"/>
          <w:b/>
          <w:szCs w:val="22"/>
        </w:rPr>
      </w:pPr>
    </w:p>
    <w:p w:rsidR="00FB3B89" w:rsidRPr="000A6251" w:rsidRDefault="00C146B5" w:rsidP="00ED6618">
      <w:pPr>
        <w:widowControl w:val="0"/>
        <w:autoSpaceDE w:val="0"/>
        <w:autoSpaceDN w:val="0"/>
        <w:ind w:right="1008"/>
        <w:rPr>
          <w:rFonts w:eastAsia="Arial" w:cs="Arial"/>
          <w:szCs w:val="22"/>
        </w:rPr>
      </w:pPr>
      <w:r>
        <w:rPr>
          <w:rFonts w:eastAsia="Arial" w:cs="Arial"/>
          <w:szCs w:val="22"/>
        </w:rPr>
        <w:pict>
          <v:rect id="_x0000_s1105" style="position:absolute;margin-left:499.9pt;margin-top:10.45pt;width:2.75pt;height:.7pt;z-index:-251654656;mso-position-horizontal-relative:page" fillcolor="black" stroked="f">
            <w10:wrap anchorx="page"/>
          </v:rect>
        </w:pict>
      </w:r>
      <w:r w:rsidR="00FB3B89" w:rsidRPr="00BE5DB9">
        <w:rPr>
          <w:rFonts w:eastAsia="Arial" w:cs="Arial"/>
          <w:b/>
          <w:szCs w:val="22"/>
        </w:rPr>
        <w:t xml:space="preserve">802.1 Where required. </w:t>
      </w:r>
      <w:r w:rsidR="00FB3B89" w:rsidRPr="00BE5DB9">
        <w:rPr>
          <w:rFonts w:eastAsia="Arial" w:cs="Arial"/>
          <w:szCs w:val="22"/>
        </w:rPr>
        <w:t>Food-handling equipment, in other than dwelling units, clear-water waste,</w:t>
      </w:r>
      <w:r w:rsidR="00FB3B89" w:rsidRPr="00BE5DB9">
        <w:rPr>
          <w:rFonts w:eastAsia="Arial" w:cs="Arial"/>
          <w:szCs w:val="22"/>
          <w:u w:val="single"/>
        </w:rPr>
        <w:t xml:space="preserve"> humidifiers</w:t>
      </w:r>
      <w:r w:rsidR="00FB3B89" w:rsidRPr="00BE5DB9">
        <w:rPr>
          <w:rFonts w:eastAsia="Arial" w:cs="Arial"/>
          <w:szCs w:val="22"/>
        </w:rPr>
        <w:t xml:space="preserve">, dishwashing machines and utensils, pots, pans and dishwashing sinks shall discharge through an indirect waste pipe as specified in Sections 802.1.1 through 802.1.8. Health-care related fixtures, devices and equipment shall discharge to the drainage system through an indirect waste </w:t>
      </w:r>
      <w:r w:rsidR="00FB3B89" w:rsidRPr="000A6251">
        <w:rPr>
          <w:rFonts w:eastAsia="Arial" w:cs="Arial"/>
          <w:szCs w:val="22"/>
        </w:rPr>
        <w:t xml:space="preserve">pipe by means of an </w:t>
      </w:r>
      <w:r w:rsidR="00FB3B89" w:rsidRPr="000A6251">
        <w:rPr>
          <w:rFonts w:eastAsia="Arial" w:cs="Arial"/>
          <w:i/>
          <w:szCs w:val="22"/>
        </w:rPr>
        <w:t xml:space="preserve">air gap </w:t>
      </w:r>
      <w:r w:rsidR="00FB3B89" w:rsidRPr="000A6251">
        <w:rPr>
          <w:rFonts w:eastAsia="Arial" w:cs="Arial"/>
          <w:szCs w:val="22"/>
        </w:rPr>
        <w:t>in accordance with this chapter and Section 713.3. Fixtures not required by this section to be indirectly connected shall be directly connected to the plumbing system in accordance with Chapter 7.</w:t>
      </w:r>
    </w:p>
    <w:p w:rsidR="00FB3B89" w:rsidRPr="000A6251" w:rsidRDefault="00FB3B89" w:rsidP="00ED6618">
      <w:pPr>
        <w:rPr>
          <w:rFonts w:eastAsia="Arial" w:cs="Arial"/>
          <w:color w:val="365F91"/>
          <w:w w:val="99"/>
          <w:szCs w:val="22"/>
        </w:rPr>
      </w:pPr>
      <w:r w:rsidRPr="000A6251">
        <w:rPr>
          <w:rFonts w:eastAsia="Arial" w:cs="Arial"/>
          <w:color w:val="FF0000"/>
          <w:w w:val="99"/>
          <w:szCs w:val="22"/>
        </w:rPr>
        <w:t>(P162-15 AMPC1)</w:t>
      </w:r>
    </w:p>
    <w:p w:rsidR="00FB3B89" w:rsidRPr="000A6251" w:rsidRDefault="00FB3B89" w:rsidP="00ED6618">
      <w:pPr>
        <w:rPr>
          <w:rFonts w:eastAsia="Arial"/>
          <w:color w:val="365F91"/>
          <w:w w:val="99"/>
          <w:szCs w:val="22"/>
        </w:rPr>
      </w:pPr>
    </w:p>
    <w:p w:rsidR="00F23C2E" w:rsidRPr="000A6251" w:rsidRDefault="00F23C2E" w:rsidP="00ED6618">
      <w:pPr>
        <w:widowControl w:val="0"/>
        <w:autoSpaceDE w:val="0"/>
        <w:autoSpaceDN w:val="0"/>
        <w:spacing w:before="1"/>
        <w:ind w:right="902"/>
        <w:rPr>
          <w:rFonts w:eastAsia="Arial" w:cs="Arial"/>
          <w:szCs w:val="22"/>
        </w:rPr>
      </w:pPr>
      <w:r w:rsidRPr="000A6251">
        <w:rPr>
          <w:rFonts w:eastAsia="Arial" w:cs="Arial"/>
          <w:b/>
          <w:szCs w:val="22"/>
        </w:rPr>
        <w:t xml:space="preserve">802.1 Where required. </w:t>
      </w:r>
      <w:r w:rsidRPr="000A6251">
        <w:rPr>
          <w:rFonts w:eastAsia="Arial" w:cs="Arial"/>
          <w:szCs w:val="22"/>
        </w:rPr>
        <w:t xml:space="preserve">Food-handling equipment, in other than dwelling units, clear-water waste, dishwashing machines and utensils, pots, pans and dishwashing sinks shall discharge through an indirect waste pipe as specified in Sections 802.1.1 through 802.1.8. Health-care related fixtures, devices and equipment shall discharge to the drainage system through an indirect waste pipe by means of an </w:t>
      </w:r>
      <w:r w:rsidRPr="000A6251">
        <w:rPr>
          <w:rFonts w:eastAsia="Arial" w:cs="Arial"/>
          <w:i/>
          <w:szCs w:val="22"/>
        </w:rPr>
        <w:t>air</w:t>
      </w:r>
      <w:r w:rsidR="00193964" w:rsidRPr="000A6251">
        <w:rPr>
          <w:rFonts w:eastAsia="Arial" w:cs="Arial"/>
          <w:i/>
          <w:szCs w:val="22"/>
        </w:rPr>
        <w:t xml:space="preserve"> </w:t>
      </w:r>
      <w:r w:rsidRPr="000A6251">
        <w:rPr>
          <w:rFonts w:eastAsia="Arial" w:cs="Arial"/>
          <w:i/>
          <w:szCs w:val="22"/>
        </w:rPr>
        <w:t xml:space="preserve">gap </w:t>
      </w:r>
      <w:r w:rsidRPr="000A6251">
        <w:rPr>
          <w:rFonts w:eastAsia="Arial" w:cs="Arial"/>
          <w:szCs w:val="22"/>
        </w:rPr>
        <w:t xml:space="preserve">in accordance with this chapter and Section 713.3. Fixtures not required </w:t>
      </w:r>
      <w:r w:rsidRPr="000A6251">
        <w:rPr>
          <w:rFonts w:eastAsia="Arial" w:cs="Arial"/>
          <w:strike/>
          <w:szCs w:val="22"/>
        </w:rPr>
        <w:t xml:space="preserve">by this section </w:t>
      </w:r>
      <w:r w:rsidRPr="000A6251">
        <w:rPr>
          <w:rFonts w:eastAsia="Arial" w:cs="Arial"/>
          <w:szCs w:val="22"/>
        </w:rPr>
        <w:t>to be indirectly connected</w:t>
      </w:r>
      <w:r w:rsidRPr="000A6251">
        <w:rPr>
          <w:rFonts w:eastAsia="Arial" w:cs="Arial"/>
          <w:szCs w:val="22"/>
          <w:u w:val="single"/>
        </w:rPr>
        <w:t xml:space="preserve"> by this section and the exception of Section 301.6</w:t>
      </w:r>
      <w:r w:rsidRPr="000A6251">
        <w:rPr>
          <w:rFonts w:eastAsia="Arial" w:cs="Arial"/>
          <w:szCs w:val="22"/>
        </w:rPr>
        <w:t xml:space="preserve"> shall be directly connected to the plumbing system in accordance with Chapter 7.</w:t>
      </w:r>
    </w:p>
    <w:p w:rsidR="00F23C2E" w:rsidRPr="000A6251" w:rsidRDefault="00F23C2E" w:rsidP="00ED6618">
      <w:pPr>
        <w:rPr>
          <w:rFonts w:eastAsia="Arial" w:cs="Arial"/>
          <w:color w:val="FF0000"/>
          <w:w w:val="99"/>
          <w:szCs w:val="22"/>
        </w:rPr>
      </w:pPr>
      <w:r w:rsidRPr="000A6251">
        <w:rPr>
          <w:rFonts w:eastAsia="Arial" w:cs="Arial"/>
          <w:color w:val="FF0000"/>
          <w:w w:val="99"/>
          <w:szCs w:val="22"/>
        </w:rPr>
        <w:t>(P206-15)</w:t>
      </w:r>
    </w:p>
    <w:p w:rsidR="00F23C2E" w:rsidRDefault="00F23C2E" w:rsidP="00ED6618">
      <w:pPr>
        <w:rPr>
          <w:rFonts w:eastAsia="Arial"/>
          <w:color w:val="365F91"/>
          <w:w w:val="99"/>
          <w:szCs w:val="22"/>
        </w:rPr>
      </w:pPr>
    </w:p>
    <w:p w:rsidR="000A6251" w:rsidRPr="000A6251" w:rsidRDefault="000A6251" w:rsidP="00ED6618">
      <w:pPr>
        <w:rPr>
          <w:rFonts w:eastAsia="Arial"/>
          <w:color w:val="365F91"/>
          <w:w w:val="99"/>
          <w:szCs w:val="22"/>
        </w:rPr>
      </w:pPr>
    </w:p>
    <w:p w:rsidR="00193964" w:rsidRPr="000A6251" w:rsidRDefault="00193964" w:rsidP="00ED6618">
      <w:pPr>
        <w:widowControl w:val="0"/>
        <w:autoSpaceDE w:val="0"/>
        <w:autoSpaceDN w:val="0"/>
        <w:rPr>
          <w:rFonts w:eastAsia="Arial" w:cs="Arial"/>
          <w:b/>
          <w:szCs w:val="22"/>
        </w:rPr>
      </w:pPr>
      <w:r w:rsidRPr="000A6251">
        <w:rPr>
          <w:rFonts w:eastAsia="Arial" w:cs="Arial"/>
          <w:b/>
          <w:szCs w:val="22"/>
        </w:rPr>
        <w:t>Revise as follows:</w:t>
      </w:r>
    </w:p>
    <w:p w:rsidR="00193964" w:rsidRPr="000A6251" w:rsidRDefault="00193964" w:rsidP="00ED6618">
      <w:pPr>
        <w:widowControl w:val="0"/>
        <w:autoSpaceDE w:val="0"/>
        <w:autoSpaceDN w:val="0"/>
        <w:spacing w:before="1"/>
        <w:rPr>
          <w:rFonts w:eastAsia="Arial" w:cs="Arial"/>
          <w:b/>
          <w:szCs w:val="22"/>
        </w:rPr>
      </w:pPr>
    </w:p>
    <w:p w:rsidR="00193964" w:rsidRPr="000A6251" w:rsidRDefault="00193964" w:rsidP="00ED6618">
      <w:pPr>
        <w:widowControl w:val="0"/>
        <w:autoSpaceDE w:val="0"/>
        <w:autoSpaceDN w:val="0"/>
        <w:ind w:right="902"/>
        <w:rPr>
          <w:rFonts w:eastAsia="Arial" w:cs="Arial"/>
          <w:szCs w:val="22"/>
        </w:rPr>
      </w:pPr>
      <w:r w:rsidRPr="000A6251">
        <w:rPr>
          <w:rFonts w:eastAsia="Arial" w:cs="Arial"/>
          <w:b/>
          <w:szCs w:val="22"/>
        </w:rPr>
        <w:t xml:space="preserve">802.1 Where required. </w:t>
      </w:r>
      <w:r w:rsidRPr="000A6251">
        <w:rPr>
          <w:rFonts w:eastAsia="Arial" w:cs="Arial"/>
          <w:szCs w:val="22"/>
        </w:rPr>
        <w:t>Food-handling equipment, in other than dwelling units, clear-water waste, dishwashing machines and utensils, pots, pans and dishwashing sinks shall discharge through an indirect waste pipe as specified in Sections 802.1.1 through 802.1.8.</w:t>
      </w:r>
      <w:r w:rsidRPr="000A6251">
        <w:rPr>
          <w:rFonts w:eastAsia="Arial" w:cs="Arial"/>
          <w:strike/>
          <w:szCs w:val="22"/>
        </w:rPr>
        <w:t xml:space="preserve"> Health-care related fixtures, devices and equipment shall discharge to the drainage system through an indirect waste pipe by means of an </w:t>
      </w:r>
      <w:r w:rsidRPr="000A6251">
        <w:rPr>
          <w:rFonts w:eastAsia="Arial" w:cs="Arial"/>
          <w:i/>
          <w:strike/>
          <w:szCs w:val="22"/>
        </w:rPr>
        <w:t>air</w:t>
      </w:r>
      <w:r w:rsidR="000A6251">
        <w:rPr>
          <w:rFonts w:eastAsia="Arial" w:cs="Arial"/>
          <w:i/>
          <w:strike/>
          <w:szCs w:val="22"/>
        </w:rPr>
        <w:t xml:space="preserve"> </w:t>
      </w:r>
      <w:r w:rsidR="00C146B5">
        <w:rPr>
          <w:rFonts w:eastAsia="Arial" w:cs="Arial"/>
          <w:szCs w:val="22"/>
        </w:rPr>
        <w:pict>
          <v:rect id="_x0000_s1117" style="position:absolute;margin-left:314.9pt;margin-top:10.45pt;width:2.75pt;height:.7pt;z-index:-251653632;mso-position-horizontal-relative:page;mso-position-vertical-relative:text" fillcolor="black" stroked="f">
            <w10:wrap anchorx="page"/>
          </v:rect>
        </w:pict>
      </w:r>
      <w:r w:rsidRPr="000A6251">
        <w:rPr>
          <w:rFonts w:eastAsia="Arial" w:cs="Arial"/>
          <w:i/>
          <w:strike/>
          <w:szCs w:val="22"/>
        </w:rPr>
        <w:t xml:space="preserve">gap </w:t>
      </w:r>
      <w:r w:rsidRPr="000A6251">
        <w:rPr>
          <w:rFonts w:eastAsia="Arial" w:cs="Arial"/>
          <w:strike/>
          <w:szCs w:val="22"/>
        </w:rPr>
        <w:t>in accordance with this chapter and Section 713.3.</w:t>
      </w:r>
      <w:r w:rsidRPr="000A6251">
        <w:rPr>
          <w:rFonts w:eastAsia="Arial" w:cs="Arial"/>
          <w:szCs w:val="22"/>
        </w:rPr>
        <w:t xml:space="preserve"> Fixtures not required by this section to be indirectly connected shall be directly connected to the plumbing system in accordance with Chapter 7.</w:t>
      </w:r>
    </w:p>
    <w:p w:rsidR="00F23C2E" w:rsidRPr="000A6251" w:rsidRDefault="00F23C2E" w:rsidP="00ED6618">
      <w:pPr>
        <w:rPr>
          <w:rFonts w:eastAsia="Arial" w:cs="Arial"/>
          <w:color w:val="FF0000"/>
          <w:w w:val="99"/>
          <w:szCs w:val="22"/>
        </w:rPr>
      </w:pPr>
      <w:r w:rsidRPr="000A6251">
        <w:rPr>
          <w:rFonts w:eastAsia="Arial" w:cs="Arial"/>
          <w:color w:val="FF0000"/>
          <w:w w:val="99"/>
          <w:szCs w:val="22"/>
        </w:rPr>
        <w:t>(</w:t>
      </w:r>
      <w:r w:rsidR="00193964" w:rsidRPr="000A6251">
        <w:rPr>
          <w:rFonts w:eastAsia="Arial" w:cs="Arial"/>
          <w:color w:val="FF0000"/>
          <w:w w:val="99"/>
          <w:szCs w:val="22"/>
        </w:rPr>
        <w:t>P207-15</w:t>
      </w:r>
      <w:r w:rsidRPr="000A6251">
        <w:rPr>
          <w:rFonts w:eastAsia="Arial" w:cs="Arial"/>
          <w:color w:val="FF0000"/>
          <w:w w:val="99"/>
          <w:szCs w:val="22"/>
        </w:rPr>
        <w:t>)</w:t>
      </w:r>
    </w:p>
    <w:p w:rsidR="00F23C2E" w:rsidRPr="000A6251" w:rsidRDefault="00F23C2E" w:rsidP="00ED6618">
      <w:pPr>
        <w:rPr>
          <w:rFonts w:eastAsia="Arial"/>
          <w:color w:val="365F91"/>
          <w:w w:val="99"/>
          <w:szCs w:val="22"/>
        </w:rPr>
      </w:pPr>
    </w:p>
    <w:p w:rsidR="00193964" w:rsidRPr="000A6251" w:rsidRDefault="00193964" w:rsidP="00ED6618">
      <w:pPr>
        <w:widowControl w:val="0"/>
        <w:autoSpaceDE w:val="0"/>
        <w:autoSpaceDN w:val="0"/>
        <w:spacing w:before="7"/>
        <w:rPr>
          <w:rFonts w:eastAsia="Arial" w:cs="Arial"/>
          <w:szCs w:val="22"/>
        </w:rPr>
      </w:pPr>
    </w:p>
    <w:p w:rsidR="00193964" w:rsidRPr="000A6251" w:rsidRDefault="00193964" w:rsidP="00ED6618">
      <w:pPr>
        <w:widowControl w:val="0"/>
        <w:autoSpaceDE w:val="0"/>
        <w:autoSpaceDN w:val="0"/>
        <w:spacing w:before="1"/>
        <w:rPr>
          <w:rFonts w:eastAsia="Arial" w:cs="Arial"/>
          <w:b/>
          <w:szCs w:val="22"/>
        </w:rPr>
      </w:pPr>
    </w:p>
    <w:p w:rsidR="00193964" w:rsidRPr="000A6251" w:rsidRDefault="00193964" w:rsidP="00ED6618">
      <w:pPr>
        <w:widowControl w:val="0"/>
        <w:autoSpaceDE w:val="0"/>
        <w:autoSpaceDN w:val="0"/>
        <w:ind w:right="902"/>
        <w:rPr>
          <w:rFonts w:eastAsia="Arial" w:cs="Arial"/>
          <w:szCs w:val="22"/>
        </w:rPr>
      </w:pPr>
      <w:r w:rsidRPr="000A6251">
        <w:rPr>
          <w:rFonts w:eastAsia="Arial" w:cs="Arial"/>
          <w:b/>
          <w:szCs w:val="22"/>
        </w:rPr>
        <w:lastRenderedPageBreak/>
        <w:t xml:space="preserve">802.1 Where required. </w:t>
      </w:r>
      <w:r w:rsidRPr="000A6251">
        <w:rPr>
          <w:rFonts w:eastAsia="Arial" w:cs="Arial"/>
          <w:szCs w:val="22"/>
        </w:rPr>
        <w:t xml:space="preserve">Food-handling equipment, in other than dwelling units, clear-water waste, dishwashing machines and utensils, pots, pans and dishwashing sinks shall discharge through an indirect waste pipe as specified in Sections 802.1.1 through 802.1.8. Health-care related fixtures, devices and equipment shall discharge to the drainage system through an indirect waste pipe by means of an </w:t>
      </w:r>
      <w:r w:rsidRPr="000A6251">
        <w:rPr>
          <w:rFonts w:eastAsia="Arial" w:cs="Arial"/>
          <w:i/>
          <w:szCs w:val="22"/>
        </w:rPr>
        <w:t>air</w:t>
      </w:r>
      <w:r w:rsidR="000A6251">
        <w:rPr>
          <w:rFonts w:eastAsia="Arial" w:cs="Arial"/>
          <w:i/>
          <w:szCs w:val="22"/>
        </w:rPr>
        <w:t xml:space="preserve"> </w:t>
      </w:r>
      <w:r w:rsidRPr="000A6251">
        <w:rPr>
          <w:rFonts w:eastAsia="Arial" w:cs="Arial"/>
          <w:i/>
          <w:szCs w:val="22"/>
        </w:rPr>
        <w:t xml:space="preserve">gap </w:t>
      </w:r>
      <w:r w:rsidRPr="000A6251">
        <w:rPr>
          <w:rFonts w:eastAsia="Arial" w:cs="Arial"/>
          <w:szCs w:val="22"/>
        </w:rPr>
        <w:t>in accordance with this chapter</w:t>
      </w:r>
      <w:r w:rsidRPr="000A6251">
        <w:rPr>
          <w:rFonts w:eastAsia="Arial" w:cs="Arial"/>
          <w:strike/>
          <w:szCs w:val="22"/>
        </w:rPr>
        <w:t xml:space="preserve"> and Section 713.3</w:t>
      </w:r>
      <w:r w:rsidRPr="000A6251">
        <w:rPr>
          <w:rFonts w:eastAsia="Arial" w:cs="Arial"/>
          <w:szCs w:val="22"/>
        </w:rPr>
        <w:t>. Fixtures not required by this section to be indirectly connected shall be directly connected to the plumbing system in accordance with Chapter 7.</w:t>
      </w:r>
    </w:p>
    <w:p w:rsidR="00F23C2E" w:rsidRPr="000A6251" w:rsidRDefault="00F23C2E" w:rsidP="00ED6618">
      <w:pPr>
        <w:rPr>
          <w:rFonts w:eastAsia="Arial" w:cs="Arial"/>
          <w:color w:val="FF0000"/>
          <w:w w:val="99"/>
          <w:szCs w:val="22"/>
        </w:rPr>
      </w:pPr>
      <w:r w:rsidRPr="000A6251">
        <w:rPr>
          <w:rFonts w:eastAsia="Arial" w:cs="Arial"/>
          <w:color w:val="FF0000"/>
          <w:w w:val="99"/>
          <w:szCs w:val="22"/>
        </w:rPr>
        <w:t>(</w:t>
      </w:r>
      <w:r w:rsidR="00193964" w:rsidRPr="000A6251">
        <w:rPr>
          <w:rFonts w:eastAsia="Arial" w:cs="Arial"/>
          <w:color w:val="FF0000"/>
          <w:w w:val="99"/>
          <w:szCs w:val="22"/>
        </w:rPr>
        <w:t>P208-15</w:t>
      </w:r>
      <w:r w:rsidRPr="000A6251">
        <w:rPr>
          <w:rFonts w:eastAsia="Arial" w:cs="Arial"/>
          <w:color w:val="FF0000"/>
          <w:w w:val="99"/>
          <w:szCs w:val="22"/>
        </w:rPr>
        <w:t>)</w:t>
      </w:r>
    </w:p>
    <w:p w:rsidR="00F23C2E" w:rsidRDefault="00F23C2E" w:rsidP="00ED6618">
      <w:pPr>
        <w:rPr>
          <w:rFonts w:eastAsia="Arial"/>
          <w:color w:val="365F91"/>
          <w:w w:val="99"/>
          <w:szCs w:val="22"/>
        </w:rPr>
      </w:pPr>
    </w:p>
    <w:p w:rsidR="00CC4246" w:rsidRPr="00B90775" w:rsidRDefault="00CC4246" w:rsidP="00CC4246">
      <w:pPr>
        <w:widowControl w:val="0"/>
        <w:autoSpaceDE w:val="0"/>
        <w:autoSpaceDN w:val="0"/>
        <w:spacing w:before="93"/>
        <w:rPr>
          <w:rFonts w:eastAsia="Arial" w:cs="Arial"/>
          <w:b/>
          <w:i/>
          <w:szCs w:val="22"/>
        </w:rPr>
      </w:pPr>
      <w:r w:rsidRPr="00B90775">
        <w:rPr>
          <w:rFonts w:eastAsia="Arial" w:cs="Arial"/>
          <w:b/>
          <w:i/>
          <w:szCs w:val="22"/>
        </w:rPr>
        <w:t>Delete without substitution:</w:t>
      </w:r>
    </w:p>
    <w:p w:rsidR="00CC4246" w:rsidRPr="00B90775" w:rsidRDefault="00CC4246" w:rsidP="00CC4246">
      <w:pPr>
        <w:widowControl w:val="0"/>
        <w:autoSpaceDE w:val="0"/>
        <w:autoSpaceDN w:val="0"/>
        <w:ind w:right="902"/>
        <w:rPr>
          <w:rFonts w:eastAsia="Arial" w:cs="Arial"/>
          <w:b/>
          <w:strike/>
          <w:szCs w:val="22"/>
        </w:rPr>
      </w:pPr>
    </w:p>
    <w:p w:rsidR="00CC4246" w:rsidRPr="00B90775" w:rsidRDefault="00CC4246" w:rsidP="00CC4246">
      <w:pPr>
        <w:widowControl w:val="0"/>
        <w:autoSpaceDE w:val="0"/>
        <w:autoSpaceDN w:val="0"/>
        <w:ind w:right="902"/>
        <w:rPr>
          <w:rFonts w:eastAsia="Arial" w:cs="Arial"/>
          <w:szCs w:val="22"/>
        </w:rPr>
      </w:pPr>
      <w:r w:rsidRPr="00B90775">
        <w:rPr>
          <w:rFonts w:eastAsia="Arial" w:cs="Arial"/>
          <w:b/>
          <w:strike/>
          <w:szCs w:val="22"/>
        </w:rPr>
        <w:t xml:space="preserve">802.1.6 Domestic dishwashing machines. </w:t>
      </w:r>
      <w:r w:rsidRPr="00B90775">
        <w:rPr>
          <w:rFonts w:eastAsia="Arial" w:cs="Arial"/>
          <w:strike/>
          <w:szCs w:val="22"/>
        </w:rPr>
        <w:t xml:space="preserve">Domestic dishwashing machines shall discharge indirectly through an </w:t>
      </w:r>
      <w:r w:rsidRPr="00B90775">
        <w:rPr>
          <w:rFonts w:eastAsia="Arial" w:cs="Arial"/>
          <w:i/>
          <w:strike/>
          <w:szCs w:val="22"/>
        </w:rPr>
        <w:t xml:space="preserve">air gap </w:t>
      </w:r>
      <w:r w:rsidRPr="00B90775">
        <w:rPr>
          <w:rFonts w:eastAsia="Arial" w:cs="Arial"/>
          <w:strike/>
          <w:szCs w:val="22"/>
        </w:rPr>
        <w:t xml:space="preserve">or </w:t>
      </w:r>
      <w:r w:rsidRPr="00B90775">
        <w:rPr>
          <w:rFonts w:eastAsia="Arial" w:cs="Arial"/>
          <w:i/>
          <w:strike/>
          <w:szCs w:val="22"/>
        </w:rPr>
        <w:t xml:space="preserve">air break </w:t>
      </w:r>
      <w:r w:rsidRPr="00B90775">
        <w:rPr>
          <w:rFonts w:eastAsia="Arial" w:cs="Arial"/>
          <w:strike/>
          <w:szCs w:val="22"/>
        </w:rPr>
        <w:t>into a waste receptor in accordance with Section 802.2, or discharge into a wye branch fitting on the tailpiece of the kitchen sink or the dishwasher connection of a food waste disposer. The waste line of a domestic dishwashing machine discharging into a kitchen sink tailpiece or food waste disposer shall connect to a deck-mounted air gap or the waste line shall rise and be securely fastened to the underside of the sink rim or counter.</w:t>
      </w:r>
    </w:p>
    <w:p w:rsidR="00CC4246" w:rsidRPr="00B90775" w:rsidRDefault="00CC4246" w:rsidP="00CC4246">
      <w:pPr>
        <w:tabs>
          <w:tab w:val="left" w:pos="270"/>
        </w:tabs>
        <w:rPr>
          <w:rFonts w:eastAsia="Arial" w:cs="Arial"/>
          <w:color w:val="FF0000"/>
          <w:w w:val="99"/>
          <w:szCs w:val="22"/>
        </w:rPr>
      </w:pPr>
      <w:r w:rsidRPr="00B90775">
        <w:rPr>
          <w:rFonts w:eastAsia="Arial" w:cs="Arial"/>
          <w:color w:val="FF0000"/>
          <w:w w:val="99"/>
          <w:szCs w:val="22"/>
        </w:rPr>
        <w:t>(P57-15)</w:t>
      </w:r>
    </w:p>
    <w:p w:rsidR="000A6251" w:rsidRPr="000A6251" w:rsidRDefault="000A6251" w:rsidP="00ED6618">
      <w:pPr>
        <w:rPr>
          <w:rFonts w:eastAsia="Arial"/>
          <w:color w:val="365F91"/>
          <w:w w:val="99"/>
          <w:szCs w:val="22"/>
        </w:rPr>
      </w:pPr>
    </w:p>
    <w:p w:rsidR="000A6251" w:rsidRPr="000A6251" w:rsidRDefault="000A6251" w:rsidP="00ED6618">
      <w:pPr>
        <w:widowControl w:val="0"/>
        <w:autoSpaceDE w:val="0"/>
        <w:autoSpaceDN w:val="0"/>
        <w:rPr>
          <w:rFonts w:eastAsia="Arial" w:cs="Arial"/>
          <w:b/>
          <w:szCs w:val="22"/>
        </w:rPr>
      </w:pPr>
      <w:r w:rsidRPr="000A6251">
        <w:rPr>
          <w:rFonts w:eastAsia="Arial" w:cs="Arial"/>
          <w:b/>
          <w:szCs w:val="22"/>
        </w:rPr>
        <w:t>Add new text as follows:</w:t>
      </w:r>
    </w:p>
    <w:p w:rsidR="000A6251" w:rsidRPr="000A6251" w:rsidRDefault="000A6251" w:rsidP="00ED6618">
      <w:pPr>
        <w:widowControl w:val="0"/>
        <w:autoSpaceDE w:val="0"/>
        <w:autoSpaceDN w:val="0"/>
        <w:spacing w:before="1"/>
        <w:rPr>
          <w:rFonts w:eastAsia="Arial" w:cs="Arial"/>
          <w:b/>
          <w:szCs w:val="22"/>
        </w:rPr>
      </w:pPr>
    </w:p>
    <w:p w:rsidR="000A6251" w:rsidRPr="000A6251" w:rsidRDefault="000A6251" w:rsidP="00ED6618">
      <w:pPr>
        <w:widowControl w:val="0"/>
        <w:autoSpaceDE w:val="0"/>
        <w:autoSpaceDN w:val="0"/>
        <w:ind w:right="942"/>
        <w:rPr>
          <w:rFonts w:eastAsia="Arial" w:cs="Arial"/>
          <w:szCs w:val="22"/>
        </w:rPr>
      </w:pPr>
      <w:r w:rsidRPr="000A6251">
        <w:rPr>
          <w:rFonts w:eastAsia="Arial" w:cs="Arial"/>
          <w:b/>
          <w:szCs w:val="22"/>
          <w:u w:val="single"/>
        </w:rPr>
        <w:t xml:space="preserve">802.3.3.1 Connection of laundry tray to standpipe. </w:t>
      </w:r>
      <w:r w:rsidRPr="000A6251">
        <w:rPr>
          <w:rFonts w:eastAsia="Arial" w:cs="Arial"/>
          <w:szCs w:val="22"/>
          <w:u w:val="single"/>
        </w:rPr>
        <w:t>As an alternative for a laundry tray fixture connecting directly to a drainage system, a laundry tray waste line without a fixture trap shall connect to a standpipe for an automatic clothes washer drain. The standpipe shall extend not less than 30 inches (732 mm) above the weir of the standpipe trap and shall extend above the flood level rim of the laundry tray.</w:t>
      </w:r>
      <w:r>
        <w:rPr>
          <w:rFonts w:eastAsia="Arial" w:cs="Arial"/>
          <w:szCs w:val="22"/>
          <w:u w:val="single"/>
        </w:rPr>
        <w:t xml:space="preserve"> </w:t>
      </w:r>
      <w:r w:rsidRPr="000A6251">
        <w:rPr>
          <w:rFonts w:eastAsia="Arial" w:cs="Arial"/>
          <w:szCs w:val="22"/>
          <w:u w:val="single"/>
        </w:rPr>
        <w:t>The outlet of the laundry tray shall not be greater than 30 inches (762 mm) horizontal distance from the</w:t>
      </w:r>
      <w:r w:rsidRPr="000A6251">
        <w:rPr>
          <w:rFonts w:eastAsia="Arial" w:cs="Arial"/>
          <w:szCs w:val="22"/>
        </w:rPr>
        <w:t xml:space="preserve"> </w:t>
      </w:r>
      <w:r w:rsidRPr="000A6251">
        <w:rPr>
          <w:rFonts w:eastAsia="Arial" w:cs="Arial"/>
          <w:szCs w:val="22"/>
          <w:u w:val="single"/>
        </w:rPr>
        <w:t>side of the standpipe.</w:t>
      </w:r>
    </w:p>
    <w:p w:rsidR="00F23C2E" w:rsidRPr="000A6251" w:rsidRDefault="00F23C2E" w:rsidP="00ED6618">
      <w:pPr>
        <w:rPr>
          <w:rFonts w:eastAsia="Arial" w:cs="Arial"/>
          <w:color w:val="FF0000"/>
          <w:w w:val="99"/>
          <w:szCs w:val="22"/>
        </w:rPr>
      </w:pPr>
      <w:r w:rsidRPr="000A6251">
        <w:rPr>
          <w:rFonts w:eastAsia="Arial" w:cs="Arial"/>
          <w:color w:val="FF0000"/>
          <w:w w:val="99"/>
          <w:szCs w:val="22"/>
        </w:rPr>
        <w:t>(</w:t>
      </w:r>
      <w:r w:rsidR="000A6251" w:rsidRPr="000A6251">
        <w:rPr>
          <w:rFonts w:eastAsia="Arial" w:cs="Arial"/>
          <w:color w:val="FF0000"/>
          <w:w w:val="99"/>
          <w:szCs w:val="22"/>
        </w:rPr>
        <w:t>P212-15</w:t>
      </w:r>
      <w:r w:rsidRPr="000A6251">
        <w:rPr>
          <w:rFonts w:eastAsia="Arial" w:cs="Arial"/>
          <w:color w:val="FF0000"/>
          <w:w w:val="99"/>
          <w:szCs w:val="22"/>
        </w:rPr>
        <w:t>)</w:t>
      </w:r>
    </w:p>
    <w:p w:rsidR="00F23C2E" w:rsidRPr="000A6251" w:rsidRDefault="00F23C2E" w:rsidP="00ED6618">
      <w:pPr>
        <w:rPr>
          <w:rFonts w:eastAsia="Arial"/>
          <w:color w:val="365F91"/>
          <w:w w:val="99"/>
          <w:szCs w:val="22"/>
        </w:rPr>
      </w:pPr>
    </w:p>
    <w:p w:rsidR="000A6251" w:rsidRPr="000A6251" w:rsidRDefault="000A6251" w:rsidP="00ED6618">
      <w:pPr>
        <w:widowControl w:val="0"/>
        <w:autoSpaceDE w:val="0"/>
        <w:autoSpaceDN w:val="0"/>
        <w:spacing w:before="9"/>
        <w:rPr>
          <w:rFonts w:eastAsia="Arial" w:cs="Arial"/>
          <w:b/>
          <w:szCs w:val="22"/>
        </w:rPr>
      </w:pPr>
    </w:p>
    <w:p w:rsidR="000A6251" w:rsidRPr="000A6251" w:rsidRDefault="000A6251" w:rsidP="00ED6618">
      <w:pPr>
        <w:widowControl w:val="0"/>
        <w:autoSpaceDE w:val="0"/>
        <w:autoSpaceDN w:val="0"/>
        <w:spacing w:before="1"/>
        <w:ind w:right="903"/>
        <w:rPr>
          <w:rFonts w:eastAsia="Arial" w:cs="Arial"/>
          <w:szCs w:val="22"/>
        </w:rPr>
      </w:pPr>
      <w:r w:rsidRPr="000A6251">
        <w:rPr>
          <w:rFonts w:eastAsia="Arial" w:cs="Arial"/>
          <w:b/>
          <w:strike/>
          <w:szCs w:val="22"/>
        </w:rPr>
        <w:t>804.1</w:t>
      </w:r>
      <w:r w:rsidRPr="000A6251">
        <w:rPr>
          <w:rFonts w:eastAsia="Arial" w:cs="Arial"/>
          <w:b/>
          <w:szCs w:val="22"/>
        </w:rPr>
        <w:t xml:space="preserve"> </w:t>
      </w:r>
      <w:r w:rsidRPr="000A6251">
        <w:rPr>
          <w:rFonts w:eastAsia="Arial" w:cs="Arial"/>
          <w:b/>
          <w:szCs w:val="22"/>
          <w:u w:val="thick"/>
        </w:rPr>
        <w:t>802.2</w:t>
      </w:r>
      <w:r w:rsidRPr="000A6251">
        <w:rPr>
          <w:rFonts w:eastAsia="Arial" w:cs="Arial"/>
          <w:b/>
          <w:szCs w:val="22"/>
        </w:rPr>
        <w:t xml:space="preserve"> </w:t>
      </w:r>
      <w:r w:rsidRPr="000A6251">
        <w:rPr>
          <w:rFonts w:eastAsia="Arial" w:cs="Arial"/>
          <w:b/>
          <w:strike/>
          <w:szCs w:val="22"/>
        </w:rPr>
        <w:t>General</w:t>
      </w:r>
      <w:r w:rsidRPr="000A6251">
        <w:rPr>
          <w:rFonts w:eastAsia="Arial" w:cs="Arial"/>
          <w:b/>
          <w:szCs w:val="22"/>
        </w:rPr>
        <w:t xml:space="preserve"> </w:t>
      </w:r>
      <w:r w:rsidRPr="000A6251">
        <w:rPr>
          <w:rFonts w:eastAsia="Arial" w:cs="Arial"/>
          <w:b/>
          <w:szCs w:val="22"/>
          <w:u w:val="thick"/>
        </w:rPr>
        <w:t>Material, joints, and connections</w:t>
      </w:r>
      <w:r w:rsidRPr="000A6251">
        <w:rPr>
          <w:rFonts w:eastAsia="Arial" w:cs="Arial"/>
          <w:b/>
          <w:szCs w:val="22"/>
        </w:rPr>
        <w:t xml:space="preserve">. </w:t>
      </w:r>
      <w:r w:rsidRPr="000A6251">
        <w:rPr>
          <w:rFonts w:eastAsia="Arial" w:cs="Arial"/>
          <w:szCs w:val="22"/>
        </w:rPr>
        <w:t>The materials</w:t>
      </w:r>
      <w:r w:rsidRPr="000A6251">
        <w:rPr>
          <w:rFonts w:eastAsia="Arial" w:cs="Arial"/>
          <w:szCs w:val="22"/>
          <w:u w:val="single"/>
        </w:rPr>
        <w:t>, joints, connections,</w:t>
      </w:r>
      <w:r w:rsidRPr="000A6251">
        <w:rPr>
          <w:rFonts w:eastAsia="Arial" w:cs="Arial"/>
          <w:szCs w:val="22"/>
        </w:rPr>
        <w:t xml:space="preserve"> and methods utilized for the construction and installation of indirect waste </w:t>
      </w:r>
      <w:r w:rsidRPr="000A6251">
        <w:rPr>
          <w:rFonts w:eastAsia="Arial" w:cs="Arial"/>
          <w:strike/>
          <w:szCs w:val="22"/>
        </w:rPr>
        <w:t>pipes and</w:t>
      </w:r>
      <w:r w:rsidRPr="000A6251">
        <w:rPr>
          <w:rFonts w:eastAsia="Arial" w:cs="Arial"/>
          <w:szCs w:val="22"/>
        </w:rPr>
        <w:t xml:space="preserve"> </w:t>
      </w:r>
      <w:r w:rsidRPr="000A6251">
        <w:rPr>
          <w:rFonts w:eastAsia="Arial" w:cs="Arial"/>
          <w:szCs w:val="22"/>
          <w:u w:val="single"/>
        </w:rPr>
        <w:t>piping</w:t>
      </w:r>
      <w:r w:rsidRPr="000A6251">
        <w:rPr>
          <w:rFonts w:eastAsia="Arial" w:cs="Arial"/>
          <w:szCs w:val="22"/>
        </w:rPr>
        <w:t xml:space="preserve"> systems shall comply with the applicable provisions of Chapter 7.</w:t>
      </w:r>
    </w:p>
    <w:p w:rsidR="000A6251" w:rsidRPr="000A6251" w:rsidRDefault="000A6251" w:rsidP="00ED6618">
      <w:pPr>
        <w:widowControl w:val="0"/>
        <w:autoSpaceDE w:val="0"/>
        <w:autoSpaceDN w:val="0"/>
        <w:spacing w:before="6"/>
        <w:rPr>
          <w:rFonts w:eastAsia="Arial" w:cs="Arial"/>
          <w:szCs w:val="22"/>
        </w:rPr>
      </w:pPr>
    </w:p>
    <w:p w:rsidR="000A6251" w:rsidRPr="000A6251" w:rsidRDefault="000A6251" w:rsidP="00ED6618">
      <w:pPr>
        <w:widowControl w:val="0"/>
        <w:autoSpaceDE w:val="0"/>
        <w:autoSpaceDN w:val="0"/>
        <w:outlineLvl w:val="1"/>
        <w:rPr>
          <w:rFonts w:eastAsia="Arial" w:cs="Arial"/>
          <w:b/>
          <w:bCs/>
          <w:szCs w:val="22"/>
        </w:rPr>
      </w:pPr>
      <w:r w:rsidRPr="000A6251">
        <w:rPr>
          <w:rFonts w:eastAsia="Arial" w:cs="Arial"/>
          <w:b/>
          <w:bCs/>
          <w:szCs w:val="22"/>
        </w:rPr>
        <w:t>Delete without substitution:</w:t>
      </w:r>
    </w:p>
    <w:p w:rsidR="000A6251" w:rsidRPr="000A6251" w:rsidRDefault="000A6251" w:rsidP="00ED6618">
      <w:pPr>
        <w:widowControl w:val="0"/>
        <w:autoSpaceDE w:val="0"/>
        <w:autoSpaceDN w:val="0"/>
        <w:spacing w:before="10"/>
        <w:rPr>
          <w:rFonts w:eastAsia="Arial" w:cs="Arial"/>
          <w:b/>
          <w:szCs w:val="22"/>
        </w:rPr>
      </w:pPr>
    </w:p>
    <w:p w:rsidR="000A6251" w:rsidRPr="000A6251" w:rsidRDefault="000A6251" w:rsidP="00ED6618">
      <w:pPr>
        <w:widowControl w:val="0"/>
        <w:autoSpaceDE w:val="0"/>
        <w:autoSpaceDN w:val="0"/>
        <w:ind w:right="155"/>
        <w:jc w:val="center"/>
        <w:rPr>
          <w:rFonts w:eastAsia="Arial" w:cs="Arial"/>
          <w:b/>
          <w:szCs w:val="22"/>
        </w:rPr>
      </w:pPr>
      <w:r w:rsidRPr="000A6251">
        <w:rPr>
          <w:rFonts w:eastAsia="Arial" w:cs="Arial"/>
          <w:b/>
          <w:szCs w:val="22"/>
        </w:rPr>
        <w:t xml:space="preserve">SECTION </w:t>
      </w:r>
      <w:r w:rsidRPr="000A6251">
        <w:rPr>
          <w:rFonts w:eastAsia="Arial" w:cs="Arial"/>
          <w:b/>
          <w:strike/>
          <w:szCs w:val="22"/>
        </w:rPr>
        <w:t>804</w:t>
      </w:r>
    </w:p>
    <w:p w:rsidR="000A6251" w:rsidRPr="000A6251" w:rsidRDefault="000A6251" w:rsidP="00ED6618">
      <w:pPr>
        <w:widowControl w:val="0"/>
        <w:autoSpaceDE w:val="0"/>
        <w:autoSpaceDN w:val="0"/>
        <w:ind w:right="99"/>
        <w:jc w:val="center"/>
        <w:rPr>
          <w:rFonts w:eastAsia="Arial" w:cs="Arial"/>
          <w:b/>
          <w:szCs w:val="22"/>
        </w:rPr>
      </w:pPr>
      <w:r w:rsidRPr="000A6251">
        <w:rPr>
          <w:rFonts w:eastAsia="Arial" w:cs="Arial"/>
          <w:b/>
          <w:strike/>
          <w:szCs w:val="22"/>
        </w:rPr>
        <w:t>MATERIALS, JOINTS AND CONNECTIONS</w:t>
      </w:r>
    </w:p>
    <w:p w:rsidR="000A6251" w:rsidRPr="000A6251" w:rsidRDefault="000A6251" w:rsidP="00ED6618">
      <w:pPr>
        <w:rPr>
          <w:rFonts w:eastAsia="Arial" w:cs="Arial"/>
          <w:color w:val="FF0000"/>
          <w:w w:val="99"/>
          <w:szCs w:val="22"/>
        </w:rPr>
      </w:pPr>
      <w:r w:rsidRPr="000A6251">
        <w:rPr>
          <w:rFonts w:eastAsia="Arial" w:cs="Arial"/>
          <w:color w:val="FF0000"/>
          <w:w w:val="99"/>
          <w:szCs w:val="22"/>
        </w:rPr>
        <w:t>(P213-15)</w:t>
      </w:r>
    </w:p>
    <w:p w:rsidR="000A6251" w:rsidRPr="000A6251" w:rsidRDefault="000A6251" w:rsidP="00ED6618">
      <w:pPr>
        <w:rPr>
          <w:rFonts w:eastAsia="Arial"/>
          <w:color w:val="365F91"/>
          <w:w w:val="99"/>
          <w:szCs w:val="22"/>
        </w:rPr>
      </w:pPr>
    </w:p>
    <w:p w:rsidR="00E347BC" w:rsidRPr="00487738" w:rsidRDefault="00487738" w:rsidP="00487738">
      <w:pPr>
        <w:autoSpaceDE w:val="0"/>
        <w:autoSpaceDN w:val="0"/>
        <w:adjustRightInd w:val="0"/>
        <w:rPr>
          <w:rFonts w:eastAsia="Arial"/>
          <w:color w:val="365F91"/>
          <w:w w:val="99"/>
          <w:sz w:val="32"/>
          <w:szCs w:val="32"/>
        </w:rPr>
      </w:pPr>
      <w:r w:rsidRPr="00487738">
        <w:rPr>
          <w:rFonts w:cs="Arial"/>
          <w:b/>
          <w:bCs/>
          <w:sz w:val="32"/>
          <w:szCs w:val="32"/>
        </w:rPr>
        <w:t>CHAPTER 9 VENTS</w:t>
      </w:r>
    </w:p>
    <w:p w:rsidR="00E347BC" w:rsidRPr="00ED6618" w:rsidRDefault="00E347BC" w:rsidP="00ED6618">
      <w:pPr>
        <w:rPr>
          <w:rFonts w:eastAsia="Arial"/>
          <w:w w:val="99"/>
          <w:sz w:val="36"/>
          <w:szCs w:val="36"/>
        </w:rPr>
      </w:pPr>
    </w:p>
    <w:p w:rsidR="00C463AC" w:rsidRPr="00ED6618" w:rsidRDefault="00C463AC" w:rsidP="00ED6618">
      <w:pPr>
        <w:widowControl w:val="0"/>
        <w:autoSpaceDE w:val="0"/>
        <w:autoSpaceDN w:val="0"/>
        <w:rPr>
          <w:rFonts w:eastAsia="Arial" w:cs="Arial"/>
          <w:b/>
          <w:szCs w:val="22"/>
        </w:rPr>
      </w:pPr>
      <w:r w:rsidRPr="00ED6618">
        <w:rPr>
          <w:rFonts w:eastAsia="Arial" w:cs="Arial"/>
          <w:b/>
          <w:szCs w:val="22"/>
        </w:rPr>
        <w:t>Revise as follows:</w:t>
      </w:r>
    </w:p>
    <w:p w:rsidR="00C463AC" w:rsidRPr="00ED6618" w:rsidRDefault="00C463AC" w:rsidP="00ED6618">
      <w:pPr>
        <w:widowControl w:val="0"/>
        <w:autoSpaceDE w:val="0"/>
        <w:autoSpaceDN w:val="0"/>
        <w:spacing w:before="1"/>
        <w:rPr>
          <w:rFonts w:eastAsia="Arial" w:cs="Arial"/>
          <w:b/>
          <w:szCs w:val="22"/>
        </w:rPr>
      </w:pPr>
    </w:p>
    <w:p w:rsidR="00C463AC" w:rsidRPr="00ED6618" w:rsidRDefault="00C463AC" w:rsidP="00ED6618">
      <w:pPr>
        <w:widowControl w:val="0"/>
        <w:autoSpaceDE w:val="0"/>
        <w:autoSpaceDN w:val="0"/>
        <w:ind w:right="971"/>
        <w:rPr>
          <w:rFonts w:eastAsia="Arial" w:cs="Arial"/>
          <w:szCs w:val="22"/>
        </w:rPr>
      </w:pPr>
      <w:r w:rsidRPr="00ED6618">
        <w:rPr>
          <w:rFonts w:eastAsia="Arial" w:cs="Arial"/>
          <w:b/>
          <w:szCs w:val="22"/>
        </w:rPr>
        <w:t xml:space="preserve">918.8 Prohibited installations. </w:t>
      </w:r>
      <w:r w:rsidRPr="00ED6618">
        <w:rPr>
          <w:rFonts w:eastAsia="Arial" w:cs="Arial"/>
          <w:szCs w:val="22"/>
        </w:rPr>
        <w:t xml:space="preserve">Air admittance valves shall not be installed in </w:t>
      </w:r>
      <w:proofErr w:type="spellStart"/>
      <w:r w:rsidRPr="00ED6618">
        <w:rPr>
          <w:rFonts w:eastAsia="Arial" w:cs="Arial"/>
          <w:szCs w:val="22"/>
        </w:rPr>
        <w:t>nonneutralized</w:t>
      </w:r>
      <w:proofErr w:type="spellEnd"/>
      <w:r w:rsidRPr="00ED6618">
        <w:rPr>
          <w:rFonts w:eastAsia="Arial" w:cs="Arial"/>
          <w:szCs w:val="22"/>
        </w:rPr>
        <w:t xml:space="preserve"> special waste systems as described in Chapter 8 except where such valves are in compliance with ASSE 1049, are constructed of materials </w:t>
      </w:r>
      <w:r w:rsidRPr="00ED6618">
        <w:rPr>
          <w:rFonts w:eastAsia="Arial" w:cs="Arial"/>
          <w:i/>
          <w:szCs w:val="22"/>
        </w:rPr>
        <w:t xml:space="preserve">approved </w:t>
      </w:r>
      <w:r w:rsidRPr="00ED6618">
        <w:rPr>
          <w:rFonts w:eastAsia="Arial" w:cs="Arial"/>
          <w:szCs w:val="22"/>
        </w:rPr>
        <w:t>in accordance with Section 702.5 and are tested for chemical resistance in accordance with ASTM F 1412. Air admittance valves shall not be located in spaces utilized as supply or return air plenums. Air admittance valves without an engineered design shall not be utilized to vent sumps or tanks of any type.</w:t>
      </w:r>
      <w:r w:rsidRPr="00ED6618">
        <w:rPr>
          <w:rFonts w:eastAsia="Arial" w:cs="Arial"/>
          <w:szCs w:val="22"/>
          <w:u w:val="single"/>
        </w:rPr>
        <w:t xml:space="preserve"> Air admittance valves shall not be installed on outdoor vent terminals for the sole purpose of reducing clearances to gravity air intakes or mechanical air intakes.</w:t>
      </w:r>
    </w:p>
    <w:p w:rsidR="00E347BC" w:rsidRPr="00ED6618" w:rsidRDefault="00E347BC" w:rsidP="00ED6618">
      <w:pPr>
        <w:tabs>
          <w:tab w:val="left" w:pos="270"/>
        </w:tabs>
        <w:rPr>
          <w:rFonts w:eastAsia="Arial"/>
          <w:color w:val="FF0000"/>
          <w:w w:val="99"/>
          <w:szCs w:val="22"/>
        </w:rPr>
      </w:pPr>
      <w:r w:rsidRPr="00ED6618">
        <w:rPr>
          <w:rFonts w:eastAsia="Arial"/>
          <w:color w:val="FF0000"/>
          <w:w w:val="99"/>
          <w:szCs w:val="22"/>
        </w:rPr>
        <w:t>(</w:t>
      </w:r>
      <w:r w:rsidR="00C463AC" w:rsidRPr="00ED6618">
        <w:rPr>
          <w:rFonts w:eastAsia="Arial"/>
          <w:color w:val="FF0000"/>
          <w:w w:val="99"/>
          <w:szCs w:val="22"/>
        </w:rPr>
        <w:t>P226-15 Part I</w:t>
      </w:r>
      <w:r w:rsidRPr="00ED6618">
        <w:rPr>
          <w:rFonts w:eastAsia="Arial"/>
          <w:color w:val="FF0000"/>
          <w:w w:val="99"/>
          <w:szCs w:val="22"/>
        </w:rPr>
        <w:t>)</w:t>
      </w:r>
    </w:p>
    <w:p w:rsidR="00207152" w:rsidRDefault="00207152" w:rsidP="00ED6618">
      <w:pPr>
        <w:rPr>
          <w:rFonts w:eastAsia="Arial"/>
          <w:color w:val="365F91"/>
          <w:w w:val="99"/>
          <w:szCs w:val="22"/>
        </w:rPr>
      </w:pPr>
    </w:p>
    <w:p w:rsidR="000A6251" w:rsidRPr="00ED6618" w:rsidRDefault="000A6251" w:rsidP="00ED6618">
      <w:pPr>
        <w:rPr>
          <w:rFonts w:eastAsia="Arial"/>
          <w:color w:val="365F91"/>
          <w:w w:val="99"/>
          <w:szCs w:val="22"/>
        </w:rPr>
      </w:pPr>
    </w:p>
    <w:p w:rsidR="000A6251" w:rsidRPr="00ED6618" w:rsidRDefault="000A6251" w:rsidP="00ED6618">
      <w:pPr>
        <w:widowControl w:val="0"/>
        <w:autoSpaceDE w:val="0"/>
        <w:autoSpaceDN w:val="0"/>
        <w:spacing w:before="9"/>
        <w:rPr>
          <w:rFonts w:eastAsia="Arial" w:cs="Arial"/>
          <w:b/>
          <w:szCs w:val="22"/>
        </w:rPr>
      </w:pPr>
    </w:p>
    <w:p w:rsidR="000A6251" w:rsidRPr="00ED6618" w:rsidRDefault="000A6251" w:rsidP="00ED6618">
      <w:pPr>
        <w:widowControl w:val="0"/>
        <w:tabs>
          <w:tab w:val="left" w:pos="1395"/>
        </w:tabs>
        <w:autoSpaceDE w:val="0"/>
        <w:autoSpaceDN w:val="0"/>
        <w:spacing w:before="1"/>
        <w:ind w:right="1018"/>
        <w:rPr>
          <w:rFonts w:eastAsia="Arial" w:cs="Arial"/>
          <w:szCs w:val="22"/>
        </w:rPr>
      </w:pPr>
      <w:r w:rsidRPr="00ED6618">
        <w:rPr>
          <w:rFonts w:eastAsia="Arial" w:cs="Arial"/>
          <w:b/>
          <w:bCs/>
          <w:spacing w:val="-1"/>
          <w:w w:val="99"/>
          <w:szCs w:val="22"/>
        </w:rPr>
        <w:t xml:space="preserve">918.8 </w:t>
      </w:r>
      <w:r w:rsidRPr="00ED6618">
        <w:rPr>
          <w:rFonts w:eastAsia="Arial" w:cs="Arial"/>
          <w:b/>
          <w:szCs w:val="22"/>
        </w:rPr>
        <w:t xml:space="preserve">Prohibited installations. </w:t>
      </w:r>
      <w:r w:rsidRPr="00ED6618">
        <w:rPr>
          <w:rFonts w:eastAsia="Arial" w:cs="Arial"/>
          <w:szCs w:val="22"/>
        </w:rPr>
        <w:t xml:space="preserve">Air admittance valves shall not be installed in </w:t>
      </w:r>
      <w:proofErr w:type="spellStart"/>
      <w:r w:rsidRPr="00ED6618">
        <w:rPr>
          <w:rFonts w:eastAsia="Arial" w:cs="Arial"/>
          <w:szCs w:val="22"/>
        </w:rPr>
        <w:t>nonneutralized</w:t>
      </w:r>
      <w:proofErr w:type="spellEnd"/>
      <w:r w:rsidRPr="00ED6618">
        <w:rPr>
          <w:rFonts w:eastAsia="Arial" w:cs="Arial"/>
          <w:szCs w:val="22"/>
        </w:rPr>
        <w:t xml:space="preserve"> special waste systems as described in Chapter 8 except where such valves are in compliance with ASSE 1049, are constructed of materials </w:t>
      </w:r>
      <w:r w:rsidRPr="00ED6618">
        <w:rPr>
          <w:rFonts w:eastAsia="Arial" w:cs="Arial"/>
          <w:i/>
          <w:szCs w:val="22"/>
        </w:rPr>
        <w:t xml:space="preserve">approved </w:t>
      </w:r>
      <w:r w:rsidRPr="00ED6618">
        <w:rPr>
          <w:rFonts w:eastAsia="Arial" w:cs="Arial"/>
          <w:szCs w:val="22"/>
        </w:rPr>
        <w:t>in accordance with Section 702.5 and are tested for chemical resistance</w:t>
      </w:r>
      <w:r w:rsidRPr="00ED6618">
        <w:rPr>
          <w:rFonts w:eastAsia="Arial" w:cs="Arial"/>
          <w:spacing w:val="-2"/>
          <w:szCs w:val="22"/>
        </w:rPr>
        <w:t xml:space="preserve"> </w:t>
      </w:r>
      <w:r w:rsidRPr="00ED6618">
        <w:rPr>
          <w:rFonts w:eastAsia="Arial" w:cs="Arial"/>
          <w:szCs w:val="22"/>
        </w:rPr>
        <w:t>in</w:t>
      </w:r>
      <w:r w:rsidRPr="00ED6618">
        <w:rPr>
          <w:rFonts w:eastAsia="Arial" w:cs="Arial"/>
          <w:spacing w:val="-4"/>
          <w:szCs w:val="22"/>
        </w:rPr>
        <w:t xml:space="preserve"> </w:t>
      </w:r>
      <w:r w:rsidRPr="00ED6618">
        <w:rPr>
          <w:rFonts w:eastAsia="Arial" w:cs="Arial"/>
          <w:szCs w:val="22"/>
        </w:rPr>
        <w:t>accordance</w:t>
      </w:r>
      <w:r w:rsidRPr="00ED6618">
        <w:rPr>
          <w:rFonts w:eastAsia="Arial" w:cs="Arial"/>
          <w:spacing w:val="-2"/>
          <w:szCs w:val="22"/>
        </w:rPr>
        <w:t xml:space="preserve"> </w:t>
      </w:r>
      <w:r w:rsidRPr="00ED6618">
        <w:rPr>
          <w:rFonts w:eastAsia="Arial" w:cs="Arial"/>
          <w:szCs w:val="22"/>
        </w:rPr>
        <w:t>with</w:t>
      </w:r>
      <w:r w:rsidRPr="00ED6618">
        <w:rPr>
          <w:rFonts w:eastAsia="Arial" w:cs="Arial"/>
          <w:spacing w:val="-2"/>
          <w:szCs w:val="22"/>
        </w:rPr>
        <w:t xml:space="preserve"> </w:t>
      </w:r>
      <w:r w:rsidRPr="00ED6618">
        <w:rPr>
          <w:rFonts w:eastAsia="Arial" w:cs="Arial"/>
          <w:szCs w:val="22"/>
        </w:rPr>
        <w:t>ASTM</w:t>
      </w:r>
      <w:r w:rsidRPr="00ED6618">
        <w:rPr>
          <w:rFonts w:eastAsia="Arial" w:cs="Arial"/>
          <w:spacing w:val="-4"/>
          <w:szCs w:val="22"/>
        </w:rPr>
        <w:t xml:space="preserve"> </w:t>
      </w:r>
      <w:r w:rsidRPr="00ED6618">
        <w:rPr>
          <w:rFonts w:eastAsia="Arial" w:cs="Arial"/>
          <w:szCs w:val="22"/>
        </w:rPr>
        <w:t>F</w:t>
      </w:r>
      <w:r w:rsidRPr="00ED6618">
        <w:rPr>
          <w:rFonts w:eastAsia="Arial" w:cs="Arial"/>
          <w:spacing w:val="-3"/>
          <w:szCs w:val="22"/>
        </w:rPr>
        <w:t xml:space="preserve"> </w:t>
      </w:r>
      <w:r w:rsidRPr="00ED6618">
        <w:rPr>
          <w:rFonts w:eastAsia="Arial" w:cs="Arial"/>
          <w:szCs w:val="22"/>
        </w:rPr>
        <w:t>1412.</w:t>
      </w:r>
      <w:r w:rsidRPr="00ED6618">
        <w:rPr>
          <w:rFonts w:eastAsia="Arial" w:cs="Arial"/>
          <w:spacing w:val="-2"/>
          <w:szCs w:val="22"/>
        </w:rPr>
        <w:t xml:space="preserve"> </w:t>
      </w:r>
      <w:r w:rsidRPr="00ED6618">
        <w:rPr>
          <w:rFonts w:eastAsia="Arial" w:cs="Arial"/>
          <w:szCs w:val="22"/>
        </w:rPr>
        <w:t>Air</w:t>
      </w:r>
      <w:r w:rsidRPr="00ED6618">
        <w:rPr>
          <w:rFonts w:eastAsia="Arial" w:cs="Arial"/>
          <w:spacing w:val="-3"/>
          <w:szCs w:val="22"/>
        </w:rPr>
        <w:t xml:space="preserve"> </w:t>
      </w:r>
      <w:r w:rsidRPr="00ED6618">
        <w:rPr>
          <w:rFonts w:eastAsia="Arial" w:cs="Arial"/>
          <w:szCs w:val="22"/>
        </w:rPr>
        <w:t>admittance</w:t>
      </w:r>
      <w:r w:rsidRPr="00ED6618">
        <w:rPr>
          <w:rFonts w:eastAsia="Arial" w:cs="Arial"/>
          <w:spacing w:val="-2"/>
          <w:szCs w:val="22"/>
        </w:rPr>
        <w:t xml:space="preserve"> </w:t>
      </w:r>
      <w:r w:rsidRPr="00ED6618">
        <w:rPr>
          <w:rFonts w:eastAsia="Arial" w:cs="Arial"/>
          <w:szCs w:val="22"/>
        </w:rPr>
        <w:t>valves</w:t>
      </w:r>
      <w:r w:rsidRPr="00ED6618">
        <w:rPr>
          <w:rFonts w:eastAsia="Arial" w:cs="Arial"/>
          <w:spacing w:val="-3"/>
          <w:szCs w:val="22"/>
        </w:rPr>
        <w:t xml:space="preserve"> </w:t>
      </w:r>
      <w:r w:rsidRPr="00ED6618">
        <w:rPr>
          <w:rFonts w:eastAsia="Arial" w:cs="Arial"/>
          <w:szCs w:val="22"/>
        </w:rPr>
        <w:t>shall</w:t>
      </w:r>
      <w:r w:rsidRPr="00ED6618">
        <w:rPr>
          <w:rFonts w:eastAsia="Arial" w:cs="Arial"/>
          <w:spacing w:val="-5"/>
          <w:szCs w:val="22"/>
        </w:rPr>
        <w:t xml:space="preserve"> </w:t>
      </w:r>
      <w:r w:rsidRPr="00ED6618">
        <w:rPr>
          <w:rFonts w:eastAsia="Arial" w:cs="Arial"/>
          <w:szCs w:val="22"/>
        </w:rPr>
        <w:t>not</w:t>
      </w:r>
      <w:r w:rsidRPr="00ED6618">
        <w:rPr>
          <w:rFonts w:eastAsia="Arial" w:cs="Arial"/>
          <w:spacing w:val="-4"/>
          <w:szCs w:val="22"/>
        </w:rPr>
        <w:t xml:space="preserve"> </w:t>
      </w:r>
      <w:r w:rsidRPr="00ED6618">
        <w:rPr>
          <w:rFonts w:eastAsia="Arial" w:cs="Arial"/>
          <w:szCs w:val="22"/>
        </w:rPr>
        <w:t>be</w:t>
      </w:r>
      <w:r w:rsidRPr="00ED6618">
        <w:rPr>
          <w:rFonts w:eastAsia="Arial" w:cs="Arial"/>
          <w:spacing w:val="-4"/>
          <w:szCs w:val="22"/>
        </w:rPr>
        <w:t xml:space="preserve"> </w:t>
      </w:r>
      <w:r w:rsidRPr="00ED6618">
        <w:rPr>
          <w:rFonts w:eastAsia="Arial" w:cs="Arial"/>
          <w:szCs w:val="22"/>
        </w:rPr>
        <w:t>located</w:t>
      </w:r>
      <w:r w:rsidRPr="00ED6618">
        <w:rPr>
          <w:rFonts w:eastAsia="Arial" w:cs="Arial"/>
          <w:spacing w:val="-2"/>
          <w:szCs w:val="22"/>
        </w:rPr>
        <w:t xml:space="preserve"> </w:t>
      </w:r>
      <w:r w:rsidRPr="00ED6618">
        <w:rPr>
          <w:rFonts w:eastAsia="Arial" w:cs="Arial"/>
          <w:szCs w:val="22"/>
        </w:rPr>
        <w:t>in</w:t>
      </w:r>
      <w:r w:rsidRPr="00ED6618">
        <w:rPr>
          <w:rFonts w:eastAsia="Arial" w:cs="Arial"/>
          <w:spacing w:val="-4"/>
          <w:szCs w:val="22"/>
        </w:rPr>
        <w:t xml:space="preserve"> </w:t>
      </w:r>
      <w:r w:rsidRPr="00ED6618">
        <w:rPr>
          <w:rFonts w:eastAsia="Arial" w:cs="Arial"/>
          <w:szCs w:val="22"/>
        </w:rPr>
        <w:t>spaces</w:t>
      </w:r>
      <w:r w:rsidRPr="00ED6618">
        <w:rPr>
          <w:rFonts w:eastAsia="Arial" w:cs="Arial"/>
          <w:spacing w:val="-1"/>
          <w:szCs w:val="22"/>
        </w:rPr>
        <w:t xml:space="preserve"> </w:t>
      </w:r>
      <w:r w:rsidRPr="00ED6618">
        <w:rPr>
          <w:rFonts w:eastAsia="Arial" w:cs="Arial"/>
          <w:szCs w:val="22"/>
        </w:rPr>
        <w:t xml:space="preserve">utilized as supply or return air plenums. Air admittance valves </w:t>
      </w:r>
      <w:r w:rsidRPr="00ED6618">
        <w:rPr>
          <w:rFonts w:eastAsia="Arial" w:cs="Arial"/>
          <w:strike/>
          <w:szCs w:val="22"/>
        </w:rPr>
        <w:t>without an engineered design</w:t>
      </w:r>
      <w:r w:rsidRPr="00ED6618">
        <w:rPr>
          <w:rFonts w:eastAsia="Arial" w:cs="Arial"/>
          <w:szCs w:val="22"/>
        </w:rPr>
        <w:t xml:space="preserve"> shall not be </w:t>
      </w:r>
      <w:r w:rsidRPr="00ED6618">
        <w:rPr>
          <w:rFonts w:eastAsia="Arial" w:cs="Arial"/>
          <w:strike/>
          <w:szCs w:val="22"/>
        </w:rPr>
        <w:t>utilized</w:t>
      </w:r>
      <w:r w:rsidRPr="00ED6618">
        <w:rPr>
          <w:rFonts w:eastAsia="Arial" w:cs="Arial"/>
          <w:szCs w:val="22"/>
          <w:u w:val="single"/>
        </w:rPr>
        <w:t xml:space="preserve"> used</w:t>
      </w:r>
      <w:r w:rsidRPr="00ED6618">
        <w:rPr>
          <w:rFonts w:eastAsia="Arial" w:cs="Arial"/>
          <w:szCs w:val="22"/>
        </w:rPr>
        <w:t xml:space="preserve"> to vent sumps or tanks </w:t>
      </w:r>
      <w:r w:rsidRPr="00ED6618">
        <w:rPr>
          <w:rFonts w:eastAsia="Arial" w:cs="Arial"/>
          <w:strike/>
          <w:szCs w:val="22"/>
        </w:rPr>
        <w:t>of any type</w:t>
      </w:r>
      <w:r w:rsidRPr="00ED6618">
        <w:rPr>
          <w:rFonts w:eastAsia="Arial" w:cs="Arial"/>
          <w:szCs w:val="22"/>
        </w:rPr>
        <w:t xml:space="preserve"> </w:t>
      </w:r>
      <w:r w:rsidRPr="00ED6618">
        <w:rPr>
          <w:rFonts w:eastAsia="Arial" w:cs="Arial"/>
          <w:szCs w:val="22"/>
          <w:u w:val="single"/>
        </w:rPr>
        <w:t>except where the vent system for the sump or tank has been designed by an</w:t>
      </w:r>
      <w:r w:rsidRPr="00ED6618">
        <w:rPr>
          <w:rFonts w:eastAsia="Arial" w:cs="Arial"/>
          <w:spacing w:val="-1"/>
          <w:szCs w:val="22"/>
          <w:u w:val="single"/>
        </w:rPr>
        <w:t xml:space="preserve"> </w:t>
      </w:r>
      <w:r w:rsidRPr="00ED6618">
        <w:rPr>
          <w:rFonts w:eastAsia="Arial" w:cs="Arial"/>
          <w:szCs w:val="22"/>
          <w:u w:val="single"/>
        </w:rPr>
        <w:t>engineer</w:t>
      </w:r>
      <w:r w:rsidRPr="00ED6618">
        <w:rPr>
          <w:rFonts w:eastAsia="Arial" w:cs="Arial"/>
          <w:szCs w:val="22"/>
        </w:rPr>
        <w:t>.</w:t>
      </w:r>
    </w:p>
    <w:p w:rsidR="000A6251" w:rsidRPr="00ED6618" w:rsidRDefault="000A6251" w:rsidP="00ED6618">
      <w:pPr>
        <w:rPr>
          <w:rFonts w:eastAsia="Arial" w:cs="Arial"/>
          <w:color w:val="FF0000"/>
          <w:w w:val="99"/>
          <w:szCs w:val="22"/>
        </w:rPr>
      </w:pPr>
      <w:r w:rsidRPr="00ED6618">
        <w:rPr>
          <w:rFonts w:eastAsia="Arial" w:cs="Arial"/>
          <w:color w:val="FF0000"/>
          <w:w w:val="99"/>
          <w:szCs w:val="22"/>
        </w:rPr>
        <w:t>(P227-15)</w:t>
      </w:r>
    </w:p>
    <w:p w:rsidR="000A6251" w:rsidRDefault="000A6251" w:rsidP="00ED6618">
      <w:pPr>
        <w:rPr>
          <w:rFonts w:eastAsia="Arial"/>
          <w:color w:val="365F91"/>
          <w:w w:val="99"/>
          <w:szCs w:val="22"/>
        </w:rPr>
      </w:pPr>
    </w:p>
    <w:p w:rsidR="00A746E1" w:rsidRPr="00A746E1" w:rsidRDefault="00A746E1" w:rsidP="00ED6618">
      <w:pPr>
        <w:rPr>
          <w:rFonts w:eastAsia="Arial"/>
          <w:color w:val="365F91"/>
          <w:w w:val="99"/>
          <w:sz w:val="24"/>
          <w:szCs w:val="24"/>
        </w:rPr>
      </w:pPr>
    </w:p>
    <w:p w:rsidR="006E0F88" w:rsidRPr="00DE6392" w:rsidRDefault="00DE6392" w:rsidP="00DE6392">
      <w:pPr>
        <w:autoSpaceDE w:val="0"/>
        <w:autoSpaceDN w:val="0"/>
        <w:adjustRightInd w:val="0"/>
        <w:rPr>
          <w:rFonts w:eastAsia="Arial"/>
          <w:color w:val="365F91"/>
          <w:w w:val="99"/>
          <w:sz w:val="32"/>
          <w:szCs w:val="32"/>
        </w:rPr>
      </w:pPr>
      <w:r w:rsidRPr="00DE6392">
        <w:rPr>
          <w:rFonts w:cs="Arial"/>
          <w:b/>
          <w:bCs/>
          <w:sz w:val="32"/>
          <w:szCs w:val="32"/>
        </w:rPr>
        <w:t>CHAPTER 10</w:t>
      </w:r>
      <w:r w:rsidRPr="00DE6392">
        <w:rPr>
          <w:rFonts w:cs="Arial"/>
          <w:b/>
          <w:bCs/>
          <w:sz w:val="32"/>
          <w:szCs w:val="32"/>
        </w:rPr>
        <w:t xml:space="preserve"> </w:t>
      </w:r>
      <w:r w:rsidRPr="00DE6392">
        <w:rPr>
          <w:rFonts w:cs="Arial"/>
          <w:b/>
          <w:bCs/>
          <w:sz w:val="32"/>
          <w:szCs w:val="32"/>
        </w:rPr>
        <w:t>TRAPS, INTERCEPTORS AND SEPARATORS</w:t>
      </w:r>
    </w:p>
    <w:p w:rsidR="00487738" w:rsidRPr="00ED6618" w:rsidRDefault="00487738" w:rsidP="00ED6618">
      <w:pPr>
        <w:rPr>
          <w:rFonts w:eastAsia="Arial"/>
          <w:color w:val="365F91"/>
          <w:w w:val="99"/>
          <w:sz w:val="36"/>
          <w:szCs w:val="36"/>
        </w:rPr>
      </w:pPr>
    </w:p>
    <w:p w:rsidR="006E0F88" w:rsidRPr="00487738" w:rsidRDefault="00487738" w:rsidP="00ED6618">
      <w:pPr>
        <w:rPr>
          <w:rFonts w:eastAsia="Arial" w:cs="Arial"/>
          <w:w w:val="99"/>
          <w:sz w:val="24"/>
          <w:szCs w:val="24"/>
        </w:rPr>
      </w:pPr>
      <w:r w:rsidRPr="00487738">
        <w:rPr>
          <w:rFonts w:eastAsia="Arial" w:cs="Arial"/>
          <w:w w:val="99"/>
          <w:sz w:val="24"/>
          <w:szCs w:val="24"/>
        </w:rPr>
        <w:t>Revise as follows:</w:t>
      </w:r>
    </w:p>
    <w:p w:rsidR="006E0F88" w:rsidRPr="006E0F88" w:rsidRDefault="006E0F88" w:rsidP="00ED6618">
      <w:pPr>
        <w:widowControl w:val="0"/>
        <w:autoSpaceDE w:val="0"/>
        <w:autoSpaceDN w:val="0"/>
        <w:spacing w:line="20" w:lineRule="exact"/>
        <w:rPr>
          <w:rFonts w:eastAsia="Arial" w:cs="Arial"/>
          <w:sz w:val="2"/>
          <w:szCs w:val="16"/>
        </w:rPr>
      </w:pPr>
    </w:p>
    <w:p w:rsidR="006E0F88" w:rsidRPr="006E0F88" w:rsidRDefault="006E0F88" w:rsidP="00ED6618">
      <w:pPr>
        <w:widowControl w:val="0"/>
        <w:autoSpaceDE w:val="0"/>
        <w:autoSpaceDN w:val="0"/>
        <w:spacing w:before="10"/>
        <w:rPr>
          <w:rFonts w:eastAsia="Arial" w:cs="Arial"/>
          <w:sz w:val="11"/>
          <w:szCs w:val="16"/>
        </w:rPr>
      </w:pPr>
    </w:p>
    <w:p w:rsidR="00BC36C2" w:rsidRDefault="00BC36C2" w:rsidP="00ED6618">
      <w:pPr>
        <w:rPr>
          <w:rFonts w:eastAsia="Arial"/>
          <w:color w:val="365F91"/>
          <w:w w:val="99"/>
          <w:sz w:val="36"/>
          <w:szCs w:val="36"/>
        </w:rPr>
      </w:pPr>
    </w:p>
    <w:p w:rsidR="006D2B96" w:rsidRPr="00ED6618" w:rsidRDefault="006D2B96" w:rsidP="006D2B96">
      <w:pPr>
        <w:rPr>
          <w:rFonts w:cs="Arial"/>
          <w:szCs w:val="22"/>
        </w:rPr>
      </w:pPr>
      <w:r w:rsidRPr="00ED6618">
        <w:rPr>
          <w:rFonts w:cs="Arial"/>
          <w:szCs w:val="22"/>
        </w:rPr>
        <w:t xml:space="preserve">    1003.3</w:t>
      </w:r>
      <w:r w:rsidR="006604AB">
        <w:rPr>
          <w:rFonts w:cs="Arial"/>
          <w:szCs w:val="22"/>
        </w:rPr>
        <w:t xml:space="preserve"> </w:t>
      </w:r>
      <w:r w:rsidRPr="00ED6618">
        <w:rPr>
          <w:rFonts w:cs="Arial"/>
          <w:szCs w:val="22"/>
        </w:rPr>
        <w:t xml:space="preserve">Grease </w:t>
      </w:r>
      <w:r w:rsidRPr="00ED6618">
        <w:rPr>
          <w:rFonts w:cs="Arial"/>
          <w:strike/>
          <w:szCs w:val="22"/>
        </w:rPr>
        <w:t>traps and grease</w:t>
      </w:r>
      <w:r w:rsidRPr="00ED6618">
        <w:rPr>
          <w:rFonts w:cs="Arial"/>
          <w:szCs w:val="22"/>
        </w:rPr>
        <w:t xml:space="preserve"> interceptors </w:t>
      </w:r>
      <w:r w:rsidRPr="00ED6618">
        <w:rPr>
          <w:rFonts w:cs="Arial"/>
          <w:strike/>
          <w:szCs w:val="22"/>
        </w:rPr>
        <w:t>for publicly-owned or investor-owned sewage systems</w:t>
      </w:r>
      <w:r w:rsidRPr="00ED6618">
        <w:rPr>
          <w:rFonts w:cs="Arial"/>
          <w:szCs w:val="22"/>
        </w:rPr>
        <w:t>.</w:t>
      </w:r>
    </w:p>
    <w:p w:rsidR="006D2B96" w:rsidRPr="00ED6618" w:rsidRDefault="006D2B96" w:rsidP="006D2B96">
      <w:pPr>
        <w:rPr>
          <w:rFonts w:cs="Arial"/>
          <w:szCs w:val="22"/>
        </w:rPr>
      </w:pPr>
    </w:p>
    <w:p w:rsidR="006D2B96" w:rsidRDefault="006D2B96" w:rsidP="006D2B96">
      <w:pPr>
        <w:jc w:val="both"/>
        <w:rPr>
          <w:rFonts w:cs="Arial"/>
          <w:szCs w:val="22"/>
          <w:u w:val="single"/>
        </w:rPr>
      </w:pPr>
      <w:r w:rsidRPr="00ED6618">
        <w:rPr>
          <w:rFonts w:cs="Arial"/>
          <w:szCs w:val="22"/>
        </w:rPr>
        <w:t xml:space="preserve">Grease interceptors </w:t>
      </w:r>
      <w:r w:rsidRPr="00ED6618">
        <w:rPr>
          <w:rFonts w:cs="Arial"/>
          <w:szCs w:val="22"/>
          <w:u w:val="single"/>
        </w:rPr>
        <w:t>for publicly owned or investor-owned sewage systems</w:t>
      </w:r>
      <w:r w:rsidRPr="00ED6618">
        <w:rPr>
          <w:rFonts w:cs="Arial"/>
          <w:szCs w:val="22"/>
        </w:rPr>
        <w:t xml:space="preserve"> shall comply with the requirements of Sections 1003.3.1 through 1003.3.</w:t>
      </w:r>
      <w:r w:rsidRPr="00ED6618">
        <w:rPr>
          <w:rFonts w:cs="Arial"/>
          <w:strike/>
          <w:szCs w:val="22"/>
        </w:rPr>
        <w:t>5</w:t>
      </w:r>
      <w:r w:rsidRPr="00ED6618">
        <w:rPr>
          <w:rFonts w:cs="Arial"/>
          <w:szCs w:val="22"/>
          <w:u w:val="single"/>
        </w:rPr>
        <w:t>8</w:t>
      </w:r>
      <w:r w:rsidRPr="00ED6618">
        <w:rPr>
          <w:rFonts w:cs="Arial"/>
          <w:szCs w:val="22"/>
        </w:rPr>
        <w:t xml:space="preserve">. </w:t>
      </w:r>
      <w:r w:rsidRPr="00ED6618">
        <w:rPr>
          <w:rFonts w:cs="Arial"/>
          <w:szCs w:val="22"/>
          <w:u w:val="single"/>
        </w:rPr>
        <w:t>Grease interceptors for onsite sewage treatment and disposal systems shall comply with the requirements of 1003.3.2 and 1003.3.9</w:t>
      </w:r>
    </w:p>
    <w:p w:rsidR="006604AB" w:rsidRDefault="006604AB" w:rsidP="006604AB">
      <w:pPr>
        <w:rPr>
          <w:rFonts w:cs="Arial"/>
          <w:szCs w:val="22"/>
          <w:u w:val="single"/>
        </w:rPr>
      </w:pPr>
    </w:p>
    <w:p w:rsidR="006604AB" w:rsidRPr="00ED6618" w:rsidRDefault="00083C28" w:rsidP="006604AB">
      <w:pPr>
        <w:rPr>
          <w:rFonts w:eastAsia="Arial" w:cs="Arial"/>
          <w:color w:val="FF0000"/>
          <w:w w:val="99"/>
          <w:szCs w:val="22"/>
        </w:rPr>
      </w:pPr>
      <w:r w:rsidRPr="006604AB">
        <w:rPr>
          <w:rFonts w:cs="Arial"/>
          <w:szCs w:val="22"/>
        </w:rPr>
        <w:t>(</w:t>
      </w:r>
      <w:r w:rsidRPr="006604AB">
        <w:rPr>
          <w:rFonts w:cs="Arial"/>
          <w:b/>
          <w:color w:val="FF0000"/>
          <w:szCs w:val="22"/>
        </w:rPr>
        <w:t>SP8165)</w:t>
      </w:r>
      <w:r w:rsidR="006604AB" w:rsidRPr="006604AB">
        <w:rPr>
          <w:rFonts w:eastAsia="Arial" w:cs="Arial"/>
          <w:color w:val="FF0000"/>
          <w:w w:val="99"/>
          <w:szCs w:val="22"/>
        </w:rPr>
        <w:t xml:space="preserve"> </w:t>
      </w:r>
      <w:proofErr w:type="gramStart"/>
      <w:r w:rsidR="006604AB">
        <w:rPr>
          <w:rFonts w:eastAsia="Arial" w:cs="Arial"/>
          <w:color w:val="FF0000"/>
          <w:w w:val="99"/>
          <w:szCs w:val="22"/>
        </w:rPr>
        <w:t>/</w:t>
      </w:r>
      <w:r w:rsidR="006604AB" w:rsidRPr="00ED6618">
        <w:rPr>
          <w:rFonts w:eastAsia="Arial" w:cs="Arial"/>
          <w:color w:val="FF0000"/>
          <w:w w:val="99"/>
          <w:szCs w:val="22"/>
        </w:rPr>
        <w:t>(</w:t>
      </w:r>
      <w:proofErr w:type="gramEnd"/>
      <w:r w:rsidR="006604AB" w:rsidRPr="00ED6618">
        <w:rPr>
          <w:rFonts w:eastAsia="Arial" w:cs="Arial"/>
          <w:color w:val="FF0000"/>
          <w:w w:val="99"/>
          <w:szCs w:val="22"/>
        </w:rPr>
        <w:t>P230-15)</w:t>
      </w:r>
    </w:p>
    <w:p w:rsidR="006D2B96" w:rsidRPr="00ED6618" w:rsidRDefault="006D2B96" w:rsidP="006D2B96">
      <w:pPr>
        <w:jc w:val="both"/>
        <w:rPr>
          <w:rFonts w:cs="Arial"/>
          <w:szCs w:val="22"/>
        </w:rPr>
      </w:pPr>
      <w:r w:rsidRPr="00ED6618">
        <w:rPr>
          <w:rFonts w:cs="Arial"/>
          <w:szCs w:val="22"/>
        </w:rPr>
        <w:t> </w:t>
      </w:r>
    </w:p>
    <w:p w:rsidR="006D2B96" w:rsidRPr="00ED6618" w:rsidRDefault="006D2B96" w:rsidP="006D2B96">
      <w:pPr>
        <w:rPr>
          <w:rFonts w:cs="Arial"/>
          <w:szCs w:val="22"/>
        </w:rPr>
      </w:pPr>
      <w:r w:rsidRPr="00ED6618">
        <w:rPr>
          <w:rFonts w:cs="Arial"/>
          <w:szCs w:val="22"/>
        </w:rPr>
        <w:t>1003.3.1Grease interceptors and automatic grease removal devices required.</w:t>
      </w:r>
    </w:p>
    <w:p w:rsidR="006D2B96" w:rsidRPr="00ED6618" w:rsidRDefault="006D2B96" w:rsidP="006D2B96">
      <w:pPr>
        <w:rPr>
          <w:rFonts w:cs="Arial"/>
          <w:szCs w:val="22"/>
        </w:rPr>
      </w:pPr>
    </w:p>
    <w:p w:rsidR="006D2B96" w:rsidRPr="00ED6618" w:rsidRDefault="006D2B96" w:rsidP="006D2B96">
      <w:pPr>
        <w:jc w:val="both"/>
        <w:rPr>
          <w:rFonts w:cs="Arial"/>
          <w:szCs w:val="22"/>
        </w:rPr>
      </w:pPr>
      <w:r w:rsidRPr="00ED6618">
        <w:rPr>
          <w:rFonts w:cs="Arial"/>
          <w:szCs w:val="22"/>
        </w:rPr>
        <w:t xml:space="preserve">A grease interceptor or automatic grease removal device shall be required to receive the drainage from fixtures and equipment with grease-laden waste located in food preparation areas, such as in restaurants, hotel kitchens, hospitals, school kitchens, bars, factory cafeterias and clubs. Fixtures and equipment shall include pot sinks, </w:t>
      </w:r>
      <w:proofErr w:type="spellStart"/>
      <w:r w:rsidRPr="00ED6618">
        <w:rPr>
          <w:rFonts w:cs="Arial"/>
          <w:szCs w:val="22"/>
        </w:rPr>
        <w:t>prerinse</w:t>
      </w:r>
      <w:proofErr w:type="spellEnd"/>
      <w:r w:rsidRPr="00ED6618">
        <w:rPr>
          <w:rFonts w:cs="Arial"/>
          <w:szCs w:val="22"/>
        </w:rPr>
        <w:t xml:space="preserve"> sinks; soup kettles or similar devices; </w:t>
      </w:r>
      <w:proofErr w:type="spellStart"/>
      <w:r w:rsidRPr="00ED6618">
        <w:rPr>
          <w:rFonts w:cs="Arial"/>
          <w:szCs w:val="22"/>
        </w:rPr>
        <w:t>wok</w:t>
      </w:r>
      <w:proofErr w:type="spellEnd"/>
      <w:r w:rsidRPr="00ED6618">
        <w:rPr>
          <w:rFonts w:cs="Arial"/>
          <w:szCs w:val="22"/>
        </w:rPr>
        <w:t xml:space="preserve"> stations; floor drains or sinks into which kettles are drained; automatic hood wash units and dishwashers without </w:t>
      </w:r>
      <w:proofErr w:type="spellStart"/>
      <w:r w:rsidRPr="00ED6618">
        <w:rPr>
          <w:rFonts w:cs="Arial"/>
          <w:szCs w:val="22"/>
        </w:rPr>
        <w:t>prerinse</w:t>
      </w:r>
      <w:proofErr w:type="spellEnd"/>
      <w:r w:rsidRPr="00ED6618">
        <w:rPr>
          <w:rFonts w:cs="Arial"/>
          <w:szCs w:val="22"/>
        </w:rPr>
        <w:t xml:space="preserve"> sinks. Grease interceptors and automatic grease removal devices shall receive waste only from fixtures and equipment that allow fats, oils or grease to be discharged. Where lack of space or other constraints prevent the installation or replacement of a grease interceptor, one or more grease interceptors shall be permitted to be installed on or above the floor and upstream of an existing grease interceptor.</w:t>
      </w:r>
    </w:p>
    <w:p w:rsidR="006D2B96" w:rsidRPr="00ED6618" w:rsidRDefault="006D2B96" w:rsidP="006D2B96">
      <w:pPr>
        <w:rPr>
          <w:rFonts w:cs="Arial"/>
          <w:szCs w:val="22"/>
        </w:rPr>
      </w:pPr>
    </w:p>
    <w:p w:rsidR="00083C28" w:rsidRDefault="00083C28" w:rsidP="00083C28">
      <w:pPr>
        <w:jc w:val="both"/>
        <w:rPr>
          <w:rFonts w:cs="Arial"/>
          <w:szCs w:val="22"/>
          <w:u w:val="single"/>
        </w:rPr>
      </w:pPr>
    </w:p>
    <w:p w:rsidR="00083C28" w:rsidRDefault="00083C28" w:rsidP="006D2B96">
      <w:pPr>
        <w:jc w:val="both"/>
        <w:rPr>
          <w:rFonts w:cs="Arial"/>
          <w:szCs w:val="22"/>
        </w:rPr>
      </w:pPr>
    </w:p>
    <w:p w:rsidR="00083C28" w:rsidRPr="00ED6618" w:rsidRDefault="00083C28" w:rsidP="00F057DD">
      <w:pPr>
        <w:widowControl w:val="0"/>
        <w:autoSpaceDE w:val="0"/>
        <w:autoSpaceDN w:val="0"/>
        <w:rPr>
          <w:rFonts w:eastAsia="Arial" w:cs="Arial"/>
          <w:b/>
          <w:szCs w:val="22"/>
        </w:rPr>
      </w:pPr>
      <w:r w:rsidRPr="00ED6618">
        <w:rPr>
          <w:rFonts w:eastAsia="Arial" w:cs="Arial"/>
          <w:b/>
          <w:szCs w:val="22"/>
        </w:rPr>
        <w:t>Revise as follows:</w:t>
      </w:r>
    </w:p>
    <w:p w:rsidR="00083C28" w:rsidRPr="00ED6618" w:rsidRDefault="00083C28" w:rsidP="00F057DD">
      <w:pPr>
        <w:widowControl w:val="0"/>
        <w:autoSpaceDE w:val="0"/>
        <w:autoSpaceDN w:val="0"/>
        <w:spacing w:before="9"/>
        <w:rPr>
          <w:rFonts w:eastAsia="Arial" w:cs="Arial"/>
          <w:b/>
          <w:szCs w:val="22"/>
        </w:rPr>
      </w:pPr>
    </w:p>
    <w:p w:rsidR="00083C28" w:rsidRPr="00ED6618" w:rsidRDefault="00083C28" w:rsidP="00F057DD">
      <w:pPr>
        <w:rPr>
          <w:rFonts w:eastAsia="Arial" w:cs="Arial"/>
          <w:szCs w:val="22"/>
          <w:u w:val="single"/>
        </w:rPr>
      </w:pPr>
      <w:r w:rsidRPr="00ED6618">
        <w:rPr>
          <w:rFonts w:eastAsia="Arial" w:cs="Arial"/>
          <w:b/>
          <w:szCs w:val="22"/>
        </w:rPr>
        <w:t xml:space="preserve">1003.3.2 Food waste disposers </w:t>
      </w:r>
      <w:r w:rsidRPr="00ED6618">
        <w:rPr>
          <w:rFonts w:eastAsia="Arial" w:cs="Arial"/>
          <w:b/>
          <w:szCs w:val="22"/>
          <w:u w:val="thick"/>
        </w:rPr>
        <w:t>restriction</w:t>
      </w:r>
      <w:r w:rsidRPr="00ED6618">
        <w:rPr>
          <w:rFonts w:eastAsia="Arial" w:cs="Arial"/>
          <w:b/>
          <w:szCs w:val="22"/>
        </w:rPr>
        <w:t xml:space="preserve">. </w:t>
      </w:r>
      <w:r w:rsidRPr="00ED6618">
        <w:rPr>
          <w:rFonts w:eastAsia="Arial" w:cs="Arial"/>
          <w:strike/>
          <w:szCs w:val="22"/>
        </w:rPr>
        <w:t>Where</w:t>
      </w:r>
      <w:r w:rsidRPr="00ED6618">
        <w:rPr>
          <w:rFonts w:eastAsia="Arial" w:cs="Arial"/>
          <w:szCs w:val="22"/>
        </w:rPr>
        <w:t xml:space="preserve"> </w:t>
      </w:r>
      <w:proofErr w:type="gramStart"/>
      <w:r w:rsidRPr="00ED6618">
        <w:rPr>
          <w:rFonts w:eastAsia="Arial" w:cs="Arial"/>
          <w:szCs w:val="22"/>
          <w:u w:val="single"/>
        </w:rPr>
        <w:t>A</w:t>
      </w:r>
      <w:proofErr w:type="gramEnd"/>
      <w:r w:rsidRPr="00ED6618">
        <w:rPr>
          <w:rFonts w:eastAsia="Arial" w:cs="Arial"/>
          <w:szCs w:val="22"/>
        </w:rPr>
        <w:t xml:space="preserve"> food waste </w:t>
      </w:r>
      <w:r w:rsidRPr="00ED6618">
        <w:rPr>
          <w:rFonts w:eastAsia="Arial" w:cs="Arial"/>
          <w:strike/>
          <w:szCs w:val="22"/>
        </w:rPr>
        <w:t>disposers connect to grease</w:t>
      </w:r>
      <w:r w:rsidRPr="00ED6618">
        <w:rPr>
          <w:rFonts w:eastAsia="Arial" w:cs="Arial"/>
          <w:szCs w:val="22"/>
        </w:rPr>
        <w:t xml:space="preserve"> </w:t>
      </w:r>
      <w:r w:rsidRPr="00ED6618">
        <w:rPr>
          <w:rFonts w:eastAsia="Arial" w:cs="Arial"/>
          <w:strike/>
          <w:szCs w:val="22"/>
        </w:rPr>
        <w:t>interceptors, a solids interceptor shall separate the discharge before connecting to the grease interceptor.</w:t>
      </w:r>
      <w:r w:rsidRPr="00ED6618">
        <w:rPr>
          <w:rFonts w:eastAsia="Arial" w:cs="Arial"/>
          <w:szCs w:val="22"/>
        </w:rPr>
        <w:t xml:space="preserve"> </w:t>
      </w:r>
      <w:r w:rsidRPr="00ED6618">
        <w:rPr>
          <w:rFonts w:eastAsia="Arial" w:cs="Arial"/>
          <w:strike/>
          <w:szCs w:val="22"/>
        </w:rPr>
        <w:t>Solids interceptors and grease interceptors shall be sized and rated for the discharge of the food waste</w:t>
      </w:r>
      <w:r w:rsidRPr="00ED6618">
        <w:rPr>
          <w:rFonts w:eastAsia="Arial" w:cs="Arial"/>
          <w:szCs w:val="22"/>
        </w:rPr>
        <w:t xml:space="preserve"> </w:t>
      </w:r>
      <w:r w:rsidRPr="00ED6618">
        <w:rPr>
          <w:rFonts w:eastAsia="Arial" w:cs="Arial"/>
          <w:strike/>
          <w:szCs w:val="22"/>
        </w:rPr>
        <w:t xml:space="preserve">disposers. Emulsifiers, chemicals, enzymes and bacteria </w:t>
      </w:r>
      <w:r w:rsidRPr="00ED6618">
        <w:rPr>
          <w:rFonts w:eastAsia="Arial" w:cs="Arial"/>
          <w:szCs w:val="22"/>
          <w:u w:val="single"/>
        </w:rPr>
        <w:t>disposer</w:t>
      </w:r>
      <w:r w:rsidRPr="00ED6618">
        <w:rPr>
          <w:rFonts w:eastAsia="Arial" w:cs="Arial"/>
          <w:szCs w:val="22"/>
        </w:rPr>
        <w:t xml:space="preserve"> shall not discharge </w:t>
      </w:r>
      <w:r w:rsidRPr="00ED6618">
        <w:rPr>
          <w:rFonts w:eastAsia="Arial" w:cs="Arial"/>
          <w:strike/>
          <w:szCs w:val="22"/>
        </w:rPr>
        <w:t>into the food waste</w:t>
      </w:r>
      <w:r w:rsidRPr="00ED6618">
        <w:rPr>
          <w:rFonts w:eastAsia="Arial" w:cs="Arial"/>
          <w:szCs w:val="22"/>
        </w:rPr>
        <w:t xml:space="preserve"> </w:t>
      </w:r>
      <w:r w:rsidRPr="00ED6618">
        <w:rPr>
          <w:rFonts w:eastAsia="Arial" w:cs="Arial"/>
          <w:strike/>
          <w:szCs w:val="22"/>
        </w:rPr>
        <w:t xml:space="preserve">disposer </w:t>
      </w:r>
      <w:r w:rsidRPr="00ED6618">
        <w:rPr>
          <w:rFonts w:eastAsia="Arial" w:cs="Arial"/>
          <w:szCs w:val="22"/>
          <w:u w:val="single"/>
        </w:rPr>
        <w:t>to a grease interceptor</w:t>
      </w:r>
    </w:p>
    <w:p w:rsidR="006604AB" w:rsidRPr="00083C28" w:rsidRDefault="00083C28" w:rsidP="00F057DD">
      <w:pPr>
        <w:rPr>
          <w:rFonts w:eastAsia="Arial" w:cs="Arial"/>
          <w:b/>
          <w:color w:val="FF0000"/>
          <w:w w:val="99"/>
          <w:szCs w:val="22"/>
        </w:rPr>
      </w:pPr>
      <w:r w:rsidRPr="00083C28">
        <w:rPr>
          <w:rFonts w:eastAsia="Arial" w:cs="Arial"/>
          <w:b/>
          <w:color w:val="FF0000"/>
          <w:w w:val="99"/>
          <w:szCs w:val="22"/>
        </w:rPr>
        <w:t>(P233-15)</w:t>
      </w:r>
      <w:proofErr w:type="gramStart"/>
      <w:r w:rsidR="006604AB">
        <w:rPr>
          <w:rFonts w:eastAsia="Arial" w:cs="Arial"/>
          <w:b/>
          <w:color w:val="FF0000"/>
          <w:w w:val="99"/>
          <w:szCs w:val="22"/>
        </w:rPr>
        <w:t>/</w:t>
      </w:r>
      <w:r w:rsidR="006604AB" w:rsidRPr="00083C28">
        <w:rPr>
          <w:rFonts w:eastAsia="Arial" w:cs="Arial"/>
          <w:b/>
          <w:color w:val="FF0000"/>
          <w:w w:val="99"/>
          <w:szCs w:val="22"/>
        </w:rPr>
        <w:t>(</w:t>
      </w:r>
      <w:proofErr w:type="gramEnd"/>
      <w:r w:rsidR="006604AB" w:rsidRPr="00083C28">
        <w:rPr>
          <w:rFonts w:eastAsia="Arial" w:cs="Arial"/>
          <w:b/>
          <w:color w:val="FF0000"/>
          <w:w w:val="99"/>
          <w:szCs w:val="22"/>
        </w:rPr>
        <w:t>P234-15)</w:t>
      </w:r>
    </w:p>
    <w:p w:rsidR="00083C28" w:rsidRPr="00083C28" w:rsidRDefault="00083C28" w:rsidP="00F057DD">
      <w:pPr>
        <w:rPr>
          <w:rFonts w:eastAsia="Arial" w:cs="Arial"/>
          <w:b/>
          <w:color w:val="FF0000"/>
          <w:w w:val="99"/>
          <w:szCs w:val="22"/>
        </w:rPr>
      </w:pPr>
    </w:p>
    <w:p w:rsidR="00BC0DDF" w:rsidRDefault="00BC0DDF" w:rsidP="00BC0DDF">
      <w:pPr>
        <w:autoSpaceDE w:val="0"/>
        <w:autoSpaceDN w:val="0"/>
        <w:adjustRightInd w:val="0"/>
        <w:rPr>
          <w:rFonts w:ascii="Times New Roman" w:hAnsi="Times New Roman"/>
          <w:b/>
          <w:bCs/>
          <w:sz w:val="20"/>
        </w:rPr>
      </w:pPr>
    </w:p>
    <w:p w:rsidR="00F057DD" w:rsidRDefault="00F057DD" w:rsidP="006D2B96">
      <w:pPr>
        <w:rPr>
          <w:rFonts w:cs="Arial"/>
          <w:b/>
          <w:bCs/>
          <w:szCs w:val="22"/>
          <w:u w:val="single"/>
        </w:rPr>
      </w:pPr>
    </w:p>
    <w:p w:rsidR="006D2B96" w:rsidRPr="00ED6618" w:rsidRDefault="006D2B96" w:rsidP="006D2B96">
      <w:pPr>
        <w:rPr>
          <w:rFonts w:cs="Arial"/>
          <w:szCs w:val="22"/>
        </w:rPr>
      </w:pPr>
      <w:r w:rsidRPr="00ED6618">
        <w:rPr>
          <w:rFonts w:cs="Arial"/>
          <w:b/>
          <w:bCs/>
          <w:szCs w:val="22"/>
          <w:u w:val="single"/>
        </w:rPr>
        <w:t>1003.3.3 Additives to grease interceptors</w:t>
      </w:r>
      <w:r w:rsidRPr="00ED6618">
        <w:rPr>
          <w:rFonts w:cs="Arial"/>
          <w:szCs w:val="22"/>
          <w:u w:val="single"/>
        </w:rPr>
        <w:t>.</w:t>
      </w:r>
    </w:p>
    <w:p w:rsidR="006D2B96" w:rsidRPr="00ED6618" w:rsidRDefault="006D2B96" w:rsidP="006D2B96">
      <w:pPr>
        <w:rPr>
          <w:rFonts w:cs="Arial"/>
          <w:szCs w:val="22"/>
        </w:rPr>
      </w:pPr>
    </w:p>
    <w:p w:rsidR="006D2B96" w:rsidRPr="00ED6618" w:rsidRDefault="006D2B96" w:rsidP="006D2B96">
      <w:pPr>
        <w:rPr>
          <w:rFonts w:cs="Arial"/>
          <w:szCs w:val="22"/>
        </w:rPr>
      </w:pPr>
      <w:r w:rsidRPr="00ED6618">
        <w:rPr>
          <w:rFonts w:cs="Arial"/>
          <w:szCs w:val="22"/>
          <w:u w:val="single"/>
        </w:rPr>
        <w:t xml:space="preserve">Dispensing systems that dispense interceptor performance additives to grease interceptors shall not be installed except where such systems dispense microbes for the enhancement of aerobic bioremediation of grease and other organic material, or for inhibiting growth of pathogenic organisms by anaerobic methods. Such microbial dispensing systems shall be installed only where the grease interceptor manufacturer’s </w:t>
      </w:r>
      <w:r w:rsidRPr="00ED6618">
        <w:rPr>
          <w:rFonts w:cs="Arial"/>
          <w:szCs w:val="22"/>
          <w:u w:val="single"/>
        </w:rPr>
        <w:lastRenderedPageBreak/>
        <w:t>instructions allow such systems and the systems conform to ASME A112.14.6. Systems that discharge emulsifiers, chemicals or enzymes to grease interceptors shall be prohibited.</w:t>
      </w:r>
    </w:p>
    <w:p w:rsidR="006D2B96" w:rsidRPr="00ED6618" w:rsidRDefault="006D2B96" w:rsidP="006D2B96">
      <w:pPr>
        <w:jc w:val="both"/>
        <w:rPr>
          <w:rFonts w:cs="Arial"/>
          <w:szCs w:val="22"/>
        </w:rPr>
      </w:pPr>
    </w:p>
    <w:p w:rsidR="00083C28" w:rsidRPr="00F057DD" w:rsidRDefault="00083C28" w:rsidP="00083C28">
      <w:pPr>
        <w:jc w:val="both"/>
        <w:rPr>
          <w:rFonts w:cs="Arial"/>
          <w:b/>
          <w:color w:val="FF0000"/>
          <w:szCs w:val="22"/>
        </w:rPr>
      </w:pPr>
      <w:r w:rsidRPr="00F057DD">
        <w:rPr>
          <w:rFonts w:cs="Arial"/>
          <w:b/>
          <w:szCs w:val="22"/>
        </w:rPr>
        <w:t>(</w:t>
      </w:r>
      <w:r w:rsidRPr="00F057DD">
        <w:rPr>
          <w:rFonts w:cs="Arial"/>
          <w:b/>
          <w:color w:val="FF0000"/>
          <w:szCs w:val="22"/>
        </w:rPr>
        <w:t>SP8165/P234-15)</w:t>
      </w:r>
    </w:p>
    <w:p w:rsidR="006D2B96" w:rsidRPr="00ED6618" w:rsidRDefault="006D2B96" w:rsidP="006D2B96">
      <w:pPr>
        <w:rPr>
          <w:rFonts w:cs="Arial"/>
          <w:szCs w:val="22"/>
        </w:rPr>
      </w:pPr>
    </w:p>
    <w:p w:rsidR="006D2B96" w:rsidRPr="00ED6618" w:rsidRDefault="006D2B96" w:rsidP="006D2B96">
      <w:pPr>
        <w:rPr>
          <w:rFonts w:cs="Arial"/>
          <w:szCs w:val="22"/>
        </w:rPr>
      </w:pPr>
      <w:r w:rsidRPr="00ED6618">
        <w:rPr>
          <w:rFonts w:cs="Arial"/>
          <w:szCs w:val="22"/>
        </w:rPr>
        <w:t>1003.3.</w:t>
      </w:r>
      <w:r w:rsidRPr="00ED6618">
        <w:rPr>
          <w:rFonts w:cs="Arial"/>
          <w:strike/>
          <w:szCs w:val="22"/>
        </w:rPr>
        <w:t>3</w:t>
      </w:r>
      <w:r w:rsidRPr="00ED6618">
        <w:rPr>
          <w:rFonts w:cs="Arial"/>
          <w:strike/>
          <w:szCs w:val="22"/>
          <w:u w:val="single"/>
        </w:rPr>
        <w:t>4</w:t>
      </w:r>
      <w:r w:rsidRPr="00ED6618">
        <w:rPr>
          <w:rFonts w:cs="Arial"/>
          <w:szCs w:val="22"/>
        </w:rPr>
        <w:t xml:space="preserve"> Grease interceptors and automatic grease removal devices not required.</w:t>
      </w:r>
    </w:p>
    <w:p w:rsidR="006D2B96" w:rsidRPr="00ED6618" w:rsidRDefault="006D2B96" w:rsidP="006D2B96">
      <w:pPr>
        <w:rPr>
          <w:rFonts w:cs="Arial"/>
          <w:szCs w:val="22"/>
        </w:rPr>
      </w:pPr>
    </w:p>
    <w:p w:rsidR="006D2B96" w:rsidRPr="00ED6618" w:rsidRDefault="006D2B96" w:rsidP="006D2B96">
      <w:pPr>
        <w:jc w:val="both"/>
        <w:rPr>
          <w:rFonts w:cs="Arial"/>
          <w:szCs w:val="22"/>
        </w:rPr>
      </w:pPr>
      <w:r w:rsidRPr="00ED6618">
        <w:rPr>
          <w:rFonts w:cs="Arial"/>
          <w:szCs w:val="22"/>
        </w:rPr>
        <w:t>A grease interceptor or an automatic grease removal device shall not be required for individual dwelling units or any private living quarters.</w:t>
      </w:r>
    </w:p>
    <w:p w:rsidR="006D2B96" w:rsidRPr="00ED6618" w:rsidRDefault="006D2B96" w:rsidP="006D2B96">
      <w:pPr>
        <w:rPr>
          <w:rFonts w:cs="Arial"/>
          <w:szCs w:val="22"/>
        </w:rPr>
      </w:pPr>
    </w:p>
    <w:p w:rsidR="006D2B96" w:rsidRPr="00ED6618" w:rsidRDefault="006D2B96" w:rsidP="006D2B96">
      <w:pPr>
        <w:rPr>
          <w:rFonts w:cs="Arial"/>
          <w:szCs w:val="22"/>
        </w:rPr>
      </w:pPr>
      <w:r w:rsidRPr="00ED6618">
        <w:rPr>
          <w:rFonts w:cs="Arial"/>
          <w:szCs w:val="22"/>
        </w:rPr>
        <w:t>1003.3.</w:t>
      </w:r>
      <w:r w:rsidRPr="00ED6618">
        <w:rPr>
          <w:rFonts w:cs="Arial"/>
          <w:strike/>
          <w:szCs w:val="22"/>
        </w:rPr>
        <w:t>4</w:t>
      </w:r>
      <w:r w:rsidRPr="00ED6618">
        <w:rPr>
          <w:rFonts w:cs="Arial"/>
          <w:szCs w:val="22"/>
          <w:u w:val="single"/>
        </w:rPr>
        <w:t>5</w:t>
      </w:r>
      <w:r w:rsidRPr="00ED6618">
        <w:rPr>
          <w:rFonts w:cs="Arial"/>
          <w:szCs w:val="22"/>
        </w:rPr>
        <w:t xml:space="preserve"> </w:t>
      </w:r>
      <w:proofErr w:type="spellStart"/>
      <w:r w:rsidRPr="00ED6618">
        <w:rPr>
          <w:rFonts w:cs="Arial"/>
          <w:szCs w:val="22"/>
        </w:rPr>
        <w:t>Hydromechanical</w:t>
      </w:r>
      <w:proofErr w:type="spellEnd"/>
      <w:r w:rsidRPr="00ED6618">
        <w:rPr>
          <w:rFonts w:cs="Arial"/>
          <w:szCs w:val="22"/>
        </w:rPr>
        <w:t xml:space="preserve"> grease interceptors, fats, oils and greases disposal systems and automatic grease removal devices.</w:t>
      </w:r>
    </w:p>
    <w:p w:rsidR="006D2B96" w:rsidRPr="00ED6618" w:rsidRDefault="006D2B96" w:rsidP="006D2B96">
      <w:pPr>
        <w:rPr>
          <w:rFonts w:cs="Arial"/>
          <w:szCs w:val="22"/>
        </w:rPr>
      </w:pPr>
    </w:p>
    <w:p w:rsidR="006D2B96" w:rsidRPr="00ED6618" w:rsidRDefault="006D2B96" w:rsidP="006D2B96">
      <w:pPr>
        <w:jc w:val="both"/>
        <w:rPr>
          <w:rFonts w:cs="Arial"/>
          <w:szCs w:val="22"/>
        </w:rPr>
      </w:pPr>
      <w:proofErr w:type="spellStart"/>
      <w:r w:rsidRPr="00ED6618">
        <w:rPr>
          <w:rFonts w:cs="Arial"/>
          <w:szCs w:val="22"/>
        </w:rPr>
        <w:t>Hydromechanical</w:t>
      </w:r>
      <w:proofErr w:type="spellEnd"/>
      <w:r w:rsidRPr="00ED6618">
        <w:rPr>
          <w:rFonts w:cs="Arial"/>
          <w:szCs w:val="22"/>
        </w:rPr>
        <w:t xml:space="preserve"> grease interceptors; fats, oils, and greases disposal systems and automatic grease removal devices shall be sized in accordance with ASME A112.14.3, ASME A112.14.4, ASME A112.14.6, CSA B481.3 or PDI G101. </w:t>
      </w:r>
      <w:proofErr w:type="spellStart"/>
      <w:r w:rsidRPr="00ED6618">
        <w:rPr>
          <w:rFonts w:cs="Arial"/>
          <w:szCs w:val="22"/>
        </w:rPr>
        <w:t>Hydromechanical</w:t>
      </w:r>
      <w:proofErr w:type="spellEnd"/>
      <w:r w:rsidRPr="00ED6618">
        <w:rPr>
          <w:rFonts w:cs="Arial"/>
          <w:szCs w:val="22"/>
        </w:rPr>
        <w:t xml:space="preserve"> grease interceptors; fats, oils, and greases disposal systems; and automatic grease removal devices shall be designed and tested in accordance with ASME A112.14.3, ASME A112.14.4, CSA B481.1, PDI G101 or PDI G102. </w:t>
      </w:r>
      <w:proofErr w:type="spellStart"/>
      <w:r w:rsidRPr="00ED6618">
        <w:rPr>
          <w:rFonts w:cs="Arial"/>
          <w:szCs w:val="22"/>
        </w:rPr>
        <w:t>Hydromechanical</w:t>
      </w:r>
      <w:proofErr w:type="spellEnd"/>
      <w:r w:rsidRPr="00ED6618">
        <w:rPr>
          <w:rFonts w:cs="Arial"/>
          <w:szCs w:val="22"/>
        </w:rPr>
        <w:t xml:space="preserve"> grease interceptors; fats, oils, and greases disposal systems; and automatic grease removal devices shall be installed in accordance with the manufacturer’s instructions. Where manufacturer’s instructions are not provided, </w:t>
      </w:r>
      <w:proofErr w:type="spellStart"/>
      <w:r w:rsidRPr="00ED6618">
        <w:rPr>
          <w:rFonts w:cs="Arial"/>
          <w:szCs w:val="22"/>
        </w:rPr>
        <w:t>hydromechanical</w:t>
      </w:r>
      <w:proofErr w:type="spellEnd"/>
      <w:r w:rsidRPr="00ED6618">
        <w:rPr>
          <w:rFonts w:cs="Arial"/>
          <w:szCs w:val="22"/>
        </w:rPr>
        <w:t xml:space="preserve"> grease interceptors; fats, oils, and greases disposal systems; and automatic grease removal devices shall be installed in compliance with ASME A112.14.3, ASME A112.14.4, ASME A112.14.6, CSA B481.3 or PDI G101.</w:t>
      </w:r>
    </w:p>
    <w:p w:rsidR="006D2B96" w:rsidRPr="00ED6618" w:rsidRDefault="006D2B96" w:rsidP="006D2B96">
      <w:pPr>
        <w:rPr>
          <w:rFonts w:cs="Arial"/>
          <w:szCs w:val="22"/>
        </w:rPr>
      </w:pPr>
    </w:p>
    <w:p w:rsidR="006D2B96" w:rsidRPr="00ED6618" w:rsidRDefault="006D2B96" w:rsidP="006D2B96">
      <w:pPr>
        <w:jc w:val="both"/>
        <w:rPr>
          <w:rFonts w:cs="Arial"/>
          <w:szCs w:val="22"/>
        </w:rPr>
      </w:pPr>
      <w:r w:rsidRPr="00ED6618">
        <w:rPr>
          <w:rFonts w:cs="Arial"/>
          <w:b/>
          <w:bCs/>
          <w:szCs w:val="22"/>
        </w:rPr>
        <w:t xml:space="preserve">Exception: </w:t>
      </w:r>
      <w:r w:rsidRPr="00ED6618">
        <w:rPr>
          <w:rFonts w:cs="Arial"/>
          <w:szCs w:val="22"/>
        </w:rPr>
        <w:t xml:space="preserve">Grease interceptors that are sized, constructed and approved in accordance with Rule 64E-6, </w:t>
      </w:r>
      <w:r w:rsidRPr="00ED6618">
        <w:rPr>
          <w:rFonts w:cs="Arial"/>
          <w:i/>
          <w:iCs/>
          <w:szCs w:val="22"/>
        </w:rPr>
        <w:t>Florida Administrative Code</w:t>
      </w:r>
      <w:r w:rsidRPr="00ED6618">
        <w:rPr>
          <w:rFonts w:cs="Arial"/>
          <w:szCs w:val="22"/>
        </w:rPr>
        <w:t xml:space="preserve"> and that are located outside the building shall not be required to meet the requirements of this section.</w:t>
      </w:r>
    </w:p>
    <w:p w:rsidR="006D2B96" w:rsidRPr="00ED6618" w:rsidRDefault="006D2B96" w:rsidP="006D2B96">
      <w:pPr>
        <w:rPr>
          <w:rFonts w:cs="Arial"/>
          <w:szCs w:val="22"/>
        </w:rPr>
      </w:pPr>
    </w:p>
    <w:p w:rsidR="006D2B96" w:rsidRPr="00ED6618" w:rsidRDefault="006D2B96" w:rsidP="006D2B96">
      <w:pPr>
        <w:rPr>
          <w:rFonts w:cs="Arial"/>
          <w:szCs w:val="22"/>
        </w:rPr>
      </w:pPr>
      <w:r w:rsidRPr="00ED6618">
        <w:rPr>
          <w:rFonts w:cs="Arial"/>
          <w:szCs w:val="22"/>
        </w:rPr>
        <w:t>1003.3.</w:t>
      </w:r>
      <w:r w:rsidRPr="00ED6618">
        <w:rPr>
          <w:rFonts w:cs="Arial"/>
          <w:strike/>
          <w:szCs w:val="22"/>
        </w:rPr>
        <w:t>4</w:t>
      </w:r>
      <w:r w:rsidRPr="00ED6618">
        <w:rPr>
          <w:rFonts w:cs="Arial"/>
          <w:szCs w:val="22"/>
          <w:u w:val="single"/>
        </w:rPr>
        <w:t>5</w:t>
      </w:r>
      <w:r w:rsidRPr="00ED6618">
        <w:rPr>
          <w:rFonts w:cs="Arial"/>
          <w:szCs w:val="22"/>
        </w:rPr>
        <w:t>.1Grease interceptor capacity.</w:t>
      </w:r>
    </w:p>
    <w:p w:rsidR="006D2B96" w:rsidRPr="00ED6618" w:rsidRDefault="006D2B96" w:rsidP="006D2B96">
      <w:pPr>
        <w:rPr>
          <w:rFonts w:cs="Arial"/>
          <w:szCs w:val="22"/>
        </w:rPr>
      </w:pPr>
    </w:p>
    <w:p w:rsidR="006D2B96" w:rsidRPr="00ED6618" w:rsidRDefault="006D2B96" w:rsidP="006D2B96">
      <w:pPr>
        <w:jc w:val="both"/>
        <w:rPr>
          <w:rFonts w:cs="Arial"/>
          <w:szCs w:val="22"/>
        </w:rPr>
      </w:pPr>
      <w:r w:rsidRPr="00ED6618">
        <w:rPr>
          <w:rFonts w:cs="Arial"/>
          <w:szCs w:val="22"/>
        </w:rPr>
        <w:t>Grease interceptors shall have the grease retention capacity indicated in Table 1003.3.4.1 for the flow-through rates indicated.</w:t>
      </w:r>
    </w:p>
    <w:p w:rsidR="006D2B96" w:rsidRPr="00ED6618" w:rsidRDefault="006D2B96" w:rsidP="006D2B96">
      <w:pPr>
        <w:rPr>
          <w:rFonts w:cs="Arial"/>
          <w:szCs w:val="22"/>
        </w:rPr>
      </w:pPr>
    </w:p>
    <w:p w:rsidR="006D2B96" w:rsidRPr="00ED6618" w:rsidRDefault="006D2B96" w:rsidP="006D2B96">
      <w:pPr>
        <w:jc w:val="both"/>
        <w:rPr>
          <w:rFonts w:cs="Arial"/>
          <w:szCs w:val="22"/>
        </w:rPr>
      </w:pPr>
      <w:r w:rsidRPr="00ED6618">
        <w:rPr>
          <w:rFonts w:cs="Arial"/>
          <w:szCs w:val="22"/>
        </w:rPr>
        <w:t>TABLE 1003.3.</w:t>
      </w:r>
      <w:r w:rsidRPr="00ED6618">
        <w:rPr>
          <w:rFonts w:cs="Arial"/>
          <w:strike/>
          <w:szCs w:val="22"/>
        </w:rPr>
        <w:t>4</w:t>
      </w:r>
      <w:r w:rsidRPr="00ED6618">
        <w:rPr>
          <w:rFonts w:cs="Arial"/>
          <w:szCs w:val="22"/>
          <w:u w:val="single"/>
        </w:rPr>
        <w:t>5</w:t>
      </w:r>
      <w:r w:rsidRPr="00ED6618">
        <w:rPr>
          <w:rFonts w:cs="Arial"/>
          <w:szCs w:val="22"/>
        </w:rPr>
        <w:t>.1</w:t>
      </w:r>
    </w:p>
    <w:p w:rsidR="006D2B96" w:rsidRPr="00ED6618" w:rsidRDefault="006D2B96" w:rsidP="006D2B96">
      <w:pPr>
        <w:rPr>
          <w:rFonts w:cs="Arial"/>
          <w:szCs w:val="22"/>
        </w:rPr>
      </w:pPr>
    </w:p>
    <w:p w:rsidR="006D2B96" w:rsidRPr="00ED6618" w:rsidRDefault="006D2B96" w:rsidP="006D2B96">
      <w:pPr>
        <w:jc w:val="both"/>
        <w:rPr>
          <w:rFonts w:cs="Arial"/>
          <w:szCs w:val="22"/>
        </w:rPr>
      </w:pPr>
      <w:r w:rsidRPr="00ED6618">
        <w:rPr>
          <w:rFonts w:cs="Arial"/>
          <w:szCs w:val="22"/>
        </w:rPr>
        <w:t xml:space="preserve">CAPACITY OF GREASE </w:t>
      </w:r>
      <w:proofErr w:type="spellStart"/>
      <w:r w:rsidRPr="00ED6618">
        <w:rPr>
          <w:rFonts w:cs="Arial"/>
          <w:szCs w:val="22"/>
        </w:rPr>
        <w:t>INTERCEPTORS</w:t>
      </w:r>
      <w:r w:rsidRPr="00ED6618">
        <w:rPr>
          <w:rFonts w:cs="Arial"/>
          <w:szCs w:val="22"/>
          <w:vertAlign w:val="superscript"/>
        </w:rPr>
        <w:t>a</w:t>
      </w:r>
      <w:proofErr w:type="spellEnd"/>
    </w:p>
    <w:p w:rsidR="006D2B96" w:rsidRPr="00804BE0" w:rsidRDefault="006D2B96" w:rsidP="006D2B96">
      <w:pPr>
        <w:rPr>
          <w:rFonts w:cs="Arial"/>
          <w:szCs w:val="22"/>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8"/>
        <w:gridCol w:w="5638"/>
      </w:tblGrid>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b/>
                <w:bCs/>
                <w:szCs w:val="22"/>
              </w:rPr>
              <w:t>TOTAL FLOW-THROUGH RATING (</w:t>
            </w:r>
            <w:proofErr w:type="spellStart"/>
            <w:r w:rsidRPr="00804BE0">
              <w:rPr>
                <w:rFonts w:cs="Arial"/>
                <w:b/>
                <w:bCs/>
                <w:szCs w:val="22"/>
              </w:rPr>
              <w:t>gpm</w:t>
            </w:r>
            <w:proofErr w:type="spellEnd"/>
            <w:r w:rsidRPr="00804BE0">
              <w:rPr>
                <w:rFonts w:cs="Arial"/>
                <w:b/>
                <w:bCs/>
                <w:szCs w:val="22"/>
              </w:rPr>
              <w:t>)</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b/>
                <w:bCs/>
                <w:szCs w:val="22"/>
              </w:rPr>
              <w:t>GREASE RETENTION CAPACITY (pounds)</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4</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8</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6</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12</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7</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14</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9</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18</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10</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20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12</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24</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14</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28</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15</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30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18</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36</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20</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40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25</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50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35</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70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lastRenderedPageBreak/>
              <w:t>50</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100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75</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150</w:t>
            </w:r>
          </w:p>
        </w:tc>
      </w:tr>
      <w:tr w:rsidR="006D2B96" w:rsidRPr="00804BE0" w:rsidTr="006D2B96">
        <w:trPr>
          <w:tblCellSpacing w:w="15" w:type="dxa"/>
        </w:trPr>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100</w:t>
            </w:r>
          </w:p>
        </w:tc>
        <w:tc>
          <w:tcPr>
            <w:tcW w:w="0" w:type="auto"/>
            <w:shd w:val="clear" w:color="auto" w:fill="auto"/>
            <w:tcMar>
              <w:top w:w="48" w:type="dxa"/>
              <w:left w:w="48" w:type="dxa"/>
              <w:bottom w:w="48" w:type="dxa"/>
              <w:right w:w="48" w:type="dxa"/>
            </w:tcMar>
            <w:vAlign w:val="center"/>
            <w:hideMark/>
          </w:tcPr>
          <w:p w:rsidR="006D2B96" w:rsidRPr="00804BE0" w:rsidRDefault="006D2B96" w:rsidP="006D2B96">
            <w:pPr>
              <w:jc w:val="center"/>
              <w:rPr>
                <w:rFonts w:cs="Arial"/>
                <w:szCs w:val="22"/>
              </w:rPr>
            </w:pPr>
            <w:r w:rsidRPr="00804BE0">
              <w:rPr>
                <w:rFonts w:cs="Arial"/>
                <w:szCs w:val="22"/>
              </w:rPr>
              <w:t>200</w:t>
            </w:r>
          </w:p>
        </w:tc>
      </w:tr>
    </w:tbl>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For SI: 1 gallon per minute = 3.785 L/m, 1 pound = 0.454 kg.</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 xml:space="preserve">1.    </w:t>
      </w:r>
      <w:proofErr w:type="spellStart"/>
      <w:proofErr w:type="gramStart"/>
      <w:r w:rsidRPr="00804BE0">
        <w:rPr>
          <w:rFonts w:cs="Arial"/>
          <w:szCs w:val="22"/>
        </w:rPr>
        <w:t>a.For</w:t>
      </w:r>
      <w:proofErr w:type="spellEnd"/>
      <w:proofErr w:type="gramEnd"/>
      <w:r w:rsidRPr="00804BE0">
        <w:rPr>
          <w:rFonts w:cs="Arial"/>
          <w:szCs w:val="22"/>
        </w:rPr>
        <w:t xml:space="preserve"> total flow-through ratings greater than 100 (</w:t>
      </w:r>
      <w:proofErr w:type="spellStart"/>
      <w:r w:rsidRPr="00804BE0">
        <w:rPr>
          <w:rFonts w:cs="Arial"/>
          <w:szCs w:val="22"/>
        </w:rPr>
        <w:t>gpm</w:t>
      </w:r>
      <w:proofErr w:type="spellEnd"/>
      <w:r w:rsidRPr="00804BE0">
        <w:rPr>
          <w:rFonts w:cs="Arial"/>
          <w:szCs w:val="22"/>
        </w:rPr>
        <w:t>), double the flow-through rating to determine the grease retention capacity (pounds).</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1003.3.</w:t>
      </w:r>
      <w:r w:rsidRPr="00804BE0">
        <w:rPr>
          <w:rFonts w:cs="Arial"/>
          <w:strike/>
          <w:szCs w:val="22"/>
        </w:rPr>
        <w:t>4</w:t>
      </w:r>
      <w:r w:rsidRPr="00804BE0">
        <w:rPr>
          <w:rFonts w:cs="Arial"/>
          <w:szCs w:val="22"/>
          <w:u w:val="single"/>
        </w:rPr>
        <w:t>5</w:t>
      </w:r>
      <w:r w:rsidRPr="00804BE0">
        <w:rPr>
          <w:rFonts w:cs="Arial"/>
          <w:szCs w:val="22"/>
        </w:rPr>
        <w:t>.2Rate of flow controls.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Grease interceptors shall be equipped with devices to control the rate of water flow so that the water flow does not exceed the rated flow. The flow-control device shall be vented and terminate not less than 6 inches (152 mm) above the flood rim level or be installed in accordance with the manufacturer’s instructions.</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1003.3.</w:t>
      </w:r>
      <w:r w:rsidRPr="00804BE0">
        <w:rPr>
          <w:rFonts w:cs="Arial"/>
          <w:strike/>
          <w:szCs w:val="22"/>
        </w:rPr>
        <w:t>5</w:t>
      </w:r>
      <w:r w:rsidRPr="00804BE0">
        <w:rPr>
          <w:rFonts w:cs="Arial"/>
          <w:szCs w:val="22"/>
          <w:u w:val="single"/>
        </w:rPr>
        <w:t>6</w:t>
      </w:r>
      <w:r w:rsidRPr="00804BE0">
        <w:rPr>
          <w:rFonts w:cs="Arial"/>
          <w:szCs w:val="22"/>
        </w:rPr>
        <w:t>Automatic grease removal devices.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 xml:space="preserve">Where automatic grease removal devices are installed, such devices shall be located downstream of each fixture or multiple fixtures in accordance with the manufacturer’s instructions. The automatic grease removal device shall be sized to pretreat the measured or calculated flows for all connected fixtures or equipment. Ready </w:t>
      </w:r>
      <w:r w:rsidRPr="00804BE0">
        <w:rPr>
          <w:rFonts w:cs="Arial"/>
          <w:i/>
          <w:iCs/>
          <w:szCs w:val="22"/>
        </w:rPr>
        <w:t>access</w:t>
      </w:r>
      <w:r w:rsidRPr="00804BE0">
        <w:rPr>
          <w:rFonts w:cs="Arial"/>
          <w:szCs w:val="22"/>
        </w:rPr>
        <w:t xml:space="preserve"> shall be provided for inspection and maintenance.</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1003.3.</w:t>
      </w:r>
      <w:r w:rsidRPr="00804BE0">
        <w:rPr>
          <w:rFonts w:cs="Arial"/>
          <w:strike/>
          <w:szCs w:val="22"/>
        </w:rPr>
        <w:t>6</w:t>
      </w:r>
      <w:r w:rsidRPr="00804BE0">
        <w:rPr>
          <w:rFonts w:cs="Arial"/>
          <w:szCs w:val="22"/>
          <w:u w:val="single"/>
        </w:rPr>
        <w:t>7</w:t>
      </w:r>
      <w:r w:rsidRPr="00804BE0">
        <w:rPr>
          <w:rFonts w:cs="Arial"/>
          <w:szCs w:val="22"/>
        </w:rPr>
        <w:t xml:space="preserve"> Gravity grease interceptors and gravity grease interceptors with fats, oils, and greases disposal systems.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The required capacity of gravity grease interceptors and gravity grease interceptors with fats, oils, and greases disposal systems shall be determined by multiplying the peak drain flow into the interceptor in gallons per minute by a retention time of 30 minutes. Gravity grease interceptors shall be designed and tested in accordance with IAPMO/ANSI Z1001. Gravity grease interceptors with fats, oils, and greases disposal systems shall be designed and tested in accordance with ASME A112.14.6 and IAPMO/ANSI Z1001. Gravity grease interceptors and gravity grease interceptors with fats, oils, and greases disposal systems shall be installed in accordance with manufacturer’s instructions. Where manufacturer’s instructions are not provided, gravity grease interceptors and gravity grease interceptors with fats, oils, and greases disposal systems shall be installed in compliance with ASME A112.14.6 and IAPMO/ANSI Z1001.</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1003.3.</w:t>
      </w:r>
      <w:r w:rsidRPr="00804BE0">
        <w:rPr>
          <w:rFonts w:cs="Arial"/>
          <w:strike/>
          <w:szCs w:val="22"/>
        </w:rPr>
        <w:t>7</w:t>
      </w:r>
      <w:r w:rsidRPr="00804BE0">
        <w:rPr>
          <w:rFonts w:cs="Arial"/>
          <w:szCs w:val="22"/>
          <w:u w:val="single"/>
        </w:rPr>
        <w:t>8</w:t>
      </w:r>
      <w:r w:rsidRPr="00804BE0">
        <w:rPr>
          <w:rFonts w:cs="Arial"/>
          <w:szCs w:val="22"/>
        </w:rPr>
        <w:t xml:space="preserve"> </w:t>
      </w:r>
      <w:proofErr w:type="gramStart"/>
      <w:r w:rsidRPr="00804BE0">
        <w:rPr>
          <w:rFonts w:cs="Arial"/>
          <w:szCs w:val="22"/>
        </w:rPr>
        <w:t>Direct</w:t>
      </w:r>
      <w:proofErr w:type="gramEnd"/>
      <w:r w:rsidRPr="00804BE0">
        <w:rPr>
          <w:rFonts w:cs="Arial"/>
          <w:szCs w:val="22"/>
        </w:rPr>
        <w:t xml:space="preserve"> connection.</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The discharge piping from a grease interceptor shall be directly connected to the sanitary drainage system.</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u w:val="single"/>
        </w:rPr>
        <w:t>1003.3.9 Grease interceptors for onsite sewage treatment and disposal systems.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u w:val="single"/>
        </w:rPr>
        <w:t xml:space="preserve">Grease interceptors are not required for a residence. However, one or more grease interceptors are required where grease waste is produced in quantities that could otherwise cause line stoppage or hinder sewage disposal. Where a grease interceptor is required or </w:t>
      </w:r>
      <w:proofErr w:type="gramStart"/>
      <w:r w:rsidRPr="00804BE0">
        <w:rPr>
          <w:rFonts w:cs="Arial"/>
          <w:szCs w:val="22"/>
          <w:u w:val="single"/>
        </w:rPr>
        <w:t>used,</w:t>
      </w:r>
      <w:proofErr w:type="gramEnd"/>
      <w:r w:rsidRPr="00804BE0">
        <w:rPr>
          <w:rFonts w:cs="Arial"/>
          <w:szCs w:val="22"/>
          <w:u w:val="single"/>
        </w:rPr>
        <w:t xml:space="preserve"> only kitchen wastewater shall first pass through the interceptor and then be discharged into the first compartment of a septic tank or other approved system. Grease interceptors shall be water tight. Each interceptor shall be engineered to withstand the load, such as from vehicular traffic, to be placed on the interceptor. Grease interceptors shall be sized, constructed and approved in accordance with Rule 64E-6, </w:t>
      </w:r>
      <w:r w:rsidRPr="00804BE0">
        <w:rPr>
          <w:rFonts w:cs="Arial"/>
          <w:i/>
          <w:iCs/>
          <w:szCs w:val="22"/>
          <w:u w:val="single"/>
        </w:rPr>
        <w:t>Florida Administrative Code</w:t>
      </w:r>
      <w:r w:rsidRPr="00804BE0">
        <w:rPr>
          <w:rFonts w:cs="Arial"/>
          <w:szCs w:val="22"/>
          <w:u w:val="single"/>
        </w:rPr>
        <w:t>.</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1003.4 Oil separators required.</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 xml:space="preserve">At repair garages where floor or trench drains are provided, car washing facilities, factories where oily and flammable liquid wastes are produced and hydraulic elevator pits, oil separators shall be installed into which </w:t>
      </w:r>
      <w:r w:rsidRPr="00804BE0">
        <w:rPr>
          <w:rFonts w:cs="Arial"/>
          <w:szCs w:val="22"/>
        </w:rPr>
        <w:lastRenderedPageBreak/>
        <w:t>oil-bearing, grease-bearing or flammable wastes shall be discharged before emptying into the building drainage system or other point of disposal.</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b/>
          <w:bCs/>
          <w:szCs w:val="22"/>
        </w:rPr>
        <w:t xml:space="preserve">Exception: </w:t>
      </w:r>
      <w:r w:rsidRPr="00804BE0">
        <w:rPr>
          <w:rFonts w:cs="Arial"/>
          <w:szCs w:val="22"/>
        </w:rPr>
        <w:t>An oil separator is not required in hydraulic elevator pits where an approved alarm system is installed. Such alarm systems shall not terminate the operation of pumps utilized to maintain emergency operation of the elevator by fire fighters.</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1003.4.1Separation of liquids.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 xml:space="preserve">A mixture of treated or untreated light and heavy liquids with various specific gravities shall be separated in an </w:t>
      </w:r>
      <w:r w:rsidRPr="00804BE0">
        <w:rPr>
          <w:rFonts w:cs="Arial"/>
          <w:i/>
          <w:iCs/>
          <w:szCs w:val="22"/>
        </w:rPr>
        <w:t>approved</w:t>
      </w:r>
      <w:r w:rsidRPr="00804BE0">
        <w:rPr>
          <w:rFonts w:cs="Arial"/>
          <w:szCs w:val="22"/>
        </w:rPr>
        <w:t xml:space="preserve"> receptacle.</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1003.4.2Oil separator design.</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Oil separators shall be listed and labeled, or designed in accordance with Sections 1003.4.2.1 and 1003.4.2.2.</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1003.4.2.1General design requirements.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Oil separators shall have a depth of not less than 2 feet (610 mm) below the invert of the discharge drain. The outlet opening of the separator shall have not less than an 18-inch (457 mm) water seal.</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1003.4.2.2Garages and service stations.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zCs w:val="22"/>
        </w:rPr>
        <w:t>Where automobiles are serviced, greased, repaired or washed or where gasoline is dispensed, oil separators shall have a capacity of not less than 6 cubic feet (0.168 m</w:t>
      </w:r>
      <w:r w:rsidRPr="00804BE0">
        <w:rPr>
          <w:rFonts w:cs="Arial"/>
          <w:szCs w:val="22"/>
          <w:vertAlign w:val="superscript"/>
        </w:rPr>
        <w:t>3</w:t>
      </w:r>
      <w:r w:rsidRPr="00804BE0">
        <w:rPr>
          <w:rFonts w:cs="Arial"/>
          <w:szCs w:val="22"/>
        </w:rPr>
        <w:t>) for the first 100 square feet (9.3 m</w:t>
      </w:r>
      <w:r w:rsidRPr="00804BE0">
        <w:rPr>
          <w:rFonts w:cs="Arial"/>
          <w:szCs w:val="22"/>
          <w:vertAlign w:val="superscript"/>
        </w:rPr>
        <w:t>2</w:t>
      </w:r>
      <w:r w:rsidRPr="00804BE0">
        <w:rPr>
          <w:rFonts w:cs="Arial"/>
          <w:szCs w:val="22"/>
        </w:rPr>
        <w:t>) of area to be drained, plus 1 cubic foot (0.028 m</w:t>
      </w:r>
      <w:r w:rsidRPr="00804BE0">
        <w:rPr>
          <w:rFonts w:cs="Arial"/>
          <w:szCs w:val="22"/>
          <w:vertAlign w:val="superscript"/>
        </w:rPr>
        <w:t>3</w:t>
      </w:r>
      <w:r w:rsidRPr="00804BE0">
        <w:rPr>
          <w:rFonts w:cs="Arial"/>
          <w:szCs w:val="22"/>
        </w:rPr>
        <w:t>) for each additional 100 square feet (9.3 m</w:t>
      </w:r>
      <w:r w:rsidRPr="00804BE0">
        <w:rPr>
          <w:rFonts w:cs="Arial"/>
          <w:szCs w:val="22"/>
          <w:vertAlign w:val="superscript"/>
        </w:rPr>
        <w:t>2</w:t>
      </w:r>
      <w:r w:rsidRPr="00804BE0">
        <w:rPr>
          <w:rFonts w:cs="Arial"/>
          <w:szCs w:val="22"/>
        </w:rPr>
        <w:t>) of area to be drained into the separator. Parking garages in which servicing, repairing or washing is not conducted, and in which gasoline is not dispensed, shall not require a separator. Areas of commercial garages utilized only for storage of automobiles are not required to be drained through a separator.</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trike/>
          <w:szCs w:val="22"/>
        </w:rPr>
        <w:t>1003.5Grease interceptors for onsite sewage treatment and disposal systems.</w:t>
      </w:r>
    </w:p>
    <w:p w:rsidR="006D2B96" w:rsidRPr="00804BE0" w:rsidRDefault="006D2B96" w:rsidP="006D2B96">
      <w:pPr>
        <w:rPr>
          <w:rFonts w:cs="Arial"/>
          <w:szCs w:val="22"/>
        </w:rPr>
      </w:pPr>
    </w:p>
    <w:p w:rsidR="006D2B96" w:rsidRPr="00804BE0" w:rsidRDefault="006D2B96" w:rsidP="006D2B96">
      <w:pPr>
        <w:jc w:val="both"/>
        <w:rPr>
          <w:rFonts w:cs="Arial"/>
          <w:szCs w:val="22"/>
        </w:rPr>
      </w:pPr>
      <w:r w:rsidRPr="00804BE0">
        <w:rPr>
          <w:rFonts w:cs="Arial"/>
          <w:strike/>
          <w:szCs w:val="22"/>
        </w:rPr>
        <w:t xml:space="preserve">Grease interceptors are not required for a residence. However, one or more grease interceptors are required where grease waste is produced in quantities that could otherwise cause line stoppage or hinder sewage disposal. Where a grease interceptor is required or </w:t>
      </w:r>
      <w:proofErr w:type="gramStart"/>
      <w:r w:rsidRPr="00804BE0">
        <w:rPr>
          <w:rFonts w:cs="Arial"/>
          <w:strike/>
          <w:szCs w:val="22"/>
        </w:rPr>
        <w:t>used,</w:t>
      </w:r>
      <w:proofErr w:type="gramEnd"/>
      <w:r w:rsidRPr="00804BE0">
        <w:rPr>
          <w:rFonts w:cs="Arial"/>
          <w:strike/>
          <w:szCs w:val="22"/>
        </w:rPr>
        <w:t xml:space="preserve"> only kitchen wastewater shall first pass through the interceptor and then be discharged into the first compartment of a septic tank or other approved system. Grease interceptors shall be water tight. Each interceptor shall be engineered to withstand the load, such as from vehicular traffic, to be placed on the interceptor. Grease interceptors shall be sized, constructed and approved in accordance with Rule 64E-6, </w:t>
      </w:r>
      <w:r w:rsidRPr="00804BE0">
        <w:rPr>
          <w:rFonts w:cs="Arial"/>
          <w:i/>
          <w:iCs/>
          <w:strike/>
          <w:szCs w:val="22"/>
        </w:rPr>
        <w:t>Florida Administrative Code</w:t>
      </w:r>
      <w:r w:rsidRPr="00804BE0">
        <w:rPr>
          <w:rFonts w:cs="Arial"/>
          <w:strike/>
          <w:szCs w:val="22"/>
        </w:rPr>
        <w:t>.</w:t>
      </w:r>
    </w:p>
    <w:p w:rsidR="006D2B96" w:rsidRPr="00804BE0" w:rsidRDefault="006D2B96" w:rsidP="006D2B96">
      <w:pPr>
        <w:rPr>
          <w:rFonts w:cs="Arial"/>
          <w:szCs w:val="22"/>
        </w:rPr>
      </w:pPr>
    </w:p>
    <w:p w:rsidR="006D2B96" w:rsidRPr="00804BE0" w:rsidRDefault="006D2B96" w:rsidP="006D2B96">
      <w:pPr>
        <w:rPr>
          <w:rFonts w:cs="Arial"/>
          <w:szCs w:val="22"/>
        </w:rPr>
      </w:pPr>
      <w:r w:rsidRPr="00804BE0">
        <w:rPr>
          <w:rFonts w:cs="Arial"/>
          <w:szCs w:val="22"/>
        </w:rPr>
        <w:t> [</w:t>
      </w:r>
      <w:r w:rsidRPr="00804BE0">
        <w:rPr>
          <w:rFonts w:cs="Arial"/>
          <w:i/>
          <w:iCs/>
          <w:szCs w:val="22"/>
        </w:rPr>
        <w:t xml:space="preserve">Renumber subsequent sections to 1003.5 </w:t>
      </w:r>
      <w:proofErr w:type="spellStart"/>
      <w:r w:rsidRPr="00804BE0">
        <w:rPr>
          <w:rFonts w:cs="Arial"/>
          <w:i/>
          <w:iCs/>
          <w:szCs w:val="22"/>
        </w:rPr>
        <w:t>etc</w:t>
      </w:r>
      <w:proofErr w:type="spellEnd"/>
      <w:r w:rsidRPr="00804BE0">
        <w:rPr>
          <w:rFonts w:cs="Arial"/>
          <w:i/>
          <w:iCs/>
          <w:szCs w:val="22"/>
        </w:rPr>
        <w:t>]</w:t>
      </w:r>
    </w:p>
    <w:p w:rsidR="006D2B96" w:rsidRPr="00AD4FAB" w:rsidRDefault="006D2B96" w:rsidP="006D2B96">
      <w:pPr>
        <w:tabs>
          <w:tab w:val="left" w:pos="270"/>
        </w:tabs>
        <w:rPr>
          <w:rFonts w:eastAsia="Arial" w:cs="Arial"/>
          <w:color w:val="FF0000"/>
          <w:w w:val="99"/>
          <w:szCs w:val="22"/>
        </w:rPr>
      </w:pPr>
      <w:r w:rsidRPr="00AD4FAB">
        <w:rPr>
          <w:rFonts w:eastAsia="Arial" w:cs="Arial"/>
          <w:color w:val="FF0000"/>
          <w:w w:val="99"/>
          <w:szCs w:val="22"/>
        </w:rPr>
        <w:t>(SP8165)</w:t>
      </w:r>
    </w:p>
    <w:p w:rsidR="00DE6392" w:rsidRDefault="00DE6392" w:rsidP="00DE6392">
      <w:pPr>
        <w:autoSpaceDE w:val="0"/>
        <w:autoSpaceDN w:val="0"/>
        <w:adjustRightInd w:val="0"/>
        <w:rPr>
          <w:rFonts w:cs="Arial"/>
          <w:b/>
          <w:bCs/>
          <w:sz w:val="24"/>
          <w:szCs w:val="24"/>
        </w:rPr>
      </w:pPr>
    </w:p>
    <w:p w:rsidR="00ED6618" w:rsidRPr="00DE6392" w:rsidRDefault="00DE6392" w:rsidP="00DE6392">
      <w:pPr>
        <w:autoSpaceDE w:val="0"/>
        <w:autoSpaceDN w:val="0"/>
        <w:adjustRightInd w:val="0"/>
        <w:rPr>
          <w:rFonts w:eastAsia="Arial"/>
          <w:color w:val="365F91"/>
          <w:w w:val="99"/>
          <w:sz w:val="32"/>
          <w:szCs w:val="32"/>
        </w:rPr>
      </w:pPr>
      <w:proofErr w:type="gramStart"/>
      <w:r w:rsidRPr="00DE6392">
        <w:rPr>
          <w:rFonts w:cs="Arial"/>
          <w:b/>
          <w:bCs/>
          <w:sz w:val="32"/>
          <w:szCs w:val="32"/>
        </w:rPr>
        <w:t>CHAPTER 11</w:t>
      </w:r>
      <w:r w:rsidRPr="00DE6392">
        <w:rPr>
          <w:rFonts w:cs="Arial"/>
          <w:b/>
          <w:bCs/>
          <w:sz w:val="32"/>
          <w:szCs w:val="32"/>
        </w:rPr>
        <w:t xml:space="preserve"> </w:t>
      </w:r>
      <w:r w:rsidRPr="00DE6392">
        <w:rPr>
          <w:rFonts w:cs="Arial"/>
          <w:b/>
          <w:bCs/>
          <w:sz w:val="32"/>
          <w:szCs w:val="32"/>
        </w:rPr>
        <w:t>STORM DRAINAGE</w:t>
      </w:r>
      <w:proofErr w:type="gramEnd"/>
    </w:p>
    <w:p w:rsidR="00BC36C2" w:rsidRPr="00ED6618" w:rsidRDefault="00BC36C2" w:rsidP="00ED6618">
      <w:pPr>
        <w:widowControl w:val="0"/>
        <w:autoSpaceDE w:val="0"/>
        <w:autoSpaceDN w:val="0"/>
        <w:rPr>
          <w:rFonts w:eastAsia="Arial" w:cs="Arial"/>
          <w:b/>
          <w:sz w:val="36"/>
          <w:szCs w:val="36"/>
        </w:rPr>
      </w:pPr>
    </w:p>
    <w:p w:rsidR="006E0F88" w:rsidRPr="006E0F88" w:rsidRDefault="006E0F88" w:rsidP="00ED6618">
      <w:pPr>
        <w:widowControl w:val="0"/>
        <w:autoSpaceDE w:val="0"/>
        <w:autoSpaceDN w:val="0"/>
        <w:rPr>
          <w:rFonts w:eastAsia="Arial" w:cs="Arial"/>
          <w:b/>
          <w:sz w:val="20"/>
          <w:szCs w:val="22"/>
        </w:rPr>
      </w:pPr>
      <w:r w:rsidRPr="006E0F88">
        <w:rPr>
          <w:rFonts w:eastAsia="Arial" w:cs="Arial"/>
          <w:b/>
          <w:sz w:val="20"/>
          <w:szCs w:val="22"/>
        </w:rPr>
        <w:t>Revise as follows:</w:t>
      </w:r>
    </w:p>
    <w:p w:rsidR="006E0F88" w:rsidRPr="006E0F88" w:rsidRDefault="006E0F88" w:rsidP="00ED6618">
      <w:pPr>
        <w:widowControl w:val="0"/>
        <w:autoSpaceDE w:val="0"/>
        <w:autoSpaceDN w:val="0"/>
        <w:spacing w:before="9"/>
        <w:rPr>
          <w:rFonts w:eastAsia="Arial" w:cs="Arial"/>
          <w:b/>
          <w:sz w:val="19"/>
          <w:szCs w:val="16"/>
        </w:rPr>
      </w:pPr>
    </w:p>
    <w:p w:rsidR="006E0F88" w:rsidRPr="006E0F88" w:rsidRDefault="006E0F88" w:rsidP="00ED6618">
      <w:pPr>
        <w:widowControl w:val="0"/>
        <w:autoSpaceDE w:val="0"/>
        <w:autoSpaceDN w:val="0"/>
        <w:spacing w:after="7"/>
        <w:ind w:right="4230"/>
        <w:outlineLvl w:val="2"/>
        <w:rPr>
          <w:rFonts w:eastAsia="Arial" w:cs="Arial"/>
          <w:b/>
          <w:bCs/>
          <w:sz w:val="18"/>
          <w:szCs w:val="18"/>
        </w:rPr>
      </w:pPr>
      <w:r w:rsidRPr="006E0F88">
        <w:rPr>
          <w:rFonts w:eastAsia="Arial" w:cs="Arial"/>
          <w:b/>
          <w:bCs/>
          <w:sz w:val="18"/>
          <w:szCs w:val="18"/>
        </w:rPr>
        <w:t>TABLE 1102.4 BUILDING STORM SEWER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6"/>
        <w:gridCol w:w="4646"/>
      </w:tblGrid>
      <w:tr w:rsidR="006E0F88" w:rsidRPr="006E0F88" w:rsidTr="00B77E88">
        <w:trPr>
          <w:trHeight w:val="301"/>
        </w:trPr>
        <w:tc>
          <w:tcPr>
            <w:tcW w:w="4776" w:type="dxa"/>
          </w:tcPr>
          <w:p w:rsidR="006E0F88" w:rsidRPr="006E0F88" w:rsidRDefault="006E0F88" w:rsidP="00ED6618">
            <w:pPr>
              <w:widowControl w:val="0"/>
              <w:autoSpaceDE w:val="0"/>
              <w:autoSpaceDN w:val="0"/>
              <w:spacing w:before="26"/>
              <w:ind w:right="1793"/>
              <w:jc w:val="center"/>
              <w:rPr>
                <w:rFonts w:eastAsia="Arial" w:cs="Arial"/>
                <w:b/>
                <w:sz w:val="21"/>
                <w:szCs w:val="22"/>
              </w:rPr>
            </w:pPr>
            <w:r w:rsidRPr="006E0F88">
              <w:rPr>
                <w:rFonts w:eastAsia="Arial" w:cs="Arial"/>
                <w:b/>
                <w:sz w:val="21"/>
                <w:szCs w:val="22"/>
              </w:rPr>
              <w:t>MATERIAL</w:t>
            </w:r>
          </w:p>
        </w:tc>
        <w:tc>
          <w:tcPr>
            <w:tcW w:w="4646" w:type="dxa"/>
          </w:tcPr>
          <w:p w:rsidR="006E0F88" w:rsidRPr="006E0F88" w:rsidRDefault="006E0F88" w:rsidP="00ED6618">
            <w:pPr>
              <w:widowControl w:val="0"/>
              <w:autoSpaceDE w:val="0"/>
              <w:autoSpaceDN w:val="0"/>
              <w:spacing w:before="26"/>
              <w:ind w:right="1699"/>
              <w:jc w:val="center"/>
              <w:rPr>
                <w:rFonts w:eastAsia="Arial" w:cs="Arial"/>
                <w:b/>
                <w:sz w:val="21"/>
                <w:szCs w:val="22"/>
              </w:rPr>
            </w:pPr>
            <w:r w:rsidRPr="006E0F88">
              <w:rPr>
                <w:rFonts w:eastAsia="Arial" w:cs="Arial"/>
                <w:b/>
                <w:sz w:val="21"/>
                <w:szCs w:val="22"/>
              </w:rPr>
              <w:t>STANDARD</w:t>
            </w:r>
          </w:p>
        </w:tc>
      </w:tr>
      <w:tr w:rsidR="006E0F88" w:rsidRPr="006E0F88" w:rsidTr="00B77E88">
        <w:trPr>
          <w:trHeight w:val="301"/>
        </w:trPr>
        <w:tc>
          <w:tcPr>
            <w:tcW w:w="4776" w:type="dxa"/>
          </w:tcPr>
          <w:p w:rsidR="006E0F88" w:rsidRPr="006E0F88" w:rsidRDefault="006E0F88" w:rsidP="00ED6618">
            <w:pPr>
              <w:widowControl w:val="0"/>
              <w:autoSpaceDE w:val="0"/>
              <w:autoSpaceDN w:val="0"/>
              <w:spacing w:before="23"/>
              <w:rPr>
                <w:rFonts w:eastAsia="Arial" w:cs="Arial"/>
                <w:sz w:val="21"/>
                <w:szCs w:val="22"/>
              </w:rPr>
            </w:pPr>
            <w:r w:rsidRPr="006E0F88">
              <w:rPr>
                <w:rFonts w:eastAsia="Arial" w:cs="Arial"/>
                <w:sz w:val="21"/>
                <w:szCs w:val="22"/>
                <w:u w:val="single"/>
              </w:rPr>
              <w:t>Polypropylene (PP) Pipe</w:t>
            </w:r>
          </w:p>
        </w:tc>
        <w:tc>
          <w:tcPr>
            <w:tcW w:w="4646" w:type="dxa"/>
          </w:tcPr>
          <w:p w:rsidR="006E0F88" w:rsidRPr="006E0F88" w:rsidRDefault="006E0F88" w:rsidP="00ED6618">
            <w:pPr>
              <w:widowControl w:val="0"/>
              <w:autoSpaceDE w:val="0"/>
              <w:autoSpaceDN w:val="0"/>
              <w:spacing w:before="23"/>
              <w:rPr>
                <w:rFonts w:eastAsia="Arial" w:cs="Arial"/>
                <w:sz w:val="21"/>
                <w:szCs w:val="22"/>
              </w:rPr>
            </w:pPr>
            <w:r w:rsidRPr="006E0F88">
              <w:rPr>
                <w:rFonts w:eastAsia="Arial" w:cs="Arial"/>
                <w:sz w:val="21"/>
                <w:szCs w:val="22"/>
                <w:u w:val="single"/>
              </w:rPr>
              <w:t>CSA B182.13</w:t>
            </w:r>
          </w:p>
        </w:tc>
      </w:tr>
    </w:tbl>
    <w:p w:rsidR="006E0F88" w:rsidRPr="006E0F88" w:rsidRDefault="006E0F88" w:rsidP="00ED6618">
      <w:pPr>
        <w:widowControl w:val="0"/>
        <w:autoSpaceDE w:val="0"/>
        <w:autoSpaceDN w:val="0"/>
        <w:rPr>
          <w:rFonts w:eastAsia="Arial" w:cs="Arial"/>
          <w:i/>
          <w:sz w:val="18"/>
          <w:szCs w:val="22"/>
        </w:rPr>
      </w:pPr>
      <w:r w:rsidRPr="006E0F88">
        <w:rPr>
          <w:rFonts w:eastAsia="Arial" w:cs="Arial"/>
          <w:i/>
          <w:sz w:val="18"/>
          <w:szCs w:val="22"/>
        </w:rPr>
        <w:t>(Portions of table not shown remain unchanged)</w:t>
      </w:r>
    </w:p>
    <w:p w:rsidR="006E0F88" w:rsidRPr="00183DAB" w:rsidRDefault="006E0F88"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P236-15</w:t>
      </w:r>
      <w:r w:rsidRPr="00183DAB">
        <w:rPr>
          <w:rFonts w:eastAsia="Arial" w:cs="Arial"/>
          <w:color w:val="FF0000"/>
          <w:w w:val="99"/>
          <w:szCs w:val="22"/>
        </w:rPr>
        <w:t>)</w:t>
      </w:r>
    </w:p>
    <w:p w:rsidR="006E0F88" w:rsidRDefault="006E0F88" w:rsidP="00ED6618">
      <w:pPr>
        <w:rPr>
          <w:rFonts w:eastAsia="Arial" w:cs="Arial"/>
          <w:color w:val="FF0000"/>
          <w:w w:val="99"/>
          <w:szCs w:val="22"/>
        </w:rPr>
      </w:pPr>
    </w:p>
    <w:p w:rsidR="00ED6618" w:rsidRDefault="00ED6618" w:rsidP="00ED6618">
      <w:pPr>
        <w:rPr>
          <w:rFonts w:eastAsia="Arial" w:cs="Arial"/>
          <w:color w:val="FF0000"/>
          <w:w w:val="99"/>
          <w:szCs w:val="22"/>
        </w:rPr>
      </w:pPr>
    </w:p>
    <w:p w:rsidR="006E0F88" w:rsidRPr="006E0F88" w:rsidRDefault="006E0F88" w:rsidP="00ED6618">
      <w:pPr>
        <w:widowControl w:val="0"/>
        <w:autoSpaceDE w:val="0"/>
        <w:autoSpaceDN w:val="0"/>
        <w:spacing w:before="9"/>
        <w:rPr>
          <w:rFonts w:eastAsia="Arial" w:cs="Arial"/>
          <w:b/>
          <w:sz w:val="19"/>
          <w:szCs w:val="16"/>
        </w:rPr>
      </w:pPr>
    </w:p>
    <w:p w:rsidR="006E0F88" w:rsidRPr="006E0F88" w:rsidRDefault="006E0F88" w:rsidP="00ED6618">
      <w:pPr>
        <w:widowControl w:val="0"/>
        <w:autoSpaceDE w:val="0"/>
        <w:autoSpaceDN w:val="0"/>
        <w:spacing w:after="7"/>
        <w:ind w:right="4230"/>
        <w:outlineLvl w:val="2"/>
        <w:rPr>
          <w:rFonts w:eastAsia="Arial" w:cs="Arial"/>
          <w:b/>
          <w:bCs/>
          <w:sz w:val="18"/>
          <w:szCs w:val="18"/>
        </w:rPr>
      </w:pPr>
      <w:r w:rsidRPr="006E0F88">
        <w:rPr>
          <w:rFonts w:eastAsia="Arial" w:cs="Arial"/>
          <w:b/>
          <w:bCs/>
          <w:sz w:val="18"/>
          <w:szCs w:val="18"/>
        </w:rPr>
        <w:lastRenderedPageBreak/>
        <w:t>TABLE 1102.4 BUILDING STORM SEWER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6"/>
        <w:gridCol w:w="4646"/>
      </w:tblGrid>
      <w:tr w:rsidR="006E0F88" w:rsidRPr="006E0F88" w:rsidTr="00B77E88">
        <w:trPr>
          <w:trHeight w:val="301"/>
        </w:trPr>
        <w:tc>
          <w:tcPr>
            <w:tcW w:w="4776" w:type="dxa"/>
          </w:tcPr>
          <w:p w:rsidR="006E0F88" w:rsidRPr="006E0F88" w:rsidRDefault="006E0F88" w:rsidP="00ED6618">
            <w:pPr>
              <w:widowControl w:val="0"/>
              <w:autoSpaceDE w:val="0"/>
              <w:autoSpaceDN w:val="0"/>
              <w:spacing w:before="26"/>
              <w:ind w:right="1793"/>
              <w:jc w:val="center"/>
              <w:rPr>
                <w:rFonts w:eastAsia="Arial" w:cs="Arial"/>
                <w:b/>
                <w:sz w:val="21"/>
                <w:szCs w:val="22"/>
              </w:rPr>
            </w:pPr>
            <w:r w:rsidRPr="006E0F88">
              <w:rPr>
                <w:rFonts w:eastAsia="Arial" w:cs="Arial"/>
                <w:b/>
                <w:sz w:val="21"/>
                <w:szCs w:val="22"/>
              </w:rPr>
              <w:t>MATERIAL</w:t>
            </w:r>
          </w:p>
        </w:tc>
        <w:tc>
          <w:tcPr>
            <w:tcW w:w="4646" w:type="dxa"/>
          </w:tcPr>
          <w:p w:rsidR="006E0F88" w:rsidRPr="006E0F88" w:rsidRDefault="006E0F88" w:rsidP="00ED6618">
            <w:pPr>
              <w:widowControl w:val="0"/>
              <w:autoSpaceDE w:val="0"/>
              <w:autoSpaceDN w:val="0"/>
              <w:spacing w:before="26"/>
              <w:ind w:right="1699"/>
              <w:jc w:val="center"/>
              <w:rPr>
                <w:rFonts w:eastAsia="Arial" w:cs="Arial"/>
                <w:b/>
                <w:sz w:val="21"/>
                <w:szCs w:val="22"/>
              </w:rPr>
            </w:pPr>
            <w:r w:rsidRPr="006E0F88">
              <w:rPr>
                <w:rFonts w:eastAsia="Arial" w:cs="Arial"/>
                <w:b/>
                <w:sz w:val="21"/>
                <w:szCs w:val="22"/>
              </w:rPr>
              <w:t>STANDARD</w:t>
            </w:r>
          </w:p>
        </w:tc>
      </w:tr>
      <w:tr w:rsidR="006E0F88" w:rsidRPr="006E0F88" w:rsidTr="00B77E88">
        <w:trPr>
          <w:trHeight w:val="301"/>
        </w:trPr>
        <w:tc>
          <w:tcPr>
            <w:tcW w:w="4776" w:type="dxa"/>
          </w:tcPr>
          <w:p w:rsidR="006E0F88" w:rsidRPr="006E0F88" w:rsidRDefault="006E0F88" w:rsidP="00ED6618">
            <w:pPr>
              <w:widowControl w:val="0"/>
              <w:autoSpaceDE w:val="0"/>
              <w:autoSpaceDN w:val="0"/>
              <w:spacing w:before="23"/>
              <w:rPr>
                <w:rFonts w:eastAsia="Arial" w:cs="Arial"/>
                <w:sz w:val="21"/>
                <w:szCs w:val="22"/>
              </w:rPr>
            </w:pPr>
            <w:r w:rsidRPr="006E0F88">
              <w:rPr>
                <w:rFonts w:eastAsia="Arial" w:cs="Arial"/>
                <w:sz w:val="21"/>
                <w:szCs w:val="22"/>
              </w:rPr>
              <w:t>Polyethylene (PE) plastic pipe</w:t>
            </w:r>
          </w:p>
        </w:tc>
        <w:tc>
          <w:tcPr>
            <w:tcW w:w="4646" w:type="dxa"/>
          </w:tcPr>
          <w:p w:rsidR="006E0F88" w:rsidRPr="006E0F88" w:rsidRDefault="006E0F88" w:rsidP="00ED6618">
            <w:pPr>
              <w:widowControl w:val="0"/>
              <w:autoSpaceDE w:val="0"/>
              <w:autoSpaceDN w:val="0"/>
              <w:spacing w:before="23"/>
              <w:rPr>
                <w:rFonts w:eastAsia="Arial" w:cs="Arial"/>
                <w:sz w:val="21"/>
                <w:szCs w:val="22"/>
              </w:rPr>
            </w:pPr>
            <w:r w:rsidRPr="006E0F88">
              <w:rPr>
                <w:rFonts w:eastAsia="Arial" w:cs="Arial"/>
                <w:sz w:val="21"/>
                <w:szCs w:val="22"/>
                <w:u w:val="single"/>
              </w:rPr>
              <w:t>ASTM F667</w:t>
            </w:r>
            <w:r w:rsidRPr="006E0F88">
              <w:rPr>
                <w:rFonts w:eastAsia="Arial" w:cs="Arial"/>
                <w:sz w:val="21"/>
                <w:szCs w:val="22"/>
              </w:rPr>
              <w:t>; ASTM F 2306/F 2306M</w:t>
            </w:r>
          </w:p>
        </w:tc>
      </w:tr>
    </w:tbl>
    <w:p w:rsidR="006E0F88" w:rsidRPr="006E0F88" w:rsidRDefault="006E0F88" w:rsidP="00ED6618">
      <w:pPr>
        <w:widowControl w:val="0"/>
        <w:autoSpaceDE w:val="0"/>
        <w:autoSpaceDN w:val="0"/>
        <w:rPr>
          <w:rFonts w:eastAsia="Arial" w:cs="Arial"/>
          <w:i/>
          <w:sz w:val="18"/>
          <w:szCs w:val="22"/>
        </w:rPr>
      </w:pPr>
      <w:r w:rsidRPr="006E0F88">
        <w:rPr>
          <w:rFonts w:eastAsia="Arial" w:cs="Arial"/>
          <w:i/>
          <w:sz w:val="18"/>
          <w:szCs w:val="22"/>
        </w:rPr>
        <w:t>(Portions of table not shown remain unchanged)</w:t>
      </w:r>
    </w:p>
    <w:p w:rsidR="006E0F88" w:rsidRPr="00183DAB" w:rsidRDefault="006E0F88"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P237-15</w:t>
      </w:r>
      <w:r w:rsidRPr="00183DAB">
        <w:rPr>
          <w:rFonts w:eastAsia="Arial" w:cs="Arial"/>
          <w:color w:val="FF0000"/>
          <w:w w:val="99"/>
          <w:szCs w:val="22"/>
        </w:rPr>
        <w:t>)</w:t>
      </w:r>
    </w:p>
    <w:p w:rsidR="006E0F88" w:rsidRDefault="006E0F88" w:rsidP="00ED6618">
      <w:pPr>
        <w:rPr>
          <w:rFonts w:eastAsia="Arial" w:cs="Arial"/>
          <w:color w:val="FF0000"/>
          <w:w w:val="99"/>
          <w:szCs w:val="22"/>
        </w:rPr>
      </w:pPr>
      <w:r w:rsidRPr="00183DAB">
        <w:rPr>
          <w:rFonts w:eastAsia="Arial" w:cs="Arial"/>
          <w:color w:val="FF0000"/>
          <w:w w:val="99"/>
          <w:szCs w:val="22"/>
        </w:rPr>
        <w:t xml:space="preserve"> </w:t>
      </w:r>
    </w:p>
    <w:p w:rsidR="00ED6618" w:rsidRDefault="00ED6618" w:rsidP="00ED6618">
      <w:pPr>
        <w:rPr>
          <w:rFonts w:eastAsia="Arial" w:cs="Arial"/>
          <w:color w:val="FF0000"/>
          <w:w w:val="99"/>
          <w:szCs w:val="22"/>
        </w:rPr>
      </w:pPr>
    </w:p>
    <w:p w:rsidR="006E0F88" w:rsidRPr="006E0F88" w:rsidRDefault="006E0F88" w:rsidP="00ED6618">
      <w:pPr>
        <w:widowControl w:val="0"/>
        <w:autoSpaceDE w:val="0"/>
        <w:autoSpaceDN w:val="0"/>
        <w:spacing w:before="9"/>
        <w:rPr>
          <w:rFonts w:eastAsia="Arial" w:cs="Arial"/>
          <w:b/>
          <w:sz w:val="19"/>
          <w:szCs w:val="16"/>
        </w:rPr>
      </w:pPr>
    </w:p>
    <w:p w:rsidR="006E0F88" w:rsidRPr="006E0F88" w:rsidRDefault="006E0F88" w:rsidP="00ED6618">
      <w:pPr>
        <w:widowControl w:val="0"/>
        <w:autoSpaceDE w:val="0"/>
        <w:autoSpaceDN w:val="0"/>
        <w:spacing w:after="7"/>
        <w:ind w:right="4230"/>
        <w:outlineLvl w:val="2"/>
        <w:rPr>
          <w:rFonts w:eastAsia="Arial" w:cs="Arial"/>
          <w:b/>
          <w:bCs/>
          <w:sz w:val="18"/>
          <w:szCs w:val="18"/>
        </w:rPr>
      </w:pPr>
      <w:r w:rsidRPr="006E0F88">
        <w:rPr>
          <w:rFonts w:eastAsia="Arial" w:cs="Arial"/>
          <w:b/>
          <w:bCs/>
          <w:sz w:val="18"/>
          <w:szCs w:val="18"/>
        </w:rPr>
        <w:t>TABLE 1102.4 BUILDING STORM SEWER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6"/>
        <w:gridCol w:w="4646"/>
      </w:tblGrid>
      <w:tr w:rsidR="006E0F88" w:rsidRPr="006E0F88" w:rsidTr="00B77E88">
        <w:trPr>
          <w:trHeight w:val="301"/>
        </w:trPr>
        <w:tc>
          <w:tcPr>
            <w:tcW w:w="4776" w:type="dxa"/>
          </w:tcPr>
          <w:p w:rsidR="006E0F88" w:rsidRPr="006E0F88" w:rsidRDefault="006E0F88" w:rsidP="00ED6618">
            <w:pPr>
              <w:widowControl w:val="0"/>
              <w:autoSpaceDE w:val="0"/>
              <w:autoSpaceDN w:val="0"/>
              <w:spacing w:before="26"/>
              <w:ind w:right="1793"/>
              <w:jc w:val="center"/>
              <w:rPr>
                <w:rFonts w:eastAsia="Arial" w:cs="Arial"/>
                <w:b/>
                <w:sz w:val="21"/>
                <w:szCs w:val="22"/>
              </w:rPr>
            </w:pPr>
            <w:r w:rsidRPr="006E0F88">
              <w:rPr>
                <w:rFonts w:eastAsia="Arial" w:cs="Arial"/>
                <w:b/>
                <w:sz w:val="21"/>
                <w:szCs w:val="22"/>
              </w:rPr>
              <w:t>MATERIAL</w:t>
            </w:r>
          </w:p>
        </w:tc>
        <w:tc>
          <w:tcPr>
            <w:tcW w:w="4646" w:type="dxa"/>
          </w:tcPr>
          <w:p w:rsidR="006E0F88" w:rsidRPr="006E0F88" w:rsidRDefault="006E0F88" w:rsidP="00ED6618">
            <w:pPr>
              <w:widowControl w:val="0"/>
              <w:autoSpaceDE w:val="0"/>
              <w:autoSpaceDN w:val="0"/>
              <w:spacing w:before="26"/>
              <w:ind w:right="1698"/>
              <w:jc w:val="center"/>
              <w:rPr>
                <w:rFonts w:eastAsia="Arial" w:cs="Arial"/>
                <w:b/>
                <w:sz w:val="21"/>
                <w:szCs w:val="22"/>
              </w:rPr>
            </w:pPr>
            <w:r w:rsidRPr="006E0F88">
              <w:rPr>
                <w:rFonts w:eastAsia="Arial" w:cs="Arial"/>
                <w:b/>
                <w:sz w:val="21"/>
                <w:szCs w:val="22"/>
              </w:rPr>
              <w:t>STANDARD</w:t>
            </w:r>
          </w:p>
        </w:tc>
      </w:tr>
      <w:tr w:rsidR="006E0F88" w:rsidRPr="006E0F88" w:rsidTr="00B77E88">
        <w:trPr>
          <w:trHeight w:val="301"/>
        </w:trPr>
        <w:tc>
          <w:tcPr>
            <w:tcW w:w="4776" w:type="dxa"/>
          </w:tcPr>
          <w:p w:rsidR="006E0F88" w:rsidRPr="006E0F88" w:rsidRDefault="006E0F88" w:rsidP="00ED6618">
            <w:pPr>
              <w:widowControl w:val="0"/>
              <w:autoSpaceDE w:val="0"/>
              <w:autoSpaceDN w:val="0"/>
              <w:spacing w:before="23"/>
              <w:rPr>
                <w:rFonts w:eastAsia="Arial" w:cs="Arial"/>
                <w:sz w:val="21"/>
                <w:szCs w:val="22"/>
              </w:rPr>
            </w:pPr>
            <w:r w:rsidRPr="006E0F88">
              <w:rPr>
                <w:rFonts w:eastAsia="Arial" w:cs="Arial"/>
                <w:sz w:val="21"/>
                <w:szCs w:val="22"/>
              </w:rPr>
              <w:t>Polyethylene (PE) plastic pipe</w:t>
            </w:r>
          </w:p>
        </w:tc>
        <w:tc>
          <w:tcPr>
            <w:tcW w:w="4646" w:type="dxa"/>
          </w:tcPr>
          <w:p w:rsidR="006E0F88" w:rsidRPr="006E0F88" w:rsidRDefault="006E0F88" w:rsidP="00ED6618">
            <w:pPr>
              <w:widowControl w:val="0"/>
              <w:autoSpaceDE w:val="0"/>
              <w:autoSpaceDN w:val="0"/>
              <w:spacing w:before="23"/>
              <w:rPr>
                <w:rFonts w:eastAsia="Arial" w:cs="Arial"/>
                <w:sz w:val="21"/>
                <w:szCs w:val="22"/>
              </w:rPr>
            </w:pPr>
            <w:r w:rsidRPr="006E0F88">
              <w:rPr>
                <w:rFonts w:eastAsia="Arial" w:cs="Arial"/>
                <w:sz w:val="21"/>
                <w:szCs w:val="22"/>
              </w:rPr>
              <w:t xml:space="preserve">ASTM F 2306/F 2306M; </w:t>
            </w:r>
            <w:r w:rsidRPr="006E0F88">
              <w:rPr>
                <w:rFonts w:eastAsia="Arial" w:cs="Arial"/>
                <w:sz w:val="21"/>
                <w:szCs w:val="22"/>
                <w:u w:val="single"/>
              </w:rPr>
              <w:t>ASTM F2648/F2648M</w:t>
            </w:r>
          </w:p>
        </w:tc>
      </w:tr>
    </w:tbl>
    <w:p w:rsidR="006E0F88" w:rsidRPr="006E0F88" w:rsidRDefault="006E0F88" w:rsidP="00ED6618">
      <w:pPr>
        <w:widowControl w:val="0"/>
        <w:autoSpaceDE w:val="0"/>
        <w:autoSpaceDN w:val="0"/>
        <w:rPr>
          <w:rFonts w:eastAsia="Arial" w:cs="Arial"/>
          <w:i/>
          <w:sz w:val="18"/>
          <w:szCs w:val="22"/>
        </w:rPr>
      </w:pPr>
      <w:r w:rsidRPr="006E0F88">
        <w:rPr>
          <w:rFonts w:eastAsia="Arial" w:cs="Arial"/>
          <w:i/>
          <w:sz w:val="18"/>
          <w:szCs w:val="22"/>
        </w:rPr>
        <w:t>(Portions of table not shown remain unchanged)</w:t>
      </w:r>
    </w:p>
    <w:p w:rsidR="006E0F88" w:rsidRPr="00183DAB" w:rsidRDefault="006E0F88"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P238-15</w:t>
      </w:r>
      <w:r w:rsidRPr="00183DAB">
        <w:rPr>
          <w:rFonts w:eastAsia="Arial" w:cs="Arial"/>
          <w:color w:val="FF0000"/>
          <w:w w:val="99"/>
          <w:szCs w:val="22"/>
        </w:rPr>
        <w:t>)</w:t>
      </w:r>
    </w:p>
    <w:p w:rsidR="006E0F88" w:rsidRDefault="006E0F88" w:rsidP="00ED6618">
      <w:pPr>
        <w:widowControl w:val="0"/>
        <w:autoSpaceDE w:val="0"/>
        <w:autoSpaceDN w:val="0"/>
        <w:spacing w:before="8"/>
        <w:rPr>
          <w:rFonts w:eastAsia="Arial" w:cs="Arial"/>
          <w:i/>
          <w:sz w:val="17"/>
          <w:szCs w:val="16"/>
        </w:rPr>
      </w:pPr>
    </w:p>
    <w:p w:rsidR="00ED6618" w:rsidRDefault="00ED6618" w:rsidP="00ED6618">
      <w:pPr>
        <w:widowControl w:val="0"/>
        <w:autoSpaceDE w:val="0"/>
        <w:autoSpaceDN w:val="0"/>
        <w:spacing w:before="8"/>
        <w:rPr>
          <w:rFonts w:eastAsia="Arial" w:cs="Arial"/>
          <w:i/>
          <w:sz w:val="17"/>
          <w:szCs w:val="16"/>
        </w:rPr>
      </w:pPr>
    </w:p>
    <w:p w:rsidR="005B1145" w:rsidRPr="005B1145" w:rsidRDefault="005B1145" w:rsidP="00ED6618">
      <w:pPr>
        <w:widowControl w:val="0"/>
        <w:autoSpaceDE w:val="0"/>
        <w:autoSpaceDN w:val="0"/>
        <w:spacing w:before="9"/>
        <w:rPr>
          <w:rFonts w:eastAsia="Arial" w:cs="Arial"/>
          <w:b/>
          <w:sz w:val="19"/>
          <w:szCs w:val="16"/>
        </w:rPr>
      </w:pPr>
    </w:p>
    <w:p w:rsidR="005B1145" w:rsidRPr="005B1145" w:rsidRDefault="005B1145" w:rsidP="00ED6618">
      <w:pPr>
        <w:widowControl w:val="0"/>
        <w:autoSpaceDE w:val="0"/>
        <w:autoSpaceDN w:val="0"/>
        <w:spacing w:after="7"/>
        <w:ind w:right="4230"/>
        <w:outlineLvl w:val="2"/>
        <w:rPr>
          <w:rFonts w:eastAsia="Arial" w:cs="Arial"/>
          <w:b/>
          <w:bCs/>
          <w:sz w:val="18"/>
          <w:szCs w:val="18"/>
        </w:rPr>
      </w:pPr>
      <w:r w:rsidRPr="005B1145">
        <w:rPr>
          <w:rFonts w:eastAsia="Arial" w:cs="Arial"/>
          <w:b/>
          <w:bCs/>
          <w:sz w:val="18"/>
          <w:szCs w:val="18"/>
        </w:rPr>
        <w:t>TABLE 1102.4 BUILDING STORM SEWER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6"/>
        <w:gridCol w:w="4646"/>
      </w:tblGrid>
      <w:tr w:rsidR="005B1145" w:rsidRPr="005B1145" w:rsidTr="00B77E88">
        <w:trPr>
          <w:trHeight w:val="301"/>
        </w:trPr>
        <w:tc>
          <w:tcPr>
            <w:tcW w:w="4776" w:type="dxa"/>
          </w:tcPr>
          <w:p w:rsidR="005B1145" w:rsidRPr="005B1145" w:rsidRDefault="005B1145" w:rsidP="00ED6618">
            <w:pPr>
              <w:widowControl w:val="0"/>
              <w:autoSpaceDE w:val="0"/>
              <w:autoSpaceDN w:val="0"/>
              <w:spacing w:before="26"/>
              <w:ind w:right="1793"/>
              <w:jc w:val="center"/>
              <w:rPr>
                <w:rFonts w:eastAsia="Arial" w:cs="Arial"/>
                <w:b/>
                <w:sz w:val="21"/>
                <w:szCs w:val="22"/>
              </w:rPr>
            </w:pPr>
            <w:r w:rsidRPr="005B1145">
              <w:rPr>
                <w:rFonts w:eastAsia="Arial" w:cs="Arial"/>
                <w:b/>
                <w:sz w:val="21"/>
                <w:szCs w:val="22"/>
              </w:rPr>
              <w:t>MATERIAL</w:t>
            </w:r>
          </w:p>
        </w:tc>
        <w:tc>
          <w:tcPr>
            <w:tcW w:w="4646" w:type="dxa"/>
          </w:tcPr>
          <w:p w:rsidR="005B1145" w:rsidRPr="005B1145" w:rsidRDefault="005B1145" w:rsidP="00ED6618">
            <w:pPr>
              <w:widowControl w:val="0"/>
              <w:autoSpaceDE w:val="0"/>
              <w:autoSpaceDN w:val="0"/>
              <w:spacing w:before="26"/>
              <w:ind w:right="1699"/>
              <w:jc w:val="center"/>
              <w:rPr>
                <w:rFonts w:eastAsia="Arial" w:cs="Arial"/>
                <w:b/>
                <w:sz w:val="21"/>
                <w:szCs w:val="22"/>
              </w:rPr>
            </w:pPr>
            <w:r w:rsidRPr="005B1145">
              <w:rPr>
                <w:rFonts w:eastAsia="Arial" w:cs="Arial"/>
                <w:b/>
                <w:sz w:val="21"/>
                <w:szCs w:val="22"/>
              </w:rPr>
              <w:t>STANDARD</w:t>
            </w:r>
          </w:p>
        </w:tc>
      </w:tr>
      <w:tr w:rsidR="005B1145" w:rsidRPr="005B1145" w:rsidTr="00B77E88">
        <w:trPr>
          <w:trHeight w:val="301"/>
        </w:trPr>
        <w:tc>
          <w:tcPr>
            <w:tcW w:w="4776" w:type="dxa"/>
          </w:tcPr>
          <w:p w:rsidR="005B1145" w:rsidRPr="005B1145" w:rsidRDefault="005B1145" w:rsidP="00ED6618">
            <w:pPr>
              <w:widowControl w:val="0"/>
              <w:autoSpaceDE w:val="0"/>
              <w:autoSpaceDN w:val="0"/>
              <w:spacing w:before="23"/>
              <w:rPr>
                <w:rFonts w:eastAsia="Arial" w:cs="Arial"/>
                <w:sz w:val="21"/>
                <w:szCs w:val="22"/>
              </w:rPr>
            </w:pPr>
            <w:r w:rsidRPr="005B1145">
              <w:rPr>
                <w:rFonts w:eastAsia="Arial" w:cs="Arial"/>
                <w:sz w:val="21"/>
                <w:szCs w:val="22"/>
                <w:u w:val="single"/>
              </w:rPr>
              <w:t>Polypropylene (PP) Pipe</w:t>
            </w:r>
          </w:p>
        </w:tc>
        <w:tc>
          <w:tcPr>
            <w:tcW w:w="4646" w:type="dxa"/>
          </w:tcPr>
          <w:p w:rsidR="005B1145" w:rsidRPr="005B1145" w:rsidRDefault="005B1145" w:rsidP="00ED6618">
            <w:pPr>
              <w:widowControl w:val="0"/>
              <w:autoSpaceDE w:val="0"/>
              <w:autoSpaceDN w:val="0"/>
              <w:spacing w:before="23"/>
              <w:rPr>
                <w:rFonts w:eastAsia="Arial" w:cs="Arial"/>
                <w:sz w:val="21"/>
                <w:szCs w:val="22"/>
              </w:rPr>
            </w:pPr>
            <w:r w:rsidRPr="005B1145">
              <w:rPr>
                <w:rFonts w:eastAsia="Arial" w:cs="Arial"/>
                <w:sz w:val="21"/>
                <w:szCs w:val="22"/>
                <w:u w:val="single"/>
              </w:rPr>
              <w:t>ASTM F2881</w:t>
            </w:r>
          </w:p>
        </w:tc>
      </w:tr>
    </w:tbl>
    <w:p w:rsidR="005B1145" w:rsidRPr="005B1145" w:rsidRDefault="005B1145" w:rsidP="00ED6618">
      <w:pPr>
        <w:widowControl w:val="0"/>
        <w:autoSpaceDE w:val="0"/>
        <w:autoSpaceDN w:val="0"/>
        <w:rPr>
          <w:rFonts w:eastAsia="Arial" w:cs="Arial"/>
          <w:i/>
          <w:sz w:val="18"/>
          <w:szCs w:val="22"/>
        </w:rPr>
      </w:pPr>
      <w:r w:rsidRPr="005B1145">
        <w:rPr>
          <w:rFonts w:eastAsia="Arial" w:cs="Arial"/>
          <w:i/>
          <w:sz w:val="18"/>
          <w:szCs w:val="22"/>
        </w:rPr>
        <w:t>(Portions of table not shown remain unchanged)</w:t>
      </w:r>
    </w:p>
    <w:p w:rsidR="005B1145" w:rsidRPr="00183DAB" w:rsidRDefault="005B1145"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P239-15</w:t>
      </w:r>
      <w:r w:rsidRPr="00183DAB">
        <w:rPr>
          <w:rFonts w:eastAsia="Arial" w:cs="Arial"/>
          <w:color w:val="FF0000"/>
          <w:w w:val="99"/>
          <w:szCs w:val="22"/>
        </w:rPr>
        <w:t>)</w:t>
      </w:r>
    </w:p>
    <w:p w:rsidR="005B1145" w:rsidRDefault="005B1145" w:rsidP="00ED6618">
      <w:pPr>
        <w:widowControl w:val="0"/>
        <w:autoSpaceDE w:val="0"/>
        <w:autoSpaceDN w:val="0"/>
        <w:spacing w:before="8"/>
        <w:rPr>
          <w:rFonts w:eastAsia="Arial" w:cs="Arial"/>
          <w:i/>
          <w:sz w:val="17"/>
          <w:szCs w:val="16"/>
        </w:rPr>
      </w:pPr>
    </w:p>
    <w:p w:rsidR="00ED6618" w:rsidRDefault="00ED6618" w:rsidP="00ED6618">
      <w:pPr>
        <w:widowControl w:val="0"/>
        <w:autoSpaceDE w:val="0"/>
        <w:autoSpaceDN w:val="0"/>
        <w:spacing w:before="8"/>
        <w:rPr>
          <w:rFonts w:eastAsia="Arial" w:cs="Arial"/>
          <w:i/>
          <w:sz w:val="17"/>
          <w:szCs w:val="16"/>
        </w:rPr>
      </w:pPr>
    </w:p>
    <w:p w:rsidR="00ED6618" w:rsidRDefault="00ED6618" w:rsidP="00ED6618">
      <w:pPr>
        <w:widowControl w:val="0"/>
        <w:autoSpaceDE w:val="0"/>
        <w:autoSpaceDN w:val="0"/>
        <w:spacing w:before="8"/>
        <w:rPr>
          <w:rFonts w:eastAsia="Arial" w:cs="Arial"/>
          <w:i/>
          <w:sz w:val="17"/>
          <w:szCs w:val="16"/>
        </w:rPr>
      </w:pPr>
    </w:p>
    <w:p w:rsidR="005B1145" w:rsidRDefault="005B1145" w:rsidP="00ED6618">
      <w:pPr>
        <w:rPr>
          <w:rFonts w:eastAsia="Arial" w:cs="Arial"/>
          <w:color w:val="FF0000"/>
          <w:w w:val="99"/>
          <w:szCs w:val="22"/>
        </w:rPr>
      </w:pPr>
    </w:p>
    <w:p w:rsidR="005B1145" w:rsidRDefault="005B1145" w:rsidP="00ED6618">
      <w:pPr>
        <w:widowControl w:val="0"/>
        <w:autoSpaceDE w:val="0"/>
        <w:autoSpaceDN w:val="0"/>
        <w:spacing w:after="7"/>
        <w:ind w:right="4247"/>
        <w:jc w:val="center"/>
        <w:outlineLvl w:val="2"/>
        <w:rPr>
          <w:rFonts w:eastAsia="Arial" w:cs="Arial"/>
          <w:b/>
          <w:bCs/>
          <w:sz w:val="18"/>
          <w:szCs w:val="18"/>
        </w:rPr>
      </w:pPr>
      <w:r w:rsidRPr="005B1145">
        <w:rPr>
          <w:rFonts w:eastAsia="Arial" w:cs="Arial"/>
          <w:b/>
          <w:bCs/>
          <w:sz w:val="18"/>
          <w:szCs w:val="18"/>
        </w:rPr>
        <w:t>TABLE 1102.4 (1102.4) BUILDING STORM SEWER</w:t>
      </w:r>
      <w:r w:rsidRPr="005B1145">
        <w:rPr>
          <w:rFonts w:eastAsia="Arial" w:cs="Arial"/>
          <w:b/>
          <w:bCs/>
          <w:spacing w:val="-13"/>
          <w:sz w:val="18"/>
          <w:szCs w:val="18"/>
        </w:rPr>
        <w:t xml:space="preserve"> </w:t>
      </w:r>
      <w:r w:rsidRPr="005B1145">
        <w:rPr>
          <w:rFonts w:eastAsia="Arial" w:cs="Arial"/>
          <w:b/>
          <w:bCs/>
          <w:sz w:val="18"/>
          <w:szCs w:val="18"/>
        </w:rPr>
        <w:t>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72"/>
        <w:gridCol w:w="3050"/>
      </w:tblGrid>
      <w:tr w:rsidR="005B1145" w:rsidRPr="005B1145" w:rsidTr="00B77E88">
        <w:trPr>
          <w:trHeight w:val="301"/>
        </w:trPr>
        <w:tc>
          <w:tcPr>
            <w:tcW w:w="6372" w:type="dxa"/>
          </w:tcPr>
          <w:p w:rsidR="005B1145" w:rsidRPr="005B1145" w:rsidRDefault="005B1145" w:rsidP="00ED6618">
            <w:pPr>
              <w:widowControl w:val="0"/>
              <w:autoSpaceDE w:val="0"/>
              <w:autoSpaceDN w:val="0"/>
              <w:spacing w:before="26"/>
              <w:ind w:right="2589"/>
              <w:jc w:val="center"/>
              <w:rPr>
                <w:rFonts w:eastAsia="Arial" w:cs="Arial"/>
                <w:b/>
                <w:sz w:val="21"/>
                <w:szCs w:val="22"/>
              </w:rPr>
            </w:pPr>
            <w:r w:rsidRPr="005B1145">
              <w:rPr>
                <w:rFonts w:eastAsia="Arial" w:cs="Arial"/>
                <w:b/>
                <w:sz w:val="21"/>
                <w:szCs w:val="22"/>
              </w:rPr>
              <w:t>MATERIAL</w:t>
            </w:r>
          </w:p>
        </w:tc>
        <w:tc>
          <w:tcPr>
            <w:tcW w:w="3050" w:type="dxa"/>
          </w:tcPr>
          <w:p w:rsidR="005B1145" w:rsidRPr="005B1145" w:rsidRDefault="005B1145" w:rsidP="00ED6618">
            <w:pPr>
              <w:widowControl w:val="0"/>
              <w:autoSpaceDE w:val="0"/>
              <w:autoSpaceDN w:val="0"/>
              <w:spacing w:before="26"/>
              <w:rPr>
                <w:rFonts w:eastAsia="Arial" w:cs="Arial"/>
                <w:b/>
                <w:sz w:val="21"/>
                <w:szCs w:val="22"/>
              </w:rPr>
            </w:pPr>
            <w:r w:rsidRPr="005B1145">
              <w:rPr>
                <w:rFonts w:eastAsia="Arial" w:cs="Arial"/>
                <w:b/>
                <w:sz w:val="21"/>
                <w:szCs w:val="22"/>
              </w:rPr>
              <w:t>STANDARD</w:t>
            </w:r>
          </w:p>
        </w:tc>
      </w:tr>
      <w:tr w:rsidR="005B1145" w:rsidRPr="005B1145" w:rsidTr="00B77E88">
        <w:trPr>
          <w:trHeight w:val="1024"/>
        </w:trPr>
        <w:tc>
          <w:tcPr>
            <w:tcW w:w="6372" w:type="dxa"/>
          </w:tcPr>
          <w:p w:rsidR="005B1145" w:rsidRPr="005B1145" w:rsidRDefault="005B1145" w:rsidP="00ED6618">
            <w:pPr>
              <w:widowControl w:val="0"/>
              <w:autoSpaceDE w:val="0"/>
              <w:autoSpaceDN w:val="0"/>
              <w:spacing w:before="146"/>
              <w:ind w:right="38"/>
              <w:rPr>
                <w:rFonts w:eastAsia="Arial" w:cs="Arial"/>
                <w:sz w:val="21"/>
                <w:szCs w:val="22"/>
              </w:rPr>
            </w:pPr>
            <w:r w:rsidRPr="005B1145">
              <w:rPr>
                <w:rFonts w:eastAsia="Arial" w:cs="Arial"/>
                <w:sz w:val="21"/>
                <w:szCs w:val="22"/>
              </w:rPr>
              <w:t xml:space="preserve">Acrylonitrile butadiene styrene (ABS) plastic pipe </w:t>
            </w:r>
            <w:r w:rsidRPr="005B1145">
              <w:rPr>
                <w:rFonts w:eastAsia="Arial" w:cs="Arial"/>
                <w:sz w:val="21"/>
                <w:szCs w:val="22"/>
                <w:u w:val="single"/>
              </w:rPr>
              <w:t>in IPS diameters,</w:t>
            </w:r>
            <w:r w:rsidRPr="005B1145">
              <w:rPr>
                <w:rFonts w:eastAsia="Arial" w:cs="Arial"/>
                <w:sz w:val="21"/>
                <w:szCs w:val="22"/>
              </w:rPr>
              <w:t xml:space="preserve"> </w:t>
            </w:r>
            <w:r w:rsidRPr="005B1145">
              <w:rPr>
                <w:rFonts w:eastAsia="Arial" w:cs="Arial"/>
                <w:sz w:val="21"/>
                <w:szCs w:val="22"/>
                <w:u w:val="single"/>
              </w:rPr>
              <w:t>including Schedule 40, DR 22 (PS 200) and DR 24 (PS 140); with a</w:t>
            </w:r>
            <w:r w:rsidRPr="005B1145">
              <w:rPr>
                <w:rFonts w:eastAsia="Arial" w:cs="Arial"/>
                <w:sz w:val="21"/>
                <w:szCs w:val="22"/>
              </w:rPr>
              <w:t xml:space="preserve"> </w:t>
            </w:r>
            <w:r w:rsidRPr="005B1145">
              <w:rPr>
                <w:rFonts w:eastAsia="Arial" w:cs="Arial"/>
                <w:sz w:val="21"/>
                <w:szCs w:val="22"/>
                <w:u w:val="single"/>
              </w:rPr>
              <w:t>solid, cellular core or composite wall.</w:t>
            </w:r>
          </w:p>
        </w:tc>
        <w:tc>
          <w:tcPr>
            <w:tcW w:w="3050" w:type="dxa"/>
          </w:tcPr>
          <w:p w:rsidR="005B1145" w:rsidRPr="005B1145" w:rsidRDefault="005B1145" w:rsidP="00ED6618">
            <w:pPr>
              <w:widowControl w:val="0"/>
              <w:autoSpaceDE w:val="0"/>
              <w:autoSpaceDN w:val="0"/>
              <w:spacing w:before="23"/>
              <w:ind w:right="337"/>
              <w:rPr>
                <w:rFonts w:eastAsia="Arial" w:cs="Arial"/>
                <w:sz w:val="21"/>
                <w:szCs w:val="22"/>
              </w:rPr>
            </w:pPr>
            <w:r w:rsidRPr="005B1145">
              <w:rPr>
                <w:rFonts w:eastAsia="Arial" w:cs="Arial"/>
                <w:sz w:val="21"/>
                <w:szCs w:val="22"/>
              </w:rPr>
              <w:t xml:space="preserve">ASTM D 2661; </w:t>
            </w:r>
            <w:r w:rsidRPr="005B1145">
              <w:rPr>
                <w:rFonts w:eastAsia="Arial" w:cs="Arial"/>
                <w:strike/>
                <w:sz w:val="21"/>
                <w:szCs w:val="22"/>
              </w:rPr>
              <w:t>ASTM D</w:t>
            </w:r>
            <w:r w:rsidRPr="005B1145">
              <w:rPr>
                <w:rFonts w:eastAsia="Arial" w:cs="Arial"/>
                <w:sz w:val="21"/>
                <w:szCs w:val="22"/>
              </w:rPr>
              <w:t xml:space="preserve"> </w:t>
            </w:r>
            <w:r w:rsidRPr="005B1145">
              <w:rPr>
                <w:rFonts w:eastAsia="Arial" w:cs="Arial"/>
                <w:strike/>
                <w:sz w:val="21"/>
                <w:szCs w:val="22"/>
              </w:rPr>
              <w:t>2751;</w:t>
            </w:r>
            <w:r w:rsidRPr="005B1145">
              <w:rPr>
                <w:rFonts w:eastAsia="Arial" w:cs="Arial"/>
                <w:sz w:val="21"/>
                <w:szCs w:val="22"/>
              </w:rPr>
              <w:t xml:space="preserve"> ASTM F 628; </w:t>
            </w:r>
            <w:r w:rsidRPr="005B1145">
              <w:rPr>
                <w:rFonts w:eastAsia="Arial" w:cs="Arial"/>
                <w:sz w:val="21"/>
                <w:szCs w:val="22"/>
                <w:u w:val="single"/>
              </w:rPr>
              <w:t>ASTM F</w:t>
            </w:r>
          </w:p>
          <w:p w:rsidR="005B1145" w:rsidRPr="005B1145" w:rsidRDefault="005B1145" w:rsidP="00ED6618">
            <w:pPr>
              <w:widowControl w:val="0"/>
              <w:autoSpaceDE w:val="0"/>
              <w:autoSpaceDN w:val="0"/>
              <w:spacing w:before="2"/>
              <w:ind w:right="698"/>
              <w:rPr>
                <w:rFonts w:eastAsia="Arial" w:cs="Arial"/>
                <w:sz w:val="21"/>
                <w:szCs w:val="22"/>
              </w:rPr>
            </w:pPr>
            <w:r w:rsidRPr="005B1145">
              <w:rPr>
                <w:rFonts w:eastAsia="Arial" w:cs="Arial"/>
                <w:sz w:val="21"/>
                <w:szCs w:val="22"/>
                <w:u w:val="single"/>
              </w:rPr>
              <w:t>1488;</w:t>
            </w:r>
            <w:r w:rsidRPr="005B1145">
              <w:rPr>
                <w:rFonts w:eastAsia="Arial" w:cs="Arial"/>
                <w:sz w:val="21"/>
                <w:szCs w:val="22"/>
              </w:rPr>
              <w:t xml:space="preserve"> CSA B181.1; CSA B182.1</w:t>
            </w:r>
          </w:p>
        </w:tc>
      </w:tr>
      <w:tr w:rsidR="005B1145" w:rsidRPr="005B1145" w:rsidTr="00B77E88">
        <w:trPr>
          <w:trHeight w:val="544"/>
        </w:trPr>
        <w:tc>
          <w:tcPr>
            <w:tcW w:w="6372" w:type="dxa"/>
          </w:tcPr>
          <w:p w:rsidR="005B1145" w:rsidRPr="005B1145" w:rsidRDefault="005B1145" w:rsidP="00ED6618">
            <w:pPr>
              <w:widowControl w:val="0"/>
              <w:autoSpaceDE w:val="0"/>
              <w:autoSpaceDN w:val="0"/>
              <w:spacing w:before="148"/>
              <w:rPr>
                <w:rFonts w:eastAsia="Arial" w:cs="Arial"/>
                <w:sz w:val="21"/>
                <w:szCs w:val="22"/>
              </w:rPr>
            </w:pPr>
            <w:r w:rsidRPr="005B1145">
              <w:rPr>
                <w:rFonts w:eastAsia="Arial" w:cs="Arial"/>
                <w:sz w:val="21"/>
                <w:szCs w:val="22"/>
              </w:rPr>
              <w:t>Cast-iron pipe</w:t>
            </w:r>
          </w:p>
        </w:tc>
        <w:tc>
          <w:tcPr>
            <w:tcW w:w="3050"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ASTM A 74; ASTM A 888;</w:t>
            </w:r>
          </w:p>
          <w:p w:rsidR="005B1145" w:rsidRPr="005B1145" w:rsidRDefault="005B1145" w:rsidP="00ED6618">
            <w:pPr>
              <w:widowControl w:val="0"/>
              <w:autoSpaceDE w:val="0"/>
              <w:autoSpaceDN w:val="0"/>
              <w:spacing w:before="1"/>
              <w:rPr>
                <w:rFonts w:eastAsia="Arial" w:cs="Arial"/>
                <w:sz w:val="21"/>
                <w:szCs w:val="22"/>
              </w:rPr>
            </w:pPr>
            <w:r w:rsidRPr="005B1145">
              <w:rPr>
                <w:rFonts w:eastAsia="Arial" w:cs="Arial"/>
                <w:sz w:val="21"/>
                <w:szCs w:val="22"/>
              </w:rPr>
              <w:t>CISPI 301</w:t>
            </w:r>
          </w:p>
        </w:tc>
      </w:tr>
      <w:tr w:rsidR="005B1145" w:rsidRPr="005B1145" w:rsidTr="00B77E88">
        <w:trPr>
          <w:trHeight w:val="541"/>
        </w:trPr>
        <w:tc>
          <w:tcPr>
            <w:tcW w:w="6372" w:type="dxa"/>
          </w:tcPr>
          <w:p w:rsidR="005B1145" w:rsidRPr="005B1145" w:rsidRDefault="005B1145" w:rsidP="00ED6618">
            <w:pPr>
              <w:widowControl w:val="0"/>
              <w:autoSpaceDE w:val="0"/>
              <w:autoSpaceDN w:val="0"/>
              <w:spacing w:before="146"/>
              <w:rPr>
                <w:rFonts w:eastAsia="Arial" w:cs="Arial"/>
                <w:sz w:val="21"/>
                <w:szCs w:val="22"/>
              </w:rPr>
            </w:pPr>
            <w:r w:rsidRPr="005B1145">
              <w:rPr>
                <w:rFonts w:eastAsia="Arial" w:cs="Arial"/>
                <w:sz w:val="21"/>
                <w:szCs w:val="22"/>
              </w:rPr>
              <w:t>Concrete pipe</w:t>
            </w:r>
          </w:p>
        </w:tc>
        <w:tc>
          <w:tcPr>
            <w:tcW w:w="3050" w:type="dxa"/>
          </w:tcPr>
          <w:p w:rsidR="005B1145" w:rsidRPr="005B1145" w:rsidRDefault="005B1145" w:rsidP="00ED6618">
            <w:pPr>
              <w:widowControl w:val="0"/>
              <w:autoSpaceDE w:val="0"/>
              <w:autoSpaceDN w:val="0"/>
              <w:spacing w:before="26"/>
              <w:ind w:right="151"/>
              <w:rPr>
                <w:rFonts w:eastAsia="Arial" w:cs="Arial"/>
                <w:sz w:val="21"/>
                <w:szCs w:val="22"/>
              </w:rPr>
            </w:pPr>
            <w:r w:rsidRPr="005B1145">
              <w:rPr>
                <w:rFonts w:eastAsia="Arial" w:cs="Arial"/>
                <w:sz w:val="21"/>
                <w:szCs w:val="22"/>
              </w:rPr>
              <w:t>ASTM C 14; ASTM C 76; CSA A257.1M; CSA A257.2M</w:t>
            </w:r>
          </w:p>
        </w:tc>
      </w:tr>
      <w:tr w:rsidR="005B1145" w:rsidRPr="005B1145" w:rsidTr="00B77E88">
        <w:trPr>
          <w:trHeight w:val="544"/>
        </w:trPr>
        <w:tc>
          <w:tcPr>
            <w:tcW w:w="6372" w:type="dxa"/>
          </w:tcPr>
          <w:p w:rsidR="005B1145" w:rsidRPr="005B1145" w:rsidRDefault="005B1145" w:rsidP="00ED6618">
            <w:pPr>
              <w:widowControl w:val="0"/>
              <w:autoSpaceDE w:val="0"/>
              <w:autoSpaceDN w:val="0"/>
              <w:spacing w:before="146"/>
              <w:rPr>
                <w:rFonts w:eastAsia="Arial" w:cs="Arial"/>
                <w:sz w:val="21"/>
                <w:szCs w:val="22"/>
              </w:rPr>
            </w:pPr>
            <w:r w:rsidRPr="005B1145">
              <w:rPr>
                <w:rFonts w:eastAsia="Arial" w:cs="Arial"/>
                <w:sz w:val="21"/>
                <w:szCs w:val="22"/>
              </w:rPr>
              <w:t>Copper or copper-alloy tubing (Type K, L, M or DWV)</w:t>
            </w:r>
          </w:p>
        </w:tc>
        <w:tc>
          <w:tcPr>
            <w:tcW w:w="3050" w:type="dxa"/>
          </w:tcPr>
          <w:p w:rsidR="005B1145" w:rsidRPr="005B1145" w:rsidRDefault="005B1145" w:rsidP="00ED6618">
            <w:pPr>
              <w:widowControl w:val="0"/>
              <w:autoSpaceDE w:val="0"/>
              <w:autoSpaceDN w:val="0"/>
              <w:spacing w:before="26"/>
              <w:ind w:right="22"/>
              <w:rPr>
                <w:rFonts w:eastAsia="Arial" w:cs="Arial"/>
                <w:sz w:val="21"/>
                <w:szCs w:val="22"/>
              </w:rPr>
            </w:pPr>
            <w:r w:rsidRPr="005B1145">
              <w:rPr>
                <w:rFonts w:eastAsia="Arial" w:cs="Arial"/>
                <w:sz w:val="21"/>
                <w:szCs w:val="22"/>
              </w:rPr>
              <w:t>ASTM B 75; ASTM B 88; ASTM B 251; ASTM B 306</w:t>
            </w:r>
          </w:p>
        </w:tc>
      </w:tr>
      <w:tr w:rsidR="005B1145" w:rsidRPr="005B1145" w:rsidTr="00B77E88">
        <w:trPr>
          <w:trHeight w:val="301"/>
        </w:trPr>
        <w:tc>
          <w:tcPr>
            <w:tcW w:w="6372"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Polyethylene (PE) plastic pipe</w:t>
            </w:r>
          </w:p>
        </w:tc>
        <w:tc>
          <w:tcPr>
            <w:tcW w:w="3050"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ASTM F 2306/F 2306M</w:t>
            </w:r>
          </w:p>
        </w:tc>
      </w:tr>
      <w:tr w:rsidR="005B1145" w:rsidRPr="005B1145" w:rsidTr="00B77E88">
        <w:trPr>
          <w:trHeight w:val="1024"/>
        </w:trPr>
        <w:tc>
          <w:tcPr>
            <w:tcW w:w="6372" w:type="dxa"/>
          </w:tcPr>
          <w:p w:rsidR="005B1145" w:rsidRPr="005B1145" w:rsidRDefault="005B1145" w:rsidP="00ED6618">
            <w:pPr>
              <w:widowControl w:val="0"/>
              <w:autoSpaceDE w:val="0"/>
              <w:autoSpaceDN w:val="0"/>
              <w:spacing w:before="26"/>
              <w:ind w:right="156"/>
              <w:rPr>
                <w:rFonts w:eastAsia="Arial" w:cs="Arial"/>
                <w:sz w:val="21"/>
                <w:szCs w:val="22"/>
              </w:rPr>
            </w:pPr>
            <w:r w:rsidRPr="005B1145">
              <w:rPr>
                <w:rFonts w:eastAsia="Arial" w:cs="Arial"/>
                <w:sz w:val="21"/>
                <w:szCs w:val="22"/>
              </w:rPr>
              <w:t xml:space="preserve">Polyvinyl chloride (PVC) plastic pipe (Type DWV, SDR26, SDR35, SDR41, PS50 or PS100) </w:t>
            </w:r>
            <w:r w:rsidRPr="005B1145">
              <w:rPr>
                <w:rFonts w:eastAsia="Arial" w:cs="Arial"/>
                <w:sz w:val="21"/>
                <w:szCs w:val="22"/>
                <w:u w:val="single"/>
              </w:rPr>
              <w:t>in IPS diameters, including Schedule 40,</w:t>
            </w:r>
            <w:r w:rsidRPr="005B1145">
              <w:rPr>
                <w:rFonts w:eastAsia="Arial" w:cs="Arial"/>
                <w:sz w:val="21"/>
                <w:szCs w:val="22"/>
              </w:rPr>
              <w:t xml:space="preserve"> </w:t>
            </w:r>
            <w:r w:rsidRPr="005B1145">
              <w:rPr>
                <w:rFonts w:eastAsia="Arial" w:cs="Arial"/>
                <w:sz w:val="21"/>
                <w:szCs w:val="22"/>
                <w:u w:val="single"/>
              </w:rPr>
              <w:t>DR 22 (PS 200) and DR 24 (PS 140); with a solid, cellular core or</w:t>
            </w:r>
            <w:r w:rsidRPr="005B1145">
              <w:rPr>
                <w:rFonts w:eastAsia="Arial" w:cs="Arial"/>
                <w:sz w:val="21"/>
                <w:szCs w:val="22"/>
              </w:rPr>
              <w:t xml:space="preserve"> </w:t>
            </w:r>
            <w:r w:rsidRPr="005B1145">
              <w:rPr>
                <w:rFonts w:eastAsia="Arial" w:cs="Arial"/>
                <w:sz w:val="21"/>
                <w:szCs w:val="22"/>
                <w:u w:val="single"/>
              </w:rPr>
              <w:t>composite wall.</w:t>
            </w:r>
          </w:p>
        </w:tc>
        <w:tc>
          <w:tcPr>
            <w:tcW w:w="3050" w:type="dxa"/>
          </w:tcPr>
          <w:p w:rsidR="005B1145" w:rsidRPr="005B1145" w:rsidRDefault="005B1145" w:rsidP="00ED6618">
            <w:pPr>
              <w:widowControl w:val="0"/>
              <w:autoSpaceDE w:val="0"/>
              <w:autoSpaceDN w:val="0"/>
              <w:spacing w:before="26"/>
              <w:ind w:right="174"/>
              <w:rPr>
                <w:rFonts w:eastAsia="Arial" w:cs="Arial"/>
                <w:sz w:val="21"/>
                <w:szCs w:val="22"/>
              </w:rPr>
            </w:pPr>
            <w:r w:rsidRPr="005B1145">
              <w:rPr>
                <w:rFonts w:eastAsia="Arial" w:cs="Arial"/>
                <w:sz w:val="21"/>
                <w:szCs w:val="22"/>
              </w:rPr>
              <w:t xml:space="preserve">ASTM D 2665; ASTM D 3034; ASTM F 891; </w:t>
            </w:r>
            <w:r w:rsidRPr="005B1145">
              <w:rPr>
                <w:rFonts w:eastAsia="Arial" w:cs="Arial"/>
                <w:sz w:val="21"/>
                <w:szCs w:val="22"/>
                <w:u w:val="single"/>
              </w:rPr>
              <w:t>ASTM F</w:t>
            </w:r>
          </w:p>
          <w:p w:rsidR="005B1145" w:rsidRPr="005B1145" w:rsidRDefault="005B1145" w:rsidP="00ED6618">
            <w:pPr>
              <w:widowControl w:val="0"/>
              <w:autoSpaceDE w:val="0"/>
              <w:autoSpaceDN w:val="0"/>
              <w:ind w:right="698"/>
              <w:rPr>
                <w:rFonts w:eastAsia="Arial" w:cs="Arial"/>
                <w:sz w:val="21"/>
                <w:szCs w:val="22"/>
              </w:rPr>
            </w:pPr>
            <w:r w:rsidRPr="005B1145">
              <w:rPr>
                <w:rFonts w:eastAsia="Arial" w:cs="Arial"/>
                <w:sz w:val="21"/>
                <w:szCs w:val="22"/>
                <w:u w:val="single"/>
              </w:rPr>
              <w:t>1488;</w:t>
            </w:r>
            <w:r w:rsidRPr="005B1145">
              <w:rPr>
                <w:rFonts w:eastAsia="Arial" w:cs="Arial"/>
                <w:sz w:val="21"/>
                <w:szCs w:val="22"/>
              </w:rPr>
              <w:t xml:space="preserve"> CSA B182.4; CSA B181.2; CSA B182.2</w:t>
            </w:r>
          </w:p>
        </w:tc>
      </w:tr>
      <w:tr w:rsidR="005B1145" w:rsidRPr="005B1145" w:rsidTr="00B77E88">
        <w:trPr>
          <w:trHeight w:val="301"/>
        </w:trPr>
        <w:tc>
          <w:tcPr>
            <w:tcW w:w="6372"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Vitrified clay pipe</w:t>
            </w:r>
          </w:p>
        </w:tc>
        <w:tc>
          <w:tcPr>
            <w:tcW w:w="3050"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ASTM C 4; ASTM C 700</w:t>
            </w:r>
          </w:p>
        </w:tc>
      </w:tr>
      <w:tr w:rsidR="005B1145" w:rsidRPr="005B1145" w:rsidTr="00B77E88">
        <w:trPr>
          <w:trHeight w:val="301"/>
        </w:trPr>
        <w:tc>
          <w:tcPr>
            <w:tcW w:w="6372"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Stainless steel drainage systems, Type 316L</w:t>
            </w:r>
          </w:p>
        </w:tc>
        <w:tc>
          <w:tcPr>
            <w:tcW w:w="3050" w:type="dxa"/>
          </w:tcPr>
          <w:p w:rsidR="005B1145" w:rsidRPr="005B1145" w:rsidRDefault="005B1145" w:rsidP="00ED6618">
            <w:pPr>
              <w:widowControl w:val="0"/>
              <w:autoSpaceDE w:val="0"/>
              <w:autoSpaceDN w:val="0"/>
              <w:spacing w:before="26"/>
              <w:rPr>
                <w:rFonts w:eastAsia="Arial" w:cs="Arial"/>
                <w:sz w:val="21"/>
                <w:szCs w:val="22"/>
              </w:rPr>
            </w:pPr>
            <w:r w:rsidRPr="005B1145">
              <w:rPr>
                <w:rFonts w:eastAsia="Arial" w:cs="Arial"/>
                <w:sz w:val="21"/>
                <w:szCs w:val="22"/>
              </w:rPr>
              <w:t>ASME A112.3.1</w:t>
            </w:r>
          </w:p>
        </w:tc>
      </w:tr>
    </w:tbl>
    <w:p w:rsidR="006E0F88" w:rsidRPr="00183DAB" w:rsidRDefault="006E0F88" w:rsidP="00ED6618">
      <w:pPr>
        <w:rPr>
          <w:rFonts w:eastAsia="Arial" w:cs="Arial"/>
          <w:color w:val="FF0000"/>
          <w:w w:val="99"/>
          <w:szCs w:val="22"/>
        </w:rPr>
      </w:pPr>
      <w:r w:rsidRPr="00183DAB">
        <w:rPr>
          <w:rFonts w:eastAsia="Arial" w:cs="Arial"/>
          <w:color w:val="FF0000"/>
          <w:w w:val="99"/>
          <w:szCs w:val="22"/>
        </w:rPr>
        <w:t>(</w:t>
      </w:r>
      <w:r w:rsidR="005B1145">
        <w:rPr>
          <w:rFonts w:eastAsia="Arial" w:cs="Arial"/>
          <w:color w:val="FF0000"/>
          <w:w w:val="99"/>
          <w:szCs w:val="22"/>
        </w:rPr>
        <w:t>P240-15</w:t>
      </w:r>
      <w:r w:rsidRPr="00183DAB">
        <w:rPr>
          <w:rFonts w:eastAsia="Arial" w:cs="Arial"/>
          <w:color w:val="FF0000"/>
          <w:w w:val="99"/>
          <w:szCs w:val="22"/>
        </w:rPr>
        <w:t>)</w:t>
      </w:r>
    </w:p>
    <w:p w:rsidR="005B1145" w:rsidRPr="00ED6618" w:rsidRDefault="005B1145" w:rsidP="00ED6618">
      <w:pPr>
        <w:rPr>
          <w:rFonts w:eastAsia="Arial" w:cs="Arial"/>
          <w:b/>
          <w:szCs w:val="22"/>
        </w:rPr>
      </w:pPr>
    </w:p>
    <w:p w:rsidR="00ED6618" w:rsidRPr="00ED6618" w:rsidRDefault="00ED6618" w:rsidP="00ED6618">
      <w:pPr>
        <w:rPr>
          <w:rFonts w:eastAsia="Arial" w:cs="Arial"/>
          <w:b/>
          <w:szCs w:val="22"/>
        </w:rPr>
      </w:pPr>
    </w:p>
    <w:p w:rsidR="005B1145" w:rsidRPr="00ED6618" w:rsidRDefault="005B1145" w:rsidP="00ED6618">
      <w:pPr>
        <w:rPr>
          <w:rFonts w:eastAsia="Arial" w:cs="Arial"/>
          <w:color w:val="FF0000"/>
          <w:w w:val="99"/>
          <w:szCs w:val="22"/>
        </w:rPr>
      </w:pPr>
    </w:p>
    <w:p w:rsidR="005B1145" w:rsidRPr="00ED6618" w:rsidRDefault="005B1145" w:rsidP="00ED6618">
      <w:pPr>
        <w:rPr>
          <w:rFonts w:eastAsia="Arial" w:cs="Arial"/>
          <w:color w:val="FF0000"/>
          <w:w w:val="99"/>
          <w:szCs w:val="22"/>
        </w:rPr>
      </w:pPr>
    </w:p>
    <w:p w:rsidR="005B1145" w:rsidRPr="00ED6618" w:rsidRDefault="005B1145" w:rsidP="00ED6618">
      <w:pPr>
        <w:widowControl w:val="0"/>
        <w:autoSpaceDE w:val="0"/>
        <w:autoSpaceDN w:val="0"/>
        <w:spacing w:after="7"/>
        <w:ind w:right="4679"/>
        <w:jc w:val="center"/>
        <w:outlineLvl w:val="2"/>
        <w:rPr>
          <w:rFonts w:eastAsia="Arial" w:cs="Arial"/>
          <w:b/>
          <w:bCs/>
          <w:szCs w:val="22"/>
        </w:rPr>
      </w:pPr>
      <w:r w:rsidRPr="00ED6618">
        <w:rPr>
          <w:rFonts w:eastAsia="Arial" w:cs="Arial"/>
          <w:b/>
          <w:bCs/>
          <w:szCs w:val="22"/>
        </w:rPr>
        <w:t>TABLE 1102.5 SUBSOIL DRAIN PIPE</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82"/>
        <w:gridCol w:w="4440"/>
      </w:tblGrid>
      <w:tr w:rsidR="005B1145" w:rsidRPr="005B1145" w:rsidTr="00B77E88">
        <w:trPr>
          <w:trHeight w:val="301"/>
        </w:trPr>
        <w:tc>
          <w:tcPr>
            <w:tcW w:w="4982" w:type="dxa"/>
          </w:tcPr>
          <w:p w:rsidR="005B1145" w:rsidRPr="005B1145" w:rsidRDefault="005B1145" w:rsidP="00ED6618">
            <w:pPr>
              <w:widowControl w:val="0"/>
              <w:autoSpaceDE w:val="0"/>
              <w:autoSpaceDN w:val="0"/>
              <w:spacing w:before="26"/>
              <w:ind w:right="1895"/>
              <w:jc w:val="center"/>
              <w:rPr>
                <w:rFonts w:eastAsia="Arial" w:cs="Arial"/>
                <w:b/>
                <w:sz w:val="21"/>
                <w:szCs w:val="22"/>
              </w:rPr>
            </w:pPr>
            <w:r w:rsidRPr="005B1145">
              <w:rPr>
                <w:rFonts w:eastAsia="Arial" w:cs="Arial"/>
                <w:b/>
                <w:sz w:val="21"/>
                <w:szCs w:val="22"/>
              </w:rPr>
              <w:t>MATERIAL</w:t>
            </w:r>
          </w:p>
        </w:tc>
        <w:tc>
          <w:tcPr>
            <w:tcW w:w="4440" w:type="dxa"/>
          </w:tcPr>
          <w:p w:rsidR="005B1145" w:rsidRPr="005B1145" w:rsidRDefault="005B1145" w:rsidP="00ED6618">
            <w:pPr>
              <w:widowControl w:val="0"/>
              <w:autoSpaceDE w:val="0"/>
              <w:autoSpaceDN w:val="0"/>
              <w:spacing w:before="26"/>
              <w:ind w:right="1596"/>
              <w:jc w:val="center"/>
              <w:rPr>
                <w:rFonts w:eastAsia="Arial" w:cs="Arial"/>
                <w:b/>
                <w:sz w:val="21"/>
                <w:szCs w:val="22"/>
              </w:rPr>
            </w:pPr>
            <w:r w:rsidRPr="005B1145">
              <w:rPr>
                <w:rFonts w:eastAsia="Arial" w:cs="Arial"/>
                <w:b/>
                <w:sz w:val="21"/>
                <w:szCs w:val="22"/>
              </w:rPr>
              <w:t>STANDARD</w:t>
            </w:r>
          </w:p>
        </w:tc>
      </w:tr>
      <w:tr w:rsidR="005B1145" w:rsidRPr="005B1145" w:rsidTr="00B77E88">
        <w:trPr>
          <w:trHeight w:val="541"/>
        </w:trPr>
        <w:tc>
          <w:tcPr>
            <w:tcW w:w="4982" w:type="dxa"/>
          </w:tcPr>
          <w:p w:rsidR="005B1145" w:rsidRPr="005B1145" w:rsidRDefault="005B1145" w:rsidP="00ED6618">
            <w:pPr>
              <w:widowControl w:val="0"/>
              <w:autoSpaceDE w:val="0"/>
              <w:autoSpaceDN w:val="0"/>
              <w:spacing w:before="146"/>
              <w:rPr>
                <w:rFonts w:eastAsia="Arial" w:cs="Arial"/>
                <w:sz w:val="21"/>
                <w:szCs w:val="22"/>
              </w:rPr>
            </w:pPr>
            <w:r w:rsidRPr="005B1145">
              <w:rPr>
                <w:rFonts w:eastAsia="Arial" w:cs="Arial"/>
                <w:sz w:val="21"/>
                <w:szCs w:val="22"/>
              </w:rPr>
              <w:t>Polyethylene (PE) plastic pipe</w:t>
            </w:r>
          </w:p>
        </w:tc>
        <w:tc>
          <w:tcPr>
            <w:tcW w:w="4440" w:type="dxa"/>
          </w:tcPr>
          <w:p w:rsidR="005B1145" w:rsidRPr="005B1145" w:rsidRDefault="005B1145" w:rsidP="00ED6618">
            <w:pPr>
              <w:widowControl w:val="0"/>
              <w:autoSpaceDE w:val="0"/>
              <w:autoSpaceDN w:val="0"/>
              <w:spacing w:before="23"/>
              <w:ind w:right="140"/>
              <w:rPr>
                <w:rFonts w:eastAsia="Arial" w:cs="Arial"/>
                <w:sz w:val="21"/>
                <w:szCs w:val="22"/>
              </w:rPr>
            </w:pPr>
            <w:r w:rsidRPr="005B1145">
              <w:rPr>
                <w:rFonts w:eastAsia="Arial" w:cs="Arial"/>
                <w:sz w:val="21"/>
                <w:szCs w:val="22"/>
              </w:rPr>
              <w:t xml:space="preserve">ASTM F 405; </w:t>
            </w:r>
            <w:r w:rsidRPr="005B1145">
              <w:rPr>
                <w:rFonts w:eastAsia="Arial" w:cs="Arial"/>
                <w:sz w:val="21"/>
                <w:szCs w:val="22"/>
                <w:u w:val="single"/>
              </w:rPr>
              <w:t>ASTM F667</w:t>
            </w:r>
            <w:r w:rsidRPr="005B1145">
              <w:rPr>
                <w:rFonts w:eastAsia="Arial" w:cs="Arial"/>
                <w:sz w:val="21"/>
                <w:szCs w:val="22"/>
              </w:rPr>
              <w:t>; CSA B182.1; CSA B182.6; CSA B182.8</w:t>
            </w:r>
          </w:p>
        </w:tc>
      </w:tr>
    </w:tbl>
    <w:p w:rsidR="005B1145" w:rsidRPr="005B1145" w:rsidRDefault="005B1145" w:rsidP="00ED6618">
      <w:pPr>
        <w:widowControl w:val="0"/>
        <w:autoSpaceDE w:val="0"/>
        <w:autoSpaceDN w:val="0"/>
        <w:rPr>
          <w:rFonts w:eastAsia="Arial" w:cs="Arial"/>
          <w:i/>
          <w:sz w:val="18"/>
          <w:szCs w:val="22"/>
        </w:rPr>
      </w:pPr>
      <w:r w:rsidRPr="005B1145">
        <w:rPr>
          <w:rFonts w:eastAsia="Arial" w:cs="Arial"/>
          <w:i/>
          <w:sz w:val="18"/>
          <w:szCs w:val="22"/>
        </w:rPr>
        <w:t>(Portions of table not shown remain unchanged)</w:t>
      </w:r>
    </w:p>
    <w:p w:rsidR="005B1145" w:rsidRPr="00183DAB" w:rsidRDefault="005B1145" w:rsidP="00ED6618">
      <w:pPr>
        <w:rPr>
          <w:rFonts w:eastAsia="Arial" w:cs="Arial"/>
          <w:color w:val="FF0000"/>
          <w:w w:val="99"/>
          <w:szCs w:val="22"/>
        </w:rPr>
      </w:pPr>
      <w:r w:rsidRPr="00183DAB">
        <w:rPr>
          <w:rFonts w:eastAsia="Arial" w:cs="Arial"/>
          <w:color w:val="FF0000"/>
          <w:w w:val="99"/>
          <w:szCs w:val="22"/>
        </w:rPr>
        <w:t>(</w:t>
      </w:r>
      <w:r>
        <w:rPr>
          <w:rFonts w:eastAsia="Arial" w:cs="Arial"/>
          <w:color w:val="FF0000"/>
          <w:w w:val="99"/>
          <w:szCs w:val="22"/>
        </w:rPr>
        <w:t>P241-15</w:t>
      </w:r>
      <w:r w:rsidRPr="00183DAB">
        <w:rPr>
          <w:rFonts w:eastAsia="Arial" w:cs="Arial"/>
          <w:color w:val="FF0000"/>
          <w:w w:val="99"/>
          <w:szCs w:val="22"/>
        </w:rPr>
        <w:t>)</w:t>
      </w:r>
    </w:p>
    <w:p w:rsidR="005B1145" w:rsidRDefault="005B1145" w:rsidP="00ED6618">
      <w:pPr>
        <w:widowControl w:val="0"/>
        <w:autoSpaceDE w:val="0"/>
        <w:autoSpaceDN w:val="0"/>
        <w:spacing w:before="10"/>
        <w:rPr>
          <w:rFonts w:eastAsia="Arial" w:cs="Arial"/>
          <w:i/>
          <w:sz w:val="17"/>
          <w:szCs w:val="16"/>
        </w:rPr>
      </w:pPr>
    </w:p>
    <w:p w:rsidR="00804BE0" w:rsidRPr="00ED6618" w:rsidRDefault="00804BE0" w:rsidP="00ED6618">
      <w:pPr>
        <w:widowControl w:val="0"/>
        <w:autoSpaceDE w:val="0"/>
        <w:autoSpaceDN w:val="0"/>
        <w:spacing w:before="10"/>
        <w:rPr>
          <w:rFonts w:eastAsia="Arial" w:cs="Arial"/>
          <w:i/>
          <w:szCs w:val="22"/>
        </w:rPr>
      </w:pPr>
    </w:p>
    <w:p w:rsidR="00804BE0" w:rsidRPr="00ED6618" w:rsidRDefault="00804BE0" w:rsidP="00ED6618">
      <w:pPr>
        <w:spacing w:after="160"/>
        <w:rPr>
          <w:rFonts w:cs="Arial"/>
          <w:color w:val="000000"/>
          <w:szCs w:val="22"/>
        </w:rPr>
      </w:pPr>
    </w:p>
    <w:p w:rsidR="00804BE0" w:rsidRPr="00AD4FAB" w:rsidRDefault="00804BE0" w:rsidP="006D2B96">
      <w:pPr>
        <w:rPr>
          <w:rFonts w:eastAsia="Arial" w:cs="Arial"/>
          <w:color w:val="FF0000"/>
          <w:w w:val="99"/>
          <w:szCs w:val="22"/>
        </w:rPr>
      </w:pPr>
      <w:r w:rsidRPr="00ED6618">
        <w:rPr>
          <w:rFonts w:cs="Arial"/>
          <w:szCs w:val="22"/>
        </w:rPr>
        <w:tab/>
      </w:r>
    </w:p>
    <w:p w:rsidR="00804BE0" w:rsidRPr="00804BE0" w:rsidRDefault="00804BE0" w:rsidP="00ED6618">
      <w:pPr>
        <w:widowControl w:val="0"/>
        <w:autoSpaceDE w:val="0"/>
        <w:autoSpaceDN w:val="0"/>
        <w:spacing w:before="10"/>
        <w:rPr>
          <w:rFonts w:eastAsia="Arial" w:cs="Arial"/>
          <w:i/>
          <w:szCs w:val="22"/>
        </w:rPr>
      </w:pPr>
    </w:p>
    <w:p w:rsidR="00804BE0" w:rsidRDefault="00804BE0" w:rsidP="00ED6618">
      <w:pPr>
        <w:widowControl w:val="0"/>
        <w:autoSpaceDE w:val="0"/>
        <w:autoSpaceDN w:val="0"/>
        <w:spacing w:before="10"/>
        <w:rPr>
          <w:rFonts w:eastAsia="Arial" w:cs="Arial"/>
          <w:i/>
          <w:sz w:val="17"/>
          <w:szCs w:val="16"/>
        </w:rPr>
      </w:pPr>
    </w:p>
    <w:p w:rsidR="000C3EA4" w:rsidRPr="005B1145" w:rsidRDefault="000C3EA4" w:rsidP="00ED6618">
      <w:pPr>
        <w:widowControl w:val="0"/>
        <w:autoSpaceDE w:val="0"/>
        <w:autoSpaceDN w:val="0"/>
        <w:spacing w:before="10"/>
        <w:rPr>
          <w:rFonts w:eastAsia="Arial" w:cs="Arial"/>
          <w:i/>
          <w:sz w:val="17"/>
          <w:szCs w:val="16"/>
        </w:rPr>
      </w:pPr>
    </w:p>
    <w:p w:rsidR="000C3EA4" w:rsidRPr="00F41451" w:rsidRDefault="000C3EA4" w:rsidP="00ED6618">
      <w:pPr>
        <w:widowControl w:val="0"/>
        <w:autoSpaceDE w:val="0"/>
        <w:autoSpaceDN w:val="0"/>
        <w:ind w:right="371"/>
        <w:rPr>
          <w:rFonts w:eastAsia="Arial" w:cs="Arial"/>
          <w:szCs w:val="22"/>
        </w:rPr>
      </w:pPr>
      <w:r w:rsidRPr="00F41451">
        <w:rPr>
          <w:rFonts w:eastAsia="Arial" w:cs="Arial"/>
          <w:b/>
          <w:szCs w:val="22"/>
        </w:rPr>
        <w:t xml:space="preserve">1103.4 Cleanout. </w:t>
      </w:r>
      <w:r w:rsidRPr="00F41451">
        <w:rPr>
          <w:rFonts w:eastAsia="Arial" w:cs="Arial"/>
          <w:strike/>
          <w:szCs w:val="22"/>
        </w:rPr>
        <w:t>An accessible</w:t>
      </w:r>
      <w:r w:rsidRPr="00F41451">
        <w:rPr>
          <w:rFonts w:eastAsia="Arial" w:cs="Arial"/>
          <w:szCs w:val="22"/>
        </w:rPr>
        <w:t xml:space="preserve"> </w:t>
      </w:r>
      <w:proofErr w:type="gramStart"/>
      <w:r w:rsidRPr="00F41451">
        <w:rPr>
          <w:rFonts w:eastAsia="Arial" w:cs="Arial"/>
          <w:szCs w:val="22"/>
          <w:u w:val="single"/>
        </w:rPr>
        <w:t>A</w:t>
      </w:r>
      <w:proofErr w:type="gramEnd"/>
      <w:r w:rsidRPr="00F41451">
        <w:rPr>
          <w:rFonts w:eastAsia="Arial" w:cs="Arial"/>
          <w:szCs w:val="22"/>
        </w:rPr>
        <w:t xml:space="preserve"> cleanout shall be installed on the building side of the trap</w:t>
      </w:r>
      <w:r w:rsidRPr="00F41451">
        <w:rPr>
          <w:rFonts w:eastAsia="Arial" w:cs="Arial"/>
          <w:szCs w:val="22"/>
          <w:u w:val="single"/>
        </w:rPr>
        <w:t xml:space="preserve"> and shall be</w:t>
      </w:r>
      <w:r w:rsidRPr="00F41451">
        <w:rPr>
          <w:rFonts w:eastAsia="Arial" w:cs="Arial"/>
          <w:szCs w:val="22"/>
        </w:rPr>
        <w:t xml:space="preserve"> </w:t>
      </w:r>
      <w:r w:rsidRPr="00F41451">
        <w:rPr>
          <w:rFonts w:eastAsia="Arial" w:cs="Arial"/>
          <w:szCs w:val="22"/>
          <w:u w:val="single"/>
        </w:rPr>
        <w:t>provided with access</w:t>
      </w:r>
      <w:r w:rsidRPr="00F41451">
        <w:rPr>
          <w:rFonts w:eastAsia="Arial" w:cs="Arial"/>
          <w:szCs w:val="22"/>
        </w:rPr>
        <w:t>.</w:t>
      </w:r>
    </w:p>
    <w:p w:rsidR="000C3EA4" w:rsidRPr="00F41451" w:rsidRDefault="000C3EA4" w:rsidP="00ED6618">
      <w:pPr>
        <w:tabs>
          <w:tab w:val="left" w:pos="270"/>
        </w:tabs>
        <w:rPr>
          <w:rFonts w:eastAsia="Arial" w:cs="Arial"/>
          <w:color w:val="FF0000"/>
          <w:w w:val="99"/>
          <w:szCs w:val="22"/>
        </w:rPr>
      </w:pPr>
      <w:r w:rsidRPr="00F41451">
        <w:rPr>
          <w:rFonts w:eastAsia="Arial" w:cs="Arial"/>
          <w:color w:val="FF0000"/>
          <w:w w:val="99"/>
          <w:szCs w:val="22"/>
        </w:rPr>
        <w:t>(P84-15)</w:t>
      </w:r>
    </w:p>
    <w:p w:rsidR="00F41451" w:rsidRDefault="00F41451" w:rsidP="00ED6618">
      <w:pPr>
        <w:rPr>
          <w:rFonts w:eastAsia="Arial"/>
          <w:color w:val="365F91"/>
          <w:w w:val="99"/>
          <w:sz w:val="40"/>
          <w:szCs w:val="40"/>
        </w:rPr>
      </w:pPr>
    </w:p>
    <w:p w:rsidR="000C3EA4" w:rsidRPr="00B77E88" w:rsidRDefault="000C3EA4" w:rsidP="0056649A">
      <w:pPr>
        <w:widowControl w:val="0"/>
        <w:autoSpaceDE w:val="0"/>
        <w:autoSpaceDN w:val="0"/>
        <w:spacing w:before="9"/>
        <w:rPr>
          <w:rFonts w:eastAsia="Arial" w:cs="Arial"/>
          <w:b/>
          <w:sz w:val="19"/>
          <w:szCs w:val="16"/>
        </w:rPr>
      </w:pPr>
    </w:p>
    <w:p w:rsidR="000C3EA4" w:rsidRPr="00B77E88" w:rsidRDefault="000C3EA4" w:rsidP="0056649A">
      <w:pPr>
        <w:widowControl w:val="0"/>
        <w:autoSpaceDE w:val="0"/>
        <w:autoSpaceDN w:val="0"/>
        <w:spacing w:before="1"/>
        <w:rPr>
          <w:rFonts w:eastAsia="Arial" w:cs="Arial"/>
          <w:sz w:val="20"/>
          <w:szCs w:val="22"/>
        </w:rPr>
      </w:pPr>
      <w:r w:rsidRPr="00B77E88">
        <w:rPr>
          <w:rFonts w:eastAsia="Arial" w:cs="Arial"/>
          <w:b/>
          <w:sz w:val="20"/>
          <w:szCs w:val="22"/>
        </w:rPr>
        <w:t xml:space="preserve">1106.5 Parapet wall </w:t>
      </w:r>
      <w:r w:rsidRPr="00B77E88">
        <w:rPr>
          <w:rFonts w:eastAsia="Arial" w:cs="Arial"/>
          <w:b/>
          <w:strike/>
          <w:sz w:val="20"/>
          <w:szCs w:val="22"/>
        </w:rPr>
        <w:t>scupper location</w:t>
      </w:r>
      <w:r w:rsidRPr="00B77E88">
        <w:rPr>
          <w:rFonts w:eastAsia="Arial" w:cs="Arial"/>
          <w:b/>
          <w:sz w:val="20"/>
          <w:szCs w:val="22"/>
        </w:rPr>
        <w:t xml:space="preserve"> </w:t>
      </w:r>
      <w:r w:rsidRPr="00B77E88">
        <w:rPr>
          <w:rFonts w:eastAsia="Arial" w:cs="Arial"/>
          <w:b/>
          <w:sz w:val="20"/>
          <w:szCs w:val="22"/>
          <w:u w:val="thick"/>
        </w:rPr>
        <w:t>scuppers</w:t>
      </w:r>
      <w:r w:rsidRPr="00B77E88">
        <w:rPr>
          <w:rFonts w:eastAsia="Arial" w:cs="Arial"/>
          <w:b/>
          <w:sz w:val="20"/>
          <w:szCs w:val="22"/>
        </w:rPr>
        <w:t xml:space="preserve">. </w:t>
      </w:r>
      <w:r w:rsidRPr="00B77E88">
        <w:rPr>
          <w:rFonts w:eastAsia="Arial" w:cs="Arial"/>
          <w:strike/>
          <w:sz w:val="20"/>
          <w:szCs w:val="22"/>
        </w:rPr>
        <w:t xml:space="preserve">Parapet wall </w:t>
      </w:r>
      <w:proofErr w:type="gramStart"/>
      <w:r w:rsidRPr="00B77E88">
        <w:rPr>
          <w:rFonts w:eastAsia="Arial" w:cs="Arial"/>
          <w:sz w:val="20"/>
          <w:szCs w:val="22"/>
          <w:u w:val="single"/>
        </w:rPr>
        <w:t>Where</w:t>
      </w:r>
      <w:proofErr w:type="gramEnd"/>
      <w:r w:rsidRPr="00B77E88">
        <w:rPr>
          <w:rFonts w:eastAsia="Arial" w:cs="Arial"/>
          <w:sz w:val="20"/>
          <w:szCs w:val="22"/>
          <w:u w:val="single"/>
        </w:rPr>
        <w:t xml:space="preserve"> scuppers are used for</w:t>
      </w:r>
    </w:p>
    <w:p w:rsidR="000C3EA4" w:rsidRDefault="00C146B5" w:rsidP="0056649A">
      <w:pPr>
        <w:widowControl w:val="0"/>
        <w:autoSpaceDE w:val="0"/>
        <w:autoSpaceDN w:val="0"/>
        <w:spacing w:before="2"/>
        <w:ind w:right="974"/>
        <w:rPr>
          <w:rFonts w:eastAsia="Arial" w:cs="Arial"/>
          <w:sz w:val="20"/>
          <w:szCs w:val="22"/>
        </w:rPr>
      </w:pPr>
      <w:r>
        <w:rPr>
          <w:rFonts w:eastAsia="Arial" w:cs="Arial"/>
          <w:szCs w:val="22"/>
        </w:rPr>
        <w:pict>
          <v:line id="_x0000_s1149" style="position:absolute;z-index:251649536;mso-position-horizontal-relative:page" from="1in,91.45pt" to="115.3pt,91.45pt" strokeweight=".72pt">
            <w10:wrap anchorx="page"/>
          </v:line>
        </w:pict>
      </w:r>
      <w:r w:rsidR="000C3EA4" w:rsidRPr="00B77E88">
        <w:rPr>
          <w:rFonts w:eastAsia="Arial" w:cs="Arial"/>
          <w:sz w:val="20"/>
          <w:szCs w:val="22"/>
          <w:u w:val="single"/>
        </w:rPr>
        <w:t>primary</w:t>
      </w:r>
      <w:r w:rsidR="000C3EA4" w:rsidRPr="00B77E88">
        <w:rPr>
          <w:rFonts w:eastAsia="Arial" w:cs="Arial"/>
          <w:sz w:val="20"/>
          <w:szCs w:val="22"/>
        </w:rPr>
        <w:t xml:space="preserve"> roof drainage </w:t>
      </w:r>
      <w:r w:rsidR="000C3EA4" w:rsidRPr="00B77E88">
        <w:rPr>
          <w:rFonts w:eastAsia="Arial" w:cs="Arial"/>
          <w:strike/>
          <w:sz w:val="20"/>
          <w:szCs w:val="22"/>
        </w:rPr>
        <w:t xml:space="preserve">scupper </w:t>
      </w:r>
      <w:r w:rsidR="000C3EA4" w:rsidRPr="00B77E88">
        <w:rPr>
          <w:rFonts w:eastAsia="Arial" w:cs="Arial"/>
          <w:sz w:val="20"/>
          <w:szCs w:val="22"/>
          <w:u w:val="single"/>
        </w:rPr>
        <w:t>or for secondary (emergency overflow) roof drainage or both, the quantity,</w:t>
      </w:r>
      <w:r w:rsidR="000C3EA4" w:rsidRPr="00B77E88">
        <w:rPr>
          <w:rFonts w:eastAsia="Arial" w:cs="Arial"/>
          <w:sz w:val="20"/>
          <w:szCs w:val="22"/>
        </w:rPr>
        <w:t xml:space="preserve"> </w:t>
      </w:r>
      <w:r w:rsidR="000C3EA4" w:rsidRPr="00B77E88">
        <w:rPr>
          <w:rFonts w:eastAsia="Arial" w:cs="Arial"/>
          <w:sz w:val="20"/>
          <w:szCs w:val="22"/>
          <w:u w:val="single"/>
        </w:rPr>
        <w:t>size, location</w:t>
      </w:r>
      <w:r w:rsidR="000C3EA4" w:rsidRPr="00B77E88">
        <w:rPr>
          <w:rFonts w:eastAsia="Arial" w:cs="Arial"/>
          <w:sz w:val="20"/>
          <w:szCs w:val="22"/>
        </w:rPr>
        <w:t xml:space="preserve"> and </w:t>
      </w:r>
      <w:r w:rsidR="000C3EA4" w:rsidRPr="00B77E88">
        <w:rPr>
          <w:rFonts w:eastAsia="Arial" w:cs="Arial"/>
          <w:strike/>
          <w:sz w:val="20"/>
          <w:szCs w:val="22"/>
        </w:rPr>
        <w:t>overflow scupper location shall comply with the requirements of Section 1503.4</w:t>
      </w:r>
      <w:r w:rsidR="000C3EA4" w:rsidRPr="00B77E88">
        <w:rPr>
          <w:rFonts w:eastAsia="Arial" w:cs="Arial"/>
          <w:sz w:val="20"/>
          <w:szCs w:val="22"/>
          <w:u w:val="single"/>
        </w:rPr>
        <w:t>inlet</w:t>
      </w:r>
      <w:r w:rsidR="000C3EA4" w:rsidRPr="00B77E88">
        <w:rPr>
          <w:rFonts w:eastAsia="Arial" w:cs="Arial"/>
          <w:sz w:val="20"/>
          <w:szCs w:val="22"/>
        </w:rPr>
        <w:t xml:space="preserve"> </w:t>
      </w:r>
      <w:r w:rsidR="000C3EA4" w:rsidRPr="00B77E88">
        <w:rPr>
          <w:rFonts w:eastAsia="Arial" w:cs="Arial"/>
          <w:sz w:val="20"/>
          <w:szCs w:val="22"/>
          <w:u w:val="single"/>
        </w:rPr>
        <w:t>elevation</w:t>
      </w:r>
      <w:r w:rsidR="000C3EA4" w:rsidRPr="00B77E88">
        <w:rPr>
          <w:rFonts w:eastAsia="Arial" w:cs="Arial"/>
          <w:sz w:val="20"/>
          <w:szCs w:val="22"/>
        </w:rPr>
        <w:t xml:space="preserve"> of the </w:t>
      </w:r>
      <w:r w:rsidR="000C3EA4" w:rsidRPr="00B77E88">
        <w:rPr>
          <w:rFonts w:eastAsia="Arial" w:cs="Arial"/>
          <w:sz w:val="20"/>
          <w:szCs w:val="22"/>
          <w:u w:val="single"/>
        </w:rPr>
        <w:t>scuppers shall be chosen to prevent the depth of ponding water on the roof from</w:t>
      </w:r>
      <w:r w:rsidR="000C3EA4" w:rsidRPr="00B77E88">
        <w:rPr>
          <w:rFonts w:eastAsia="Arial" w:cs="Arial"/>
          <w:sz w:val="20"/>
          <w:szCs w:val="22"/>
        </w:rPr>
        <w:t xml:space="preserve"> </w:t>
      </w:r>
      <w:r w:rsidR="000C3EA4" w:rsidRPr="00B77E88">
        <w:rPr>
          <w:rFonts w:eastAsia="Arial" w:cs="Arial"/>
          <w:sz w:val="20"/>
          <w:szCs w:val="22"/>
          <w:u w:val="single"/>
        </w:rPr>
        <w:t>exceeding the maximum water depth that the roof was designed for as determined by Section 1611.1 of</w:t>
      </w:r>
      <w:r w:rsidR="000C3EA4" w:rsidRPr="00B77E88">
        <w:rPr>
          <w:rFonts w:eastAsia="Arial" w:cs="Arial"/>
          <w:sz w:val="20"/>
          <w:szCs w:val="22"/>
        </w:rPr>
        <w:t xml:space="preserve"> </w:t>
      </w:r>
      <w:r w:rsidR="000C3EA4" w:rsidRPr="00B77E88">
        <w:rPr>
          <w:rFonts w:eastAsia="Arial" w:cs="Arial"/>
          <w:sz w:val="20"/>
          <w:szCs w:val="22"/>
          <w:u w:val="single"/>
        </w:rPr>
        <w:t xml:space="preserve">the </w:t>
      </w:r>
      <w:r w:rsidR="000C3EA4" w:rsidRPr="00B77E88">
        <w:rPr>
          <w:rFonts w:eastAsia="Arial" w:cs="Arial"/>
          <w:i/>
          <w:sz w:val="20"/>
          <w:szCs w:val="22"/>
        </w:rPr>
        <w:t>International Building Code</w:t>
      </w:r>
      <w:r w:rsidR="000C3EA4" w:rsidRPr="00B77E88">
        <w:rPr>
          <w:rFonts w:eastAsia="Arial" w:cs="Arial"/>
          <w:sz w:val="20"/>
          <w:szCs w:val="22"/>
        </w:rPr>
        <w:t>.</w:t>
      </w:r>
      <w:r w:rsidR="000C3EA4" w:rsidRPr="00B77E88">
        <w:rPr>
          <w:rFonts w:eastAsia="Arial" w:cs="Arial"/>
          <w:sz w:val="20"/>
          <w:szCs w:val="22"/>
          <w:u w:val="single"/>
        </w:rPr>
        <w:t xml:space="preserve"> Scupper openings shall be not less than 4 inches (102 mm) in height and</w:t>
      </w:r>
      <w:r w:rsidR="000C3EA4" w:rsidRPr="00B77E88">
        <w:rPr>
          <w:rFonts w:eastAsia="Arial" w:cs="Arial"/>
          <w:sz w:val="20"/>
          <w:szCs w:val="22"/>
        </w:rPr>
        <w:t xml:space="preserve"> </w:t>
      </w:r>
      <w:r w:rsidR="000C3EA4" w:rsidRPr="00B77E88">
        <w:rPr>
          <w:rFonts w:eastAsia="Arial" w:cs="Arial"/>
          <w:sz w:val="20"/>
          <w:szCs w:val="22"/>
          <w:u w:val="single"/>
        </w:rPr>
        <w:t>have a width that is equal to or greater than the circumference of a roof drain sized for the same roof</w:t>
      </w:r>
      <w:r w:rsidR="000C3EA4" w:rsidRPr="00B77E88">
        <w:rPr>
          <w:rFonts w:eastAsia="Arial" w:cs="Arial"/>
          <w:sz w:val="20"/>
          <w:szCs w:val="22"/>
        </w:rPr>
        <w:t xml:space="preserve"> </w:t>
      </w:r>
      <w:r w:rsidR="000C3EA4" w:rsidRPr="00B77E88">
        <w:rPr>
          <w:rFonts w:eastAsia="Arial" w:cs="Arial"/>
          <w:sz w:val="20"/>
          <w:szCs w:val="22"/>
          <w:u w:val="single"/>
        </w:rPr>
        <w:t xml:space="preserve">area. The flow through the primary system shall not be considered when locating and sizing </w:t>
      </w:r>
      <w:r w:rsidR="000C3EA4" w:rsidRPr="006B62DB">
        <w:rPr>
          <w:rFonts w:eastAsia="Arial" w:cs="Arial"/>
          <w:sz w:val="20"/>
          <w:szCs w:val="22"/>
        </w:rPr>
        <w:t>secondary scuppers.</w:t>
      </w:r>
    </w:p>
    <w:p w:rsidR="000C3EA4" w:rsidRPr="000C3EA4" w:rsidRDefault="000C3EA4" w:rsidP="00ED6618">
      <w:pPr>
        <w:tabs>
          <w:tab w:val="left" w:pos="270"/>
        </w:tabs>
        <w:rPr>
          <w:rFonts w:eastAsia="Arial" w:cs="Arial"/>
          <w:color w:val="FF0000"/>
          <w:w w:val="99"/>
          <w:szCs w:val="22"/>
        </w:rPr>
      </w:pPr>
      <w:r>
        <w:rPr>
          <w:rFonts w:eastAsia="Arial" w:cs="Arial"/>
          <w:color w:val="FF0000"/>
          <w:w w:val="99"/>
          <w:szCs w:val="22"/>
        </w:rPr>
        <w:t>(P246-15</w:t>
      </w:r>
      <w:r w:rsidRPr="00F41451">
        <w:rPr>
          <w:rFonts w:eastAsia="Arial" w:cs="Arial"/>
          <w:color w:val="FF0000"/>
          <w:w w:val="99"/>
          <w:szCs w:val="22"/>
        </w:rPr>
        <w:t>)</w:t>
      </w:r>
    </w:p>
    <w:p w:rsidR="000C3EA4" w:rsidRPr="0056649A" w:rsidRDefault="000C3EA4" w:rsidP="00ED6618">
      <w:pPr>
        <w:rPr>
          <w:rFonts w:eastAsia="Arial" w:cs="Arial"/>
          <w:color w:val="365F91"/>
          <w:w w:val="99"/>
          <w:szCs w:val="22"/>
        </w:rPr>
      </w:pPr>
    </w:p>
    <w:p w:rsidR="000C3EA4" w:rsidRPr="0056649A" w:rsidRDefault="000C3EA4" w:rsidP="00ED6618">
      <w:pPr>
        <w:tabs>
          <w:tab w:val="left" w:pos="270"/>
        </w:tabs>
        <w:rPr>
          <w:rFonts w:eastAsia="Arial" w:cs="Arial"/>
          <w:color w:val="FF0000"/>
          <w:w w:val="99"/>
          <w:szCs w:val="22"/>
        </w:rPr>
      </w:pPr>
    </w:p>
    <w:p w:rsidR="00B77E88" w:rsidRPr="0056649A" w:rsidRDefault="00C146B5" w:rsidP="00ED6618">
      <w:pPr>
        <w:widowControl w:val="0"/>
        <w:autoSpaceDE w:val="0"/>
        <w:autoSpaceDN w:val="0"/>
        <w:spacing w:before="93"/>
        <w:ind w:right="983"/>
        <w:rPr>
          <w:rFonts w:eastAsia="Arial" w:cs="Arial"/>
          <w:szCs w:val="22"/>
        </w:rPr>
      </w:pPr>
      <w:r>
        <w:rPr>
          <w:rFonts w:eastAsia="Arial" w:cs="Arial"/>
          <w:szCs w:val="22"/>
        </w:rPr>
        <w:pict>
          <v:line id="_x0000_s1140" style="position:absolute;z-index:-251652608;mso-position-horizontal-relative:page" from="114.85pt,61.55pt" to="525pt,61.55pt" strokeweight=".72pt">
            <w10:wrap anchorx="page"/>
          </v:line>
        </w:pict>
      </w:r>
      <w:r w:rsidR="00B77E88" w:rsidRPr="0056649A">
        <w:rPr>
          <w:rFonts w:eastAsia="Arial" w:cs="Arial"/>
          <w:b/>
          <w:szCs w:val="22"/>
        </w:rPr>
        <w:t xml:space="preserve">1108.3 Sizing of secondary drains. </w:t>
      </w:r>
      <w:r w:rsidR="00B77E88" w:rsidRPr="0056649A">
        <w:rPr>
          <w:rFonts w:eastAsia="Arial" w:cs="Arial"/>
          <w:szCs w:val="22"/>
        </w:rPr>
        <w:t xml:space="preserve">Secondary (emergency) roof drain systems shall be sized in accordance with Section 1106 based on the rainfall rate for which the primary system is sized. Scuppers shall be sized to prevent the depth of ponding water from exceeding that for which the roof was designed as determined by Section 1101.7. Scuppers shall have an opening dimension of not less than 4 inches (102 mm) in height and have an opening width equal to the circumference of the roof drain required for </w:t>
      </w:r>
      <w:r w:rsidR="00B77E88" w:rsidRPr="0056649A">
        <w:rPr>
          <w:rFonts w:eastAsia="Arial" w:cs="Arial"/>
          <w:szCs w:val="22"/>
          <w:u w:val="single"/>
        </w:rPr>
        <w:t>the area served, sized in accordance with Table 1106.2(1)</w:t>
      </w:r>
      <w:r w:rsidR="00B77E88" w:rsidRPr="0056649A">
        <w:rPr>
          <w:rFonts w:eastAsia="Arial" w:cs="Arial"/>
          <w:szCs w:val="22"/>
        </w:rPr>
        <w:t>. The flow through the primary system shall not be considered when sizing the secondary roof drain system.</w:t>
      </w:r>
    </w:p>
    <w:p w:rsidR="00B77E88" w:rsidRPr="0056649A" w:rsidRDefault="00B77E88" w:rsidP="00ED6618">
      <w:pPr>
        <w:tabs>
          <w:tab w:val="left" w:pos="270"/>
        </w:tabs>
        <w:rPr>
          <w:rFonts w:eastAsia="Arial" w:cs="Arial"/>
          <w:color w:val="FF0000"/>
          <w:w w:val="99"/>
          <w:szCs w:val="22"/>
        </w:rPr>
      </w:pPr>
      <w:r w:rsidRPr="0056649A">
        <w:rPr>
          <w:rFonts w:eastAsia="Arial" w:cs="Arial"/>
          <w:color w:val="FF0000"/>
          <w:w w:val="99"/>
          <w:szCs w:val="22"/>
        </w:rPr>
        <w:t>(P246-15)</w:t>
      </w:r>
    </w:p>
    <w:p w:rsidR="000C3EA4" w:rsidRDefault="000C3EA4" w:rsidP="0056649A">
      <w:pPr>
        <w:widowControl w:val="0"/>
        <w:autoSpaceDE w:val="0"/>
        <w:autoSpaceDN w:val="0"/>
        <w:ind w:right="965"/>
        <w:rPr>
          <w:rFonts w:eastAsia="Arial" w:cs="Arial"/>
          <w:b/>
          <w:szCs w:val="22"/>
        </w:rPr>
      </w:pPr>
    </w:p>
    <w:p w:rsidR="0056649A" w:rsidRPr="0056649A" w:rsidRDefault="0056649A" w:rsidP="0056649A">
      <w:pPr>
        <w:widowControl w:val="0"/>
        <w:autoSpaceDE w:val="0"/>
        <w:autoSpaceDN w:val="0"/>
        <w:ind w:right="965"/>
        <w:rPr>
          <w:rFonts w:eastAsia="Arial" w:cs="Arial"/>
          <w:b/>
          <w:szCs w:val="22"/>
        </w:rPr>
      </w:pPr>
    </w:p>
    <w:p w:rsidR="000C3EA4" w:rsidRPr="0056649A" w:rsidRDefault="000C3EA4" w:rsidP="0056649A">
      <w:pPr>
        <w:widowControl w:val="0"/>
        <w:autoSpaceDE w:val="0"/>
        <w:autoSpaceDN w:val="0"/>
        <w:ind w:right="965"/>
        <w:rPr>
          <w:rFonts w:eastAsia="Arial" w:cs="Arial"/>
          <w:szCs w:val="22"/>
        </w:rPr>
      </w:pPr>
      <w:r w:rsidRPr="0056649A">
        <w:rPr>
          <w:rFonts w:eastAsia="Arial" w:cs="Arial"/>
          <w:b/>
          <w:szCs w:val="22"/>
        </w:rPr>
        <w:t>1113.1.2</w:t>
      </w:r>
      <w:r w:rsidRPr="0056649A">
        <w:rPr>
          <w:rFonts w:eastAsia="Arial" w:cs="Arial"/>
          <w:b/>
          <w:spacing w:val="-1"/>
          <w:szCs w:val="22"/>
        </w:rPr>
        <w:t xml:space="preserve"> </w:t>
      </w:r>
      <w:r w:rsidRPr="0056649A">
        <w:rPr>
          <w:rFonts w:eastAsia="Arial" w:cs="Arial"/>
          <w:b/>
          <w:szCs w:val="22"/>
        </w:rPr>
        <w:t>Sump</w:t>
      </w:r>
      <w:r w:rsidRPr="0056649A">
        <w:rPr>
          <w:rFonts w:eastAsia="Arial" w:cs="Arial"/>
          <w:b/>
          <w:spacing w:val="-2"/>
          <w:szCs w:val="22"/>
        </w:rPr>
        <w:t xml:space="preserve"> </w:t>
      </w:r>
      <w:r w:rsidRPr="0056649A">
        <w:rPr>
          <w:rFonts w:eastAsia="Arial" w:cs="Arial"/>
          <w:b/>
          <w:szCs w:val="22"/>
        </w:rPr>
        <w:t>pit.</w:t>
      </w:r>
      <w:r w:rsidRPr="0056649A">
        <w:rPr>
          <w:rFonts w:eastAsia="Arial" w:cs="Arial"/>
          <w:b/>
          <w:spacing w:val="-3"/>
          <w:szCs w:val="22"/>
        </w:rPr>
        <w:t xml:space="preserve"> </w:t>
      </w:r>
      <w:r w:rsidRPr="0056649A">
        <w:rPr>
          <w:rFonts w:eastAsia="Arial" w:cs="Arial"/>
          <w:szCs w:val="22"/>
        </w:rPr>
        <w:t>The</w:t>
      </w:r>
      <w:r w:rsidRPr="0056649A">
        <w:rPr>
          <w:rFonts w:eastAsia="Arial" w:cs="Arial"/>
          <w:spacing w:val="-3"/>
          <w:szCs w:val="22"/>
        </w:rPr>
        <w:t xml:space="preserve"> </w:t>
      </w:r>
      <w:r w:rsidRPr="0056649A">
        <w:rPr>
          <w:rFonts w:eastAsia="Arial" w:cs="Arial"/>
          <w:szCs w:val="22"/>
        </w:rPr>
        <w:t>sump</w:t>
      </w:r>
      <w:r w:rsidRPr="0056649A">
        <w:rPr>
          <w:rFonts w:eastAsia="Arial" w:cs="Arial"/>
          <w:spacing w:val="-3"/>
          <w:szCs w:val="22"/>
        </w:rPr>
        <w:t xml:space="preserve"> </w:t>
      </w:r>
      <w:r w:rsidRPr="0056649A">
        <w:rPr>
          <w:rFonts w:eastAsia="Arial" w:cs="Arial"/>
          <w:szCs w:val="22"/>
        </w:rPr>
        <w:t>pit</w:t>
      </w:r>
      <w:r w:rsidRPr="0056649A">
        <w:rPr>
          <w:rFonts w:eastAsia="Arial" w:cs="Arial"/>
          <w:spacing w:val="-3"/>
          <w:szCs w:val="22"/>
        </w:rPr>
        <w:t xml:space="preserve"> </w:t>
      </w:r>
      <w:r w:rsidRPr="0056649A">
        <w:rPr>
          <w:rFonts w:eastAsia="Arial" w:cs="Arial"/>
          <w:szCs w:val="22"/>
        </w:rPr>
        <w:t>shall</w:t>
      </w:r>
      <w:r w:rsidRPr="0056649A">
        <w:rPr>
          <w:rFonts w:eastAsia="Arial" w:cs="Arial"/>
          <w:spacing w:val="-4"/>
          <w:szCs w:val="22"/>
        </w:rPr>
        <w:t xml:space="preserve"> </w:t>
      </w:r>
      <w:r w:rsidRPr="0056649A">
        <w:rPr>
          <w:rFonts w:eastAsia="Arial" w:cs="Arial"/>
          <w:szCs w:val="22"/>
        </w:rPr>
        <w:t>be</w:t>
      </w:r>
      <w:r w:rsidRPr="0056649A">
        <w:rPr>
          <w:rFonts w:eastAsia="Arial" w:cs="Arial"/>
          <w:spacing w:val="-1"/>
          <w:szCs w:val="22"/>
        </w:rPr>
        <w:t xml:space="preserve"> </w:t>
      </w:r>
      <w:r w:rsidRPr="0056649A">
        <w:rPr>
          <w:rFonts w:eastAsia="Arial" w:cs="Arial"/>
          <w:szCs w:val="22"/>
        </w:rPr>
        <w:t>not</w:t>
      </w:r>
      <w:r w:rsidRPr="0056649A">
        <w:rPr>
          <w:rFonts w:eastAsia="Arial" w:cs="Arial"/>
          <w:spacing w:val="-1"/>
          <w:szCs w:val="22"/>
        </w:rPr>
        <w:t xml:space="preserve"> </w:t>
      </w:r>
      <w:r w:rsidRPr="0056649A">
        <w:rPr>
          <w:rFonts w:eastAsia="Arial" w:cs="Arial"/>
          <w:szCs w:val="22"/>
        </w:rPr>
        <w:t>less</w:t>
      </w:r>
      <w:r w:rsidRPr="0056649A">
        <w:rPr>
          <w:rFonts w:eastAsia="Arial" w:cs="Arial"/>
          <w:spacing w:val="-2"/>
          <w:szCs w:val="22"/>
        </w:rPr>
        <w:t xml:space="preserve"> </w:t>
      </w:r>
      <w:r w:rsidRPr="0056649A">
        <w:rPr>
          <w:rFonts w:eastAsia="Arial" w:cs="Arial"/>
          <w:szCs w:val="22"/>
        </w:rPr>
        <w:t>than</w:t>
      </w:r>
      <w:r w:rsidRPr="0056649A">
        <w:rPr>
          <w:rFonts w:eastAsia="Arial" w:cs="Arial"/>
          <w:spacing w:val="-3"/>
          <w:szCs w:val="22"/>
        </w:rPr>
        <w:t xml:space="preserve"> </w:t>
      </w:r>
      <w:r w:rsidRPr="0056649A">
        <w:rPr>
          <w:rFonts w:eastAsia="Arial" w:cs="Arial"/>
          <w:szCs w:val="22"/>
        </w:rPr>
        <w:t>18</w:t>
      </w:r>
      <w:r w:rsidRPr="0056649A">
        <w:rPr>
          <w:rFonts w:eastAsia="Arial" w:cs="Arial"/>
          <w:spacing w:val="-1"/>
          <w:szCs w:val="22"/>
        </w:rPr>
        <w:t xml:space="preserve"> </w:t>
      </w:r>
      <w:r w:rsidRPr="0056649A">
        <w:rPr>
          <w:rFonts w:eastAsia="Arial" w:cs="Arial"/>
          <w:szCs w:val="22"/>
        </w:rPr>
        <w:t>inches</w:t>
      </w:r>
      <w:r w:rsidRPr="0056649A">
        <w:rPr>
          <w:rFonts w:eastAsia="Arial" w:cs="Arial"/>
          <w:spacing w:val="-2"/>
          <w:szCs w:val="22"/>
        </w:rPr>
        <w:t xml:space="preserve"> </w:t>
      </w:r>
      <w:r w:rsidRPr="0056649A">
        <w:rPr>
          <w:rFonts w:eastAsia="Arial" w:cs="Arial"/>
          <w:szCs w:val="22"/>
        </w:rPr>
        <w:t>(457</w:t>
      </w:r>
      <w:r w:rsidRPr="0056649A">
        <w:rPr>
          <w:rFonts w:eastAsia="Arial" w:cs="Arial"/>
          <w:spacing w:val="-3"/>
          <w:szCs w:val="22"/>
        </w:rPr>
        <w:t xml:space="preserve"> </w:t>
      </w:r>
      <w:r w:rsidRPr="0056649A">
        <w:rPr>
          <w:rFonts w:eastAsia="Arial" w:cs="Arial"/>
          <w:szCs w:val="22"/>
        </w:rPr>
        <w:t>mm)</w:t>
      </w:r>
      <w:r w:rsidRPr="0056649A">
        <w:rPr>
          <w:rFonts w:eastAsia="Arial" w:cs="Arial"/>
          <w:spacing w:val="-2"/>
          <w:szCs w:val="22"/>
        </w:rPr>
        <w:t xml:space="preserve"> </w:t>
      </w:r>
      <w:r w:rsidRPr="0056649A">
        <w:rPr>
          <w:rFonts w:eastAsia="Arial" w:cs="Arial"/>
          <w:szCs w:val="22"/>
        </w:rPr>
        <w:t>in</w:t>
      </w:r>
      <w:r w:rsidRPr="0056649A">
        <w:rPr>
          <w:rFonts w:eastAsia="Arial" w:cs="Arial"/>
          <w:spacing w:val="-3"/>
          <w:szCs w:val="22"/>
        </w:rPr>
        <w:t xml:space="preserve"> </w:t>
      </w:r>
      <w:r w:rsidRPr="0056649A">
        <w:rPr>
          <w:rFonts w:eastAsia="Arial" w:cs="Arial"/>
          <w:szCs w:val="22"/>
        </w:rPr>
        <w:t>diameter</w:t>
      </w:r>
      <w:r w:rsidRPr="0056649A">
        <w:rPr>
          <w:rFonts w:eastAsia="Arial" w:cs="Arial"/>
          <w:spacing w:val="-2"/>
          <w:szCs w:val="22"/>
        </w:rPr>
        <w:t xml:space="preserve"> </w:t>
      </w:r>
      <w:r w:rsidRPr="0056649A">
        <w:rPr>
          <w:rFonts w:eastAsia="Arial" w:cs="Arial"/>
          <w:szCs w:val="22"/>
        </w:rPr>
        <w:t>and</w:t>
      </w:r>
      <w:r w:rsidRPr="0056649A">
        <w:rPr>
          <w:rFonts w:eastAsia="Arial" w:cs="Arial"/>
          <w:spacing w:val="-3"/>
          <w:szCs w:val="22"/>
        </w:rPr>
        <w:t xml:space="preserve"> </w:t>
      </w:r>
      <w:r w:rsidRPr="0056649A">
        <w:rPr>
          <w:rFonts w:eastAsia="Arial" w:cs="Arial"/>
          <w:szCs w:val="22"/>
        </w:rPr>
        <w:t>not</w:t>
      </w:r>
      <w:r w:rsidRPr="0056649A">
        <w:rPr>
          <w:rFonts w:eastAsia="Arial" w:cs="Arial"/>
          <w:spacing w:val="-3"/>
          <w:szCs w:val="22"/>
        </w:rPr>
        <w:t xml:space="preserve"> </w:t>
      </w:r>
      <w:r w:rsidRPr="0056649A">
        <w:rPr>
          <w:rFonts w:eastAsia="Arial" w:cs="Arial"/>
          <w:szCs w:val="22"/>
        </w:rPr>
        <w:t>less</w:t>
      </w:r>
      <w:r w:rsidRPr="0056649A">
        <w:rPr>
          <w:rFonts w:eastAsia="Arial" w:cs="Arial"/>
          <w:spacing w:val="-2"/>
          <w:szCs w:val="22"/>
        </w:rPr>
        <w:t xml:space="preserve"> </w:t>
      </w:r>
      <w:r w:rsidRPr="0056649A">
        <w:rPr>
          <w:rFonts w:eastAsia="Arial" w:cs="Arial"/>
          <w:szCs w:val="22"/>
        </w:rPr>
        <w:t xml:space="preserve">than 24 inches (610 mm) in depth, unless otherwise </w:t>
      </w:r>
      <w:r w:rsidRPr="0056649A">
        <w:rPr>
          <w:rFonts w:eastAsia="Arial" w:cs="Arial"/>
          <w:i/>
          <w:szCs w:val="22"/>
        </w:rPr>
        <w:t>approved</w:t>
      </w:r>
      <w:r w:rsidRPr="0056649A">
        <w:rPr>
          <w:rFonts w:eastAsia="Arial" w:cs="Arial"/>
          <w:szCs w:val="22"/>
        </w:rPr>
        <w:t xml:space="preserve">. The pit shall be </w:t>
      </w:r>
      <w:r w:rsidRPr="0056649A">
        <w:rPr>
          <w:rFonts w:eastAsia="Arial" w:cs="Arial"/>
          <w:strike/>
          <w:szCs w:val="22"/>
        </w:rPr>
        <w:t xml:space="preserve">accessible </w:t>
      </w:r>
      <w:r w:rsidRPr="0056649A">
        <w:rPr>
          <w:rFonts w:eastAsia="Arial" w:cs="Arial"/>
          <w:szCs w:val="22"/>
          <w:u w:val="single"/>
        </w:rPr>
        <w:t>provided with</w:t>
      </w:r>
      <w:r w:rsidRPr="0056649A">
        <w:rPr>
          <w:rFonts w:eastAsia="Arial" w:cs="Arial"/>
          <w:szCs w:val="22"/>
        </w:rPr>
        <w:t xml:space="preserve"> </w:t>
      </w:r>
      <w:r w:rsidRPr="0056649A">
        <w:rPr>
          <w:rFonts w:eastAsia="Arial" w:cs="Arial"/>
          <w:szCs w:val="22"/>
          <w:u w:val="single"/>
        </w:rPr>
        <w:t>access</w:t>
      </w:r>
      <w:r w:rsidRPr="0056649A">
        <w:rPr>
          <w:rFonts w:eastAsia="Arial" w:cs="Arial"/>
          <w:szCs w:val="22"/>
        </w:rPr>
        <w:t xml:space="preserve"> and</w:t>
      </w:r>
      <w:r w:rsidRPr="0056649A">
        <w:rPr>
          <w:rFonts w:eastAsia="Arial" w:cs="Arial"/>
          <w:szCs w:val="22"/>
          <w:u w:val="single"/>
        </w:rPr>
        <w:t xml:space="preserve"> shall be</w:t>
      </w:r>
      <w:r w:rsidRPr="0056649A">
        <w:rPr>
          <w:rFonts w:eastAsia="Arial" w:cs="Arial"/>
          <w:szCs w:val="22"/>
        </w:rPr>
        <w:t xml:space="preserve"> located such that all drainage flows into the pit by gravity. The sump pit shall be constructed of tile, steel, plastic, cast iron, concrete or other </w:t>
      </w:r>
      <w:r w:rsidRPr="0056649A">
        <w:rPr>
          <w:rFonts w:eastAsia="Arial" w:cs="Arial"/>
          <w:i/>
          <w:szCs w:val="22"/>
        </w:rPr>
        <w:t xml:space="preserve">approved </w:t>
      </w:r>
      <w:r w:rsidRPr="0056649A">
        <w:rPr>
          <w:rFonts w:eastAsia="Arial" w:cs="Arial"/>
          <w:szCs w:val="22"/>
        </w:rPr>
        <w:t>material, with a removable cover adequate to support anticipated loads in the area of use. The pit floor shall be solid and provide permanent support for the</w:t>
      </w:r>
      <w:r w:rsidRPr="0056649A">
        <w:rPr>
          <w:rFonts w:eastAsia="Arial" w:cs="Arial"/>
          <w:spacing w:val="-2"/>
          <w:szCs w:val="22"/>
        </w:rPr>
        <w:t xml:space="preserve"> </w:t>
      </w:r>
      <w:r w:rsidRPr="0056649A">
        <w:rPr>
          <w:rFonts w:eastAsia="Arial" w:cs="Arial"/>
          <w:szCs w:val="22"/>
        </w:rPr>
        <w:t>pump.</w:t>
      </w:r>
    </w:p>
    <w:p w:rsidR="000C3EA4" w:rsidRPr="00F41451" w:rsidRDefault="000C3EA4" w:rsidP="00ED6618">
      <w:pPr>
        <w:tabs>
          <w:tab w:val="left" w:pos="270"/>
        </w:tabs>
        <w:rPr>
          <w:rFonts w:eastAsia="Arial" w:cs="Arial"/>
          <w:color w:val="FF0000"/>
          <w:w w:val="99"/>
          <w:szCs w:val="22"/>
        </w:rPr>
      </w:pPr>
      <w:r w:rsidRPr="0056649A">
        <w:rPr>
          <w:rFonts w:eastAsia="Arial" w:cs="Arial"/>
          <w:color w:val="FF0000"/>
          <w:w w:val="99"/>
          <w:szCs w:val="22"/>
        </w:rPr>
        <w:t>(P84-15)</w:t>
      </w:r>
    </w:p>
    <w:p w:rsidR="000C3EA4" w:rsidRDefault="000C3EA4" w:rsidP="0056649A">
      <w:pPr>
        <w:rPr>
          <w:rFonts w:eastAsia="Arial"/>
          <w:color w:val="365F91"/>
          <w:w w:val="99"/>
          <w:sz w:val="40"/>
          <w:szCs w:val="40"/>
        </w:rPr>
      </w:pPr>
    </w:p>
    <w:p w:rsidR="000C3EA4" w:rsidRDefault="00DE6392" w:rsidP="00DE6392">
      <w:pPr>
        <w:autoSpaceDE w:val="0"/>
        <w:autoSpaceDN w:val="0"/>
        <w:adjustRightInd w:val="0"/>
        <w:rPr>
          <w:rFonts w:cs="Arial"/>
          <w:b/>
          <w:bCs/>
          <w:sz w:val="32"/>
          <w:szCs w:val="32"/>
        </w:rPr>
      </w:pPr>
      <w:r w:rsidRPr="00DE6392">
        <w:rPr>
          <w:rFonts w:cs="Arial"/>
          <w:b/>
          <w:bCs/>
          <w:sz w:val="32"/>
          <w:szCs w:val="32"/>
        </w:rPr>
        <w:t>CHAPTER 12</w:t>
      </w:r>
      <w:r>
        <w:rPr>
          <w:rFonts w:cs="Arial"/>
          <w:b/>
          <w:bCs/>
          <w:sz w:val="32"/>
          <w:szCs w:val="32"/>
        </w:rPr>
        <w:t xml:space="preserve"> </w:t>
      </w:r>
      <w:r w:rsidRPr="00DE6392">
        <w:rPr>
          <w:rFonts w:cs="Arial"/>
          <w:b/>
          <w:bCs/>
          <w:sz w:val="32"/>
          <w:szCs w:val="32"/>
        </w:rPr>
        <w:t>SPECIAL PIPING AND STORAGE SYSTEMS</w:t>
      </w:r>
    </w:p>
    <w:p w:rsidR="00DE6392" w:rsidRDefault="00DE6392" w:rsidP="00DE6392">
      <w:pPr>
        <w:autoSpaceDE w:val="0"/>
        <w:autoSpaceDN w:val="0"/>
        <w:adjustRightInd w:val="0"/>
        <w:rPr>
          <w:rFonts w:cs="Arial"/>
          <w:b/>
          <w:bCs/>
          <w:sz w:val="32"/>
          <w:szCs w:val="32"/>
        </w:rPr>
      </w:pPr>
    </w:p>
    <w:p w:rsidR="00DE6392" w:rsidRPr="00DE6392" w:rsidRDefault="00DE6392" w:rsidP="00DE6392">
      <w:pPr>
        <w:autoSpaceDE w:val="0"/>
        <w:autoSpaceDN w:val="0"/>
        <w:adjustRightInd w:val="0"/>
        <w:rPr>
          <w:rFonts w:eastAsia="Arial"/>
          <w:color w:val="365F91"/>
          <w:w w:val="99"/>
          <w:sz w:val="24"/>
          <w:szCs w:val="24"/>
        </w:rPr>
      </w:pPr>
      <w:r w:rsidRPr="00DE6392">
        <w:rPr>
          <w:rFonts w:cs="Arial"/>
          <w:bCs/>
          <w:sz w:val="24"/>
          <w:szCs w:val="24"/>
        </w:rPr>
        <w:t xml:space="preserve">No change </w:t>
      </w:r>
    </w:p>
    <w:p w:rsidR="00DE6392" w:rsidRDefault="00DE6392" w:rsidP="0056649A">
      <w:pPr>
        <w:rPr>
          <w:rFonts w:eastAsia="Arial"/>
          <w:color w:val="365F91"/>
          <w:w w:val="99"/>
          <w:sz w:val="40"/>
          <w:szCs w:val="40"/>
        </w:rPr>
      </w:pPr>
    </w:p>
    <w:p w:rsidR="00F41451" w:rsidRPr="00DE6392" w:rsidRDefault="00DE6392" w:rsidP="00DE6392">
      <w:pPr>
        <w:autoSpaceDE w:val="0"/>
        <w:autoSpaceDN w:val="0"/>
        <w:adjustRightInd w:val="0"/>
        <w:rPr>
          <w:rFonts w:eastAsia="Arial"/>
          <w:color w:val="365F91"/>
          <w:w w:val="99"/>
          <w:sz w:val="32"/>
          <w:szCs w:val="32"/>
        </w:rPr>
      </w:pPr>
      <w:r w:rsidRPr="00DE6392">
        <w:rPr>
          <w:rFonts w:cs="Arial"/>
          <w:b/>
          <w:bCs/>
          <w:sz w:val="32"/>
          <w:szCs w:val="32"/>
        </w:rPr>
        <w:t>CHAPTER 13</w:t>
      </w:r>
      <w:r w:rsidRPr="00DE6392">
        <w:rPr>
          <w:rFonts w:cs="Arial"/>
          <w:b/>
          <w:bCs/>
          <w:sz w:val="32"/>
          <w:szCs w:val="32"/>
        </w:rPr>
        <w:t xml:space="preserve"> </w:t>
      </w:r>
      <w:r w:rsidRPr="00DE6392">
        <w:rPr>
          <w:rFonts w:cs="Arial"/>
          <w:b/>
          <w:bCs/>
          <w:sz w:val="32"/>
          <w:szCs w:val="32"/>
        </w:rPr>
        <w:t>NONPOTABLE WATER SYSTEMS</w:t>
      </w:r>
    </w:p>
    <w:p w:rsidR="00DE6392" w:rsidRDefault="00DE6392" w:rsidP="00ED6618">
      <w:pPr>
        <w:widowControl w:val="0"/>
        <w:autoSpaceDE w:val="0"/>
        <w:autoSpaceDN w:val="0"/>
        <w:rPr>
          <w:rFonts w:eastAsia="Arial" w:cs="Arial"/>
          <w:b/>
          <w:sz w:val="20"/>
          <w:szCs w:val="22"/>
        </w:rPr>
      </w:pPr>
    </w:p>
    <w:p w:rsidR="00B77E88" w:rsidRPr="00DE6392" w:rsidRDefault="00B77E88" w:rsidP="00ED6618">
      <w:pPr>
        <w:widowControl w:val="0"/>
        <w:autoSpaceDE w:val="0"/>
        <w:autoSpaceDN w:val="0"/>
        <w:rPr>
          <w:rFonts w:eastAsia="Arial" w:cs="Arial"/>
          <w:sz w:val="24"/>
          <w:szCs w:val="24"/>
        </w:rPr>
      </w:pPr>
      <w:r w:rsidRPr="00DE6392">
        <w:rPr>
          <w:rFonts w:eastAsia="Arial" w:cs="Arial"/>
          <w:sz w:val="24"/>
          <w:szCs w:val="24"/>
        </w:rPr>
        <w:t>Revise as follows:</w:t>
      </w:r>
    </w:p>
    <w:p w:rsidR="00B77E88" w:rsidRPr="00B77E88" w:rsidRDefault="00B77E88" w:rsidP="00ED6618">
      <w:pPr>
        <w:widowControl w:val="0"/>
        <w:autoSpaceDE w:val="0"/>
        <w:autoSpaceDN w:val="0"/>
        <w:spacing w:before="9"/>
        <w:rPr>
          <w:rFonts w:eastAsia="Arial" w:cs="Arial"/>
          <w:b/>
          <w:sz w:val="19"/>
          <w:szCs w:val="16"/>
        </w:rPr>
      </w:pPr>
    </w:p>
    <w:p w:rsidR="00B77E88" w:rsidRPr="00B77E88" w:rsidRDefault="00B77E88" w:rsidP="00ED6618">
      <w:pPr>
        <w:widowControl w:val="0"/>
        <w:autoSpaceDE w:val="0"/>
        <w:autoSpaceDN w:val="0"/>
        <w:spacing w:before="1" w:line="242" w:lineRule="auto"/>
        <w:ind w:right="1075"/>
        <w:rPr>
          <w:rFonts w:eastAsia="Arial" w:cs="Arial"/>
          <w:sz w:val="20"/>
          <w:szCs w:val="22"/>
        </w:rPr>
      </w:pPr>
      <w:r w:rsidRPr="00B77E88">
        <w:rPr>
          <w:rFonts w:eastAsia="Arial" w:cs="Arial"/>
          <w:b/>
          <w:strike/>
          <w:sz w:val="20"/>
          <w:szCs w:val="22"/>
        </w:rPr>
        <w:t>1301.6</w:t>
      </w:r>
      <w:r w:rsidRPr="00B77E88">
        <w:rPr>
          <w:rFonts w:eastAsia="Arial" w:cs="Arial"/>
          <w:b/>
          <w:sz w:val="20"/>
          <w:szCs w:val="22"/>
        </w:rPr>
        <w:t xml:space="preserve"> </w:t>
      </w:r>
      <w:r w:rsidRPr="00B77E88">
        <w:rPr>
          <w:rFonts w:eastAsia="Arial" w:cs="Arial"/>
          <w:b/>
          <w:strike/>
          <w:sz w:val="20"/>
          <w:szCs w:val="22"/>
        </w:rPr>
        <w:t>Approved components</w:t>
      </w:r>
      <w:r w:rsidRPr="00B77E88">
        <w:rPr>
          <w:rFonts w:eastAsia="Arial" w:cs="Arial"/>
          <w:b/>
          <w:sz w:val="20"/>
          <w:szCs w:val="22"/>
        </w:rPr>
        <w:t xml:space="preserve"> </w:t>
      </w:r>
      <w:proofErr w:type="spellStart"/>
      <w:r w:rsidRPr="00B77E88">
        <w:rPr>
          <w:rFonts w:eastAsia="Arial" w:cs="Arial"/>
          <w:b/>
          <w:sz w:val="20"/>
          <w:szCs w:val="22"/>
          <w:u w:val="thick"/>
        </w:rPr>
        <w:t>Components</w:t>
      </w:r>
      <w:proofErr w:type="spellEnd"/>
      <w:r w:rsidRPr="00B77E88">
        <w:rPr>
          <w:rFonts w:eastAsia="Arial" w:cs="Arial"/>
          <w:b/>
          <w:sz w:val="20"/>
          <w:szCs w:val="22"/>
        </w:rPr>
        <w:t xml:space="preserve"> and materials. </w:t>
      </w:r>
      <w:r w:rsidRPr="00B77E88">
        <w:rPr>
          <w:rFonts w:eastAsia="Arial" w:cs="Arial"/>
          <w:sz w:val="20"/>
          <w:szCs w:val="22"/>
        </w:rPr>
        <w:t xml:space="preserve">Piping, plumbing components and materials used in collection and conveyance systems shall be </w:t>
      </w:r>
      <w:r w:rsidRPr="00B77E88">
        <w:rPr>
          <w:rFonts w:eastAsia="Arial" w:cs="Arial"/>
          <w:strike/>
          <w:sz w:val="20"/>
          <w:szCs w:val="22"/>
        </w:rPr>
        <w:t xml:space="preserve">manufactured </w:t>
      </w:r>
      <w:r w:rsidRPr="00B77E88">
        <w:rPr>
          <w:rFonts w:eastAsia="Arial" w:cs="Arial"/>
          <w:sz w:val="20"/>
          <w:szCs w:val="22"/>
        </w:rPr>
        <w:t>of material approved</w:t>
      </w:r>
      <w:r w:rsidRPr="00B77E88">
        <w:rPr>
          <w:rFonts w:eastAsia="Arial" w:cs="Arial"/>
          <w:sz w:val="20"/>
          <w:szCs w:val="22"/>
          <w:u w:val="single"/>
        </w:rPr>
        <w:t xml:space="preserve"> by the</w:t>
      </w:r>
      <w:r w:rsidRPr="00B77E88">
        <w:rPr>
          <w:rFonts w:eastAsia="Arial" w:cs="Arial"/>
          <w:sz w:val="20"/>
          <w:szCs w:val="22"/>
        </w:rPr>
        <w:t xml:space="preserve"> </w:t>
      </w:r>
      <w:r w:rsidRPr="00B77E88">
        <w:rPr>
          <w:rFonts w:eastAsia="Arial" w:cs="Arial"/>
          <w:sz w:val="20"/>
          <w:szCs w:val="22"/>
          <w:u w:val="single"/>
        </w:rPr>
        <w:t>manufacturer</w:t>
      </w:r>
      <w:r w:rsidRPr="00B77E88">
        <w:rPr>
          <w:rFonts w:eastAsia="Arial" w:cs="Arial"/>
          <w:sz w:val="20"/>
          <w:szCs w:val="22"/>
        </w:rPr>
        <w:t xml:space="preserve"> for the intended application</w:t>
      </w:r>
      <w:r w:rsidRPr="00B77E88">
        <w:rPr>
          <w:rFonts w:eastAsia="Arial" w:cs="Arial"/>
          <w:strike/>
          <w:sz w:val="20"/>
          <w:szCs w:val="22"/>
        </w:rPr>
        <w:t xml:space="preserve"> and compatible with any disinfection and treatment systems</w:t>
      </w:r>
      <w:r w:rsidRPr="00B77E88">
        <w:rPr>
          <w:rFonts w:eastAsia="Arial" w:cs="Arial"/>
          <w:sz w:val="20"/>
          <w:szCs w:val="22"/>
        </w:rPr>
        <w:t xml:space="preserve"> </w:t>
      </w:r>
      <w:r w:rsidRPr="00B77E88">
        <w:rPr>
          <w:rFonts w:eastAsia="Arial" w:cs="Arial"/>
          <w:strike/>
          <w:sz w:val="20"/>
          <w:szCs w:val="22"/>
        </w:rPr>
        <w:t>used</w:t>
      </w:r>
      <w:r w:rsidRPr="00B77E88">
        <w:rPr>
          <w:rFonts w:eastAsia="Arial" w:cs="Arial"/>
          <w:sz w:val="20"/>
          <w:szCs w:val="22"/>
        </w:rPr>
        <w:t>.</w:t>
      </w:r>
    </w:p>
    <w:p w:rsidR="00B77E88" w:rsidRPr="00F41451" w:rsidRDefault="00B77E88" w:rsidP="00ED6618">
      <w:pPr>
        <w:tabs>
          <w:tab w:val="left" w:pos="270"/>
        </w:tabs>
        <w:rPr>
          <w:rFonts w:eastAsia="Arial" w:cs="Arial"/>
          <w:color w:val="FF0000"/>
          <w:w w:val="99"/>
          <w:szCs w:val="22"/>
        </w:rPr>
      </w:pPr>
      <w:r>
        <w:rPr>
          <w:rFonts w:eastAsia="Arial" w:cs="Arial"/>
          <w:color w:val="FF0000"/>
          <w:w w:val="99"/>
          <w:szCs w:val="22"/>
        </w:rPr>
        <w:t>(P251-15</w:t>
      </w:r>
      <w:r w:rsidRPr="00F41451">
        <w:rPr>
          <w:rFonts w:eastAsia="Arial" w:cs="Arial"/>
          <w:color w:val="FF0000"/>
          <w:w w:val="99"/>
          <w:szCs w:val="22"/>
        </w:rPr>
        <w:t>)</w:t>
      </w:r>
    </w:p>
    <w:p w:rsidR="00B77E88" w:rsidRPr="00671F6C" w:rsidRDefault="00B77E88" w:rsidP="00ED6618">
      <w:pPr>
        <w:rPr>
          <w:rFonts w:eastAsia="Arial"/>
          <w:color w:val="365F91"/>
          <w:w w:val="99"/>
          <w:szCs w:val="22"/>
        </w:rPr>
      </w:pPr>
    </w:p>
    <w:p w:rsidR="00B77E88" w:rsidRPr="00671F6C" w:rsidRDefault="00B77E88" w:rsidP="00ED6618">
      <w:pPr>
        <w:rPr>
          <w:rFonts w:eastAsia="Arial"/>
          <w:color w:val="365F91"/>
          <w:w w:val="99"/>
          <w:szCs w:val="22"/>
        </w:rPr>
      </w:pPr>
    </w:p>
    <w:p w:rsidR="00B77E88" w:rsidRPr="00671F6C" w:rsidRDefault="00B77E88" w:rsidP="0056649A">
      <w:pPr>
        <w:widowControl w:val="0"/>
        <w:autoSpaceDE w:val="0"/>
        <w:autoSpaceDN w:val="0"/>
        <w:rPr>
          <w:rFonts w:eastAsia="Arial" w:cs="Arial"/>
          <w:b/>
          <w:szCs w:val="22"/>
        </w:rPr>
      </w:pPr>
      <w:r w:rsidRPr="00671F6C">
        <w:rPr>
          <w:rFonts w:eastAsia="Arial" w:cs="Arial"/>
          <w:b/>
          <w:szCs w:val="22"/>
        </w:rPr>
        <w:t>Delete without substitution:</w:t>
      </w:r>
    </w:p>
    <w:p w:rsidR="00B77E88" w:rsidRPr="00671F6C" w:rsidRDefault="00B77E88" w:rsidP="0056649A">
      <w:pPr>
        <w:widowControl w:val="0"/>
        <w:autoSpaceDE w:val="0"/>
        <w:autoSpaceDN w:val="0"/>
        <w:spacing w:before="9"/>
        <w:rPr>
          <w:rFonts w:eastAsia="Arial" w:cs="Arial"/>
          <w:b/>
          <w:szCs w:val="22"/>
        </w:rPr>
      </w:pPr>
    </w:p>
    <w:p w:rsidR="00B77E88" w:rsidRPr="00671F6C" w:rsidRDefault="00B77E88" w:rsidP="0056649A">
      <w:pPr>
        <w:widowControl w:val="0"/>
        <w:autoSpaceDE w:val="0"/>
        <w:autoSpaceDN w:val="0"/>
        <w:spacing w:before="1" w:line="242" w:lineRule="auto"/>
        <w:ind w:right="1224"/>
        <w:rPr>
          <w:rFonts w:eastAsia="Arial" w:cs="Arial"/>
          <w:szCs w:val="22"/>
        </w:rPr>
      </w:pPr>
      <w:r w:rsidRPr="00671F6C">
        <w:rPr>
          <w:rFonts w:eastAsia="Arial" w:cs="Arial"/>
          <w:b/>
          <w:strike/>
          <w:szCs w:val="22"/>
        </w:rPr>
        <w:t xml:space="preserve">1301.9.1 Sizing. </w:t>
      </w:r>
      <w:r w:rsidRPr="00671F6C">
        <w:rPr>
          <w:rFonts w:eastAsia="Arial" w:cs="Arial"/>
          <w:strike/>
          <w:szCs w:val="22"/>
        </w:rPr>
        <w:t>The holding capacity of the storage tank shall be sized in accordance with the</w:t>
      </w:r>
      <w:r w:rsidRPr="00671F6C">
        <w:rPr>
          <w:rFonts w:eastAsia="Arial" w:cs="Arial"/>
          <w:szCs w:val="22"/>
        </w:rPr>
        <w:t xml:space="preserve"> </w:t>
      </w:r>
      <w:r w:rsidRPr="00671F6C">
        <w:rPr>
          <w:rFonts w:eastAsia="Arial" w:cs="Arial"/>
          <w:strike/>
          <w:szCs w:val="22"/>
        </w:rPr>
        <w:t>anticipated demand.</w:t>
      </w:r>
    </w:p>
    <w:p w:rsidR="00B77E88" w:rsidRPr="00671F6C" w:rsidRDefault="00B77E88" w:rsidP="00ED6618">
      <w:pPr>
        <w:tabs>
          <w:tab w:val="left" w:pos="270"/>
        </w:tabs>
        <w:rPr>
          <w:rFonts w:eastAsia="Arial" w:cs="Arial"/>
          <w:color w:val="FF0000"/>
          <w:w w:val="99"/>
          <w:szCs w:val="22"/>
        </w:rPr>
      </w:pPr>
      <w:r w:rsidRPr="00671F6C">
        <w:rPr>
          <w:rFonts w:eastAsia="Arial" w:cs="Arial"/>
          <w:color w:val="FF0000"/>
          <w:w w:val="99"/>
          <w:szCs w:val="22"/>
        </w:rPr>
        <w:t>(P253-15)</w:t>
      </w:r>
    </w:p>
    <w:p w:rsidR="00B77E88" w:rsidRPr="00B77E88" w:rsidRDefault="00B77E88" w:rsidP="0056649A">
      <w:pPr>
        <w:widowControl w:val="0"/>
        <w:autoSpaceDE w:val="0"/>
        <w:autoSpaceDN w:val="0"/>
        <w:spacing w:before="9"/>
        <w:rPr>
          <w:rFonts w:eastAsia="Arial" w:cs="Arial"/>
          <w:b/>
          <w:sz w:val="19"/>
          <w:szCs w:val="16"/>
        </w:rPr>
      </w:pPr>
    </w:p>
    <w:p w:rsidR="00B77E88" w:rsidRPr="00B77E88" w:rsidRDefault="00B77E88" w:rsidP="0056649A">
      <w:pPr>
        <w:widowControl w:val="0"/>
        <w:autoSpaceDE w:val="0"/>
        <w:autoSpaceDN w:val="0"/>
        <w:spacing w:before="1"/>
        <w:ind w:right="941"/>
        <w:rPr>
          <w:rFonts w:eastAsia="Arial" w:cs="Arial"/>
          <w:sz w:val="20"/>
          <w:szCs w:val="22"/>
        </w:rPr>
      </w:pPr>
      <w:r w:rsidRPr="00B77E88">
        <w:rPr>
          <w:rFonts w:eastAsia="Arial" w:cs="Arial"/>
          <w:b/>
          <w:strike/>
          <w:sz w:val="20"/>
          <w:szCs w:val="22"/>
        </w:rPr>
        <w:t xml:space="preserve">1301.9.2 Location. </w:t>
      </w:r>
      <w:r w:rsidRPr="00B77E88">
        <w:rPr>
          <w:rFonts w:eastAsia="Arial" w:cs="Arial"/>
          <w:strike/>
          <w:sz w:val="20"/>
          <w:szCs w:val="22"/>
        </w:rPr>
        <w:t xml:space="preserve">Storage tanks shall be installed above </w:t>
      </w:r>
      <w:proofErr w:type="gramStart"/>
      <w:r w:rsidRPr="00B77E88">
        <w:rPr>
          <w:rFonts w:eastAsia="Arial" w:cs="Arial"/>
          <w:sz w:val="20"/>
          <w:szCs w:val="22"/>
          <w:u w:val="single"/>
        </w:rPr>
        <w:t>Any</w:t>
      </w:r>
      <w:proofErr w:type="gramEnd"/>
      <w:r w:rsidRPr="00B77E88">
        <w:rPr>
          <w:rFonts w:eastAsia="Arial" w:cs="Arial"/>
          <w:sz w:val="20"/>
          <w:szCs w:val="22"/>
          <w:u w:val="single"/>
        </w:rPr>
        <w:t xml:space="preserve"> storage tank</w:t>
      </w:r>
      <w:r w:rsidRPr="00B77E88">
        <w:rPr>
          <w:rFonts w:eastAsia="Arial" w:cs="Arial"/>
          <w:sz w:val="20"/>
          <w:szCs w:val="22"/>
        </w:rPr>
        <w:t xml:space="preserve"> or </w:t>
      </w:r>
      <w:r w:rsidRPr="00B77E88">
        <w:rPr>
          <w:rFonts w:eastAsia="Arial" w:cs="Arial"/>
          <w:strike/>
          <w:sz w:val="20"/>
          <w:szCs w:val="22"/>
        </w:rPr>
        <w:t>below grade. Above-grade</w:t>
      </w:r>
      <w:r w:rsidRPr="00B77E88">
        <w:rPr>
          <w:rFonts w:eastAsia="Arial" w:cs="Arial"/>
          <w:sz w:val="20"/>
          <w:szCs w:val="22"/>
        </w:rPr>
        <w:t xml:space="preserve"> </w:t>
      </w:r>
      <w:r w:rsidRPr="00B77E88">
        <w:rPr>
          <w:rFonts w:eastAsia="Arial" w:cs="Arial"/>
          <w:strike/>
          <w:sz w:val="20"/>
          <w:szCs w:val="22"/>
        </w:rPr>
        <w:t xml:space="preserve">storage tanks </w:t>
      </w:r>
      <w:r w:rsidRPr="00B77E88">
        <w:rPr>
          <w:rFonts w:eastAsia="Arial" w:cs="Arial"/>
          <w:sz w:val="20"/>
          <w:szCs w:val="22"/>
          <w:u w:val="single"/>
        </w:rPr>
        <w:t xml:space="preserve">portion thereof that is above-grade </w:t>
      </w:r>
      <w:r w:rsidRPr="00B77E88">
        <w:rPr>
          <w:rFonts w:eastAsia="Arial" w:cs="Arial"/>
          <w:sz w:val="20"/>
          <w:szCs w:val="22"/>
        </w:rPr>
        <w:t xml:space="preserve">shall be protected from direct </w:t>
      </w:r>
      <w:r w:rsidRPr="00B77E88">
        <w:rPr>
          <w:rFonts w:eastAsia="Arial" w:cs="Arial"/>
          <w:strike/>
          <w:sz w:val="20"/>
          <w:szCs w:val="22"/>
        </w:rPr>
        <w:t>sunlight and shall be</w:t>
      </w:r>
      <w:r w:rsidRPr="00B77E88">
        <w:rPr>
          <w:rFonts w:eastAsia="Arial" w:cs="Arial"/>
          <w:sz w:val="20"/>
          <w:szCs w:val="22"/>
        </w:rPr>
        <w:t xml:space="preserve"> </w:t>
      </w:r>
      <w:r w:rsidRPr="00B77E88">
        <w:rPr>
          <w:rFonts w:eastAsia="Arial" w:cs="Arial"/>
          <w:strike/>
          <w:sz w:val="20"/>
          <w:szCs w:val="22"/>
        </w:rPr>
        <w:t>constructed using opaque, UV-resistant materials such as, but not limited to, heavily tinted plastic,</w:t>
      </w:r>
      <w:r w:rsidRPr="00B77E88">
        <w:rPr>
          <w:rFonts w:eastAsia="Arial" w:cs="Arial"/>
          <w:sz w:val="20"/>
          <w:szCs w:val="22"/>
        </w:rPr>
        <w:t xml:space="preserve"> </w:t>
      </w:r>
      <w:r w:rsidRPr="00B77E88">
        <w:rPr>
          <w:rFonts w:eastAsia="Arial" w:cs="Arial"/>
          <w:strike/>
          <w:sz w:val="20"/>
          <w:szCs w:val="22"/>
        </w:rPr>
        <w:t xml:space="preserve">fiberglass, lined metal, concrete, wood, or painted </w:t>
      </w:r>
      <w:r w:rsidRPr="00B77E88">
        <w:rPr>
          <w:rFonts w:eastAsia="Arial" w:cs="Arial"/>
          <w:sz w:val="20"/>
          <w:szCs w:val="22"/>
          <w:u w:val="single"/>
        </w:rPr>
        <w:t>exposure</w:t>
      </w:r>
      <w:r w:rsidRPr="00B77E88">
        <w:rPr>
          <w:rFonts w:eastAsia="Arial" w:cs="Arial"/>
          <w:sz w:val="20"/>
          <w:szCs w:val="22"/>
        </w:rPr>
        <w:t xml:space="preserve"> to </w:t>
      </w:r>
      <w:r w:rsidRPr="00B77E88">
        <w:rPr>
          <w:rFonts w:eastAsia="Arial" w:cs="Arial"/>
          <w:strike/>
          <w:sz w:val="20"/>
          <w:szCs w:val="22"/>
        </w:rPr>
        <w:t>prevent algae growth, or shall have</w:t>
      </w:r>
      <w:r w:rsidRPr="00B77E88">
        <w:rPr>
          <w:rFonts w:eastAsia="Arial" w:cs="Arial"/>
          <w:sz w:val="20"/>
          <w:szCs w:val="22"/>
        </w:rPr>
        <w:t xml:space="preserve"> </w:t>
      </w:r>
      <w:r w:rsidRPr="00B77E88">
        <w:rPr>
          <w:rFonts w:eastAsia="Arial" w:cs="Arial"/>
          <w:strike/>
          <w:sz w:val="20"/>
          <w:szCs w:val="22"/>
        </w:rPr>
        <w:t>specially constructed sun barriers including, but not limited to, installation in garages, crawl spaces or</w:t>
      </w:r>
      <w:r w:rsidRPr="00B77E88">
        <w:rPr>
          <w:rFonts w:eastAsia="Arial" w:cs="Arial"/>
          <w:sz w:val="20"/>
          <w:szCs w:val="22"/>
        </w:rPr>
        <w:t xml:space="preserve"> </w:t>
      </w:r>
      <w:r w:rsidRPr="00B77E88">
        <w:rPr>
          <w:rFonts w:eastAsia="Arial" w:cs="Arial"/>
          <w:strike/>
          <w:sz w:val="20"/>
          <w:szCs w:val="22"/>
        </w:rPr>
        <w:t xml:space="preserve">sheds. </w:t>
      </w:r>
      <w:proofErr w:type="gramStart"/>
      <w:r w:rsidRPr="00B77E88">
        <w:rPr>
          <w:rFonts w:eastAsia="Arial" w:cs="Arial"/>
          <w:sz w:val="20"/>
          <w:szCs w:val="22"/>
          <w:u w:val="single"/>
        </w:rPr>
        <w:t>sunlight</w:t>
      </w:r>
      <w:proofErr w:type="gramEnd"/>
      <w:r w:rsidRPr="00B77E88">
        <w:rPr>
          <w:rFonts w:eastAsia="Arial" w:cs="Arial"/>
          <w:sz w:val="20"/>
          <w:szCs w:val="22"/>
          <w:u w:val="single"/>
        </w:rPr>
        <w:t xml:space="preserve"> by one of the following methods:</w:t>
      </w:r>
    </w:p>
    <w:p w:rsidR="00B77E88" w:rsidRPr="00B77E88" w:rsidRDefault="00B77E88" w:rsidP="0056649A">
      <w:pPr>
        <w:widowControl w:val="0"/>
        <w:autoSpaceDE w:val="0"/>
        <w:autoSpaceDN w:val="0"/>
        <w:spacing w:before="2"/>
        <w:rPr>
          <w:rFonts w:eastAsia="Arial" w:cs="Arial"/>
          <w:sz w:val="12"/>
          <w:szCs w:val="16"/>
        </w:rPr>
      </w:pPr>
    </w:p>
    <w:p w:rsidR="00B77E88" w:rsidRPr="00B77E88" w:rsidRDefault="00B77E88" w:rsidP="0056649A">
      <w:pPr>
        <w:widowControl w:val="0"/>
        <w:tabs>
          <w:tab w:val="left" w:pos="1560"/>
        </w:tabs>
        <w:autoSpaceDE w:val="0"/>
        <w:autoSpaceDN w:val="0"/>
        <w:spacing w:before="93"/>
        <w:ind w:right="938"/>
        <w:rPr>
          <w:rFonts w:eastAsia="Arial" w:cs="Arial"/>
          <w:sz w:val="20"/>
          <w:szCs w:val="22"/>
        </w:rPr>
      </w:pPr>
      <w:r w:rsidRPr="00B77E88">
        <w:rPr>
          <w:rFonts w:eastAsia="Arial" w:cs="Arial"/>
          <w:spacing w:val="-1"/>
          <w:w w:val="99"/>
          <w:sz w:val="20"/>
          <w:szCs w:val="22"/>
          <w:u w:val="single" w:color="000000"/>
        </w:rPr>
        <w:t>1.</w:t>
      </w:r>
      <w:r w:rsidRPr="00B77E88">
        <w:rPr>
          <w:rFonts w:eastAsia="Arial" w:cs="Arial"/>
          <w:spacing w:val="-1"/>
          <w:w w:val="99"/>
          <w:sz w:val="20"/>
          <w:szCs w:val="22"/>
          <w:u w:val="single" w:color="000000"/>
        </w:rPr>
        <w:tab/>
      </w:r>
      <w:r w:rsidRPr="00B77E88">
        <w:rPr>
          <w:rFonts w:eastAsia="Arial" w:cs="Arial"/>
          <w:sz w:val="20"/>
          <w:szCs w:val="22"/>
          <w:u w:val="single"/>
        </w:rPr>
        <w:t>Tank construction using opaque, UV-resistant materials such as heavily tinted plastic, fiberglass, lined metal, concrete, wood, or painted to prevent algae</w:t>
      </w:r>
      <w:r w:rsidRPr="00B77E88">
        <w:rPr>
          <w:rFonts w:eastAsia="Arial" w:cs="Arial"/>
          <w:spacing w:val="-10"/>
          <w:sz w:val="20"/>
          <w:szCs w:val="22"/>
          <w:u w:val="single"/>
        </w:rPr>
        <w:t xml:space="preserve"> </w:t>
      </w:r>
      <w:r w:rsidRPr="00B77E88">
        <w:rPr>
          <w:rFonts w:eastAsia="Arial" w:cs="Arial"/>
          <w:sz w:val="20"/>
          <w:szCs w:val="22"/>
          <w:u w:val="single"/>
        </w:rPr>
        <w:t>growth,</w:t>
      </w:r>
      <w:r w:rsidRPr="00B77E88">
        <w:rPr>
          <w:rFonts w:eastAsia="Arial" w:cs="Arial"/>
          <w:spacing w:val="1"/>
          <w:sz w:val="20"/>
          <w:szCs w:val="22"/>
          <w:u w:val="single"/>
        </w:rPr>
        <w:t xml:space="preserve"> </w:t>
      </w:r>
    </w:p>
    <w:p w:rsidR="00B77E88" w:rsidRPr="00B77E88" w:rsidRDefault="00B77E88" w:rsidP="0056649A">
      <w:pPr>
        <w:widowControl w:val="0"/>
        <w:tabs>
          <w:tab w:val="left" w:pos="1560"/>
        </w:tabs>
        <w:autoSpaceDE w:val="0"/>
        <w:autoSpaceDN w:val="0"/>
        <w:rPr>
          <w:rFonts w:eastAsia="Arial" w:cs="Arial"/>
          <w:sz w:val="20"/>
          <w:szCs w:val="22"/>
        </w:rPr>
      </w:pPr>
      <w:r w:rsidRPr="00B77E88">
        <w:rPr>
          <w:rFonts w:eastAsia="Arial" w:cs="Arial"/>
          <w:spacing w:val="-1"/>
          <w:w w:val="99"/>
          <w:sz w:val="20"/>
          <w:szCs w:val="22"/>
          <w:u w:val="single" w:color="000000"/>
        </w:rPr>
        <w:t>2.</w:t>
      </w:r>
      <w:r w:rsidRPr="00B77E88">
        <w:rPr>
          <w:rFonts w:eastAsia="Arial" w:cs="Arial"/>
          <w:spacing w:val="-1"/>
          <w:w w:val="99"/>
          <w:sz w:val="20"/>
          <w:szCs w:val="22"/>
          <w:u w:val="single" w:color="000000"/>
        </w:rPr>
        <w:tab/>
      </w:r>
      <w:r w:rsidRPr="00B77E88">
        <w:rPr>
          <w:rFonts w:eastAsia="Arial" w:cs="Arial"/>
          <w:sz w:val="20"/>
          <w:szCs w:val="22"/>
          <w:u w:val="single"/>
        </w:rPr>
        <w:t>Specially constructed sun</w:t>
      </w:r>
      <w:r w:rsidRPr="00B77E88">
        <w:rPr>
          <w:rFonts w:eastAsia="Arial" w:cs="Arial"/>
          <w:spacing w:val="-3"/>
          <w:sz w:val="20"/>
          <w:szCs w:val="22"/>
          <w:u w:val="single"/>
        </w:rPr>
        <w:t xml:space="preserve"> </w:t>
      </w:r>
      <w:r w:rsidRPr="00B77E88">
        <w:rPr>
          <w:rFonts w:eastAsia="Arial" w:cs="Arial"/>
          <w:sz w:val="20"/>
          <w:szCs w:val="22"/>
          <w:u w:val="single"/>
        </w:rPr>
        <w:t>barriers.</w:t>
      </w:r>
    </w:p>
    <w:p w:rsidR="00B77E88" w:rsidRPr="00B77E88" w:rsidRDefault="00B77E88" w:rsidP="0056649A">
      <w:pPr>
        <w:widowControl w:val="0"/>
        <w:tabs>
          <w:tab w:val="left" w:pos="1560"/>
        </w:tabs>
        <w:autoSpaceDE w:val="0"/>
        <w:autoSpaceDN w:val="0"/>
        <w:spacing w:before="1"/>
        <w:rPr>
          <w:rFonts w:eastAsia="Arial" w:cs="Arial"/>
          <w:sz w:val="20"/>
          <w:szCs w:val="22"/>
        </w:rPr>
      </w:pPr>
      <w:r w:rsidRPr="00B77E88">
        <w:rPr>
          <w:rFonts w:eastAsia="Arial" w:cs="Arial"/>
          <w:spacing w:val="-1"/>
          <w:w w:val="99"/>
          <w:sz w:val="20"/>
          <w:szCs w:val="22"/>
          <w:u w:val="single" w:color="000000"/>
        </w:rPr>
        <w:t>3.</w:t>
      </w:r>
      <w:r w:rsidRPr="00B77E88">
        <w:rPr>
          <w:rFonts w:eastAsia="Arial" w:cs="Arial"/>
          <w:spacing w:val="-1"/>
          <w:w w:val="99"/>
          <w:sz w:val="20"/>
          <w:szCs w:val="22"/>
          <w:u w:val="single" w:color="000000"/>
        </w:rPr>
        <w:tab/>
      </w:r>
      <w:r w:rsidRPr="00B77E88">
        <w:rPr>
          <w:rFonts w:eastAsia="Arial" w:cs="Arial"/>
          <w:sz w:val="20"/>
          <w:szCs w:val="22"/>
          <w:u w:val="single"/>
        </w:rPr>
        <w:t>Installation in garages, crawl spaces or</w:t>
      </w:r>
      <w:r w:rsidRPr="00B77E88">
        <w:rPr>
          <w:rFonts w:eastAsia="Arial" w:cs="Arial"/>
          <w:spacing w:val="-3"/>
          <w:sz w:val="20"/>
          <w:szCs w:val="22"/>
          <w:u w:val="single"/>
        </w:rPr>
        <w:t xml:space="preserve"> </w:t>
      </w:r>
      <w:r w:rsidRPr="00B77E88">
        <w:rPr>
          <w:rFonts w:eastAsia="Arial" w:cs="Arial"/>
          <w:sz w:val="20"/>
          <w:szCs w:val="22"/>
          <w:u w:val="single"/>
        </w:rPr>
        <w:t>sheds.</w:t>
      </w:r>
    </w:p>
    <w:p w:rsidR="00B77E88" w:rsidRPr="00B77E88" w:rsidRDefault="00B77E88" w:rsidP="0056649A">
      <w:pPr>
        <w:widowControl w:val="0"/>
        <w:autoSpaceDE w:val="0"/>
        <w:autoSpaceDN w:val="0"/>
        <w:spacing w:before="9"/>
        <w:rPr>
          <w:rFonts w:eastAsia="Arial" w:cs="Arial"/>
          <w:sz w:val="11"/>
          <w:szCs w:val="16"/>
        </w:rPr>
      </w:pPr>
    </w:p>
    <w:p w:rsidR="00B77E88" w:rsidRPr="00B77E88" w:rsidRDefault="00B77E88" w:rsidP="0056649A">
      <w:pPr>
        <w:widowControl w:val="0"/>
        <w:autoSpaceDE w:val="0"/>
        <w:autoSpaceDN w:val="0"/>
        <w:spacing w:before="93"/>
        <w:ind w:right="1474"/>
        <w:rPr>
          <w:rFonts w:eastAsia="Arial" w:cs="Arial"/>
          <w:sz w:val="20"/>
          <w:szCs w:val="22"/>
        </w:rPr>
      </w:pPr>
      <w:r w:rsidRPr="00B77E88">
        <w:rPr>
          <w:rFonts w:eastAsia="Arial" w:cs="Arial"/>
          <w:sz w:val="20"/>
          <w:szCs w:val="22"/>
        </w:rPr>
        <w:t>Storage tanks and their manholes shall not be located directly under soil piping, waste piping or any source of contamination.</w:t>
      </w:r>
    </w:p>
    <w:p w:rsidR="00B77E88" w:rsidRPr="00F41451" w:rsidRDefault="00B77E88" w:rsidP="00ED6618">
      <w:pPr>
        <w:tabs>
          <w:tab w:val="left" w:pos="270"/>
        </w:tabs>
        <w:rPr>
          <w:rFonts w:eastAsia="Arial" w:cs="Arial"/>
          <w:color w:val="FF0000"/>
          <w:w w:val="99"/>
          <w:szCs w:val="22"/>
        </w:rPr>
      </w:pPr>
      <w:r>
        <w:rPr>
          <w:rFonts w:eastAsia="Arial" w:cs="Arial"/>
          <w:color w:val="FF0000"/>
          <w:w w:val="99"/>
          <w:szCs w:val="22"/>
        </w:rPr>
        <w:t>(P255-15</w:t>
      </w:r>
      <w:r w:rsidRPr="00F41451">
        <w:rPr>
          <w:rFonts w:eastAsia="Arial" w:cs="Arial"/>
          <w:color w:val="FF0000"/>
          <w:w w:val="99"/>
          <w:szCs w:val="22"/>
        </w:rPr>
        <w:t>)</w:t>
      </w:r>
    </w:p>
    <w:p w:rsidR="00B77E88" w:rsidRPr="00671F6C" w:rsidRDefault="00B77E88" w:rsidP="00ED6618">
      <w:pPr>
        <w:rPr>
          <w:rFonts w:eastAsia="Arial"/>
          <w:color w:val="365F91"/>
          <w:w w:val="99"/>
          <w:szCs w:val="22"/>
        </w:rPr>
      </w:pPr>
    </w:p>
    <w:p w:rsidR="00B77E88" w:rsidRPr="00671F6C" w:rsidRDefault="00B77E88" w:rsidP="0056649A">
      <w:pPr>
        <w:widowControl w:val="0"/>
        <w:autoSpaceDE w:val="0"/>
        <w:autoSpaceDN w:val="0"/>
        <w:spacing w:before="9"/>
        <w:rPr>
          <w:rFonts w:eastAsia="Arial" w:cs="Arial"/>
          <w:b/>
          <w:szCs w:val="22"/>
        </w:rPr>
      </w:pPr>
    </w:p>
    <w:p w:rsidR="00B77E88" w:rsidRPr="00671F6C" w:rsidRDefault="00B77E88" w:rsidP="0056649A">
      <w:pPr>
        <w:widowControl w:val="0"/>
        <w:autoSpaceDE w:val="0"/>
        <w:autoSpaceDN w:val="0"/>
        <w:spacing w:before="1"/>
        <w:ind w:right="972"/>
        <w:rPr>
          <w:rFonts w:eastAsia="Arial" w:cs="Arial"/>
          <w:szCs w:val="22"/>
        </w:rPr>
      </w:pPr>
      <w:r w:rsidRPr="00671F6C">
        <w:rPr>
          <w:rFonts w:eastAsia="Arial" w:cs="Arial"/>
          <w:b/>
          <w:szCs w:val="22"/>
        </w:rPr>
        <w:t xml:space="preserve">1301.9.7 Access. </w:t>
      </w:r>
      <w:r w:rsidRPr="00671F6C">
        <w:rPr>
          <w:rFonts w:eastAsia="Arial" w:cs="Arial"/>
          <w:szCs w:val="22"/>
        </w:rPr>
        <w:t xml:space="preserve">Not less than one access opening shall be provided to allow inspection and cleaning of the tank interior. Access openings shall have an </w:t>
      </w:r>
      <w:r w:rsidRPr="00671F6C">
        <w:rPr>
          <w:rFonts w:eastAsia="Arial" w:cs="Arial"/>
          <w:i/>
          <w:szCs w:val="22"/>
        </w:rPr>
        <w:t xml:space="preserve">approved </w:t>
      </w:r>
      <w:r w:rsidRPr="00671F6C">
        <w:rPr>
          <w:rFonts w:eastAsia="Arial" w:cs="Arial"/>
          <w:szCs w:val="22"/>
        </w:rPr>
        <w:t>locking device or other approved method of securing access. Below-grade storage tanks, located outside of the building, shall be provided with a manhole either not less than 24 inches (610 mm) square or with an inside diameter not less than 24 inches (610 mm). Manholes shall extend not less than 4 inches (102 mm) above ground or shall be designed to prevent water infiltration. Finished grade shall be sloped away from the manhole to divert surface water. Manhole covers shall be secured to prevent unauthorized access. Service ports in manhole covers shall be not less than 8 inches (203 mm) in diameter and shall be not less than 4 inches (102 mm) above the finished grade level. The service port shall be secured to prevent unauthorized access.</w:t>
      </w:r>
    </w:p>
    <w:p w:rsidR="00B77E88" w:rsidRPr="00671F6C" w:rsidRDefault="00B77E88" w:rsidP="0056649A">
      <w:pPr>
        <w:widowControl w:val="0"/>
        <w:autoSpaceDE w:val="0"/>
        <w:autoSpaceDN w:val="0"/>
        <w:ind w:right="1159"/>
        <w:rPr>
          <w:rFonts w:eastAsia="Arial" w:cs="Arial"/>
          <w:b/>
          <w:szCs w:val="22"/>
        </w:rPr>
      </w:pPr>
    </w:p>
    <w:p w:rsidR="00B77E88" w:rsidRPr="00671F6C" w:rsidRDefault="00B77E88" w:rsidP="0056649A">
      <w:pPr>
        <w:widowControl w:val="0"/>
        <w:autoSpaceDE w:val="0"/>
        <w:autoSpaceDN w:val="0"/>
        <w:ind w:right="1159"/>
        <w:rPr>
          <w:rFonts w:eastAsia="Arial" w:cs="Arial"/>
          <w:szCs w:val="22"/>
        </w:rPr>
      </w:pPr>
      <w:r w:rsidRPr="00671F6C">
        <w:rPr>
          <w:rFonts w:eastAsia="Arial" w:cs="Arial"/>
          <w:b/>
          <w:szCs w:val="22"/>
        </w:rPr>
        <w:t xml:space="preserve">Exception: </w:t>
      </w:r>
      <w:r w:rsidRPr="00671F6C">
        <w:rPr>
          <w:rFonts w:eastAsia="Arial" w:cs="Arial"/>
          <w:strike/>
          <w:szCs w:val="22"/>
        </w:rPr>
        <w:t xml:space="preserve">Storage </w:t>
      </w:r>
      <w:r w:rsidRPr="00671F6C">
        <w:rPr>
          <w:rFonts w:eastAsia="Arial" w:cs="Arial"/>
          <w:szCs w:val="22"/>
          <w:u w:val="single"/>
        </w:rPr>
        <w:t>Water storage</w:t>
      </w:r>
      <w:r w:rsidRPr="00671F6C">
        <w:rPr>
          <w:rFonts w:eastAsia="Arial" w:cs="Arial"/>
          <w:szCs w:val="22"/>
        </w:rPr>
        <w:t xml:space="preserve"> tanks</w:t>
      </w:r>
      <w:r w:rsidRPr="00671F6C">
        <w:rPr>
          <w:rFonts w:eastAsia="Arial" w:cs="Arial"/>
          <w:szCs w:val="22"/>
          <w:u w:val="single"/>
        </w:rPr>
        <w:t xml:space="preserve"> for treated water that are</w:t>
      </w:r>
      <w:r w:rsidRPr="00671F6C">
        <w:rPr>
          <w:rFonts w:eastAsia="Arial" w:cs="Arial"/>
          <w:szCs w:val="22"/>
        </w:rPr>
        <w:t xml:space="preserve"> less than 800 gallons (3028L) in volume and installed below grade shall not be required to be equipped with a manhole</w:t>
      </w:r>
      <w:r w:rsidRPr="00671F6C">
        <w:rPr>
          <w:rFonts w:eastAsia="Arial" w:cs="Arial"/>
          <w:strike/>
          <w:szCs w:val="22"/>
        </w:rPr>
        <w:t>, but shall</w:t>
      </w:r>
      <w:r w:rsidRPr="00671F6C">
        <w:rPr>
          <w:rFonts w:eastAsia="Arial" w:cs="Arial"/>
          <w:szCs w:val="22"/>
        </w:rPr>
        <w:t xml:space="preserve"> </w:t>
      </w:r>
      <w:r w:rsidRPr="00671F6C">
        <w:rPr>
          <w:rFonts w:eastAsia="Arial" w:cs="Arial"/>
          <w:strike/>
          <w:szCs w:val="22"/>
        </w:rPr>
        <w:t>have</w:t>
      </w:r>
      <w:r w:rsidRPr="00671F6C">
        <w:rPr>
          <w:rFonts w:eastAsia="Arial" w:cs="Arial"/>
          <w:szCs w:val="22"/>
          <w:u w:val="single"/>
        </w:rPr>
        <w:t xml:space="preserve"> provided that the tank has</w:t>
      </w:r>
      <w:r w:rsidRPr="00671F6C">
        <w:rPr>
          <w:rFonts w:eastAsia="Arial" w:cs="Arial"/>
          <w:szCs w:val="22"/>
        </w:rPr>
        <w:t xml:space="preserve"> a service port</w:t>
      </w:r>
      <w:r w:rsidRPr="00671F6C">
        <w:rPr>
          <w:rFonts w:eastAsia="Arial" w:cs="Arial"/>
          <w:szCs w:val="22"/>
          <w:u w:val="single"/>
        </w:rPr>
        <w:t xml:space="preserve"> of</w:t>
      </w:r>
      <w:r w:rsidRPr="00671F6C">
        <w:rPr>
          <w:rFonts w:eastAsia="Arial" w:cs="Arial"/>
          <w:szCs w:val="22"/>
        </w:rPr>
        <w:t xml:space="preserve"> not less than 8 inches (203 mm) in diameter.</w:t>
      </w:r>
    </w:p>
    <w:p w:rsidR="00B77E88" w:rsidRPr="00671F6C" w:rsidRDefault="00B77E88" w:rsidP="00ED6618">
      <w:pPr>
        <w:tabs>
          <w:tab w:val="left" w:pos="270"/>
        </w:tabs>
        <w:rPr>
          <w:rFonts w:eastAsia="Arial" w:cs="Arial"/>
          <w:color w:val="FF0000"/>
          <w:w w:val="99"/>
          <w:szCs w:val="22"/>
        </w:rPr>
      </w:pPr>
      <w:r w:rsidRPr="00671F6C">
        <w:rPr>
          <w:rFonts w:eastAsia="Arial" w:cs="Arial"/>
          <w:color w:val="FF0000"/>
          <w:w w:val="99"/>
          <w:szCs w:val="22"/>
        </w:rPr>
        <w:t>(P258-15)</w:t>
      </w:r>
    </w:p>
    <w:p w:rsidR="00B77E88" w:rsidRPr="00671F6C" w:rsidRDefault="00B77E88" w:rsidP="00ED6618">
      <w:pPr>
        <w:rPr>
          <w:rFonts w:eastAsia="Arial"/>
          <w:color w:val="365F91"/>
          <w:w w:val="99"/>
          <w:szCs w:val="22"/>
        </w:rPr>
      </w:pPr>
    </w:p>
    <w:p w:rsidR="00B77E88" w:rsidRPr="00671F6C" w:rsidRDefault="00B77E88" w:rsidP="0056649A">
      <w:pPr>
        <w:widowControl w:val="0"/>
        <w:autoSpaceDE w:val="0"/>
        <w:autoSpaceDN w:val="0"/>
        <w:spacing w:before="1"/>
        <w:ind w:right="902"/>
        <w:rPr>
          <w:rFonts w:eastAsia="Arial" w:cs="Arial"/>
          <w:szCs w:val="22"/>
        </w:rPr>
      </w:pPr>
      <w:r w:rsidRPr="00671F6C">
        <w:rPr>
          <w:rFonts w:eastAsia="Arial" w:cs="Arial"/>
          <w:b/>
          <w:szCs w:val="22"/>
        </w:rPr>
        <w:t xml:space="preserve">1301.9.9 Draining of tanks. </w:t>
      </w:r>
      <w:r w:rsidRPr="00671F6C">
        <w:rPr>
          <w:rFonts w:eastAsia="Arial" w:cs="Arial"/>
          <w:strike/>
          <w:szCs w:val="22"/>
        </w:rPr>
        <w:t xml:space="preserve">Where tanks require draining </w:t>
      </w:r>
      <w:r w:rsidRPr="00671F6C">
        <w:rPr>
          <w:rFonts w:eastAsia="Arial" w:cs="Arial"/>
          <w:szCs w:val="22"/>
          <w:u w:val="single"/>
        </w:rPr>
        <w:t>Tanks shall be provided with a means of</w:t>
      </w:r>
      <w:r w:rsidRPr="00671F6C">
        <w:rPr>
          <w:rFonts w:eastAsia="Arial" w:cs="Arial"/>
          <w:szCs w:val="22"/>
        </w:rPr>
        <w:t xml:space="preserve"> </w:t>
      </w:r>
      <w:r w:rsidRPr="00671F6C">
        <w:rPr>
          <w:rFonts w:eastAsia="Arial" w:cs="Arial"/>
          <w:szCs w:val="22"/>
          <w:u w:val="single"/>
        </w:rPr>
        <w:t xml:space="preserve">emptying the contents </w:t>
      </w:r>
      <w:r w:rsidRPr="00671F6C">
        <w:rPr>
          <w:rFonts w:eastAsia="Arial" w:cs="Arial"/>
          <w:szCs w:val="22"/>
        </w:rPr>
        <w:t>for</w:t>
      </w:r>
      <w:r w:rsidRPr="00671F6C">
        <w:rPr>
          <w:rFonts w:eastAsia="Arial" w:cs="Arial"/>
          <w:szCs w:val="22"/>
          <w:u w:val="single"/>
        </w:rPr>
        <w:t xml:space="preserve"> the purpose of</w:t>
      </w:r>
      <w:r w:rsidRPr="00671F6C">
        <w:rPr>
          <w:rFonts w:eastAsia="Arial" w:cs="Arial"/>
          <w:szCs w:val="22"/>
        </w:rPr>
        <w:t xml:space="preserve"> service or cleaning</w:t>
      </w:r>
      <w:r w:rsidRPr="00671F6C">
        <w:rPr>
          <w:rFonts w:eastAsia="Arial" w:cs="Arial"/>
          <w:strike/>
          <w:szCs w:val="22"/>
        </w:rPr>
        <w:t>, tanks</w:t>
      </w:r>
      <w:r w:rsidRPr="00671F6C">
        <w:rPr>
          <w:rFonts w:eastAsia="Arial" w:cs="Arial"/>
          <w:szCs w:val="22"/>
          <w:u w:val="single"/>
        </w:rPr>
        <w:t>. Tanks</w:t>
      </w:r>
      <w:r w:rsidRPr="00671F6C">
        <w:rPr>
          <w:rFonts w:eastAsia="Arial" w:cs="Arial"/>
          <w:szCs w:val="22"/>
        </w:rPr>
        <w:t xml:space="preserve"> shall be drained by using a pump or by a drain located at the lowest point in the tank. The tank drain pipe shall discharge as required for overflow pipes and shall not be smaller in size than specified in Table 606.5.7. Not less than one cleanout shall be provided on each drain pipe in accordance with Section 708.</w:t>
      </w:r>
    </w:p>
    <w:p w:rsidR="00B77E88" w:rsidRPr="00671F6C" w:rsidRDefault="00B77E88" w:rsidP="00ED6618">
      <w:pPr>
        <w:tabs>
          <w:tab w:val="left" w:pos="270"/>
        </w:tabs>
        <w:rPr>
          <w:rFonts w:eastAsia="Arial" w:cs="Arial"/>
          <w:color w:val="FF0000"/>
          <w:w w:val="99"/>
          <w:szCs w:val="22"/>
        </w:rPr>
      </w:pPr>
      <w:r w:rsidRPr="00671F6C">
        <w:rPr>
          <w:rFonts w:eastAsia="Arial" w:cs="Arial"/>
          <w:color w:val="FF0000"/>
          <w:w w:val="99"/>
          <w:szCs w:val="22"/>
        </w:rPr>
        <w:t>(P259-15)</w:t>
      </w:r>
    </w:p>
    <w:p w:rsidR="00B77E88" w:rsidRPr="0056649A" w:rsidRDefault="00B77E88" w:rsidP="0056649A">
      <w:pPr>
        <w:widowControl w:val="0"/>
        <w:autoSpaceDE w:val="0"/>
        <w:autoSpaceDN w:val="0"/>
        <w:spacing w:before="9"/>
        <w:rPr>
          <w:rFonts w:eastAsia="Arial" w:cs="Arial"/>
          <w:b/>
          <w:szCs w:val="22"/>
        </w:rPr>
      </w:pPr>
    </w:p>
    <w:p w:rsidR="00B77E88" w:rsidRPr="0056649A" w:rsidRDefault="00B77E88" w:rsidP="0056649A">
      <w:pPr>
        <w:widowControl w:val="0"/>
        <w:autoSpaceDE w:val="0"/>
        <w:autoSpaceDN w:val="0"/>
        <w:spacing w:before="1" w:line="242" w:lineRule="auto"/>
        <w:ind w:right="902"/>
        <w:rPr>
          <w:rFonts w:eastAsia="Arial" w:cs="Arial"/>
          <w:szCs w:val="22"/>
        </w:rPr>
      </w:pPr>
      <w:r w:rsidRPr="0056649A">
        <w:rPr>
          <w:rFonts w:eastAsia="Arial" w:cs="Arial"/>
          <w:b/>
          <w:szCs w:val="22"/>
        </w:rPr>
        <w:t xml:space="preserve">1302.1 General. </w:t>
      </w:r>
      <w:r w:rsidRPr="0056649A">
        <w:rPr>
          <w:rFonts w:eastAsia="Arial" w:cs="Arial"/>
          <w:szCs w:val="22"/>
        </w:rPr>
        <w:t>The provisions of</w:t>
      </w:r>
      <w:r w:rsidRPr="0056649A">
        <w:rPr>
          <w:rFonts w:eastAsia="Arial" w:cs="Arial"/>
          <w:szCs w:val="22"/>
          <w:u w:val="single"/>
        </w:rPr>
        <w:t xml:space="preserve"> ASTM E2635 and</w:t>
      </w:r>
      <w:r w:rsidRPr="0056649A">
        <w:rPr>
          <w:rFonts w:eastAsia="Arial" w:cs="Arial"/>
          <w:szCs w:val="22"/>
        </w:rPr>
        <w:t xml:space="preserve"> Section 1302 shall govern the construction, </w:t>
      </w:r>
      <w:proofErr w:type="gramStart"/>
      <w:r w:rsidRPr="0056649A">
        <w:rPr>
          <w:rFonts w:eastAsia="Arial" w:cs="Arial"/>
          <w:szCs w:val="22"/>
        </w:rPr>
        <w:t>installation,</w:t>
      </w:r>
      <w:proofErr w:type="gramEnd"/>
      <w:r w:rsidRPr="0056649A">
        <w:rPr>
          <w:rFonts w:eastAsia="Arial" w:cs="Arial"/>
          <w:szCs w:val="22"/>
        </w:rPr>
        <w:t xml:space="preserve"> alteration and repair of on-site </w:t>
      </w:r>
      <w:proofErr w:type="spellStart"/>
      <w:r w:rsidRPr="0056649A">
        <w:rPr>
          <w:rFonts w:eastAsia="Arial" w:cs="Arial"/>
          <w:szCs w:val="22"/>
        </w:rPr>
        <w:t>nonpotable</w:t>
      </w:r>
      <w:proofErr w:type="spellEnd"/>
      <w:r w:rsidRPr="0056649A">
        <w:rPr>
          <w:rFonts w:eastAsia="Arial" w:cs="Arial"/>
          <w:szCs w:val="22"/>
        </w:rPr>
        <w:t xml:space="preserve"> water reuse systems for the collection, storage, treatment and distribution of on-site sources of </w:t>
      </w:r>
      <w:proofErr w:type="spellStart"/>
      <w:r w:rsidRPr="0056649A">
        <w:rPr>
          <w:rFonts w:eastAsia="Arial" w:cs="Arial"/>
          <w:szCs w:val="22"/>
        </w:rPr>
        <w:t>nonpotable</w:t>
      </w:r>
      <w:proofErr w:type="spellEnd"/>
      <w:r w:rsidRPr="0056649A">
        <w:rPr>
          <w:rFonts w:eastAsia="Arial" w:cs="Arial"/>
          <w:szCs w:val="22"/>
        </w:rPr>
        <w:t xml:space="preserve"> water as permitted by the jurisdiction.</w:t>
      </w:r>
    </w:p>
    <w:p w:rsidR="00B77E88" w:rsidRPr="0056649A" w:rsidRDefault="00B77E88" w:rsidP="0056649A">
      <w:pPr>
        <w:widowControl w:val="0"/>
        <w:autoSpaceDE w:val="0"/>
        <w:autoSpaceDN w:val="0"/>
        <w:spacing w:before="6"/>
        <w:rPr>
          <w:rFonts w:eastAsia="Arial" w:cs="Arial"/>
          <w:szCs w:val="22"/>
        </w:rPr>
      </w:pPr>
    </w:p>
    <w:p w:rsidR="00B77E88" w:rsidRPr="0056649A" w:rsidRDefault="00B77E88" w:rsidP="0056649A">
      <w:pPr>
        <w:widowControl w:val="0"/>
        <w:autoSpaceDE w:val="0"/>
        <w:autoSpaceDN w:val="0"/>
        <w:ind w:right="997"/>
        <w:rPr>
          <w:rFonts w:eastAsia="Arial" w:cs="Arial"/>
          <w:b/>
          <w:szCs w:val="22"/>
        </w:rPr>
      </w:pPr>
    </w:p>
    <w:p w:rsidR="00B77E88" w:rsidRPr="0056649A" w:rsidRDefault="00B77E88" w:rsidP="0056649A">
      <w:pPr>
        <w:widowControl w:val="0"/>
        <w:autoSpaceDE w:val="0"/>
        <w:autoSpaceDN w:val="0"/>
        <w:ind w:right="997"/>
        <w:rPr>
          <w:rFonts w:eastAsia="Arial" w:cs="Arial"/>
          <w:szCs w:val="22"/>
        </w:rPr>
      </w:pPr>
      <w:r w:rsidRPr="0056649A">
        <w:rPr>
          <w:rFonts w:eastAsia="Arial" w:cs="Arial"/>
          <w:b/>
          <w:szCs w:val="22"/>
        </w:rPr>
        <w:t xml:space="preserve">1304.3 Reclaimed water systems. </w:t>
      </w:r>
      <w:r w:rsidRPr="0056649A">
        <w:rPr>
          <w:rFonts w:eastAsia="Arial" w:cs="Arial"/>
          <w:szCs w:val="22"/>
        </w:rPr>
        <w:t xml:space="preserve">The design of the reclaimed water systems shall conform to </w:t>
      </w:r>
      <w:r w:rsidRPr="0056649A">
        <w:rPr>
          <w:rFonts w:eastAsia="Arial" w:cs="Arial"/>
          <w:strike/>
          <w:szCs w:val="22"/>
        </w:rPr>
        <w:t>ASTM E</w:t>
      </w:r>
      <w:r w:rsidRPr="0056649A">
        <w:rPr>
          <w:rFonts w:eastAsia="Arial" w:cs="Arial"/>
          <w:szCs w:val="22"/>
        </w:rPr>
        <w:t xml:space="preserve"> </w:t>
      </w:r>
      <w:r w:rsidRPr="0056649A">
        <w:rPr>
          <w:rFonts w:eastAsia="Arial" w:cs="Arial"/>
          <w:strike/>
          <w:szCs w:val="22"/>
        </w:rPr>
        <w:t xml:space="preserve">2635 and </w:t>
      </w:r>
      <w:r w:rsidRPr="0056649A">
        <w:rPr>
          <w:rFonts w:eastAsia="Arial" w:cs="Arial"/>
          <w:i/>
          <w:szCs w:val="22"/>
        </w:rPr>
        <w:t>accepted engineering practice</w:t>
      </w:r>
      <w:r w:rsidRPr="0056649A">
        <w:rPr>
          <w:rFonts w:eastAsia="Arial" w:cs="Arial"/>
          <w:szCs w:val="22"/>
        </w:rPr>
        <w:t>.</w:t>
      </w:r>
    </w:p>
    <w:p w:rsidR="00B77E88" w:rsidRPr="0056649A" w:rsidRDefault="00B77E88" w:rsidP="00ED6618">
      <w:pPr>
        <w:tabs>
          <w:tab w:val="left" w:pos="270"/>
        </w:tabs>
        <w:rPr>
          <w:rFonts w:eastAsia="Arial" w:cs="Arial"/>
          <w:color w:val="FF0000"/>
          <w:w w:val="99"/>
          <w:szCs w:val="22"/>
        </w:rPr>
      </w:pPr>
      <w:r w:rsidRPr="0056649A">
        <w:rPr>
          <w:rFonts w:eastAsia="Arial" w:cs="Arial"/>
          <w:color w:val="FF0000"/>
          <w:w w:val="99"/>
          <w:szCs w:val="22"/>
        </w:rPr>
        <w:t>(P261-15)</w:t>
      </w:r>
    </w:p>
    <w:p w:rsidR="00B77E88" w:rsidRPr="0056649A" w:rsidRDefault="00B77E88" w:rsidP="00ED6618">
      <w:pPr>
        <w:rPr>
          <w:rFonts w:eastAsia="Arial"/>
          <w:color w:val="365F91"/>
          <w:w w:val="99"/>
          <w:szCs w:val="22"/>
        </w:rPr>
      </w:pPr>
    </w:p>
    <w:p w:rsidR="00B77E88" w:rsidRPr="00671F6C" w:rsidRDefault="00B77E88" w:rsidP="00ED6618">
      <w:pPr>
        <w:rPr>
          <w:rFonts w:eastAsia="Arial"/>
          <w:color w:val="365F91"/>
          <w:w w:val="99"/>
          <w:szCs w:val="22"/>
        </w:rPr>
      </w:pPr>
    </w:p>
    <w:p w:rsidR="00B77E88" w:rsidRPr="00671F6C" w:rsidRDefault="00B77E88" w:rsidP="0056649A">
      <w:pPr>
        <w:widowControl w:val="0"/>
        <w:autoSpaceDE w:val="0"/>
        <w:autoSpaceDN w:val="0"/>
        <w:ind w:right="596"/>
        <w:rPr>
          <w:rFonts w:eastAsia="Arial" w:cs="Arial"/>
          <w:b/>
          <w:szCs w:val="22"/>
        </w:rPr>
      </w:pPr>
    </w:p>
    <w:p w:rsidR="00B77E88" w:rsidRPr="00671F6C" w:rsidRDefault="00B77E88" w:rsidP="0056649A">
      <w:pPr>
        <w:widowControl w:val="0"/>
        <w:autoSpaceDE w:val="0"/>
        <w:autoSpaceDN w:val="0"/>
        <w:ind w:right="596"/>
        <w:rPr>
          <w:rFonts w:eastAsia="Arial" w:cs="Arial"/>
          <w:szCs w:val="22"/>
        </w:rPr>
      </w:pPr>
      <w:r w:rsidRPr="00671F6C">
        <w:rPr>
          <w:rFonts w:eastAsia="Arial" w:cs="Arial"/>
          <w:b/>
          <w:szCs w:val="22"/>
        </w:rPr>
        <w:t xml:space="preserve">1302.2 Sources. </w:t>
      </w:r>
      <w:r w:rsidRPr="00671F6C">
        <w:rPr>
          <w:rFonts w:eastAsia="Arial" w:cs="Arial"/>
          <w:szCs w:val="22"/>
        </w:rPr>
        <w:t xml:space="preserve">On-site </w:t>
      </w:r>
      <w:proofErr w:type="spellStart"/>
      <w:r w:rsidRPr="00671F6C">
        <w:rPr>
          <w:rFonts w:eastAsia="Arial" w:cs="Arial"/>
          <w:szCs w:val="22"/>
        </w:rPr>
        <w:t>nonpotable</w:t>
      </w:r>
      <w:proofErr w:type="spellEnd"/>
      <w:r w:rsidRPr="00671F6C">
        <w:rPr>
          <w:rFonts w:eastAsia="Arial" w:cs="Arial"/>
          <w:szCs w:val="22"/>
        </w:rPr>
        <w:t xml:space="preserve"> water reuse systems shall collect waste discharge from only the following sources: bathtubs, showers, lavatories, clothes washers and laundry trays. </w:t>
      </w:r>
      <w:r w:rsidRPr="00671F6C">
        <w:rPr>
          <w:rFonts w:eastAsia="Arial" w:cs="Arial"/>
          <w:strike/>
          <w:szCs w:val="22"/>
        </w:rPr>
        <w:t>Water</w:t>
      </w:r>
    </w:p>
    <w:p w:rsidR="00B77E88" w:rsidRPr="00671F6C" w:rsidRDefault="00C146B5" w:rsidP="0056649A">
      <w:pPr>
        <w:widowControl w:val="0"/>
        <w:autoSpaceDE w:val="0"/>
        <w:autoSpaceDN w:val="0"/>
        <w:ind w:right="1025"/>
        <w:rPr>
          <w:rFonts w:eastAsia="Arial" w:cs="Arial"/>
          <w:szCs w:val="22"/>
        </w:rPr>
      </w:pPr>
      <w:r>
        <w:rPr>
          <w:rFonts w:eastAsia="Arial" w:cs="Arial"/>
          <w:szCs w:val="22"/>
        </w:rPr>
        <w:pict>
          <v:rect id="_x0000_s1142" style="position:absolute;margin-left:520.55pt;margin-top:53.05pt;width:2.75pt;height:.5pt;z-index:-251651584;mso-position-horizontal-relative:page" fillcolor="black" stroked="f">
            <w10:wrap anchorx="page"/>
          </v:rect>
        </w:pict>
      </w:r>
      <w:r w:rsidR="00B77E88" w:rsidRPr="00671F6C">
        <w:rPr>
          <w:rFonts w:eastAsia="Arial" w:cs="Arial"/>
          <w:szCs w:val="22"/>
          <w:u w:val="single"/>
        </w:rPr>
        <w:t xml:space="preserve">Where </w:t>
      </w:r>
      <w:r w:rsidR="00B77E88" w:rsidRPr="00671F6C">
        <w:rPr>
          <w:rFonts w:eastAsia="Arial" w:cs="Arial"/>
          <w:i/>
          <w:szCs w:val="22"/>
          <w:u w:val="single"/>
        </w:rPr>
        <w:t xml:space="preserve">approved </w:t>
      </w:r>
      <w:r w:rsidR="00B77E88" w:rsidRPr="00671F6C">
        <w:rPr>
          <w:rFonts w:eastAsia="Arial" w:cs="Arial"/>
          <w:szCs w:val="22"/>
          <w:u w:val="single"/>
        </w:rPr>
        <w:t>and as appropriate for the intended application, water</w:t>
      </w:r>
      <w:r w:rsidR="00B77E88" w:rsidRPr="00671F6C">
        <w:rPr>
          <w:rFonts w:eastAsia="Arial" w:cs="Arial"/>
          <w:szCs w:val="22"/>
        </w:rPr>
        <w:t xml:space="preserve"> from other </w:t>
      </w:r>
      <w:r w:rsidR="00B77E88" w:rsidRPr="00671F6C">
        <w:rPr>
          <w:rFonts w:eastAsia="Arial" w:cs="Arial"/>
          <w:i/>
          <w:strike/>
          <w:szCs w:val="22"/>
        </w:rPr>
        <w:t>approved</w:t>
      </w:r>
      <w:r w:rsidR="00B77E88" w:rsidRPr="00671F6C">
        <w:rPr>
          <w:rFonts w:eastAsia="Arial" w:cs="Arial"/>
          <w:i/>
          <w:szCs w:val="22"/>
        </w:rPr>
        <w:t xml:space="preserve"> </w:t>
      </w:r>
      <w:proofErr w:type="spellStart"/>
      <w:r w:rsidR="00B77E88" w:rsidRPr="00671F6C">
        <w:rPr>
          <w:rFonts w:eastAsia="Arial" w:cs="Arial"/>
          <w:szCs w:val="22"/>
        </w:rPr>
        <w:t>nonpotable</w:t>
      </w:r>
      <w:proofErr w:type="spellEnd"/>
      <w:r w:rsidR="00B77E88" w:rsidRPr="00671F6C">
        <w:rPr>
          <w:rFonts w:eastAsia="Arial" w:cs="Arial"/>
          <w:szCs w:val="22"/>
        </w:rPr>
        <w:t xml:space="preserve"> sources </w:t>
      </w:r>
      <w:r w:rsidR="00B77E88" w:rsidRPr="00671F6C">
        <w:rPr>
          <w:rFonts w:eastAsia="Arial" w:cs="Arial"/>
          <w:strike/>
          <w:szCs w:val="22"/>
        </w:rPr>
        <w:t>including swimming pool backwash operations, air conditioner condensate, rainwater, cooling</w:t>
      </w:r>
      <w:r w:rsidR="00B77E88" w:rsidRPr="00671F6C">
        <w:rPr>
          <w:rFonts w:eastAsia="Arial" w:cs="Arial"/>
          <w:szCs w:val="22"/>
        </w:rPr>
        <w:t xml:space="preserve"> </w:t>
      </w:r>
      <w:r w:rsidR="00B77E88" w:rsidRPr="00671F6C">
        <w:rPr>
          <w:rFonts w:eastAsia="Arial" w:cs="Arial"/>
          <w:strike/>
          <w:szCs w:val="22"/>
        </w:rPr>
        <w:t>tower blow-down water, foundation drain water, steam system condensate, fluid cooler discharge water,</w:t>
      </w:r>
      <w:r w:rsidR="00B77E88" w:rsidRPr="00671F6C">
        <w:rPr>
          <w:rFonts w:eastAsia="Arial" w:cs="Arial"/>
          <w:szCs w:val="22"/>
        </w:rPr>
        <w:t xml:space="preserve"> </w:t>
      </w:r>
      <w:r w:rsidR="00B77E88" w:rsidRPr="00671F6C">
        <w:rPr>
          <w:rFonts w:eastAsia="Arial" w:cs="Arial"/>
          <w:strike/>
          <w:szCs w:val="22"/>
        </w:rPr>
        <w:t>food steamer discharge water, combination oven discharge water, industrial process water and fire pump</w:t>
      </w:r>
      <w:r w:rsidR="00B77E88" w:rsidRPr="00671F6C">
        <w:rPr>
          <w:rFonts w:eastAsia="Arial" w:cs="Arial"/>
          <w:szCs w:val="22"/>
        </w:rPr>
        <w:t xml:space="preserve"> </w:t>
      </w:r>
      <w:r w:rsidR="00B77E88" w:rsidRPr="00671F6C">
        <w:rPr>
          <w:rFonts w:eastAsia="Arial" w:cs="Arial"/>
          <w:strike/>
          <w:szCs w:val="22"/>
        </w:rPr>
        <w:t xml:space="preserve">test water </w:t>
      </w:r>
      <w:r w:rsidR="00B77E88" w:rsidRPr="00671F6C">
        <w:rPr>
          <w:rFonts w:eastAsia="Arial" w:cs="Arial"/>
          <w:szCs w:val="22"/>
        </w:rPr>
        <w:t>shall</w:t>
      </w:r>
      <w:r w:rsidR="00B77E88" w:rsidRPr="00671F6C">
        <w:rPr>
          <w:rFonts w:eastAsia="Arial" w:cs="Arial"/>
          <w:strike/>
          <w:szCs w:val="22"/>
        </w:rPr>
        <w:t xml:space="preserve"> also be permitted to</w:t>
      </w:r>
      <w:r w:rsidR="00B77E88" w:rsidRPr="00671F6C">
        <w:rPr>
          <w:rFonts w:eastAsia="Arial" w:cs="Arial"/>
          <w:szCs w:val="22"/>
        </w:rPr>
        <w:t xml:space="preserve"> be collected for reuse by on-site </w:t>
      </w:r>
      <w:proofErr w:type="spellStart"/>
      <w:r w:rsidR="00B77E88" w:rsidRPr="00671F6C">
        <w:rPr>
          <w:rFonts w:eastAsia="Arial" w:cs="Arial"/>
          <w:szCs w:val="22"/>
        </w:rPr>
        <w:t>nonpotable</w:t>
      </w:r>
      <w:proofErr w:type="spellEnd"/>
      <w:r w:rsidR="00B77E88" w:rsidRPr="00671F6C">
        <w:rPr>
          <w:rFonts w:eastAsia="Arial" w:cs="Arial"/>
          <w:szCs w:val="22"/>
        </w:rPr>
        <w:t xml:space="preserve"> water reuse systems,</w:t>
      </w:r>
      <w:r w:rsidR="00B77E88" w:rsidRPr="00671F6C">
        <w:rPr>
          <w:rFonts w:eastAsia="Arial" w:cs="Arial"/>
          <w:strike/>
          <w:szCs w:val="22"/>
        </w:rPr>
        <w:t xml:space="preserve"> as </w:t>
      </w:r>
      <w:r w:rsidR="00B77E88" w:rsidRPr="00671F6C">
        <w:rPr>
          <w:rFonts w:eastAsia="Arial" w:cs="Arial"/>
          <w:i/>
          <w:strike/>
          <w:szCs w:val="22"/>
        </w:rPr>
        <w:t xml:space="preserve">approved </w:t>
      </w:r>
      <w:r w:rsidR="00B77E88" w:rsidRPr="00671F6C">
        <w:rPr>
          <w:rFonts w:eastAsia="Arial" w:cs="Arial"/>
          <w:strike/>
          <w:szCs w:val="22"/>
        </w:rPr>
        <w:t>by the code official and as appropriate for the intended</w:t>
      </w:r>
      <w:r w:rsidR="00B77E88" w:rsidRPr="00671F6C">
        <w:rPr>
          <w:rFonts w:eastAsia="Arial" w:cs="Arial"/>
          <w:strike/>
          <w:spacing w:val="-14"/>
          <w:szCs w:val="22"/>
        </w:rPr>
        <w:t xml:space="preserve"> </w:t>
      </w:r>
      <w:r w:rsidR="00B77E88" w:rsidRPr="00671F6C">
        <w:rPr>
          <w:rFonts w:eastAsia="Arial" w:cs="Arial"/>
          <w:strike/>
          <w:szCs w:val="22"/>
        </w:rPr>
        <w:t>application</w:t>
      </w:r>
      <w:r w:rsidR="00B77E88" w:rsidRPr="00671F6C">
        <w:rPr>
          <w:rFonts w:eastAsia="Arial" w:cs="Arial"/>
          <w:szCs w:val="22"/>
        </w:rPr>
        <w:t>.</w:t>
      </w:r>
    </w:p>
    <w:p w:rsidR="00B77E88" w:rsidRPr="00671F6C" w:rsidRDefault="00B77E88" w:rsidP="0056649A">
      <w:pPr>
        <w:tabs>
          <w:tab w:val="left" w:pos="270"/>
        </w:tabs>
        <w:rPr>
          <w:rFonts w:eastAsia="Arial" w:cs="Arial"/>
          <w:color w:val="FF0000"/>
          <w:w w:val="99"/>
          <w:szCs w:val="22"/>
        </w:rPr>
      </w:pPr>
      <w:r w:rsidRPr="00671F6C">
        <w:rPr>
          <w:rFonts w:eastAsia="Arial" w:cs="Arial"/>
          <w:color w:val="FF0000"/>
          <w:w w:val="99"/>
          <w:szCs w:val="22"/>
        </w:rPr>
        <w:t>(P262-15)</w:t>
      </w:r>
    </w:p>
    <w:p w:rsidR="00B77E88" w:rsidRDefault="00B77E88" w:rsidP="00ED6618">
      <w:pPr>
        <w:widowControl w:val="0"/>
        <w:autoSpaceDE w:val="0"/>
        <w:autoSpaceDN w:val="0"/>
        <w:rPr>
          <w:rFonts w:eastAsia="Arial" w:cs="Arial"/>
          <w:b/>
          <w:sz w:val="20"/>
          <w:szCs w:val="22"/>
        </w:rPr>
      </w:pPr>
    </w:p>
    <w:p w:rsidR="00671F6C" w:rsidRDefault="00671F6C" w:rsidP="00ED6618">
      <w:pPr>
        <w:widowControl w:val="0"/>
        <w:autoSpaceDE w:val="0"/>
        <w:autoSpaceDN w:val="0"/>
        <w:rPr>
          <w:rFonts w:eastAsia="Arial" w:cs="Arial"/>
          <w:b/>
          <w:sz w:val="20"/>
          <w:szCs w:val="22"/>
        </w:rPr>
      </w:pPr>
    </w:p>
    <w:p w:rsidR="00671F6C" w:rsidRPr="00671F6C" w:rsidRDefault="00671F6C" w:rsidP="00ED6618">
      <w:pPr>
        <w:widowControl w:val="0"/>
        <w:autoSpaceDE w:val="0"/>
        <w:autoSpaceDN w:val="0"/>
        <w:rPr>
          <w:rFonts w:eastAsia="Arial" w:cs="Arial"/>
          <w:b/>
          <w:szCs w:val="22"/>
        </w:rPr>
      </w:pPr>
    </w:p>
    <w:p w:rsidR="00B77E88" w:rsidRPr="00671F6C" w:rsidRDefault="00B77E88" w:rsidP="0056649A">
      <w:pPr>
        <w:widowControl w:val="0"/>
        <w:autoSpaceDE w:val="0"/>
        <w:autoSpaceDN w:val="0"/>
        <w:rPr>
          <w:rFonts w:eastAsia="Arial" w:cs="Arial"/>
          <w:b/>
          <w:szCs w:val="22"/>
        </w:rPr>
      </w:pPr>
      <w:r w:rsidRPr="00671F6C">
        <w:rPr>
          <w:rFonts w:eastAsia="Arial" w:cs="Arial"/>
          <w:b/>
          <w:szCs w:val="22"/>
        </w:rPr>
        <w:t>Delete without substitution:</w:t>
      </w:r>
    </w:p>
    <w:p w:rsidR="00671F6C" w:rsidRDefault="00671F6C" w:rsidP="0056649A">
      <w:pPr>
        <w:widowControl w:val="0"/>
        <w:autoSpaceDE w:val="0"/>
        <w:autoSpaceDN w:val="0"/>
        <w:spacing w:line="242" w:lineRule="auto"/>
        <w:ind w:right="974"/>
        <w:rPr>
          <w:rFonts w:eastAsia="Arial" w:cs="Arial"/>
          <w:b/>
          <w:strike/>
          <w:szCs w:val="22"/>
        </w:rPr>
      </w:pPr>
    </w:p>
    <w:p w:rsidR="00B77E88" w:rsidRPr="00671F6C" w:rsidRDefault="00B77E88" w:rsidP="0056649A">
      <w:pPr>
        <w:widowControl w:val="0"/>
        <w:autoSpaceDE w:val="0"/>
        <w:autoSpaceDN w:val="0"/>
        <w:spacing w:line="242" w:lineRule="auto"/>
        <w:ind w:right="974"/>
        <w:rPr>
          <w:rFonts w:eastAsia="Arial" w:cs="Arial"/>
          <w:szCs w:val="22"/>
        </w:rPr>
      </w:pPr>
      <w:r w:rsidRPr="00671F6C">
        <w:rPr>
          <w:rFonts w:eastAsia="Arial" w:cs="Arial"/>
          <w:b/>
          <w:strike/>
          <w:szCs w:val="22"/>
        </w:rPr>
        <w:t>1302.7.2</w:t>
      </w:r>
      <w:r w:rsidRPr="00671F6C">
        <w:rPr>
          <w:rFonts w:eastAsia="Arial" w:cs="Arial"/>
          <w:b/>
          <w:strike/>
          <w:spacing w:val="-3"/>
          <w:szCs w:val="22"/>
        </w:rPr>
        <w:t xml:space="preserve"> </w:t>
      </w:r>
      <w:r w:rsidRPr="00671F6C">
        <w:rPr>
          <w:rFonts w:eastAsia="Arial" w:cs="Arial"/>
          <w:b/>
          <w:strike/>
          <w:szCs w:val="22"/>
        </w:rPr>
        <w:t>Design</w:t>
      </w:r>
      <w:r w:rsidRPr="00671F6C">
        <w:rPr>
          <w:rFonts w:eastAsia="Arial" w:cs="Arial"/>
          <w:b/>
          <w:strike/>
          <w:spacing w:val="-4"/>
          <w:szCs w:val="22"/>
        </w:rPr>
        <w:t xml:space="preserve"> </w:t>
      </w:r>
      <w:r w:rsidRPr="00671F6C">
        <w:rPr>
          <w:rFonts w:eastAsia="Arial" w:cs="Arial"/>
          <w:b/>
          <w:strike/>
          <w:szCs w:val="22"/>
        </w:rPr>
        <w:t>and</w:t>
      </w:r>
      <w:r w:rsidRPr="00671F6C">
        <w:rPr>
          <w:rFonts w:eastAsia="Arial" w:cs="Arial"/>
          <w:b/>
          <w:strike/>
          <w:spacing w:val="-4"/>
          <w:szCs w:val="22"/>
        </w:rPr>
        <w:t xml:space="preserve"> </w:t>
      </w:r>
      <w:r w:rsidRPr="00671F6C">
        <w:rPr>
          <w:rFonts w:eastAsia="Arial" w:cs="Arial"/>
          <w:b/>
          <w:strike/>
          <w:szCs w:val="22"/>
        </w:rPr>
        <w:t>construction.</w:t>
      </w:r>
      <w:r w:rsidRPr="00671F6C">
        <w:rPr>
          <w:rFonts w:eastAsia="Arial" w:cs="Arial"/>
          <w:b/>
          <w:strike/>
          <w:spacing w:val="-5"/>
          <w:szCs w:val="22"/>
        </w:rPr>
        <w:t xml:space="preserve"> </w:t>
      </w:r>
      <w:r w:rsidRPr="00671F6C">
        <w:rPr>
          <w:rFonts w:eastAsia="Arial" w:cs="Arial"/>
          <w:strike/>
          <w:szCs w:val="22"/>
        </w:rPr>
        <w:t>Storage</w:t>
      </w:r>
      <w:r w:rsidRPr="00671F6C">
        <w:rPr>
          <w:rFonts w:eastAsia="Arial" w:cs="Arial"/>
          <w:strike/>
          <w:spacing w:val="-3"/>
          <w:szCs w:val="22"/>
        </w:rPr>
        <w:t xml:space="preserve"> </w:t>
      </w:r>
      <w:r w:rsidRPr="00671F6C">
        <w:rPr>
          <w:rFonts w:eastAsia="Arial" w:cs="Arial"/>
          <w:strike/>
          <w:szCs w:val="22"/>
        </w:rPr>
        <w:t>tanks</w:t>
      </w:r>
      <w:r w:rsidRPr="00671F6C">
        <w:rPr>
          <w:rFonts w:eastAsia="Arial" w:cs="Arial"/>
          <w:strike/>
          <w:spacing w:val="-4"/>
          <w:szCs w:val="22"/>
        </w:rPr>
        <w:t xml:space="preserve"> </w:t>
      </w:r>
      <w:r w:rsidRPr="00671F6C">
        <w:rPr>
          <w:rFonts w:eastAsia="Arial" w:cs="Arial"/>
          <w:strike/>
          <w:szCs w:val="22"/>
        </w:rPr>
        <w:t>shall</w:t>
      </w:r>
      <w:r w:rsidRPr="00671F6C">
        <w:rPr>
          <w:rFonts w:eastAsia="Arial" w:cs="Arial"/>
          <w:strike/>
          <w:spacing w:val="-4"/>
          <w:szCs w:val="22"/>
        </w:rPr>
        <w:t xml:space="preserve"> </w:t>
      </w:r>
      <w:r w:rsidRPr="00671F6C">
        <w:rPr>
          <w:rFonts w:eastAsia="Arial" w:cs="Arial"/>
          <w:strike/>
          <w:szCs w:val="22"/>
        </w:rPr>
        <w:t>be</w:t>
      </w:r>
      <w:r w:rsidRPr="00671F6C">
        <w:rPr>
          <w:rFonts w:eastAsia="Arial" w:cs="Arial"/>
          <w:strike/>
          <w:spacing w:val="-3"/>
          <w:szCs w:val="22"/>
        </w:rPr>
        <w:t xml:space="preserve"> </w:t>
      </w:r>
      <w:r w:rsidRPr="00671F6C">
        <w:rPr>
          <w:rFonts w:eastAsia="Arial" w:cs="Arial"/>
          <w:strike/>
          <w:szCs w:val="22"/>
        </w:rPr>
        <w:t>designed</w:t>
      </w:r>
      <w:r w:rsidRPr="00671F6C">
        <w:rPr>
          <w:rFonts w:eastAsia="Arial" w:cs="Arial"/>
          <w:strike/>
          <w:spacing w:val="-5"/>
          <w:szCs w:val="22"/>
        </w:rPr>
        <w:t xml:space="preserve"> </w:t>
      </w:r>
      <w:r w:rsidRPr="00671F6C">
        <w:rPr>
          <w:rFonts w:eastAsia="Arial" w:cs="Arial"/>
          <w:strike/>
          <w:szCs w:val="22"/>
        </w:rPr>
        <w:t>and</w:t>
      </w:r>
      <w:r w:rsidRPr="00671F6C">
        <w:rPr>
          <w:rFonts w:eastAsia="Arial" w:cs="Arial"/>
          <w:strike/>
          <w:spacing w:val="-5"/>
          <w:szCs w:val="22"/>
        </w:rPr>
        <w:t xml:space="preserve"> </w:t>
      </w:r>
      <w:r w:rsidRPr="00671F6C">
        <w:rPr>
          <w:rFonts w:eastAsia="Arial" w:cs="Arial"/>
          <w:strike/>
          <w:szCs w:val="22"/>
        </w:rPr>
        <w:t>constructed</w:t>
      </w:r>
      <w:r w:rsidRPr="00671F6C">
        <w:rPr>
          <w:rFonts w:eastAsia="Arial" w:cs="Arial"/>
          <w:strike/>
          <w:spacing w:val="-5"/>
          <w:szCs w:val="22"/>
        </w:rPr>
        <w:t xml:space="preserve"> </w:t>
      </w:r>
      <w:r w:rsidRPr="00671F6C">
        <w:rPr>
          <w:rFonts w:eastAsia="Arial" w:cs="Arial"/>
          <w:strike/>
          <w:szCs w:val="22"/>
        </w:rPr>
        <w:t>in</w:t>
      </w:r>
      <w:r w:rsidRPr="00671F6C">
        <w:rPr>
          <w:rFonts w:eastAsia="Arial" w:cs="Arial"/>
          <w:strike/>
          <w:spacing w:val="-5"/>
          <w:szCs w:val="22"/>
        </w:rPr>
        <w:t xml:space="preserve"> </w:t>
      </w:r>
      <w:r w:rsidRPr="00671F6C">
        <w:rPr>
          <w:rFonts w:eastAsia="Arial" w:cs="Arial"/>
          <w:strike/>
          <w:szCs w:val="22"/>
        </w:rPr>
        <w:t>accordance</w:t>
      </w:r>
      <w:r w:rsidRPr="00671F6C">
        <w:rPr>
          <w:rFonts w:eastAsia="Arial" w:cs="Arial"/>
          <w:strike/>
          <w:spacing w:val="-3"/>
          <w:szCs w:val="22"/>
        </w:rPr>
        <w:t xml:space="preserve"> </w:t>
      </w:r>
      <w:r w:rsidRPr="00671F6C">
        <w:rPr>
          <w:rFonts w:eastAsia="Arial" w:cs="Arial"/>
          <w:strike/>
          <w:szCs w:val="22"/>
        </w:rPr>
        <w:t>with</w:t>
      </w:r>
      <w:r w:rsidRPr="00671F6C">
        <w:rPr>
          <w:rFonts w:eastAsia="Arial" w:cs="Arial"/>
          <w:szCs w:val="22"/>
        </w:rPr>
        <w:t xml:space="preserve"> </w:t>
      </w:r>
      <w:r w:rsidRPr="00671F6C">
        <w:rPr>
          <w:rFonts w:eastAsia="Arial" w:cs="Arial"/>
          <w:strike/>
          <w:szCs w:val="22"/>
        </w:rPr>
        <w:t xml:space="preserve">Chapters 16 through 22 of the </w:t>
      </w:r>
      <w:r w:rsidRPr="00671F6C">
        <w:rPr>
          <w:rFonts w:eastAsia="Arial" w:cs="Arial"/>
          <w:i/>
          <w:strike/>
          <w:szCs w:val="22"/>
        </w:rPr>
        <w:t xml:space="preserve">International Building Code </w:t>
      </w:r>
      <w:r w:rsidRPr="00671F6C">
        <w:rPr>
          <w:rFonts w:eastAsia="Arial" w:cs="Arial"/>
          <w:strike/>
          <w:szCs w:val="22"/>
        </w:rPr>
        <w:t>and in accordance with the following standards, as appropriate for the material of the storage tank: AWWA D100, AWWA D115, AWWA D120,</w:t>
      </w:r>
      <w:r w:rsidRPr="00671F6C">
        <w:rPr>
          <w:rFonts w:eastAsia="Arial" w:cs="Arial"/>
          <w:szCs w:val="22"/>
        </w:rPr>
        <w:t xml:space="preserve"> </w:t>
      </w:r>
      <w:r w:rsidRPr="00671F6C">
        <w:rPr>
          <w:rFonts w:eastAsia="Arial" w:cs="Arial"/>
          <w:strike/>
          <w:szCs w:val="22"/>
        </w:rPr>
        <w:t>UL 58, UL 1746, UL 1316, UL 142, API 12F or API</w:t>
      </w:r>
      <w:r w:rsidRPr="00671F6C">
        <w:rPr>
          <w:rFonts w:eastAsia="Arial" w:cs="Arial"/>
          <w:strike/>
          <w:spacing w:val="-3"/>
          <w:szCs w:val="22"/>
        </w:rPr>
        <w:t xml:space="preserve"> </w:t>
      </w:r>
      <w:r w:rsidRPr="00671F6C">
        <w:rPr>
          <w:rFonts w:eastAsia="Arial" w:cs="Arial"/>
          <w:strike/>
          <w:szCs w:val="22"/>
        </w:rPr>
        <w:t>12D.</w:t>
      </w:r>
    </w:p>
    <w:p w:rsidR="00B77E88" w:rsidRPr="00671F6C" w:rsidRDefault="00B77E88" w:rsidP="0056649A">
      <w:pPr>
        <w:tabs>
          <w:tab w:val="left" w:pos="270"/>
        </w:tabs>
        <w:rPr>
          <w:rFonts w:eastAsia="Arial" w:cs="Arial"/>
          <w:color w:val="FF0000"/>
          <w:w w:val="99"/>
          <w:szCs w:val="22"/>
        </w:rPr>
      </w:pPr>
      <w:r w:rsidRPr="00671F6C">
        <w:rPr>
          <w:rFonts w:eastAsia="Arial" w:cs="Arial"/>
          <w:color w:val="FF0000"/>
          <w:w w:val="99"/>
          <w:szCs w:val="22"/>
        </w:rPr>
        <w:t>(P267-15)</w:t>
      </w:r>
    </w:p>
    <w:p w:rsidR="00B77E88" w:rsidRPr="00671F6C" w:rsidRDefault="00B77E88" w:rsidP="0056649A">
      <w:pPr>
        <w:rPr>
          <w:rFonts w:eastAsia="Arial"/>
          <w:color w:val="365F91"/>
          <w:w w:val="99"/>
          <w:szCs w:val="22"/>
        </w:rPr>
      </w:pPr>
    </w:p>
    <w:p w:rsidR="00B77E88" w:rsidRPr="00671F6C" w:rsidRDefault="00B77E88" w:rsidP="00ED6618">
      <w:pPr>
        <w:rPr>
          <w:rFonts w:eastAsia="Arial"/>
          <w:color w:val="365F91"/>
          <w:w w:val="99"/>
          <w:szCs w:val="22"/>
        </w:rPr>
      </w:pPr>
    </w:p>
    <w:p w:rsidR="00B77E88" w:rsidRPr="00671F6C" w:rsidRDefault="00B77E88" w:rsidP="0056649A">
      <w:pPr>
        <w:widowControl w:val="0"/>
        <w:autoSpaceDE w:val="0"/>
        <w:autoSpaceDN w:val="0"/>
        <w:spacing w:before="9"/>
        <w:rPr>
          <w:rFonts w:eastAsia="Arial" w:cs="Arial"/>
          <w:b/>
          <w:szCs w:val="22"/>
        </w:rPr>
      </w:pPr>
    </w:p>
    <w:p w:rsidR="00B77E88" w:rsidRPr="00671F6C" w:rsidRDefault="00C146B5" w:rsidP="00DE6392">
      <w:pPr>
        <w:widowControl w:val="0"/>
        <w:autoSpaceDE w:val="0"/>
        <w:autoSpaceDN w:val="0"/>
        <w:spacing w:before="1" w:line="242" w:lineRule="auto"/>
        <w:ind w:right="1377"/>
        <w:rPr>
          <w:rFonts w:eastAsia="Arial" w:cs="Arial"/>
          <w:szCs w:val="22"/>
        </w:rPr>
      </w:pPr>
      <w:r>
        <w:rPr>
          <w:rFonts w:eastAsia="Arial" w:cs="Arial"/>
          <w:szCs w:val="22"/>
        </w:rPr>
        <w:pict>
          <v:rect id="_x0000_s1144" style="position:absolute;margin-left:94.8pt;margin-top:33.65pt;width:2.75pt;height:.7pt;z-index:251648512;mso-position-horizontal-relative:page" fillcolor="black" stroked="f">
            <w10:wrap anchorx="page"/>
          </v:rect>
        </w:pict>
      </w:r>
      <w:r w:rsidR="00B77E88" w:rsidRPr="00671F6C">
        <w:rPr>
          <w:rFonts w:eastAsia="Arial" w:cs="Arial"/>
          <w:b/>
          <w:strike/>
          <w:szCs w:val="22"/>
        </w:rPr>
        <w:t>1303.2 Collection surface.</w:t>
      </w:r>
      <w:r w:rsidR="00B77E88" w:rsidRPr="00671F6C">
        <w:rPr>
          <w:rFonts w:eastAsia="Arial" w:cs="Arial"/>
          <w:b/>
          <w:szCs w:val="22"/>
        </w:rPr>
        <w:t xml:space="preserve"> </w:t>
      </w:r>
      <w:r w:rsidR="00B77E88" w:rsidRPr="00671F6C">
        <w:rPr>
          <w:rFonts w:eastAsia="Arial" w:cs="Arial"/>
          <w:szCs w:val="22"/>
        </w:rPr>
        <w:t xml:space="preserve">Rainwater shall be collected only from above-ground impervious roofing surfaces constructed from </w:t>
      </w:r>
      <w:r w:rsidR="00B77E88" w:rsidRPr="00671F6C">
        <w:rPr>
          <w:rFonts w:eastAsia="Arial" w:cs="Arial"/>
          <w:szCs w:val="22"/>
          <w:u w:val="single"/>
        </w:rPr>
        <w:t xml:space="preserve">approved materials and where </w:t>
      </w:r>
      <w:r w:rsidR="00B77E88" w:rsidRPr="00671F6C">
        <w:rPr>
          <w:rFonts w:eastAsia="Arial" w:cs="Arial"/>
          <w:i/>
          <w:szCs w:val="22"/>
        </w:rPr>
        <w:t xml:space="preserve">approved </w:t>
      </w:r>
      <w:r w:rsidR="00B77E88" w:rsidRPr="00671F6C">
        <w:rPr>
          <w:rFonts w:eastAsia="Arial" w:cs="Arial"/>
          <w:strike/>
          <w:szCs w:val="22"/>
        </w:rPr>
        <w:t>materials. Collection of water</w:t>
      </w:r>
      <w:r w:rsidR="00B77E88" w:rsidRPr="00671F6C">
        <w:rPr>
          <w:rFonts w:eastAsia="Arial" w:cs="Arial"/>
          <w:szCs w:val="22"/>
        </w:rPr>
        <w:t xml:space="preserve"> </w:t>
      </w:r>
      <w:r w:rsidR="00B77E88" w:rsidRPr="00671F6C">
        <w:rPr>
          <w:rFonts w:eastAsia="Arial" w:cs="Arial"/>
          <w:strike/>
          <w:szCs w:val="22"/>
        </w:rPr>
        <w:t>from</w:t>
      </w:r>
      <w:r w:rsidR="00B77E88" w:rsidRPr="00671F6C">
        <w:rPr>
          <w:rFonts w:eastAsia="Arial" w:cs="Arial"/>
          <w:szCs w:val="22"/>
        </w:rPr>
        <w:t xml:space="preserve"> vehicular parking or pedestrian </w:t>
      </w:r>
      <w:r w:rsidR="00B77E88" w:rsidRPr="00671F6C">
        <w:rPr>
          <w:rFonts w:eastAsia="Arial" w:cs="Arial"/>
          <w:strike/>
          <w:szCs w:val="22"/>
        </w:rPr>
        <w:t>surfaces shall be prohibited except where the water is used</w:t>
      </w:r>
      <w:r w:rsidR="00DE6392">
        <w:rPr>
          <w:rFonts w:eastAsia="Arial" w:cs="Arial"/>
          <w:strike/>
          <w:szCs w:val="22"/>
        </w:rPr>
        <w:t xml:space="preserve"> </w:t>
      </w:r>
      <w:r w:rsidR="00B77E88" w:rsidRPr="00671F6C">
        <w:rPr>
          <w:rFonts w:eastAsia="Arial" w:cs="Arial"/>
          <w:strike/>
          <w:szCs w:val="22"/>
        </w:rPr>
        <w:t>exclusively for landscape irrigation. Overflow and bleed-off pipes from roof-mounted appliances including,</w:t>
      </w:r>
      <w:r w:rsidR="00B77E88" w:rsidRPr="00671F6C">
        <w:rPr>
          <w:rFonts w:eastAsia="Arial" w:cs="Arial"/>
          <w:szCs w:val="22"/>
        </w:rPr>
        <w:t xml:space="preserve"> </w:t>
      </w:r>
      <w:r w:rsidR="00B77E88" w:rsidRPr="00671F6C">
        <w:rPr>
          <w:rFonts w:eastAsia="Arial" w:cs="Arial"/>
          <w:strike/>
          <w:szCs w:val="22"/>
        </w:rPr>
        <w:t>but not limited to, evaporative coolers, water heaters, and solar water heaters shall not discharge onto</w:t>
      </w:r>
      <w:r w:rsidR="00B77E88" w:rsidRPr="00671F6C">
        <w:rPr>
          <w:rFonts w:eastAsia="Arial" w:cs="Arial"/>
          <w:szCs w:val="22"/>
        </w:rPr>
        <w:t xml:space="preserve"> </w:t>
      </w:r>
      <w:r w:rsidR="00B77E88" w:rsidRPr="00671F6C">
        <w:rPr>
          <w:rFonts w:eastAsia="Arial" w:cs="Arial"/>
          <w:strike/>
          <w:szCs w:val="22"/>
        </w:rPr>
        <w:t xml:space="preserve">rainwater collection </w:t>
      </w:r>
      <w:r w:rsidR="00B77E88" w:rsidRPr="00671F6C">
        <w:rPr>
          <w:rFonts w:eastAsia="Arial" w:cs="Arial"/>
          <w:szCs w:val="22"/>
          <w:u w:val="single"/>
        </w:rPr>
        <w:t>walking</w:t>
      </w:r>
      <w:r w:rsidR="00B77E88" w:rsidRPr="00671F6C">
        <w:rPr>
          <w:rFonts w:eastAsia="Arial" w:cs="Arial"/>
          <w:szCs w:val="22"/>
        </w:rPr>
        <w:t xml:space="preserve"> surfaces.</w:t>
      </w:r>
    </w:p>
    <w:p w:rsidR="00B77E88" w:rsidRPr="00671F6C" w:rsidRDefault="00B77E88" w:rsidP="0056649A">
      <w:pPr>
        <w:tabs>
          <w:tab w:val="left" w:pos="270"/>
        </w:tabs>
        <w:rPr>
          <w:rFonts w:eastAsia="Arial" w:cs="Arial"/>
          <w:color w:val="FF0000"/>
          <w:w w:val="99"/>
          <w:szCs w:val="22"/>
        </w:rPr>
      </w:pPr>
      <w:r w:rsidRPr="00671F6C">
        <w:rPr>
          <w:rFonts w:eastAsia="Arial" w:cs="Arial"/>
          <w:color w:val="FF0000"/>
          <w:w w:val="99"/>
          <w:szCs w:val="22"/>
        </w:rPr>
        <w:t>(P269-15)</w:t>
      </w:r>
    </w:p>
    <w:p w:rsidR="00BC36C2" w:rsidRPr="00671F6C" w:rsidRDefault="00BC36C2" w:rsidP="00ED6618">
      <w:pPr>
        <w:widowControl w:val="0"/>
        <w:autoSpaceDE w:val="0"/>
        <w:autoSpaceDN w:val="0"/>
        <w:ind w:right="979"/>
        <w:rPr>
          <w:rFonts w:eastAsia="Arial" w:cs="Arial"/>
          <w:b/>
          <w:szCs w:val="22"/>
        </w:rPr>
      </w:pPr>
    </w:p>
    <w:p w:rsidR="00BC36C2" w:rsidRPr="00671F6C" w:rsidRDefault="00BC36C2" w:rsidP="00ED6618">
      <w:pPr>
        <w:widowControl w:val="0"/>
        <w:autoSpaceDE w:val="0"/>
        <w:autoSpaceDN w:val="0"/>
        <w:ind w:right="979"/>
        <w:rPr>
          <w:rFonts w:eastAsia="Arial" w:cs="Arial"/>
          <w:b/>
          <w:szCs w:val="22"/>
        </w:rPr>
      </w:pPr>
    </w:p>
    <w:p w:rsidR="003C7BF6" w:rsidRDefault="00BC36C2" w:rsidP="00ED6618">
      <w:pPr>
        <w:widowControl w:val="0"/>
        <w:autoSpaceDE w:val="0"/>
        <w:autoSpaceDN w:val="0"/>
        <w:ind w:right="979"/>
        <w:rPr>
          <w:rFonts w:eastAsia="Arial" w:cs="Arial"/>
          <w:szCs w:val="22"/>
        </w:rPr>
      </w:pPr>
      <w:r w:rsidRPr="00F41451">
        <w:rPr>
          <w:rFonts w:eastAsia="Arial" w:cs="Arial"/>
          <w:b/>
          <w:szCs w:val="22"/>
        </w:rPr>
        <w:t xml:space="preserve">1302.5 Filtration. </w:t>
      </w:r>
      <w:r w:rsidRPr="00F41451">
        <w:rPr>
          <w:rFonts w:eastAsia="Arial" w:cs="Arial"/>
          <w:szCs w:val="22"/>
        </w:rPr>
        <w:t xml:space="preserve">Untreated water collected for reuse shall be filtered as required for the intended end use. Filters shall be </w:t>
      </w:r>
      <w:r w:rsidRPr="00F41451">
        <w:rPr>
          <w:rFonts w:eastAsia="Arial" w:cs="Arial"/>
          <w:strike/>
          <w:szCs w:val="22"/>
        </w:rPr>
        <w:t xml:space="preserve">accessible </w:t>
      </w:r>
      <w:r w:rsidRPr="00F41451">
        <w:rPr>
          <w:rFonts w:eastAsia="Arial" w:cs="Arial"/>
          <w:szCs w:val="22"/>
          <w:u w:val="single"/>
        </w:rPr>
        <w:t>provided with access</w:t>
      </w:r>
      <w:r w:rsidRPr="00F41451">
        <w:rPr>
          <w:rFonts w:eastAsia="Arial" w:cs="Arial"/>
          <w:szCs w:val="22"/>
        </w:rPr>
        <w:t xml:space="preserve"> for inspection and maintenance. Filters shall utilize a pressure gauge or other </w:t>
      </w:r>
      <w:r w:rsidRPr="00F41451">
        <w:rPr>
          <w:rFonts w:eastAsia="Arial" w:cs="Arial"/>
          <w:i/>
          <w:szCs w:val="22"/>
        </w:rPr>
        <w:t xml:space="preserve">approved </w:t>
      </w:r>
      <w:r w:rsidRPr="00F41451">
        <w:rPr>
          <w:rFonts w:eastAsia="Arial" w:cs="Arial"/>
          <w:szCs w:val="22"/>
        </w:rPr>
        <w:t>method to provide indication when a filter requires servicing or replacement. Filters shall be installed with shutoff valves immediately upstream and downstream to allow for isolation during maintenance.</w:t>
      </w:r>
    </w:p>
    <w:p w:rsidR="003C7BF6" w:rsidRDefault="003C7BF6" w:rsidP="00ED6618">
      <w:pPr>
        <w:widowControl w:val="0"/>
        <w:autoSpaceDE w:val="0"/>
        <w:autoSpaceDN w:val="0"/>
        <w:ind w:right="979"/>
        <w:rPr>
          <w:rFonts w:eastAsia="Arial" w:cs="Arial"/>
          <w:szCs w:val="22"/>
        </w:rPr>
      </w:pPr>
    </w:p>
    <w:p w:rsidR="00BC36C2" w:rsidRPr="00F41451" w:rsidRDefault="00BC36C2" w:rsidP="00ED6618">
      <w:pPr>
        <w:widowControl w:val="0"/>
        <w:autoSpaceDE w:val="0"/>
        <w:autoSpaceDN w:val="0"/>
        <w:ind w:right="979"/>
        <w:rPr>
          <w:rFonts w:eastAsia="Arial" w:cs="Arial"/>
          <w:szCs w:val="22"/>
        </w:rPr>
      </w:pPr>
      <w:r w:rsidRPr="00F41451">
        <w:rPr>
          <w:rFonts w:eastAsia="Arial" w:cs="Arial"/>
          <w:b/>
          <w:szCs w:val="22"/>
        </w:rPr>
        <w:t xml:space="preserve">1302.8.1 Bypass valve. </w:t>
      </w:r>
      <w:r w:rsidRPr="00F41451">
        <w:rPr>
          <w:rFonts w:eastAsia="Arial" w:cs="Arial"/>
          <w:szCs w:val="22"/>
        </w:rPr>
        <w:t>One three-way diverter valve listed and labeled to NSF 50 or other approved device</w:t>
      </w:r>
      <w:r w:rsidRPr="00F41451">
        <w:rPr>
          <w:rFonts w:eastAsia="Arial" w:cs="Arial"/>
          <w:spacing w:val="-5"/>
          <w:szCs w:val="22"/>
        </w:rPr>
        <w:t xml:space="preserve"> </w:t>
      </w:r>
      <w:r w:rsidRPr="00F41451">
        <w:rPr>
          <w:rFonts w:eastAsia="Arial" w:cs="Arial"/>
          <w:szCs w:val="22"/>
        </w:rPr>
        <w:t>shall</w:t>
      </w:r>
      <w:r w:rsidRPr="00F41451">
        <w:rPr>
          <w:rFonts w:eastAsia="Arial" w:cs="Arial"/>
          <w:spacing w:val="-4"/>
          <w:szCs w:val="22"/>
        </w:rPr>
        <w:t xml:space="preserve"> </w:t>
      </w:r>
      <w:r w:rsidRPr="00F41451">
        <w:rPr>
          <w:rFonts w:eastAsia="Arial" w:cs="Arial"/>
          <w:szCs w:val="22"/>
        </w:rPr>
        <w:t>be</w:t>
      </w:r>
      <w:r w:rsidRPr="00F41451">
        <w:rPr>
          <w:rFonts w:eastAsia="Arial" w:cs="Arial"/>
          <w:spacing w:val="-3"/>
          <w:szCs w:val="22"/>
        </w:rPr>
        <w:t xml:space="preserve"> </w:t>
      </w:r>
      <w:r w:rsidRPr="00F41451">
        <w:rPr>
          <w:rFonts w:eastAsia="Arial" w:cs="Arial"/>
          <w:szCs w:val="22"/>
        </w:rPr>
        <w:t>installed</w:t>
      </w:r>
      <w:r w:rsidRPr="00F41451">
        <w:rPr>
          <w:rFonts w:eastAsia="Arial" w:cs="Arial"/>
          <w:spacing w:val="-3"/>
          <w:szCs w:val="22"/>
        </w:rPr>
        <w:t xml:space="preserve"> </w:t>
      </w:r>
      <w:r w:rsidRPr="00F41451">
        <w:rPr>
          <w:rFonts w:eastAsia="Arial" w:cs="Arial"/>
          <w:szCs w:val="22"/>
        </w:rPr>
        <w:t>on</w:t>
      </w:r>
      <w:r w:rsidRPr="00F41451">
        <w:rPr>
          <w:rFonts w:eastAsia="Arial" w:cs="Arial"/>
          <w:spacing w:val="-3"/>
          <w:szCs w:val="22"/>
        </w:rPr>
        <w:t xml:space="preserve"> </w:t>
      </w:r>
      <w:r w:rsidRPr="00F41451">
        <w:rPr>
          <w:rFonts w:eastAsia="Arial" w:cs="Arial"/>
          <w:szCs w:val="22"/>
        </w:rPr>
        <w:t>collection</w:t>
      </w:r>
      <w:r w:rsidRPr="00F41451">
        <w:rPr>
          <w:rFonts w:eastAsia="Arial" w:cs="Arial"/>
          <w:spacing w:val="-3"/>
          <w:szCs w:val="22"/>
        </w:rPr>
        <w:t xml:space="preserve"> </w:t>
      </w:r>
      <w:r w:rsidRPr="00F41451">
        <w:rPr>
          <w:rFonts w:eastAsia="Arial" w:cs="Arial"/>
          <w:szCs w:val="22"/>
        </w:rPr>
        <w:t>piping</w:t>
      </w:r>
      <w:r w:rsidRPr="00F41451">
        <w:rPr>
          <w:rFonts w:eastAsia="Arial" w:cs="Arial"/>
          <w:spacing w:val="-3"/>
          <w:szCs w:val="22"/>
        </w:rPr>
        <w:t xml:space="preserve"> </w:t>
      </w:r>
      <w:r w:rsidRPr="00F41451">
        <w:rPr>
          <w:rFonts w:eastAsia="Arial" w:cs="Arial"/>
          <w:szCs w:val="22"/>
        </w:rPr>
        <w:t>upstream of</w:t>
      </w:r>
      <w:r w:rsidRPr="00F41451">
        <w:rPr>
          <w:rFonts w:eastAsia="Arial" w:cs="Arial"/>
          <w:spacing w:val="-3"/>
          <w:szCs w:val="22"/>
        </w:rPr>
        <w:t xml:space="preserve"> </w:t>
      </w:r>
      <w:r w:rsidRPr="00F41451">
        <w:rPr>
          <w:rFonts w:eastAsia="Arial" w:cs="Arial"/>
          <w:szCs w:val="22"/>
        </w:rPr>
        <w:t>each</w:t>
      </w:r>
      <w:r w:rsidRPr="00F41451">
        <w:rPr>
          <w:rFonts w:eastAsia="Arial" w:cs="Arial"/>
          <w:spacing w:val="-5"/>
          <w:szCs w:val="22"/>
        </w:rPr>
        <w:t xml:space="preserve"> </w:t>
      </w:r>
      <w:r w:rsidRPr="00F41451">
        <w:rPr>
          <w:rFonts w:eastAsia="Arial" w:cs="Arial"/>
          <w:szCs w:val="22"/>
        </w:rPr>
        <w:t>storage</w:t>
      </w:r>
      <w:r w:rsidRPr="00F41451">
        <w:rPr>
          <w:rFonts w:eastAsia="Arial" w:cs="Arial"/>
          <w:spacing w:val="-5"/>
          <w:szCs w:val="22"/>
        </w:rPr>
        <w:t xml:space="preserve"> </w:t>
      </w:r>
      <w:r w:rsidRPr="00F41451">
        <w:rPr>
          <w:rFonts w:eastAsia="Arial" w:cs="Arial"/>
          <w:szCs w:val="22"/>
        </w:rPr>
        <w:t>tank,</w:t>
      </w:r>
      <w:r w:rsidRPr="00F41451">
        <w:rPr>
          <w:rFonts w:eastAsia="Arial" w:cs="Arial"/>
          <w:spacing w:val="-5"/>
          <w:szCs w:val="22"/>
        </w:rPr>
        <w:t xml:space="preserve"> </w:t>
      </w:r>
      <w:r w:rsidRPr="00F41451">
        <w:rPr>
          <w:rFonts w:eastAsia="Arial" w:cs="Arial"/>
          <w:szCs w:val="22"/>
        </w:rPr>
        <w:t>or</w:t>
      </w:r>
      <w:r w:rsidRPr="00F41451">
        <w:rPr>
          <w:rFonts w:eastAsia="Arial" w:cs="Arial"/>
          <w:spacing w:val="-4"/>
          <w:szCs w:val="22"/>
        </w:rPr>
        <w:t xml:space="preserve"> </w:t>
      </w:r>
      <w:proofErr w:type="spellStart"/>
      <w:r w:rsidRPr="00F41451">
        <w:rPr>
          <w:rFonts w:eastAsia="Arial" w:cs="Arial"/>
          <w:szCs w:val="22"/>
        </w:rPr>
        <w:t>drainfield</w:t>
      </w:r>
      <w:proofErr w:type="spellEnd"/>
      <w:r w:rsidRPr="00F41451">
        <w:rPr>
          <w:rFonts w:eastAsia="Arial" w:cs="Arial"/>
          <w:szCs w:val="22"/>
        </w:rPr>
        <w:t>,</w:t>
      </w:r>
      <w:r w:rsidRPr="00F41451">
        <w:rPr>
          <w:rFonts w:eastAsia="Arial" w:cs="Arial"/>
          <w:spacing w:val="-5"/>
          <w:szCs w:val="22"/>
        </w:rPr>
        <w:t xml:space="preserve"> </w:t>
      </w:r>
      <w:r w:rsidRPr="00F41451">
        <w:rPr>
          <w:rFonts w:eastAsia="Arial" w:cs="Arial"/>
          <w:szCs w:val="22"/>
        </w:rPr>
        <w:t>as</w:t>
      </w:r>
      <w:r w:rsidRPr="00F41451">
        <w:rPr>
          <w:rFonts w:eastAsia="Arial" w:cs="Arial"/>
          <w:spacing w:val="-1"/>
          <w:szCs w:val="22"/>
        </w:rPr>
        <w:t xml:space="preserve"> </w:t>
      </w:r>
      <w:r w:rsidRPr="00F41451">
        <w:rPr>
          <w:rFonts w:eastAsia="Arial" w:cs="Arial"/>
          <w:szCs w:val="22"/>
        </w:rPr>
        <w:t>applicable,</w:t>
      </w:r>
      <w:r w:rsidRPr="00F41451">
        <w:rPr>
          <w:rFonts w:eastAsia="Arial" w:cs="Arial"/>
          <w:spacing w:val="-5"/>
          <w:szCs w:val="22"/>
        </w:rPr>
        <w:t xml:space="preserve"> </w:t>
      </w:r>
      <w:r w:rsidRPr="00F41451">
        <w:rPr>
          <w:rFonts w:eastAsia="Arial" w:cs="Arial"/>
          <w:szCs w:val="22"/>
        </w:rPr>
        <w:t xml:space="preserve">to divert untreated on-site reuse sources to the sanitary </w:t>
      </w:r>
      <w:r w:rsidRPr="00F41451">
        <w:rPr>
          <w:rFonts w:eastAsia="Arial" w:cs="Arial"/>
          <w:i/>
          <w:szCs w:val="22"/>
        </w:rPr>
        <w:t xml:space="preserve">sewer </w:t>
      </w:r>
      <w:r w:rsidRPr="00F41451">
        <w:rPr>
          <w:rFonts w:eastAsia="Arial" w:cs="Arial"/>
          <w:szCs w:val="22"/>
        </w:rPr>
        <w:t xml:space="preserve">to allow servicing and inspection of the system. Bypass valves shall be installed downstream of fixture traps and vent connections. Bypass valves shall be marked to indicate the direction of flow, connection and storage tank or </w:t>
      </w:r>
      <w:proofErr w:type="spellStart"/>
      <w:r w:rsidRPr="00F41451">
        <w:rPr>
          <w:rFonts w:eastAsia="Arial" w:cs="Arial"/>
          <w:szCs w:val="22"/>
        </w:rPr>
        <w:t>drainfield</w:t>
      </w:r>
      <w:proofErr w:type="spellEnd"/>
      <w:r w:rsidRPr="00F41451">
        <w:rPr>
          <w:rFonts w:eastAsia="Arial" w:cs="Arial"/>
          <w:szCs w:val="22"/>
        </w:rPr>
        <w:t xml:space="preserve"> connection. Bypass valves shall be installed in </w:t>
      </w:r>
      <w:r w:rsidRPr="00F41451">
        <w:rPr>
          <w:rFonts w:eastAsia="Arial" w:cs="Arial"/>
          <w:strike/>
          <w:szCs w:val="22"/>
        </w:rPr>
        <w:t xml:space="preserve">accessible </w:t>
      </w:r>
      <w:r w:rsidRPr="00F41451">
        <w:rPr>
          <w:rFonts w:eastAsia="Arial" w:cs="Arial"/>
          <w:szCs w:val="22"/>
        </w:rPr>
        <w:t xml:space="preserve">locations </w:t>
      </w:r>
      <w:r w:rsidRPr="00F41451">
        <w:rPr>
          <w:rFonts w:eastAsia="Arial" w:cs="Arial"/>
          <w:szCs w:val="22"/>
          <w:u w:val="single"/>
        </w:rPr>
        <w:t>that are provided with access</w:t>
      </w:r>
      <w:r w:rsidRPr="00F41451">
        <w:rPr>
          <w:rFonts w:eastAsia="Arial" w:cs="Arial"/>
          <w:szCs w:val="22"/>
        </w:rPr>
        <w:t>. Two shutoff valves shall not be installed to serve as a bypass</w:t>
      </w:r>
      <w:r w:rsidRPr="00F41451">
        <w:rPr>
          <w:rFonts w:eastAsia="Arial" w:cs="Arial"/>
          <w:spacing w:val="-1"/>
          <w:szCs w:val="22"/>
        </w:rPr>
        <w:t xml:space="preserve"> </w:t>
      </w:r>
      <w:r w:rsidRPr="00F41451">
        <w:rPr>
          <w:rFonts w:eastAsia="Arial" w:cs="Arial"/>
          <w:szCs w:val="22"/>
        </w:rPr>
        <w:t>valve.</w:t>
      </w:r>
    </w:p>
    <w:p w:rsidR="00BC36C2" w:rsidRPr="00F41451" w:rsidRDefault="00BC36C2" w:rsidP="00ED6618">
      <w:pPr>
        <w:widowControl w:val="0"/>
        <w:autoSpaceDE w:val="0"/>
        <w:autoSpaceDN w:val="0"/>
        <w:ind w:right="1187"/>
        <w:rPr>
          <w:rFonts w:eastAsia="Arial" w:cs="Arial"/>
          <w:b/>
          <w:szCs w:val="22"/>
        </w:rPr>
      </w:pPr>
    </w:p>
    <w:p w:rsidR="00BC36C2" w:rsidRPr="00F41451" w:rsidRDefault="00BC36C2" w:rsidP="00ED6618">
      <w:pPr>
        <w:widowControl w:val="0"/>
        <w:autoSpaceDE w:val="0"/>
        <w:autoSpaceDN w:val="0"/>
        <w:ind w:right="1187"/>
        <w:rPr>
          <w:rFonts w:eastAsia="Arial" w:cs="Arial"/>
          <w:szCs w:val="22"/>
        </w:rPr>
      </w:pPr>
      <w:r w:rsidRPr="00F41451">
        <w:rPr>
          <w:rFonts w:eastAsia="Arial" w:cs="Arial"/>
          <w:b/>
          <w:szCs w:val="22"/>
        </w:rPr>
        <w:t xml:space="preserve">1302.9 Pumping and control system. </w:t>
      </w:r>
      <w:r w:rsidRPr="00F41451">
        <w:rPr>
          <w:rFonts w:eastAsia="Arial" w:cs="Arial"/>
          <w:szCs w:val="22"/>
        </w:rPr>
        <w:t xml:space="preserve">Mechanical equipment including pumps, valves and filters shall be </w:t>
      </w:r>
      <w:r w:rsidRPr="00F41451">
        <w:rPr>
          <w:rFonts w:eastAsia="Arial" w:cs="Arial"/>
          <w:strike/>
          <w:szCs w:val="22"/>
        </w:rPr>
        <w:t xml:space="preserve">easily accessible and removable </w:t>
      </w:r>
      <w:r w:rsidRPr="00F41451">
        <w:rPr>
          <w:rFonts w:eastAsia="Arial" w:cs="Arial"/>
          <w:szCs w:val="22"/>
          <w:u w:val="single"/>
        </w:rPr>
        <w:t>provided with access that allows for removal</w:t>
      </w:r>
      <w:r w:rsidRPr="00F41451">
        <w:rPr>
          <w:rFonts w:eastAsia="Arial" w:cs="Arial"/>
          <w:szCs w:val="22"/>
        </w:rPr>
        <w:t xml:space="preserve"> in order to perform repair, maintenance and cleaning. The minimum flow rate and flow pressure delivered by the pumping system shall be appropriate for the application and in accordance with Section 604.</w:t>
      </w:r>
    </w:p>
    <w:p w:rsidR="00BC36C2" w:rsidRPr="00F41451" w:rsidRDefault="00BC36C2" w:rsidP="00ED6618">
      <w:pPr>
        <w:widowControl w:val="0"/>
        <w:autoSpaceDE w:val="0"/>
        <w:autoSpaceDN w:val="0"/>
        <w:ind w:right="964"/>
        <w:rPr>
          <w:rFonts w:eastAsia="Arial" w:cs="Arial"/>
          <w:b/>
          <w:szCs w:val="22"/>
        </w:rPr>
      </w:pPr>
    </w:p>
    <w:p w:rsidR="00BC36C2" w:rsidRPr="00F41451" w:rsidRDefault="00BC36C2" w:rsidP="00ED6618">
      <w:pPr>
        <w:widowControl w:val="0"/>
        <w:autoSpaceDE w:val="0"/>
        <w:autoSpaceDN w:val="0"/>
        <w:ind w:right="964"/>
        <w:rPr>
          <w:rFonts w:eastAsia="Arial" w:cs="Arial"/>
          <w:szCs w:val="22"/>
        </w:rPr>
      </w:pPr>
      <w:r w:rsidRPr="00F41451">
        <w:rPr>
          <w:rFonts w:eastAsia="Arial" w:cs="Arial"/>
          <w:b/>
          <w:szCs w:val="22"/>
        </w:rPr>
        <w:t xml:space="preserve">1303.8 Filtration. </w:t>
      </w:r>
      <w:r w:rsidRPr="00F41451">
        <w:rPr>
          <w:rFonts w:eastAsia="Arial" w:cs="Arial"/>
          <w:szCs w:val="22"/>
        </w:rPr>
        <w:t xml:space="preserve">Collected rainwater shall be filtered as required for the intended end use. Filters shall be </w:t>
      </w:r>
      <w:r w:rsidRPr="00F41451">
        <w:rPr>
          <w:rFonts w:eastAsia="Arial" w:cs="Arial"/>
          <w:strike/>
          <w:szCs w:val="22"/>
        </w:rPr>
        <w:t xml:space="preserve">accessible </w:t>
      </w:r>
      <w:r w:rsidRPr="00F41451">
        <w:rPr>
          <w:rFonts w:eastAsia="Arial" w:cs="Arial"/>
          <w:szCs w:val="22"/>
          <w:u w:val="single"/>
        </w:rPr>
        <w:t>provided with access</w:t>
      </w:r>
      <w:r w:rsidRPr="00F41451">
        <w:rPr>
          <w:rFonts w:eastAsia="Arial" w:cs="Arial"/>
          <w:szCs w:val="22"/>
        </w:rPr>
        <w:t xml:space="preserve"> for inspection and maintenance. Filters shall utilize a pressure gauge or other </w:t>
      </w:r>
      <w:r w:rsidRPr="00F41451">
        <w:rPr>
          <w:rFonts w:eastAsia="Arial" w:cs="Arial"/>
          <w:i/>
          <w:szCs w:val="22"/>
        </w:rPr>
        <w:t xml:space="preserve">approved </w:t>
      </w:r>
      <w:r w:rsidRPr="00F41451">
        <w:rPr>
          <w:rFonts w:eastAsia="Arial" w:cs="Arial"/>
          <w:szCs w:val="22"/>
        </w:rPr>
        <w:t xml:space="preserve">method to provide indication when a filter requires servicing or replacement. Filters shall be installed with shutoff valves installed immediately upstream and </w:t>
      </w:r>
      <w:r w:rsidRPr="00F41451">
        <w:rPr>
          <w:rFonts w:eastAsia="Arial" w:cs="Arial"/>
          <w:szCs w:val="22"/>
        </w:rPr>
        <w:lastRenderedPageBreak/>
        <w:t>downstream to allow for isolation during maintenance.</w:t>
      </w:r>
    </w:p>
    <w:p w:rsidR="00BC36C2" w:rsidRPr="00F41451" w:rsidRDefault="00BC36C2" w:rsidP="00ED6618">
      <w:pPr>
        <w:widowControl w:val="0"/>
        <w:autoSpaceDE w:val="0"/>
        <w:autoSpaceDN w:val="0"/>
        <w:ind w:right="1075"/>
        <w:rPr>
          <w:rFonts w:eastAsia="Arial" w:cs="Arial"/>
          <w:b/>
          <w:szCs w:val="22"/>
        </w:rPr>
      </w:pPr>
    </w:p>
    <w:p w:rsidR="00BC36C2" w:rsidRPr="00F41451" w:rsidRDefault="00BC36C2" w:rsidP="00ED6618">
      <w:pPr>
        <w:widowControl w:val="0"/>
        <w:autoSpaceDE w:val="0"/>
        <w:autoSpaceDN w:val="0"/>
        <w:ind w:right="1075"/>
        <w:rPr>
          <w:rFonts w:eastAsia="Arial" w:cs="Arial"/>
          <w:szCs w:val="22"/>
        </w:rPr>
      </w:pPr>
      <w:r w:rsidRPr="00F41451">
        <w:rPr>
          <w:rFonts w:eastAsia="Arial" w:cs="Arial"/>
          <w:b/>
          <w:szCs w:val="22"/>
        </w:rPr>
        <w:t xml:space="preserve">1303.12 Pumping and control system. </w:t>
      </w:r>
      <w:r w:rsidRPr="00F41451">
        <w:rPr>
          <w:rFonts w:eastAsia="Arial" w:cs="Arial"/>
          <w:szCs w:val="22"/>
        </w:rPr>
        <w:t xml:space="preserve">Mechanical equipment including pumps, valves and filters shall be </w:t>
      </w:r>
      <w:r w:rsidRPr="00F41451">
        <w:rPr>
          <w:rFonts w:eastAsia="Arial" w:cs="Arial"/>
          <w:strike/>
          <w:szCs w:val="22"/>
        </w:rPr>
        <w:t xml:space="preserve">easily accessible and removable </w:t>
      </w:r>
      <w:r w:rsidRPr="00F41451">
        <w:rPr>
          <w:rFonts w:eastAsia="Arial" w:cs="Arial"/>
          <w:szCs w:val="22"/>
          <w:u w:val="single"/>
        </w:rPr>
        <w:t>provided with access that allows for removal</w:t>
      </w:r>
      <w:r w:rsidRPr="00F41451">
        <w:rPr>
          <w:rFonts w:eastAsia="Arial" w:cs="Arial"/>
          <w:szCs w:val="22"/>
        </w:rPr>
        <w:t xml:space="preserve"> in order to perform repair, maintenance and cleaning. The minimum flow rate and flow pressure delivered by the pumping system shall be appropriate for the application and in accordance with Section 604.</w:t>
      </w:r>
    </w:p>
    <w:p w:rsidR="00BC36C2" w:rsidRPr="00F41451" w:rsidRDefault="00BC36C2" w:rsidP="00ED6618">
      <w:pPr>
        <w:tabs>
          <w:tab w:val="left" w:pos="270"/>
        </w:tabs>
        <w:rPr>
          <w:rFonts w:eastAsia="Arial" w:cs="Arial"/>
          <w:color w:val="FF0000"/>
          <w:w w:val="99"/>
          <w:szCs w:val="22"/>
        </w:rPr>
      </w:pPr>
      <w:r w:rsidRPr="00F41451">
        <w:rPr>
          <w:rFonts w:eastAsia="Arial" w:cs="Arial"/>
          <w:color w:val="FF0000"/>
          <w:w w:val="99"/>
          <w:szCs w:val="22"/>
        </w:rPr>
        <w:t>(P84-15)</w:t>
      </w:r>
    </w:p>
    <w:p w:rsidR="00BC36C2" w:rsidRDefault="00BC36C2" w:rsidP="00ED6618">
      <w:pPr>
        <w:widowControl w:val="0"/>
        <w:autoSpaceDE w:val="0"/>
        <w:autoSpaceDN w:val="0"/>
        <w:rPr>
          <w:rFonts w:eastAsia="Arial" w:cs="Arial"/>
          <w:b/>
          <w:sz w:val="20"/>
          <w:szCs w:val="22"/>
        </w:rPr>
      </w:pPr>
    </w:p>
    <w:p w:rsidR="00B77E88" w:rsidRPr="00B77E88" w:rsidRDefault="00B77E88" w:rsidP="0056649A">
      <w:pPr>
        <w:widowControl w:val="0"/>
        <w:autoSpaceDE w:val="0"/>
        <w:autoSpaceDN w:val="0"/>
        <w:spacing w:before="9"/>
        <w:rPr>
          <w:rFonts w:eastAsia="Arial" w:cs="Arial"/>
          <w:b/>
          <w:sz w:val="19"/>
          <w:szCs w:val="16"/>
        </w:rPr>
      </w:pPr>
    </w:p>
    <w:p w:rsidR="00B77E88" w:rsidRPr="00B77E88" w:rsidRDefault="00C146B5" w:rsidP="0056649A">
      <w:pPr>
        <w:widowControl w:val="0"/>
        <w:autoSpaceDE w:val="0"/>
        <w:autoSpaceDN w:val="0"/>
        <w:spacing w:before="1" w:line="242" w:lineRule="auto"/>
        <w:ind w:right="902"/>
        <w:rPr>
          <w:rFonts w:eastAsia="Arial" w:cs="Arial"/>
          <w:sz w:val="20"/>
          <w:szCs w:val="22"/>
        </w:rPr>
      </w:pPr>
      <w:r>
        <w:rPr>
          <w:rFonts w:eastAsia="Arial" w:cs="Arial"/>
          <w:szCs w:val="22"/>
        </w:rPr>
        <w:pict>
          <v:rect id="_x0000_s1147" style="position:absolute;margin-left:136.45pt;margin-top:22.15pt;width:2.75pt;height:.7pt;z-index:-251650560;mso-position-horizontal-relative:page" fillcolor="black" stroked="f">
            <w10:wrap anchorx="page"/>
          </v:rect>
        </w:pict>
      </w:r>
      <w:r w:rsidR="00B77E88" w:rsidRPr="00B77E88">
        <w:rPr>
          <w:rFonts w:eastAsia="Arial" w:cs="Arial"/>
          <w:b/>
          <w:sz w:val="20"/>
          <w:szCs w:val="22"/>
        </w:rPr>
        <w:t xml:space="preserve">1303.3 Debris excluders. </w:t>
      </w:r>
      <w:r w:rsidR="00B77E88" w:rsidRPr="00B77E88">
        <w:rPr>
          <w:rFonts w:eastAsia="Arial" w:cs="Arial"/>
          <w:sz w:val="20"/>
          <w:szCs w:val="22"/>
        </w:rPr>
        <w:t>Downspouts and leaders shall be connected to</w:t>
      </w:r>
      <w:r w:rsidR="00B77E88" w:rsidRPr="00B77E88">
        <w:rPr>
          <w:rFonts w:eastAsia="Arial" w:cs="Arial"/>
          <w:strike/>
          <w:sz w:val="20"/>
          <w:szCs w:val="22"/>
        </w:rPr>
        <w:t xml:space="preserve"> a roof washer and shall be</w:t>
      </w:r>
      <w:r w:rsidR="00B77E88" w:rsidRPr="00B77E88">
        <w:rPr>
          <w:rFonts w:eastAsia="Arial" w:cs="Arial"/>
          <w:sz w:val="20"/>
          <w:szCs w:val="22"/>
        </w:rPr>
        <w:t xml:space="preserve"> </w:t>
      </w:r>
      <w:r w:rsidR="00B77E88" w:rsidRPr="00B77E88">
        <w:rPr>
          <w:rFonts w:eastAsia="Arial" w:cs="Arial"/>
          <w:strike/>
          <w:sz w:val="20"/>
          <w:szCs w:val="22"/>
        </w:rPr>
        <w:t>equipped with</w:t>
      </w:r>
      <w:r w:rsidR="00B77E88" w:rsidRPr="00B77E88">
        <w:rPr>
          <w:rFonts w:eastAsia="Arial" w:cs="Arial"/>
          <w:sz w:val="20"/>
          <w:szCs w:val="22"/>
        </w:rPr>
        <w:t xml:space="preserve"> a debris excluder or equivalent device </w:t>
      </w:r>
      <w:r w:rsidR="00B77E88" w:rsidRPr="00B77E88">
        <w:rPr>
          <w:rFonts w:eastAsia="Arial" w:cs="Arial"/>
          <w:sz w:val="20"/>
          <w:szCs w:val="22"/>
          <w:u w:val="single"/>
        </w:rPr>
        <w:t xml:space="preserve">that is designed </w:t>
      </w:r>
      <w:r w:rsidR="00B77E88" w:rsidRPr="00B77E88">
        <w:rPr>
          <w:rFonts w:eastAsia="Arial" w:cs="Arial"/>
          <w:sz w:val="20"/>
          <w:szCs w:val="22"/>
        </w:rPr>
        <w:t xml:space="preserve">to </w:t>
      </w:r>
      <w:r w:rsidR="00B77E88" w:rsidRPr="00B77E88">
        <w:rPr>
          <w:rFonts w:eastAsia="Arial" w:cs="Arial"/>
          <w:strike/>
          <w:sz w:val="20"/>
          <w:szCs w:val="22"/>
        </w:rPr>
        <w:t>prevent the contamination of</w:t>
      </w:r>
      <w:r w:rsidR="00B77E88" w:rsidRPr="00B77E88">
        <w:rPr>
          <w:rFonts w:eastAsia="Arial" w:cs="Arial"/>
          <w:sz w:val="20"/>
          <w:szCs w:val="22"/>
        </w:rPr>
        <w:t xml:space="preserve"> </w:t>
      </w:r>
      <w:r w:rsidR="00B77E88" w:rsidRPr="00B77E88">
        <w:rPr>
          <w:rFonts w:eastAsia="Arial" w:cs="Arial"/>
          <w:strike/>
          <w:sz w:val="20"/>
          <w:szCs w:val="22"/>
        </w:rPr>
        <w:t xml:space="preserve">collected rainwater with </w:t>
      </w:r>
      <w:r w:rsidR="00B77E88" w:rsidRPr="00B77E88">
        <w:rPr>
          <w:rFonts w:eastAsia="Arial" w:cs="Arial"/>
          <w:sz w:val="20"/>
          <w:szCs w:val="22"/>
          <w:u w:val="single"/>
        </w:rPr>
        <w:t xml:space="preserve">remove </w:t>
      </w:r>
      <w:r w:rsidR="00B77E88" w:rsidRPr="00B77E88">
        <w:rPr>
          <w:rFonts w:eastAsia="Arial" w:cs="Arial"/>
          <w:sz w:val="20"/>
          <w:szCs w:val="22"/>
        </w:rPr>
        <w:t xml:space="preserve">leaves, sticks, pine needles and similar </w:t>
      </w:r>
      <w:r w:rsidR="00B77E88" w:rsidRPr="00B77E88">
        <w:rPr>
          <w:rFonts w:eastAsia="Arial" w:cs="Arial"/>
          <w:strike/>
          <w:sz w:val="20"/>
          <w:szCs w:val="22"/>
        </w:rPr>
        <w:t>material. Debris excluders and</w:t>
      </w:r>
      <w:r w:rsidR="00B77E88" w:rsidRPr="00B77E88">
        <w:rPr>
          <w:rFonts w:eastAsia="Arial" w:cs="Arial"/>
          <w:sz w:val="20"/>
          <w:szCs w:val="22"/>
        </w:rPr>
        <w:t xml:space="preserve"> </w:t>
      </w:r>
      <w:r w:rsidR="00B77E88" w:rsidRPr="00B77E88">
        <w:rPr>
          <w:rFonts w:eastAsia="Arial" w:cs="Arial"/>
          <w:strike/>
          <w:sz w:val="20"/>
          <w:szCs w:val="22"/>
        </w:rPr>
        <w:t>equivalent devices shall be self-cleaning.</w:t>
      </w:r>
      <w:r w:rsidR="00B77E88" w:rsidRPr="00B77E88">
        <w:rPr>
          <w:rFonts w:eastAsia="Arial" w:cs="Arial"/>
          <w:sz w:val="20"/>
          <w:szCs w:val="22"/>
          <w:u w:val="single"/>
        </w:rPr>
        <w:t xml:space="preserve"> </w:t>
      </w:r>
      <w:proofErr w:type="gramStart"/>
      <w:r w:rsidR="00B77E88" w:rsidRPr="00B77E88">
        <w:rPr>
          <w:rFonts w:eastAsia="Arial" w:cs="Arial"/>
          <w:sz w:val="20"/>
          <w:szCs w:val="22"/>
          <w:u w:val="single"/>
        </w:rPr>
        <w:t>debris</w:t>
      </w:r>
      <w:proofErr w:type="gramEnd"/>
      <w:r w:rsidR="00B77E88" w:rsidRPr="00B77E88">
        <w:rPr>
          <w:rFonts w:eastAsia="Arial" w:cs="Arial"/>
          <w:sz w:val="20"/>
          <w:szCs w:val="22"/>
          <w:u w:val="single"/>
        </w:rPr>
        <w:t xml:space="preserve"> to prevent such from entering the storage tank</w:t>
      </w:r>
    </w:p>
    <w:p w:rsidR="00B77E88" w:rsidRPr="00B77E88" w:rsidRDefault="00B77E88" w:rsidP="0056649A">
      <w:pPr>
        <w:widowControl w:val="0"/>
        <w:autoSpaceDE w:val="0"/>
        <w:autoSpaceDN w:val="0"/>
        <w:spacing w:before="3"/>
        <w:rPr>
          <w:rFonts w:eastAsia="Arial" w:cs="Arial"/>
          <w:sz w:val="11"/>
          <w:szCs w:val="16"/>
        </w:rPr>
      </w:pPr>
    </w:p>
    <w:p w:rsidR="00B77E88" w:rsidRPr="00B77E88" w:rsidRDefault="00C146B5" w:rsidP="0056649A">
      <w:pPr>
        <w:widowControl w:val="0"/>
        <w:autoSpaceDE w:val="0"/>
        <w:autoSpaceDN w:val="0"/>
        <w:spacing w:before="93"/>
        <w:ind w:right="952"/>
        <w:rPr>
          <w:rFonts w:eastAsia="Arial" w:cs="Arial"/>
          <w:sz w:val="20"/>
          <w:szCs w:val="22"/>
        </w:rPr>
      </w:pPr>
      <w:r>
        <w:rPr>
          <w:rFonts w:eastAsia="Arial" w:cs="Arial"/>
          <w:szCs w:val="22"/>
        </w:rPr>
        <w:pict>
          <v:rect id="_x0000_s1148" style="position:absolute;margin-left:286.7pt;margin-top:69.1pt;width:2.75pt;height:.5pt;z-index:-251649536;mso-position-horizontal-relative:page" fillcolor="black" stroked="f">
            <w10:wrap anchorx="page"/>
          </v:rect>
        </w:pict>
      </w:r>
      <w:r w:rsidR="00B77E88" w:rsidRPr="00B77E88">
        <w:rPr>
          <w:rFonts w:eastAsia="Arial" w:cs="Arial"/>
          <w:b/>
          <w:strike/>
          <w:sz w:val="20"/>
          <w:szCs w:val="22"/>
        </w:rPr>
        <w:t xml:space="preserve">1303.4 Roof </w:t>
      </w:r>
      <w:proofErr w:type="spellStart"/>
      <w:r w:rsidR="00B77E88" w:rsidRPr="00B77E88">
        <w:rPr>
          <w:rFonts w:eastAsia="Arial" w:cs="Arial"/>
          <w:b/>
          <w:strike/>
          <w:sz w:val="20"/>
          <w:szCs w:val="22"/>
        </w:rPr>
        <w:t>washer</w:t>
      </w:r>
      <w:proofErr w:type="spellEnd"/>
      <w:r w:rsidR="00B77E88" w:rsidRPr="00B77E88">
        <w:rPr>
          <w:rFonts w:eastAsia="Arial" w:cs="Arial"/>
          <w:b/>
          <w:sz w:val="20"/>
          <w:szCs w:val="22"/>
        </w:rPr>
        <w:t xml:space="preserve"> </w:t>
      </w:r>
      <w:r w:rsidR="00B77E88" w:rsidRPr="00B77E88">
        <w:rPr>
          <w:rFonts w:eastAsia="Arial" w:cs="Arial"/>
          <w:b/>
          <w:sz w:val="20"/>
          <w:szCs w:val="22"/>
          <w:u w:val="thick"/>
        </w:rPr>
        <w:t>First-flush diverter</w:t>
      </w:r>
      <w:r w:rsidR="00B77E88" w:rsidRPr="00B77E88">
        <w:rPr>
          <w:rFonts w:eastAsia="Arial" w:cs="Arial"/>
          <w:b/>
          <w:sz w:val="20"/>
          <w:szCs w:val="22"/>
        </w:rPr>
        <w:t xml:space="preserve">. </w:t>
      </w:r>
      <w:r w:rsidR="00B77E88" w:rsidRPr="00B77E88">
        <w:rPr>
          <w:rFonts w:eastAsia="Arial" w:cs="Arial"/>
          <w:strike/>
          <w:sz w:val="20"/>
          <w:szCs w:val="22"/>
        </w:rPr>
        <w:t xml:space="preserve">A sufficient amount of rainwater </w:t>
      </w:r>
      <w:r w:rsidR="00B77E88" w:rsidRPr="00B77E88">
        <w:rPr>
          <w:rFonts w:eastAsia="Arial" w:cs="Arial"/>
          <w:sz w:val="20"/>
          <w:szCs w:val="22"/>
          <w:u w:val="single"/>
        </w:rPr>
        <w:t>First-flush diverters</w:t>
      </w:r>
      <w:r w:rsidR="00B77E88" w:rsidRPr="00B77E88">
        <w:rPr>
          <w:rFonts w:eastAsia="Arial" w:cs="Arial"/>
          <w:sz w:val="20"/>
          <w:szCs w:val="22"/>
        </w:rPr>
        <w:t xml:space="preserve"> shall </w:t>
      </w:r>
      <w:r w:rsidR="00B77E88" w:rsidRPr="00B77E88">
        <w:rPr>
          <w:rFonts w:eastAsia="Arial" w:cs="Arial"/>
          <w:strike/>
          <w:sz w:val="20"/>
          <w:szCs w:val="22"/>
        </w:rPr>
        <w:t>be</w:t>
      </w:r>
      <w:r w:rsidR="00B77E88" w:rsidRPr="00B77E88">
        <w:rPr>
          <w:rFonts w:eastAsia="Arial" w:cs="Arial"/>
          <w:sz w:val="20"/>
          <w:szCs w:val="22"/>
        </w:rPr>
        <w:t xml:space="preserve"> </w:t>
      </w:r>
      <w:r w:rsidR="00B77E88" w:rsidRPr="00B77E88">
        <w:rPr>
          <w:rFonts w:eastAsia="Arial" w:cs="Arial"/>
          <w:strike/>
          <w:sz w:val="20"/>
          <w:szCs w:val="22"/>
        </w:rPr>
        <w:t xml:space="preserve">diverted at the beginning of each rain event, </w:t>
      </w:r>
      <w:r w:rsidR="00B77E88" w:rsidRPr="00B77E88">
        <w:rPr>
          <w:rFonts w:eastAsia="Arial" w:cs="Arial"/>
          <w:sz w:val="20"/>
          <w:szCs w:val="22"/>
          <w:u w:val="single"/>
        </w:rPr>
        <w:t>operate automatically</w:t>
      </w:r>
      <w:r w:rsidR="00B77E88" w:rsidRPr="00B77E88">
        <w:rPr>
          <w:rFonts w:eastAsia="Arial" w:cs="Arial"/>
          <w:sz w:val="20"/>
          <w:szCs w:val="22"/>
        </w:rPr>
        <w:t xml:space="preserve"> and</w:t>
      </w:r>
      <w:r w:rsidR="00B77E88" w:rsidRPr="00B77E88">
        <w:rPr>
          <w:rFonts w:eastAsia="Arial" w:cs="Arial"/>
          <w:strike/>
          <w:sz w:val="20"/>
          <w:szCs w:val="22"/>
        </w:rPr>
        <w:t xml:space="preserve"> not allowed to enter the storage</w:t>
      </w:r>
      <w:r w:rsidR="00B77E88" w:rsidRPr="00B77E88">
        <w:rPr>
          <w:rFonts w:eastAsia="Arial" w:cs="Arial"/>
          <w:sz w:val="20"/>
          <w:szCs w:val="22"/>
        </w:rPr>
        <w:t xml:space="preserve"> </w:t>
      </w:r>
      <w:r w:rsidR="00B77E88" w:rsidRPr="00B77E88">
        <w:rPr>
          <w:rFonts w:eastAsia="Arial" w:cs="Arial"/>
          <w:strike/>
          <w:sz w:val="20"/>
          <w:szCs w:val="22"/>
        </w:rPr>
        <w:t>tank, to wash accumulated debris from the collection surface. The amount of rainfall to be diverted shall</w:t>
      </w:r>
      <w:r w:rsidR="00B77E88" w:rsidRPr="00B77E88">
        <w:rPr>
          <w:rFonts w:eastAsia="Arial" w:cs="Arial"/>
          <w:sz w:val="20"/>
          <w:szCs w:val="22"/>
        </w:rPr>
        <w:t xml:space="preserve"> </w:t>
      </w:r>
      <w:r w:rsidR="00B77E88" w:rsidRPr="00B77E88">
        <w:rPr>
          <w:rFonts w:eastAsia="Arial" w:cs="Arial"/>
          <w:strike/>
          <w:sz w:val="20"/>
          <w:szCs w:val="22"/>
        </w:rPr>
        <w:t>be field adjustable as necessary to minimize storage tank water contamination. The roof washer</w:t>
      </w:r>
      <w:r w:rsidR="00B77E88" w:rsidRPr="00B77E88">
        <w:rPr>
          <w:rFonts w:eastAsia="Arial" w:cs="Arial"/>
          <w:sz w:val="20"/>
          <w:szCs w:val="22"/>
        </w:rPr>
        <w:t xml:space="preserve"> shall not rely on </w:t>
      </w:r>
      <w:r w:rsidR="00B77E88" w:rsidRPr="00B77E88">
        <w:rPr>
          <w:rFonts w:eastAsia="Arial" w:cs="Arial"/>
          <w:strike/>
          <w:sz w:val="20"/>
          <w:szCs w:val="22"/>
        </w:rPr>
        <w:t xml:space="preserve">manually operated </w:t>
      </w:r>
      <w:r w:rsidR="00B77E88" w:rsidRPr="00B77E88">
        <w:rPr>
          <w:rFonts w:eastAsia="Arial" w:cs="Arial"/>
          <w:sz w:val="20"/>
          <w:szCs w:val="22"/>
          <w:u w:val="single"/>
        </w:rPr>
        <w:t>manually-operated</w:t>
      </w:r>
      <w:r w:rsidR="00B77E88" w:rsidRPr="00B77E88">
        <w:rPr>
          <w:rFonts w:eastAsia="Arial" w:cs="Arial"/>
          <w:sz w:val="20"/>
          <w:szCs w:val="22"/>
        </w:rPr>
        <w:t xml:space="preserve"> valves or devices</w:t>
      </w:r>
      <w:r w:rsidR="00B77E88" w:rsidRPr="00B77E88">
        <w:rPr>
          <w:rFonts w:eastAsia="Arial" w:cs="Arial"/>
          <w:strike/>
          <w:sz w:val="20"/>
          <w:szCs w:val="22"/>
        </w:rPr>
        <w:t>, and shall operate automatically</w:t>
      </w:r>
      <w:r w:rsidR="00B77E88" w:rsidRPr="00B77E88">
        <w:rPr>
          <w:rFonts w:eastAsia="Arial" w:cs="Arial"/>
          <w:sz w:val="20"/>
          <w:szCs w:val="22"/>
        </w:rPr>
        <w:t xml:space="preserve">. Diverted rainwater shall not be drained to the roof surface, and shall be discharged in a manner consistent with the storm water runoff requirements of the jurisdiction. </w:t>
      </w:r>
      <w:r w:rsidR="00B77E88" w:rsidRPr="00B77E88">
        <w:rPr>
          <w:rFonts w:eastAsia="Arial" w:cs="Arial"/>
          <w:strike/>
          <w:sz w:val="20"/>
          <w:szCs w:val="22"/>
        </w:rPr>
        <w:t xml:space="preserve">Roof washers </w:t>
      </w:r>
      <w:r w:rsidR="00B77E88" w:rsidRPr="00B77E88">
        <w:rPr>
          <w:rFonts w:eastAsia="Arial" w:cs="Arial"/>
          <w:sz w:val="20"/>
          <w:szCs w:val="22"/>
          <w:u w:val="single"/>
        </w:rPr>
        <w:t xml:space="preserve">First-flush diverters </w:t>
      </w:r>
      <w:r w:rsidR="00B77E88" w:rsidRPr="00B77E88">
        <w:rPr>
          <w:rFonts w:eastAsia="Arial" w:cs="Arial"/>
          <w:sz w:val="20"/>
          <w:szCs w:val="22"/>
        </w:rPr>
        <w:t>shall be accessible for maintenance and service.</w:t>
      </w:r>
    </w:p>
    <w:p w:rsidR="00B77E88" w:rsidRPr="00B77E88" w:rsidRDefault="00B77E88" w:rsidP="0056649A">
      <w:pPr>
        <w:widowControl w:val="0"/>
        <w:autoSpaceDE w:val="0"/>
        <w:autoSpaceDN w:val="0"/>
        <w:spacing w:before="10"/>
        <w:rPr>
          <w:rFonts w:eastAsia="Arial" w:cs="Arial"/>
          <w:sz w:val="19"/>
          <w:szCs w:val="16"/>
        </w:rPr>
      </w:pPr>
    </w:p>
    <w:p w:rsidR="00B77E88" w:rsidRPr="00B77E88" w:rsidRDefault="00B77E88" w:rsidP="0056649A">
      <w:pPr>
        <w:widowControl w:val="0"/>
        <w:autoSpaceDE w:val="0"/>
        <w:autoSpaceDN w:val="0"/>
        <w:spacing w:before="1"/>
        <w:ind w:right="1309"/>
        <w:rPr>
          <w:rFonts w:eastAsia="Arial" w:cs="Arial"/>
          <w:sz w:val="20"/>
          <w:szCs w:val="22"/>
        </w:rPr>
      </w:pPr>
      <w:r w:rsidRPr="00B77E88">
        <w:rPr>
          <w:rFonts w:eastAsia="Arial" w:cs="Arial"/>
          <w:b/>
          <w:sz w:val="20"/>
          <w:szCs w:val="22"/>
        </w:rPr>
        <w:t xml:space="preserve">1303.15.2 </w:t>
      </w:r>
      <w:proofErr w:type="spellStart"/>
      <w:r w:rsidRPr="00B77E88">
        <w:rPr>
          <w:rFonts w:eastAsia="Arial" w:cs="Arial"/>
          <w:b/>
          <w:strike/>
          <w:sz w:val="20"/>
          <w:szCs w:val="22"/>
        </w:rPr>
        <w:t>Roofwasher</w:t>
      </w:r>
      <w:proofErr w:type="spellEnd"/>
      <w:r w:rsidRPr="00B77E88">
        <w:rPr>
          <w:rFonts w:eastAsia="Arial" w:cs="Arial"/>
          <w:b/>
          <w:sz w:val="20"/>
          <w:szCs w:val="22"/>
        </w:rPr>
        <w:t xml:space="preserve"> </w:t>
      </w:r>
      <w:r w:rsidRPr="00B77E88">
        <w:rPr>
          <w:rFonts w:eastAsia="Arial" w:cs="Arial"/>
          <w:b/>
          <w:sz w:val="20"/>
          <w:szCs w:val="22"/>
          <w:u w:val="thick"/>
        </w:rPr>
        <w:t>First-flush diverter</w:t>
      </w:r>
      <w:r w:rsidRPr="00B77E88">
        <w:rPr>
          <w:rFonts w:eastAsia="Arial" w:cs="Arial"/>
          <w:b/>
          <w:sz w:val="20"/>
          <w:szCs w:val="22"/>
        </w:rPr>
        <w:t xml:space="preserve"> test. </w:t>
      </w:r>
      <w:proofErr w:type="spellStart"/>
      <w:r w:rsidRPr="00B77E88">
        <w:rPr>
          <w:rFonts w:eastAsia="Arial" w:cs="Arial"/>
          <w:strike/>
          <w:sz w:val="20"/>
          <w:szCs w:val="22"/>
        </w:rPr>
        <w:t>Roofwashers</w:t>
      </w:r>
      <w:proofErr w:type="spellEnd"/>
      <w:r w:rsidRPr="00B77E88">
        <w:rPr>
          <w:rFonts w:eastAsia="Arial" w:cs="Arial"/>
          <w:strike/>
          <w:sz w:val="20"/>
          <w:szCs w:val="22"/>
        </w:rPr>
        <w:t xml:space="preserve"> </w:t>
      </w:r>
      <w:r w:rsidRPr="00B77E88">
        <w:rPr>
          <w:rFonts w:eastAsia="Arial" w:cs="Arial"/>
          <w:sz w:val="20"/>
          <w:szCs w:val="22"/>
          <w:u w:val="single"/>
        </w:rPr>
        <w:t xml:space="preserve">First-flush diverters </w:t>
      </w:r>
      <w:r w:rsidRPr="00B77E88">
        <w:rPr>
          <w:rFonts w:eastAsia="Arial" w:cs="Arial"/>
          <w:sz w:val="20"/>
          <w:szCs w:val="22"/>
        </w:rPr>
        <w:t xml:space="preserve">shall be tested by introducing water into the </w:t>
      </w:r>
      <w:r w:rsidRPr="00B77E88">
        <w:rPr>
          <w:rFonts w:eastAsia="Arial" w:cs="Arial"/>
          <w:strike/>
          <w:sz w:val="20"/>
          <w:szCs w:val="22"/>
        </w:rPr>
        <w:t xml:space="preserve">gutters </w:t>
      </w:r>
      <w:r w:rsidRPr="00B77E88">
        <w:rPr>
          <w:rFonts w:eastAsia="Arial" w:cs="Arial"/>
          <w:sz w:val="20"/>
          <w:szCs w:val="22"/>
          <w:u w:val="single"/>
        </w:rPr>
        <w:t>collection system upstream of the diverter</w:t>
      </w:r>
      <w:r w:rsidRPr="00B77E88">
        <w:rPr>
          <w:rFonts w:eastAsia="Arial" w:cs="Arial"/>
          <w:sz w:val="20"/>
          <w:szCs w:val="22"/>
        </w:rPr>
        <w:t xml:space="preserve">. Proper diversion of the first </w:t>
      </w:r>
      <w:r w:rsidRPr="00B77E88">
        <w:rPr>
          <w:rFonts w:eastAsia="Arial" w:cs="Arial"/>
          <w:strike/>
          <w:sz w:val="20"/>
          <w:szCs w:val="22"/>
        </w:rPr>
        <w:t>quantity</w:t>
      </w:r>
      <w:r w:rsidRPr="00B77E88">
        <w:rPr>
          <w:rFonts w:eastAsia="Arial" w:cs="Arial"/>
          <w:sz w:val="20"/>
          <w:szCs w:val="22"/>
        </w:rPr>
        <w:t xml:space="preserve"> </w:t>
      </w:r>
      <w:r w:rsidRPr="00B77E88">
        <w:rPr>
          <w:rFonts w:eastAsia="Arial" w:cs="Arial"/>
          <w:sz w:val="20"/>
          <w:szCs w:val="22"/>
          <w:u w:val="single"/>
        </w:rPr>
        <w:t>amount</w:t>
      </w:r>
      <w:r w:rsidRPr="00B77E88">
        <w:rPr>
          <w:rFonts w:eastAsia="Arial" w:cs="Arial"/>
          <w:sz w:val="20"/>
          <w:szCs w:val="22"/>
        </w:rPr>
        <w:t xml:space="preserve"> of water</w:t>
      </w:r>
      <w:r w:rsidRPr="00B77E88">
        <w:rPr>
          <w:rFonts w:eastAsia="Arial" w:cs="Arial"/>
          <w:sz w:val="20"/>
          <w:szCs w:val="22"/>
          <w:u w:val="single"/>
        </w:rPr>
        <w:t xml:space="preserve"> shall be</w:t>
      </w:r>
      <w:r w:rsidRPr="00B77E88">
        <w:rPr>
          <w:rFonts w:eastAsia="Arial" w:cs="Arial"/>
          <w:sz w:val="20"/>
          <w:szCs w:val="22"/>
        </w:rPr>
        <w:t xml:space="preserve"> in accordance with the requirements of Section 1303.4</w:t>
      </w:r>
      <w:r w:rsidRPr="00B77E88">
        <w:rPr>
          <w:rFonts w:eastAsia="Arial" w:cs="Arial"/>
          <w:strike/>
          <w:sz w:val="20"/>
          <w:szCs w:val="22"/>
        </w:rPr>
        <w:t xml:space="preserve"> shall be</w:t>
      </w:r>
      <w:r w:rsidRPr="00B77E88">
        <w:rPr>
          <w:rFonts w:eastAsia="Arial" w:cs="Arial"/>
          <w:sz w:val="20"/>
          <w:szCs w:val="22"/>
        </w:rPr>
        <w:t xml:space="preserve"> </w:t>
      </w:r>
      <w:r w:rsidRPr="00B77E88">
        <w:rPr>
          <w:rFonts w:eastAsia="Arial" w:cs="Arial"/>
          <w:strike/>
          <w:sz w:val="20"/>
          <w:szCs w:val="22"/>
        </w:rPr>
        <w:t>verified</w:t>
      </w:r>
      <w:r w:rsidRPr="00B77E88">
        <w:rPr>
          <w:rFonts w:eastAsia="Arial" w:cs="Arial"/>
          <w:sz w:val="20"/>
          <w:szCs w:val="22"/>
        </w:rPr>
        <w:t>.</w:t>
      </w:r>
    </w:p>
    <w:p w:rsidR="00B77E88" w:rsidRDefault="00B77E88" w:rsidP="0056649A">
      <w:pPr>
        <w:tabs>
          <w:tab w:val="left" w:pos="270"/>
        </w:tabs>
        <w:rPr>
          <w:rFonts w:eastAsia="Arial" w:cs="Arial"/>
          <w:color w:val="FF0000"/>
          <w:w w:val="99"/>
          <w:szCs w:val="22"/>
        </w:rPr>
      </w:pPr>
      <w:r>
        <w:rPr>
          <w:rFonts w:eastAsia="Arial" w:cs="Arial"/>
          <w:color w:val="FF0000"/>
          <w:w w:val="99"/>
          <w:szCs w:val="22"/>
        </w:rPr>
        <w:t>(P270-15</w:t>
      </w:r>
      <w:r w:rsidRPr="00F41451">
        <w:rPr>
          <w:rFonts w:eastAsia="Arial" w:cs="Arial"/>
          <w:color w:val="FF0000"/>
          <w:w w:val="99"/>
          <w:szCs w:val="22"/>
        </w:rPr>
        <w:t>)</w:t>
      </w:r>
    </w:p>
    <w:p w:rsidR="0017705B" w:rsidRDefault="0017705B" w:rsidP="00ED6618">
      <w:pPr>
        <w:tabs>
          <w:tab w:val="left" w:pos="270"/>
        </w:tabs>
        <w:rPr>
          <w:rFonts w:eastAsia="Arial" w:cs="Arial"/>
          <w:color w:val="FF0000"/>
          <w:w w:val="99"/>
          <w:szCs w:val="22"/>
        </w:rPr>
      </w:pPr>
    </w:p>
    <w:p w:rsidR="00B77E88" w:rsidRPr="00B77E88" w:rsidRDefault="00B77E88" w:rsidP="0056649A">
      <w:pPr>
        <w:widowControl w:val="0"/>
        <w:autoSpaceDE w:val="0"/>
        <w:autoSpaceDN w:val="0"/>
        <w:spacing w:before="9"/>
        <w:rPr>
          <w:rFonts w:eastAsia="Arial" w:cs="Arial"/>
          <w:b/>
          <w:sz w:val="19"/>
          <w:szCs w:val="16"/>
        </w:rPr>
      </w:pPr>
    </w:p>
    <w:p w:rsidR="00B77E88" w:rsidRPr="00B77E88" w:rsidRDefault="00B77E88" w:rsidP="0056649A">
      <w:pPr>
        <w:widowControl w:val="0"/>
        <w:autoSpaceDE w:val="0"/>
        <w:autoSpaceDN w:val="0"/>
        <w:spacing w:before="1" w:line="242" w:lineRule="auto"/>
        <w:ind w:right="902"/>
        <w:rPr>
          <w:rFonts w:eastAsia="Arial" w:cs="Arial"/>
          <w:sz w:val="20"/>
          <w:szCs w:val="22"/>
        </w:rPr>
      </w:pPr>
      <w:r w:rsidRPr="00B77E88">
        <w:rPr>
          <w:rFonts w:eastAsia="Arial" w:cs="Arial"/>
          <w:b/>
          <w:sz w:val="20"/>
          <w:szCs w:val="22"/>
        </w:rPr>
        <w:t xml:space="preserve">1303.15.8 Water quality test. </w:t>
      </w:r>
      <w:r w:rsidRPr="00B77E88">
        <w:rPr>
          <w:rFonts w:eastAsia="Arial" w:cs="Arial"/>
          <w:sz w:val="20"/>
          <w:szCs w:val="22"/>
        </w:rPr>
        <w:t>The quality of the water for the intended application shall be verified at the point of use in accordance with the requirements of the jurisdiction.</w:t>
      </w:r>
      <w:r w:rsidRPr="00B77E88">
        <w:rPr>
          <w:rFonts w:eastAsia="Arial" w:cs="Arial"/>
          <w:strike/>
          <w:sz w:val="20"/>
          <w:szCs w:val="22"/>
        </w:rPr>
        <w:t xml:space="preserve"> Except where site conditions as</w:t>
      </w:r>
      <w:r w:rsidRPr="00B77E88">
        <w:rPr>
          <w:rFonts w:eastAsia="Arial" w:cs="Arial"/>
          <w:sz w:val="20"/>
          <w:szCs w:val="22"/>
        </w:rPr>
        <w:t xml:space="preserve"> </w:t>
      </w:r>
      <w:r w:rsidRPr="00B77E88">
        <w:rPr>
          <w:rFonts w:eastAsia="Arial" w:cs="Arial"/>
          <w:strike/>
          <w:sz w:val="20"/>
          <w:szCs w:val="22"/>
        </w:rPr>
        <w:t>specified in ASTM E 2727 affect the rainwater, collected rainwater shall be considered to have the</w:t>
      </w:r>
      <w:r w:rsidRPr="00B77E88">
        <w:rPr>
          <w:rFonts w:eastAsia="Arial" w:cs="Arial"/>
          <w:sz w:val="20"/>
          <w:szCs w:val="22"/>
        </w:rPr>
        <w:t xml:space="preserve"> </w:t>
      </w:r>
      <w:r w:rsidRPr="00B77E88">
        <w:rPr>
          <w:rFonts w:eastAsia="Arial" w:cs="Arial"/>
          <w:strike/>
          <w:sz w:val="20"/>
          <w:szCs w:val="22"/>
        </w:rPr>
        <w:t>parameters indicated in Table 1303.15.8.</w:t>
      </w:r>
    </w:p>
    <w:p w:rsidR="00B77E88" w:rsidRPr="00B77E88" w:rsidRDefault="00B77E88" w:rsidP="0056649A">
      <w:pPr>
        <w:widowControl w:val="0"/>
        <w:autoSpaceDE w:val="0"/>
        <w:autoSpaceDN w:val="0"/>
        <w:spacing w:before="3"/>
        <w:rPr>
          <w:rFonts w:eastAsia="Arial" w:cs="Arial"/>
          <w:sz w:val="11"/>
          <w:szCs w:val="16"/>
        </w:rPr>
      </w:pPr>
    </w:p>
    <w:p w:rsidR="00B77E88" w:rsidRPr="00B77E88" w:rsidRDefault="00B77E88" w:rsidP="0056649A">
      <w:pPr>
        <w:widowControl w:val="0"/>
        <w:autoSpaceDE w:val="0"/>
        <w:autoSpaceDN w:val="0"/>
        <w:spacing w:before="93"/>
        <w:rPr>
          <w:rFonts w:eastAsia="Arial" w:cs="Arial"/>
          <w:b/>
          <w:sz w:val="20"/>
          <w:szCs w:val="22"/>
        </w:rPr>
      </w:pPr>
      <w:r w:rsidRPr="00B77E88">
        <w:rPr>
          <w:rFonts w:eastAsia="Arial" w:cs="Arial"/>
          <w:b/>
          <w:sz w:val="20"/>
          <w:szCs w:val="22"/>
        </w:rPr>
        <w:t>Delete without substitution:</w:t>
      </w:r>
    </w:p>
    <w:p w:rsidR="00B77E88" w:rsidRPr="00B77E88" w:rsidRDefault="00B77E88" w:rsidP="00ED6618">
      <w:pPr>
        <w:widowControl w:val="0"/>
        <w:autoSpaceDE w:val="0"/>
        <w:autoSpaceDN w:val="0"/>
        <w:spacing w:before="10"/>
        <w:rPr>
          <w:rFonts w:eastAsia="Arial" w:cs="Arial"/>
          <w:b/>
          <w:sz w:val="27"/>
          <w:szCs w:val="16"/>
        </w:rPr>
      </w:pPr>
    </w:p>
    <w:p w:rsidR="00B77E88" w:rsidRPr="00B77E88" w:rsidRDefault="00B77E88" w:rsidP="00ED6618">
      <w:pPr>
        <w:widowControl w:val="0"/>
        <w:autoSpaceDE w:val="0"/>
        <w:autoSpaceDN w:val="0"/>
        <w:ind w:right="4630"/>
        <w:outlineLvl w:val="2"/>
        <w:rPr>
          <w:rFonts w:eastAsia="Arial" w:cs="Arial"/>
          <w:b/>
          <w:bCs/>
          <w:sz w:val="18"/>
          <w:szCs w:val="18"/>
        </w:rPr>
      </w:pPr>
      <w:r w:rsidRPr="00B77E88">
        <w:rPr>
          <w:rFonts w:eastAsia="Arial" w:cs="Arial"/>
          <w:b/>
          <w:bCs/>
          <w:strike/>
          <w:sz w:val="18"/>
          <w:szCs w:val="18"/>
        </w:rPr>
        <w:t>TABLE 1303.15.8</w:t>
      </w:r>
      <w:r w:rsidRPr="00B77E88">
        <w:rPr>
          <w:rFonts w:eastAsia="Arial" w:cs="Arial"/>
          <w:b/>
          <w:bCs/>
          <w:sz w:val="18"/>
          <w:szCs w:val="18"/>
        </w:rPr>
        <w:t xml:space="preserve"> </w:t>
      </w:r>
      <w:r w:rsidRPr="00B77E88">
        <w:rPr>
          <w:rFonts w:eastAsia="Arial" w:cs="Arial"/>
          <w:b/>
          <w:bCs/>
          <w:strike/>
          <w:sz w:val="18"/>
          <w:szCs w:val="18"/>
        </w:rPr>
        <w:t>RAINWATER QUALITY</w:t>
      </w:r>
    </w:p>
    <w:tbl>
      <w:tblPr>
        <w:tblW w:w="0" w:type="auto"/>
        <w:tblInd w:w="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97"/>
        <w:gridCol w:w="6826"/>
      </w:tblGrid>
      <w:tr w:rsidR="00B77E88" w:rsidRPr="00B77E88" w:rsidTr="00B77E88">
        <w:trPr>
          <w:trHeight w:val="301"/>
        </w:trPr>
        <w:tc>
          <w:tcPr>
            <w:tcW w:w="2597" w:type="dxa"/>
          </w:tcPr>
          <w:p w:rsidR="00B77E88" w:rsidRPr="00B77E88" w:rsidRDefault="00B77E88" w:rsidP="00ED6618">
            <w:pPr>
              <w:widowControl w:val="0"/>
              <w:autoSpaceDE w:val="0"/>
              <w:autoSpaceDN w:val="0"/>
              <w:spacing w:before="26"/>
              <w:ind w:right="558"/>
              <w:jc w:val="center"/>
              <w:rPr>
                <w:rFonts w:eastAsia="Arial" w:cs="Arial"/>
                <w:b/>
                <w:sz w:val="21"/>
                <w:szCs w:val="22"/>
              </w:rPr>
            </w:pPr>
            <w:r w:rsidRPr="00B77E88">
              <w:rPr>
                <w:rFonts w:eastAsia="Arial" w:cs="Arial"/>
                <w:b/>
                <w:strike/>
                <w:sz w:val="21"/>
                <w:szCs w:val="22"/>
              </w:rPr>
              <w:t>PARAMETER</w:t>
            </w:r>
          </w:p>
        </w:tc>
        <w:tc>
          <w:tcPr>
            <w:tcW w:w="6826" w:type="dxa"/>
          </w:tcPr>
          <w:p w:rsidR="00B77E88" w:rsidRPr="00B77E88" w:rsidRDefault="00B77E88" w:rsidP="00ED6618">
            <w:pPr>
              <w:widowControl w:val="0"/>
              <w:autoSpaceDE w:val="0"/>
              <w:autoSpaceDN w:val="0"/>
              <w:spacing w:before="26"/>
              <w:ind w:right="1579"/>
              <w:jc w:val="center"/>
              <w:rPr>
                <w:rFonts w:eastAsia="Arial" w:cs="Arial"/>
                <w:b/>
                <w:sz w:val="21"/>
                <w:szCs w:val="22"/>
              </w:rPr>
            </w:pPr>
            <w:r w:rsidRPr="00B77E88">
              <w:rPr>
                <w:rFonts w:eastAsia="Arial" w:cs="Arial"/>
                <w:b/>
                <w:strike/>
                <w:sz w:val="21"/>
                <w:szCs w:val="22"/>
              </w:rPr>
              <w:t>VALUE</w:t>
            </w:r>
          </w:p>
        </w:tc>
      </w:tr>
      <w:tr w:rsidR="00B77E88" w:rsidRPr="00B77E88" w:rsidTr="00B77E88">
        <w:trPr>
          <w:trHeight w:val="301"/>
        </w:trPr>
        <w:tc>
          <w:tcPr>
            <w:tcW w:w="2597" w:type="dxa"/>
          </w:tcPr>
          <w:p w:rsidR="00B77E88" w:rsidRPr="00B77E88" w:rsidRDefault="00B77E88" w:rsidP="00ED6618">
            <w:pPr>
              <w:widowControl w:val="0"/>
              <w:autoSpaceDE w:val="0"/>
              <w:autoSpaceDN w:val="0"/>
              <w:spacing w:before="23"/>
              <w:ind w:right="571"/>
              <w:jc w:val="center"/>
              <w:rPr>
                <w:rFonts w:eastAsia="Arial" w:cs="Arial"/>
                <w:sz w:val="21"/>
                <w:szCs w:val="22"/>
              </w:rPr>
            </w:pPr>
            <w:r w:rsidRPr="00B77E88">
              <w:rPr>
                <w:rFonts w:eastAsia="Arial" w:cs="Arial"/>
                <w:strike/>
                <w:sz w:val="21"/>
                <w:szCs w:val="22"/>
              </w:rPr>
              <w:t>pH</w:t>
            </w:r>
          </w:p>
        </w:tc>
        <w:tc>
          <w:tcPr>
            <w:tcW w:w="6826" w:type="dxa"/>
          </w:tcPr>
          <w:p w:rsidR="00B77E88" w:rsidRPr="00B77E88" w:rsidRDefault="00B77E88" w:rsidP="00ED6618">
            <w:pPr>
              <w:widowControl w:val="0"/>
              <w:autoSpaceDE w:val="0"/>
              <w:autoSpaceDN w:val="0"/>
              <w:spacing w:before="23"/>
              <w:ind w:right="1579"/>
              <w:jc w:val="center"/>
              <w:rPr>
                <w:rFonts w:eastAsia="Arial" w:cs="Arial"/>
                <w:sz w:val="21"/>
                <w:szCs w:val="22"/>
              </w:rPr>
            </w:pPr>
            <w:r w:rsidRPr="00B77E88">
              <w:rPr>
                <w:rFonts w:eastAsia="Arial" w:cs="Arial"/>
                <w:strike/>
                <w:sz w:val="21"/>
                <w:szCs w:val="22"/>
              </w:rPr>
              <w:t>6.0-7.0</w:t>
            </w:r>
          </w:p>
        </w:tc>
      </w:tr>
      <w:tr w:rsidR="00B77E88" w:rsidRPr="00B77E88" w:rsidTr="00B77E88">
        <w:trPr>
          <w:trHeight w:val="299"/>
        </w:trPr>
        <w:tc>
          <w:tcPr>
            <w:tcW w:w="2597" w:type="dxa"/>
          </w:tcPr>
          <w:p w:rsidR="00B77E88" w:rsidRPr="00B77E88" w:rsidRDefault="00B77E88" w:rsidP="00ED6618">
            <w:pPr>
              <w:widowControl w:val="0"/>
              <w:autoSpaceDE w:val="0"/>
              <w:autoSpaceDN w:val="0"/>
              <w:spacing w:before="23"/>
              <w:ind w:right="571"/>
              <w:jc w:val="center"/>
              <w:rPr>
                <w:rFonts w:eastAsia="Arial" w:cs="Arial"/>
                <w:sz w:val="21"/>
                <w:szCs w:val="22"/>
              </w:rPr>
            </w:pPr>
            <w:r w:rsidRPr="00B77E88">
              <w:rPr>
                <w:rFonts w:eastAsia="Arial" w:cs="Arial"/>
                <w:strike/>
                <w:sz w:val="21"/>
                <w:szCs w:val="22"/>
              </w:rPr>
              <w:t>BOD</w:t>
            </w:r>
          </w:p>
        </w:tc>
        <w:tc>
          <w:tcPr>
            <w:tcW w:w="6826" w:type="dxa"/>
          </w:tcPr>
          <w:p w:rsidR="00B77E88" w:rsidRPr="00B77E88" w:rsidRDefault="00B77E88" w:rsidP="00ED6618">
            <w:pPr>
              <w:widowControl w:val="0"/>
              <w:autoSpaceDE w:val="0"/>
              <w:autoSpaceDN w:val="0"/>
              <w:spacing w:before="23"/>
              <w:ind w:right="1579"/>
              <w:jc w:val="center"/>
              <w:rPr>
                <w:rFonts w:eastAsia="Arial" w:cs="Arial"/>
                <w:sz w:val="21"/>
                <w:szCs w:val="22"/>
              </w:rPr>
            </w:pPr>
            <w:r w:rsidRPr="00B77E88">
              <w:rPr>
                <w:rFonts w:eastAsia="Arial" w:cs="Arial"/>
                <w:strike/>
                <w:sz w:val="21"/>
                <w:szCs w:val="22"/>
              </w:rPr>
              <w:t>Not greater than 10 mg/L</w:t>
            </w:r>
          </w:p>
        </w:tc>
      </w:tr>
      <w:tr w:rsidR="00B77E88" w:rsidRPr="00B77E88" w:rsidTr="00B77E88">
        <w:trPr>
          <w:trHeight w:val="301"/>
        </w:trPr>
        <w:tc>
          <w:tcPr>
            <w:tcW w:w="2597" w:type="dxa"/>
          </w:tcPr>
          <w:p w:rsidR="00B77E88" w:rsidRPr="00B77E88" w:rsidRDefault="00B77E88" w:rsidP="00ED6618">
            <w:pPr>
              <w:widowControl w:val="0"/>
              <w:autoSpaceDE w:val="0"/>
              <w:autoSpaceDN w:val="0"/>
              <w:spacing w:before="26"/>
              <w:ind w:right="571"/>
              <w:jc w:val="center"/>
              <w:rPr>
                <w:rFonts w:eastAsia="Arial" w:cs="Arial"/>
                <w:sz w:val="21"/>
                <w:szCs w:val="22"/>
              </w:rPr>
            </w:pPr>
            <w:r w:rsidRPr="00B77E88">
              <w:rPr>
                <w:rFonts w:eastAsia="Arial" w:cs="Arial"/>
                <w:strike/>
                <w:sz w:val="21"/>
                <w:szCs w:val="22"/>
              </w:rPr>
              <w:t>NTU</w:t>
            </w:r>
          </w:p>
        </w:tc>
        <w:tc>
          <w:tcPr>
            <w:tcW w:w="6826" w:type="dxa"/>
          </w:tcPr>
          <w:p w:rsidR="00B77E88" w:rsidRPr="00B77E88" w:rsidRDefault="00B77E88" w:rsidP="00ED6618">
            <w:pPr>
              <w:widowControl w:val="0"/>
              <w:autoSpaceDE w:val="0"/>
              <w:autoSpaceDN w:val="0"/>
              <w:spacing w:before="26"/>
              <w:ind w:right="1579"/>
              <w:jc w:val="center"/>
              <w:rPr>
                <w:rFonts w:eastAsia="Arial" w:cs="Arial"/>
                <w:sz w:val="21"/>
                <w:szCs w:val="22"/>
              </w:rPr>
            </w:pPr>
            <w:r w:rsidRPr="00B77E88">
              <w:rPr>
                <w:rFonts w:eastAsia="Arial" w:cs="Arial"/>
                <w:strike/>
                <w:sz w:val="21"/>
                <w:szCs w:val="22"/>
              </w:rPr>
              <w:t>Not greater than 2</w:t>
            </w:r>
          </w:p>
        </w:tc>
      </w:tr>
      <w:tr w:rsidR="00B77E88" w:rsidRPr="00B77E88" w:rsidTr="00B77E88">
        <w:trPr>
          <w:trHeight w:val="301"/>
        </w:trPr>
        <w:tc>
          <w:tcPr>
            <w:tcW w:w="2597" w:type="dxa"/>
          </w:tcPr>
          <w:p w:rsidR="00B77E88" w:rsidRPr="00B77E88" w:rsidRDefault="00B77E88" w:rsidP="00ED6618">
            <w:pPr>
              <w:widowControl w:val="0"/>
              <w:autoSpaceDE w:val="0"/>
              <w:autoSpaceDN w:val="0"/>
              <w:spacing w:before="26"/>
              <w:ind w:right="571"/>
              <w:jc w:val="center"/>
              <w:rPr>
                <w:rFonts w:eastAsia="Arial" w:cs="Arial"/>
                <w:sz w:val="21"/>
                <w:szCs w:val="22"/>
              </w:rPr>
            </w:pPr>
            <w:r w:rsidRPr="00B77E88">
              <w:rPr>
                <w:rFonts w:eastAsia="Arial" w:cs="Arial"/>
                <w:strike/>
                <w:sz w:val="21"/>
                <w:szCs w:val="22"/>
              </w:rPr>
              <w:t>Fecal coliform</w:t>
            </w:r>
          </w:p>
        </w:tc>
        <w:tc>
          <w:tcPr>
            <w:tcW w:w="6826" w:type="dxa"/>
          </w:tcPr>
          <w:p w:rsidR="00B77E88" w:rsidRPr="00B77E88" w:rsidRDefault="00B77E88" w:rsidP="00ED6618">
            <w:pPr>
              <w:widowControl w:val="0"/>
              <w:autoSpaceDE w:val="0"/>
              <w:autoSpaceDN w:val="0"/>
              <w:spacing w:before="26"/>
              <w:ind w:right="1579"/>
              <w:jc w:val="center"/>
              <w:rPr>
                <w:rFonts w:eastAsia="Arial" w:cs="Arial"/>
                <w:sz w:val="21"/>
                <w:szCs w:val="22"/>
              </w:rPr>
            </w:pPr>
            <w:r w:rsidRPr="00B77E88">
              <w:rPr>
                <w:rFonts w:eastAsia="Arial" w:cs="Arial"/>
                <w:strike/>
                <w:sz w:val="21"/>
                <w:szCs w:val="22"/>
              </w:rPr>
              <w:t>No detectable fecal coli in 100 mL</w:t>
            </w:r>
          </w:p>
        </w:tc>
      </w:tr>
      <w:tr w:rsidR="00B77E88" w:rsidRPr="00B77E88" w:rsidTr="00B77E88">
        <w:trPr>
          <w:trHeight w:val="301"/>
        </w:trPr>
        <w:tc>
          <w:tcPr>
            <w:tcW w:w="2597" w:type="dxa"/>
          </w:tcPr>
          <w:p w:rsidR="00B77E88" w:rsidRPr="00B77E88" w:rsidRDefault="00B77E88" w:rsidP="00ED6618">
            <w:pPr>
              <w:widowControl w:val="0"/>
              <w:autoSpaceDE w:val="0"/>
              <w:autoSpaceDN w:val="0"/>
              <w:spacing w:before="26"/>
              <w:ind w:right="571"/>
              <w:jc w:val="center"/>
              <w:rPr>
                <w:rFonts w:eastAsia="Arial" w:cs="Arial"/>
                <w:sz w:val="21"/>
                <w:szCs w:val="22"/>
              </w:rPr>
            </w:pPr>
            <w:r w:rsidRPr="00B77E88">
              <w:rPr>
                <w:rFonts w:eastAsia="Arial" w:cs="Arial"/>
                <w:strike/>
                <w:sz w:val="21"/>
                <w:szCs w:val="22"/>
              </w:rPr>
              <w:t>Sodium</w:t>
            </w:r>
          </w:p>
        </w:tc>
        <w:tc>
          <w:tcPr>
            <w:tcW w:w="6826" w:type="dxa"/>
          </w:tcPr>
          <w:p w:rsidR="00B77E88" w:rsidRPr="00B77E88" w:rsidRDefault="00B77E88" w:rsidP="00ED6618">
            <w:pPr>
              <w:widowControl w:val="0"/>
              <w:autoSpaceDE w:val="0"/>
              <w:autoSpaceDN w:val="0"/>
              <w:spacing w:before="26"/>
              <w:ind w:right="1579"/>
              <w:jc w:val="center"/>
              <w:rPr>
                <w:rFonts w:eastAsia="Arial" w:cs="Arial"/>
                <w:sz w:val="21"/>
                <w:szCs w:val="22"/>
              </w:rPr>
            </w:pPr>
            <w:r w:rsidRPr="00B77E88">
              <w:rPr>
                <w:rFonts w:eastAsia="Arial" w:cs="Arial"/>
                <w:strike/>
                <w:sz w:val="21"/>
                <w:szCs w:val="22"/>
              </w:rPr>
              <w:t>No detectable sodium in 100 mL</w:t>
            </w:r>
          </w:p>
        </w:tc>
      </w:tr>
      <w:tr w:rsidR="00B77E88" w:rsidRPr="00B77E88" w:rsidTr="00B77E88">
        <w:trPr>
          <w:trHeight w:val="301"/>
        </w:trPr>
        <w:tc>
          <w:tcPr>
            <w:tcW w:w="2597" w:type="dxa"/>
          </w:tcPr>
          <w:p w:rsidR="00B77E88" w:rsidRPr="00B77E88" w:rsidRDefault="00B77E88" w:rsidP="00ED6618">
            <w:pPr>
              <w:widowControl w:val="0"/>
              <w:autoSpaceDE w:val="0"/>
              <w:autoSpaceDN w:val="0"/>
              <w:spacing w:before="26"/>
              <w:ind w:right="571"/>
              <w:jc w:val="center"/>
              <w:rPr>
                <w:rFonts w:eastAsia="Arial" w:cs="Arial"/>
                <w:sz w:val="21"/>
                <w:szCs w:val="22"/>
              </w:rPr>
            </w:pPr>
            <w:r w:rsidRPr="00B77E88">
              <w:rPr>
                <w:rFonts w:eastAsia="Arial" w:cs="Arial"/>
                <w:strike/>
                <w:sz w:val="21"/>
                <w:szCs w:val="22"/>
              </w:rPr>
              <w:t>Chlorine</w:t>
            </w:r>
          </w:p>
        </w:tc>
        <w:tc>
          <w:tcPr>
            <w:tcW w:w="6826" w:type="dxa"/>
          </w:tcPr>
          <w:p w:rsidR="00B77E88" w:rsidRPr="00B77E88" w:rsidRDefault="00B77E88" w:rsidP="00ED6618">
            <w:pPr>
              <w:widowControl w:val="0"/>
              <w:autoSpaceDE w:val="0"/>
              <w:autoSpaceDN w:val="0"/>
              <w:spacing w:before="26"/>
              <w:ind w:right="1579"/>
              <w:jc w:val="center"/>
              <w:rPr>
                <w:rFonts w:eastAsia="Arial" w:cs="Arial"/>
                <w:sz w:val="21"/>
                <w:szCs w:val="22"/>
              </w:rPr>
            </w:pPr>
            <w:r w:rsidRPr="00B77E88">
              <w:rPr>
                <w:rFonts w:eastAsia="Arial" w:cs="Arial"/>
                <w:strike/>
                <w:sz w:val="21"/>
                <w:szCs w:val="22"/>
              </w:rPr>
              <w:t>No detectable chlorine in 100 mL</w:t>
            </w:r>
          </w:p>
        </w:tc>
      </w:tr>
      <w:tr w:rsidR="00B77E88" w:rsidRPr="00B77E88" w:rsidTr="00B77E88">
        <w:trPr>
          <w:trHeight w:val="301"/>
        </w:trPr>
        <w:tc>
          <w:tcPr>
            <w:tcW w:w="2597" w:type="dxa"/>
          </w:tcPr>
          <w:p w:rsidR="00B77E88" w:rsidRPr="00B77E88" w:rsidRDefault="00B77E88" w:rsidP="00ED6618">
            <w:pPr>
              <w:widowControl w:val="0"/>
              <w:autoSpaceDE w:val="0"/>
              <w:autoSpaceDN w:val="0"/>
              <w:spacing w:before="26"/>
              <w:ind w:right="571"/>
              <w:jc w:val="center"/>
              <w:rPr>
                <w:rFonts w:eastAsia="Arial" w:cs="Arial"/>
                <w:sz w:val="21"/>
                <w:szCs w:val="22"/>
              </w:rPr>
            </w:pPr>
            <w:proofErr w:type="spellStart"/>
            <w:r w:rsidRPr="00B77E88">
              <w:rPr>
                <w:rFonts w:eastAsia="Arial" w:cs="Arial"/>
                <w:strike/>
                <w:sz w:val="21"/>
                <w:szCs w:val="22"/>
              </w:rPr>
              <w:t>Enteroviruses</w:t>
            </w:r>
            <w:proofErr w:type="spellEnd"/>
          </w:p>
        </w:tc>
        <w:tc>
          <w:tcPr>
            <w:tcW w:w="6826" w:type="dxa"/>
          </w:tcPr>
          <w:p w:rsidR="00B77E88" w:rsidRPr="00B77E88" w:rsidRDefault="00B77E88" w:rsidP="00ED6618">
            <w:pPr>
              <w:widowControl w:val="0"/>
              <w:autoSpaceDE w:val="0"/>
              <w:autoSpaceDN w:val="0"/>
              <w:spacing w:before="26"/>
              <w:ind w:right="1579"/>
              <w:jc w:val="center"/>
              <w:rPr>
                <w:rFonts w:eastAsia="Arial" w:cs="Arial"/>
                <w:sz w:val="21"/>
                <w:szCs w:val="22"/>
              </w:rPr>
            </w:pPr>
            <w:r w:rsidRPr="00B77E88">
              <w:rPr>
                <w:rFonts w:eastAsia="Arial" w:cs="Arial"/>
                <w:strike/>
                <w:sz w:val="21"/>
                <w:szCs w:val="22"/>
              </w:rPr>
              <w:t xml:space="preserve">No detectable </w:t>
            </w:r>
            <w:proofErr w:type="spellStart"/>
            <w:r w:rsidRPr="00B77E88">
              <w:rPr>
                <w:rFonts w:eastAsia="Arial" w:cs="Arial"/>
                <w:strike/>
                <w:sz w:val="21"/>
                <w:szCs w:val="22"/>
              </w:rPr>
              <w:t>enteroviruses</w:t>
            </w:r>
            <w:proofErr w:type="spellEnd"/>
            <w:r w:rsidRPr="00B77E88">
              <w:rPr>
                <w:rFonts w:eastAsia="Arial" w:cs="Arial"/>
                <w:strike/>
                <w:sz w:val="21"/>
                <w:szCs w:val="22"/>
              </w:rPr>
              <w:t xml:space="preserve"> in 100 mL</w:t>
            </w:r>
          </w:p>
        </w:tc>
      </w:tr>
    </w:tbl>
    <w:p w:rsidR="00B77E88" w:rsidRPr="00B77E88" w:rsidRDefault="00B77E88" w:rsidP="00ED6618">
      <w:pPr>
        <w:widowControl w:val="0"/>
        <w:autoSpaceDE w:val="0"/>
        <w:autoSpaceDN w:val="0"/>
        <w:rPr>
          <w:rFonts w:eastAsia="Arial" w:cs="Arial"/>
          <w:b/>
          <w:sz w:val="10"/>
          <w:szCs w:val="16"/>
        </w:rPr>
      </w:pPr>
    </w:p>
    <w:p w:rsidR="00B77E88" w:rsidRPr="00B77E88" w:rsidRDefault="00B77E88" w:rsidP="00ED6618">
      <w:pPr>
        <w:widowControl w:val="0"/>
        <w:autoSpaceDE w:val="0"/>
        <w:autoSpaceDN w:val="0"/>
        <w:spacing w:before="93"/>
        <w:rPr>
          <w:rFonts w:eastAsia="Arial" w:cs="Arial"/>
          <w:b/>
          <w:sz w:val="20"/>
          <w:szCs w:val="22"/>
        </w:rPr>
      </w:pPr>
      <w:r w:rsidRPr="00B77E88">
        <w:rPr>
          <w:rFonts w:eastAsia="Arial" w:cs="Arial"/>
          <w:b/>
          <w:sz w:val="20"/>
          <w:szCs w:val="22"/>
        </w:rPr>
        <w:t>Add new text as follows:</w:t>
      </w:r>
    </w:p>
    <w:p w:rsidR="00B77E88" w:rsidRPr="00B77E88" w:rsidRDefault="00B77E88" w:rsidP="00ED6618">
      <w:pPr>
        <w:widowControl w:val="0"/>
        <w:autoSpaceDE w:val="0"/>
        <w:autoSpaceDN w:val="0"/>
        <w:spacing w:before="1"/>
        <w:rPr>
          <w:rFonts w:eastAsia="Arial" w:cs="Arial"/>
          <w:b/>
          <w:sz w:val="20"/>
          <w:szCs w:val="16"/>
        </w:rPr>
      </w:pPr>
    </w:p>
    <w:p w:rsidR="00B77E88" w:rsidRDefault="00B77E88" w:rsidP="00ED6618">
      <w:pPr>
        <w:tabs>
          <w:tab w:val="left" w:pos="270"/>
        </w:tabs>
        <w:rPr>
          <w:rFonts w:eastAsia="Arial" w:cs="Arial"/>
          <w:sz w:val="20"/>
          <w:szCs w:val="22"/>
          <w:u w:val="single"/>
        </w:rPr>
      </w:pPr>
      <w:r w:rsidRPr="00B77E88">
        <w:rPr>
          <w:rFonts w:eastAsia="Arial" w:cs="Arial"/>
          <w:b/>
          <w:sz w:val="20"/>
          <w:szCs w:val="22"/>
          <w:u w:val="single"/>
        </w:rPr>
        <w:t xml:space="preserve">1303.15.9 Collected raw rainwater quality. </w:t>
      </w:r>
      <w:r w:rsidRPr="00B77E88">
        <w:rPr>
          <w:rFonts w:eastAsia="Arial" w:cs="Arial"/>
          <w:sz w:val="20"/>
          <w:szCs w:val="22"/>
          <w:u w:val="single"/>
        </w:rPr>
        <w:t>ASTM E2727 shall be used to determine what, if any, site</w:t>
      </w:r>
      <w:r w:rsidRPr="00B77E88">
        <w:rPr>
          <w:rFonts w:eastAsia="Arial" w:cs="Arial"/>
          <w:sz w:val="20"/>
          <w:szCs w:val="22"/>
        </w:rPr>
        <w:t xml:space="preserve"> </w:t>
      </w:r>
      <w:r w:rsidRPr="00B77E88">
        <w:rPr>
          <w:rFonts w:eastAsia="Arial" w:cs="Arial"/>
          <w:sz w:val="20"/>
          <w:szCs w:val="22"/>
          <w:u w:val="single"/>
        </w:rPr>
        <w:t>conditions impact the quality of collected raw rainwater and whether those site conditions require</w:t>
      </w:r>
      <w:r w:rsidRPr="00B77E88">
        <w:rPr>
          <w:rFonts w:eastAsia="Arial" w:cs="Arial"/>
          <w:sz w:val="20"/>
          <w:szCs w:val="22"/>
        </w:rPr>
        <w:t xml:space="preserve"> </w:t>
      </w:r>
      <w:r w:rsidRPr="00B77E88">
        <w:rPr>
          <w:rFonts w:eastAsia="Arial" w:cs="Arial"/>
          <w:sz w:val="20"/>
          <w:szCs w:val="22"/>
          <w:u w:val="single"/>
        </w:rPr>
        <w:t>treatment of the raw water for the intended end use or make the water unsuitable for specific end uses.</w:t>
      </w:r>
    </w:p>
    <w:p w:rsidR="00B77E88" w:rsidRPr="00F41451" w:rsidRDefault="00B77E88" w:rsidP="00ED6618">
      <w:pPr>
        <w:tabs>
          <w:tab w:val="left" w:pos="270"/>
        </w:tabs>
        <w:rPr>
          <w:rFonts w:eastAsia="Arial" w:cs="Arial"/>
          <w:color w:val="FF0000"/>
          <w:w w:val="99"/>
          <w:szCs w:val="22"/>
        </w:rPr>
      </w:pPr>
      <w:r>
        <w:rPr>
          <w:rFonts w:eastAsia="Arial" w:cs="Arial"/>
          <w:color w:val="FF0000"/>
          <w:w w:val="99"/>
          <w:szCs w:val="22"/>
        </w:rPr>
        <w:t>(P275-15</w:t>
      </w:r>
      <w:r w:rsidRPr="00F41451">
        <w:rPr>
          <w:rFonts w:eastAsia="Arial" w:cs="Arial"/>
          <w:color w:val="FF0000"/>
          <w:w w:val="99"/>
          <w:szCs w:val="22"/>
        </w:rPr>
        <w:t>)</w:t>
      </w:r>
    </w:p>
    <w:p w:rsidR="00B77E88" w:rsidRPr="0017705B" w:rsidRDefault="00B77E88" w:rsidP="00ED6618">
      <w:pPr>
        <w:rPr>
          <w:rFonts w:eastAsia="Arial"/>
          <w:color w:val="365F91"/>
          <w:w w:val="99"/>
          <w:szCs w:val="22"/>
        </w:rPr>
      </w:pPr>
    </w:p>
    <w:p w:rsidR="0017705B" w:rsidRDefault="0017705B" w:rsidP="00ED6618">
      <w:pPr>
        <w:widowControl w:val="0"/>
        <w:autoSpaceDE w:val="0"/>
        <w:autoSpaceDN w:val="0"/>
        <w:rPr>
          <w:rFonts w:eastAsia="Arial" w:cs="Arial"/>
          <w:b/>
          <w:szCs w:val="22"/>
        </w:rPr>
      </w:pPr>
    </w:p>
    <w:p w:rsidR="00B77E88" w:rsidRPr="0056649A" w:rsidRDefault="00B77E88" w:rsidP="00ED6618">
      <w:pPr>
        <w:widowControl w:val="0"/>
        <w:autoSpaceDE w:val="0"/>
        <w:autoSpaceDN w:val="0"/>
        <w:ind w:right="902"/>
        <w:rPr>
          <w:rFonts w:eastAsia="Arial" w:cs="Arial"/>
          <w:b/>
          <w:szCs w:val="22"/>
        </w:rPr>
      </w:pPr>
    </w:p>
    <w:p w:rsidR="00B77E88" w:rsidRPr="0056649A" w:rsidRDefault="00B77E88" w:rsidP="00ED6618">
      <w:pPr>
        <w:widowControl w:val="0"/>
        <w:autoSpaceDE w:val="0"/>
        <w:autoSpaceDN w:val="0"/>
        <w:ind w:right="902"/>
        <w:rPr>
          <w:rFonts w:eastAsia="Arial" w:cs="Arial"/>
          <w:szCs w:val="22"/>
        </w:rPr>
      </w:pPr>
      <w:r w:rsidRPr="0056649A">
        <w:rPr>
          <w:rFonts w:eastAsia="Arial" w:cs="Arial"/>
          <w:b/>
          <w:szCs w:val="22"/>
        </w:rPr>
        <w:t xml:space="preserve">1303.15.8 Water quality test. </w:t>
      </w:r>
      <w:r w:rsidRPr="0056649A">
        <w:rPr>
          <w:rFonts w:eastAsia="Arial" w:cs="Arial"/>
          <w:szCs w:val="22"/>
        </w:rPr>
        <w:t xml:space="preserve">The quality of the </w:t>
      </w:r>
      <w:r w:rsidRPr="0056649A">
        <w:rPr>
          <w:rFonts w:eastAsia="Arial" w:cs="Arial"/>
          <w:strike/>
          <w:szCs w:val="22"/>
        </w:rPr>
        <w:t xml:space="preserve">water </w:t>
      </w:r>
      <w:r w:rsidRPr="0056649A">
        <w:rPr>
          <w:rFonts w:eastAsia="Arial" w:cs="Arial"/>
          <w:szCs w:val="22"/>
          <w:u w:val="single"/>
        </w:rPr>
        <w:t>rainwater</w:t>
      </w:r>
      <w:r w:rsidRPr="0056649A">
        <w:rPr>
          <w:rFonts w:eastAsia="Arial" w:cs="Arial"/>
          <w:szCs w:val="22"/>
        </w:rPr>
        <w:t xml:space="preserve"> for the intended application shall be verified at the point of use in accordance with the requirements of the jurisdiction.</w:t>
      </w:r>
      <w:r w:rsidRPr="0056649A">
        <w:rPr>
          <w:rFonts w:eastAsia="Arial" w:cs="Arial"/>
          <w:strike/>
          <w:szCs w:val="22"/>
        </w:rPr>
        <w:t xml:space="preserve"> Except where site</w:t>
      </w:r>
      <w:r w:rsidRPr="0056649A">
        <w:rPr>
          <w:rFonts w:eastAsia="Arial" w:cs="Arial"/>
          <w:szCs w:val="22"/>
        </w:rPr>
        <w:t xml:space="preserve"> </w:t>
      </w:r>
      <w:r w:rsidRPr="0056649A">
        <w:rPr>
          <w:rFonts w:eastAsia="Arial" w:cs="Arial"/>
          <w:strike/>
          <w:szCs w:val="22"/>
        </w:rPr>
        <w:lastRenderedPageBreak/>
        <w:t>conditions as specified in ASTM E 2727 affect the rainwater, collected rainwater shall be considered to</w:t>
      </w:r>
      <w:r w:rsidRPr="0056649A">
        <w:rPr>
          <w:rFonts w:eastAsia="Arial" w:cs="Arial"/>
          <w:szCs w:val="22"/>
        </w:rPr>
        <w:t xml:space="preserve"> </w:t>
      </w:r>
      <w:r w:rsidRPr="0056649A">
        <w:rPr>
          <w:rFonts w:eastAsia="Arial" w:cs="Arial"/>
          <w:strike/>
          <w:szCs w:val="22"/>
        </w:rPr>
        <w:t>have the parameters indicated in Table 1303.15.8.</w:t>
      </w:r>
    </w:p>
    <w:p w:rsidR="00B77E88" w:rsidRPr="0056649A" w:rsidRDefault="00B77E88" w:rsidP="00ED6618">
      <w:pPr>
        <w:tabs>
          <w:tab w:val="left" w:pos="270"/>
        </w:tabs>
        <w:rPr>
          <w:rFonts w:eastAsia="Arial" w:cs="Arial"/>
          <w:color w:val="FF0000"/>
          <w:w w:val="99"/>
          <w:szCs w:val="22"/>
        </w:rPr>
      </w:pPr>
      <w:r w:rsidRPr="0056649A">
        <w:rPr>
          <w:rFonts w:eastAsia="Arial" w:cs="Arial"/>
          <w:color w:val="FF0000"/>
          <w:w w:val="99"/>
          <w:szCs w:val="22"/>
        </w:rPr>
        <w:t>(P276-15)</w:t>
      </w:r>
    </w:p>
    <w:p w:rsidR="00B77E88" w:rsidRDefault="00B77E88" w:rsidP="00ED6618">
      <w:pPr>
        <w:rPr>
          <w:rFonts w:eastAsia="Arial"/>
          <w:color w:val="365F91"/>
          <w:w w:val="99"/>
          <w:szCs w:val="22"/>
        </w:rPr>
      </w:pPr>
    </w:p>
    <w:p w:rsidR="00B77E88" w:rsidRPr="0056649A" w:rsidRDefault="00B77E88" w:rsidP="00ED6618">
      <w:pPr>
        <w:widowControl w:val="0"/>
        <w:autoSpaceDE w:val="0"/>
        <w:autoSpaceDN w:val="0"/>
        <w:spacing w:before="1"/>
        <w:rPr>
          <w:rFonts w:eastAsia="Arial" w:cs="Arial"/>
          <w:b/>
          <w:szCs w:val="22"/>
        </w:rPr>
      </w:pPr>
    </w:p>
    <w:p w:rsidR="00B77E88" w:rsidRPr="0056649A" w:rsidRDefault="00B77E88" w:rsidP="00ED6618">
      <w:pPr>
        <w:widowControl w:val="0"/>
        <w:autoSpaceDE w:val="0"/>
        <w:autoSpaceDN w:val="0"/>
        <w:ind w:right="1219"/>
        <w:rPr>
          <w:rFonts w:eastAsia="Arial" w:cs="Arial"/>
          <w:szCs w:val="22"/>
        </w:rPr>
      </w:pPr>
      <w:r w:rsidRPr="0056649A">
        <w:rPr>
          <w:rFonts w:eastAsia="Arial" w:cs="Arial"/>
          <w:b/>
          <w:szCs w:val="22"/>
        </w:rPr>
        <w:t xml:space="preserve">1304.3.1.3 Labeling and marking. </w:t>
      </w:r>
      <w:proofErr w:type="spellStart"/>
      <w:r w:rsidRPr="0056649A">
        <w:rPr>
          <w:rFonts w:eastAsia="Arial" w:cs="Arial"/>
          <w:szCs w:val="22"/>
        </w:rPr>
        <w:t>Nonpotable</w:t>
      </w:r>
      <w:proofErr w:type="spellEnd"/>
      <w:r w:rsidRPr="0056649A">
        <w:rPr>
          <w:rFonts w:eastAsia="Arial" w:cs="Arial"/>
          <w:strike/>
          <w:szCs w:val="22"/>
        </w:rPr>
        <w:t xml:space="preserve"> rainwater</w:t>
      </w:r>
      <w:r w:rsidRPr="0056649A">
        <w:rPr>
          <w:rFonts w:eastAsia="Arial" w:cs="Arial"/>
          <w:szCs w:val="22"/>
        </w:rPr>
        <w:t xml:space="preserve"> distribution piping labeling and marking shall comply with Section 608.8.</w:t>
      </w:r>
    </w:p>
    <w:p w:rsidR="00B77E88" w:rsidRPr="0056649A" w:rsidRDefault="00B77E88" w:rsidP="00ED6618">
      <w:pPr>
        <w:tabs>
          <w:tab w:val="left" w:pos="270"/>
        </w:tabs>
        <w:rPr>
          <w:rFonts w:eastAsia="Arial" w:cs="Arial"/>
          <w:color w:val="FF0000"/>
          <w:w w:val="99"/>
          <w:szCs w:val="22"/>
        </w:rPr>
      </w:pPr>
      <w:r w:rsidRPr="0056649A">
        <w:rPr>
          <w:rFonts w:eastAsia="Arial" w:cs="Arial"/>
          <w:color w:val="FF0000"/>
          <w:w w:val="99"/>
          <w:szCs w:val="22"/>
        </w:rPr>
        <w:t>(P278-15)</w:t>
      </w:r>
    </w:p>
    <w:p w:rsidR="00BC36C2" w:rsidRPr="0056649A" w:rsidRDefault="00BC36C2" w:rsidP="00ED6618">
      <w:pPr>
        <w:widowControl w:val="0"/>
        <w:autoSpaceDE w:val="0"/>
        <w:autoSpaceDN w:val="0"/>
        <w:spacing w:before="75"/>
        <w:ind w:right="977"/>
        <w:rPr>
          <w:rFonts w:eastAsia="Arial" w:cs="Arial"/>
          <w:b/>
          <w:sz w:val="36"/>
          <w:szCs w:val="36"/>
        </w:rPr>
      </w:pPr>
    </w:p>
    <w:p w:rsidR="0017705B" w:rsidRPr="00DE6392" w:rsidRDefault="0017705B" w:rsidP="00ED6618">
      <w:pPr>
        <w:widowControl w:val="0"/>
        <w:autoSpaceDE w:val="0"/>
        <w:autoSpaceDN w:val="0"/>
        <w:spacing w:before="75"/>
        <w:ind w:right="977"/>
        <w:rPr>
          <w:rFonts w:eastAsia="Arial" w:cs="Arial"/>
          <w:b/>
          <w:sz w:val="32"/>
          <w:szCs w:val="32"/>
        </w:rPr>
      </w:pPr>
    </w:p>
    <w:p w:rsidR="0017705B" w:rsidRPr="00DE6392" w:rsidRDefault="00DE6392" w:rsidP="00DE6392">
      <w:pPr>
        <w:autoSpaceDE w:val="0"/>
        <w:autoSpaceDN w:val="0"/>
        <w:adjustRightInd w:val="0"/>
        <w:rPr>
          <w:rFonts w:eastAsia="Arial" w:cs="Arial"/>
          <w:color w:val="365F91"/>
          <w:sz w:val="32"/>
          <w:szCs w:val="32"/>
        </w:rPr>
      </w:pPr>
      <w:r w:rsidRPr="00DE6392">
        <w:rPr>
          <w:rFonts w:cs="Arial"/>
          <w:b/>
          <w:bCs/>
          <w:sz w:val="32"/>
          <w:szCs w:val="32"/>
        </w:rPr>
        <w:t>CHAPTER 14</w:t>
      </w:r>
      <w:r w:rsidRPr="00DE6392">
        <w:rPr>
          <w:rFonts w:cs="Arial"/>
          <w:b/>
          <w:bCs/>
          <w:sz w:val="32"/>
          <w:szCs w:val="32"/>
        </w:rPr>
        <w:t xml:space="preserve"> </w:t>
      </w:r>
      <w:r w:rsidRPr="00DE6392">
        <w:rPr>
          <w:rFonts w:cs="Arial"/>
          <w:b/>
          <w:bCs/>
          <w:sz w:val="32"/>
          <w:szCs w:val="32"/>
        </w:rPr>
        <w:t>SUBSURFACE LANDSCAPE IRRIGATION SYSTEMS</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color w:val="000000"/>
          <w:szCs w:val="22"/>
        </w:rPr>
        <w:t xml:space="preserve">SUBSURFACE LANDSCAPE IRRIGATION SYSTEMS </w:t>
      </w:r>
      <w:r w:rsidRPr="0017705B">
        <w:rPr>
          <w:rFonts w:cs="Arial"/>
          <w:color w:val="000000"/>
          <w:szCs w:val="22"/>
          <w:u w:val="single"/>
        </w:rPr>
        <w:t>(reserved)</w:t>
      </w:r>
    </w:p>
    <w:p w:rsidR="0017705B" w:rsidRDefault="0017705B" w:rsidP="00ED6618">
      <w:pPr>
        <w:rPr>
          <w:rFonts w:cs="Arial"/>
          <w:strike/>
          <w:color w:val="404040"/>
          <w:szCs w:val="22"/>
        </w:rPr>
      </w:pPr>
    </w:p>
    <w:p w:rsidR="0017705B" w:rsidRPr="0017705B" w:rsidRDefault="0017705B" w:rsidP="00ED6618">
      <w:pPr>
        <w:rPr>
          <w:rFonts w:cs="Arial"/>
          <w:color w:val="000000"/>
          <w:szCs w:val="22"/>
        </w:rPr>
      </w:pPr>
      <w:r w:rsidRPr="0017705B">
        <w:rPr>
          <w:rFonts w:cs="Arial"/>
          <w:strike/>
          <w:color w:val="404040"/>
          <w:szCs w:val="22"/>
        </w:rPr>
        <w:t>1401</w:t>
      </w:r>
      <w:r w:rsidRPr="0017705B">
        <w:rPr>
          <w:rFonts w:cs="Arial"/>
          <w:strike/>
          <w:color w:val="404040"/>
          <w:szCs w:val="22"/>
        </w:rPr>
        <w:br/>
        <w:t>GENERAL</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1401.1Scope.</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 xml:space="preserve">The provisions of Chapter 14 shall govern the materials, design, construction and installation of subsurface landscape irrigation systems connected to </w:t>
      </w:r>
      <w:proofErr w:type="spellStart"/>
      <w:r w:rsidRPr="0017705B">
        <w:rPr>
          <w:rFonts w:cs="Arial"/>
          <w:strike/>
          <w:color w:val="404040"/>
          <w:szCs w:val="22"/>
        </w:rPr>
        <w:t>nonpotable</w:t>
      </w:r>
      <w:proofErr w:type="spellEnd"/>
      <w:r w:rsidRPr="0017705B">
        <w:rPr>
          <w:rFonts w:cs="Arial"/>
          <w:strike/>
          <w:color w:val="404040"/>
          <w:szCs w:val="22"/>
        </w:rPr>
        <w:t xml:space="preserve"> water from on-site water reuse systems.</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1401.2Materials.</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Above-ground drain, waste and vent piping for subsurface landscape irrigation systems shall conform to one of the standards listed in Table 702.1. Subsurface landscape irrigation, underground building drainage and vent pipe shall conform to one of the standards listed in Table 702.2.</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1401.3Tests.</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Drain, waste and vent piping for subsurface landscape irrigation systems shall be tested in accordance with Section 312.</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1401.4Inspections.</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 xml:space="preserve">Subsurface landscape irrigation systems shall be inspected in accordance with Section 110 of the </w:t>
      </w:r>
      <w:r w:rsidRPr="0017705B">
        <w:rPr>
          <w:rFonts w:cs="Arial"/>
          <w:i/>
          <w:iCs/>
          <w:strike/>
          <w:color w:val="404040"/>
          <w:szCs w:val="22"/>
        </w:rPr>
        <w:t>Florida Building Code, Building</w:t>
      </w:r>
      <w:r w:rsidRPr="0017705B">
        <w:rPr>
          <w:rFonts w:cs="Arial"/>
          <w:strike/>
          <w:color w:val="404040"/>
          <w:szCs w:val="22"/>
        </w:rPr>
        <w:t>.</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1401.5Disinfection.</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 xml:space="preserve">Disinfection shall not be required for on-site </w:t>
      </w:r>
      <w:proofErr w:type="spellStart"/>
      <w:r w:rsidRPr="0017705B">
        <w:rPr>
          <w:rFonts w:cs="Arial"/>
          <w:strike/>
          <w:color w:val="404040"/>
          <w:szCs w:val="22"/>
        </w:rPr>
        <w:t>nonpotable</w:t>
      </w:r>
      <w:proofErr w:type="spellEnd"/>
      <w:r w:rsidRPr="0017705B">
        <w:rPr>
          <w:rFonts w:cs="Arial"/>
          <w:strike/>
          <w:color w:val="404040"/>
          <w:szCs w:val="22"/>
        </w:rPr>
        <w:t xml:space="preserve"> water reuse for subsurface landscape irrigation systems.</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1401.6Coloring.</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 xml:space="preserve">On-site </w:t>
      </w:r>
      <w:proofErr w:type="spellStart"/>
      <w:r w:rsidRPr="0017705B">
        <w:rPr>
          <w:rFonts w:cs="Arial"/>
          <w:strike/>
          <w:color w:val="404040"/>
          <w:szCs w:val="22"/>
        </w:rPr>
        <w:t>nonpotable</w:t>
      </w:r>
      <w:proofErr w:type="spellEnd"/>
      <w:r w:rsidRPr="0017705B">
        <w:rPr>
          <w:rFonts w:cs="Arial"/>
          <w:strike/>
          <w:color w:val="404040"/>
          <w:szCs w:val="22"/>
        </w:rPr>
        <w:t xml:space="preserve"> water reuse for subsurface landscape irrigation systems shall not be required to be dyed.</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b/>
          <w:bCs/>
          <w:strike/>
          <w:color w:val="FFFFFF"/>
          <w:szCs w:val="22"/>
        </w:rPr>
        <w:t>SECTION</w:t>
      </w:r>
      <w:r w:rsidRPr="0017705B">
        <w:rPr>
          <w:rFonts w:cs="Arial"/>
          <w:strike/>
          <w:color w:val="404040"/>
          <w:szCs w:val="22"/>
        </w:rPr>
        <w:t>1402</w:t>
      </w:r>
      <w:r w:rsidRPr="0017705B">
        <w:rPr>
          <w:rFonts w:cs="Arial"/>
          <w:strike/>
          <w:color w:val="404040"/>
          <w:szCs w:val="22"/>
        </w:rPr>
        <w:br/>
        <w:t>SYSTEM DESIGN AND SIZING</w:t>
      </w:r>
    </w:p>
    <w:p w:rsidR="0017705B" w:rsidRPr="0017705B" w:rsidRDefault="0017705B" w:rsidP="00ED6618">
      <w:pPr>
        <w:rPr>
          <w:rFonts w:cs="Arial"/>
          <w:color w:val="000000"/>
          <w:szCs w:val="22"/>
        </w:rPr>
      </w:pPr>
    </w:p>
    <w:p w:rsidR="0017705B" w:rsidRPr="0017705B" w:rsidRDefault="0017705B" w:rsidP="00ED6618">
      <w:pPr>
        <w:rPr>
          <w:rFonts w:cs="Arial"/>
          <w:color w:val="000000"/>
          <w:szCs w:val="22"/>
        </w:rPr>
      </w:pPr>
      <w:r w:rsidRPr="0017705B">
        <w:rPr>
          <w:rFonts w:cs="Arial"/>
          <w:strike/>
          <w:color w:val="404040"/>
          <w:szCs w:val="22"/>
        </w:rPr>
        <w:t>1402.1Sizing.</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strike/>
          <w:color w:val="404040"/>
          <w:szCs w:val="22"/>
        </w:rPr>
        <w:t xml:space="preserve">The system shall be sized in accordance with the sum of the output of all water sources connected to the subsurface irrigation system. Where gray water collection piping is connected to subsurface landscape </w:t>
      </w:r>
      <w:r w:rsidRPr="0017705B">
        <w:rPr>
          <w:rFonts w:cs="Arial"/>
          <w:strike/>
          <w:color w:val="404040"/>
          <w:szCs w:val="22"/>
        </w:rPr>
        <w:lastRenderedPageBreak/>
        <w:t>irrigation systems, gray water output shall be calculated according to the gallons-per-day-per-occupant number based on the type of fixtures connected. The gray water discharge shall be calculated by the following equation:</w:t>
      </w:r>
    </w:p>
    <w:p w:rsidR="0017705B" w:rsidRPr="0017705B" w:rsidRDefault="0017705B" w:rsidP="00ED6618">
      <w:pPr>
        <w:rPr>
          <w:rFonts w:cs="Arial"/>
          <w:color w:val="000000"/>
          <w:szCs w:val="22"/>
        </w:rPr>
      </w:pPr>
    </w:p>
    <w:p w:rsidR="0017705B" w:rsidRPr="0017705B" w:rsidRDefault="00C146B5" w:rsidP="00ED6618">
      <w:pPr>
        <w:jc w:val="center"/>
        <w:rPr>
          <w:rFonts w:cs="Arial"/>
          <w:color w:val="000000"/>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50" type="#_x0000_t75" style="position:absolute;left:0;text-align:left;margin-left:0;margin-top:0;width:111pt;height:34.2pt;z-index:251650560;visibility:visible;mso-wrap-style:square;mso-wrap-distance-left:9pt;mso-wrap-distance-top:0;mso-wrap-distance-right:9pt;mso-wrap-distance-bottom:0;mso-position-horizontal:absolute;mso-position-horizontal-relative:text;mso-position-vertical:absolute;mso-position-vertical-relative:text">
            <v:imagedata r:id="rId9" o:title=""/>
          </v:shape>
        </w:pict>
      </w:r>
    </w:p>
    <w:p w:rsidR="0017705B" w:rsidRPr="0017705B" w:rsidRDefault="0017705B" w:rsidP="00ED6618">
      <w:pPr>
        <w:rPr>
          <w:rFonts w:cs="Arial"/>
          <w:color w:val="000000"/>
          <w:szCs w:val="22"/>
        </w:rPr>
      </w:pPr>
    </w:p>
    <w:p w:rsidR="0017705B" w:rsidRPr="0017705B" w:rsidRDefault="0017705B" w:rsidP="00ED6618">
      <w:pPr>
        <w:jc w:val="right"/>
        <w:rPr>
          <w:rFonts w:cs="Arial"/>
          <w:color w:val="000000"/>
          <w:szCs w:val="22"/>
        </w:rPr>
      </w:pPr>
      <w:r w:rsidRPr="0017705B">
        <w:rPr>
          <w:rFonts w:cs="Arial"/>
          <w:b/>
          <w:bCs/>
          <w:strike/>
          <w:color w:val="404040"/>
          <w:szCs w:val="22"/>
        </w:rPr>
        <w:t>(Equation 14-1)</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proofErr w:type="gramStart"/>
      <w:r w:rsidRPr="0017705B">
        <w:rPr>
          <w:rFonts w:cs="Arial"/>
          <w:b/>
          <w:bCs/>
          <w:strike/>
          <w:color w:val="404040"/>
          <w:szCs w:val="22"/>
        </w:rPr>
        <w:t>where</w:t>
      </w:r>
      <w:proofErr w:type="gramEnd"/>
      <w:r w:rsidRPr="0017705B">
        <w:rPr>
          <w:rFonts w:cs="Arial"/>
          <w:b/>
          <w:bCs/>
          <w:strike/>
          <w:color w:val="404040"/>
          <w:szCs w:val="22"/>
        </w:rPr>
        <w:t>:</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b/>
          <w:bCs/>
          <w:i/>
          <w:iCs/>
          <w:strike/>
          <w:color w:val="404040"/>
          <w:szCs w:val="22"/>
        </w:rPr>
        <w:t>A</w:t>
      </w:r>
      <w:r w:rsidRPr="0017705B">
        <w:rPr>
          <w:rFonts w:cs="Arial"/>
          <w:b/>
          <w:bCs/>
          <w:strike/>
          <w:color w:val="404040"/>
          <w:szCs w:val="22"/>
        </w:rPr>
        <w:t xml:space="preserve"> = Number of occupants:</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b/>
          <w:bCs/>
          <w:strike/>
          <w:color w:val="404040"/>
          <w:szCs w:val="22"/>
        </w:rPr>
        <w:t>Residential—Number of occupants shall be determined by the actual number of occupants, but not less than two occupants for one bedroom and one occupant for each additional bedroom.</w:t>
      </w:r>
    </w:p>
    <w:p w:rsidR="0017705B" w:rsidRPr="0017705B" w:rsidRDefault="0017705B" w:rsidP="00ED6618">
      <w:pPr>
        <w:rPr>
          <w:rFonts w:cs="Arial"/>
          <w:color w:val="000000"/>
          <w:szCs w:val="22"/>
        </w:rPr>
      </w:pPr>
    </w:p>
    <w:p w:rsidR="0017705B" w:rsidRPr="0017705B" w:rsidRDefault="0017705B" w:rsidP="00ED6618">
      <w:pPr>
        <w:jc w:val="both"/>
        <w:rPr>
          <w:rFonts w:cs="Arial"/>
          <w:color w:val="000000"/>
          <w:szCs w:val="22"/>
        </w:rPr>
      </w:pPr>
      <w:r w:rsidRPr="0017705B">
        <w:rPr>
          <w:rFonts w:cs="Arial"/>
          <w:b/>
          <w:bCs/>
          <w:strike/>
          <w:color w:val="404040"/>
          <w:szCs w:val="22"/>
        </w:rPr>
        <w:t xml:space="preserve">Commercial—Number of occupants shall be determined by the </w:t>
      </w:r>
      <w:r w:rsidRPr="0017705B">
        <w:rPr>
          <w:rFonts w:cs="Arial"/>
          <w:b/>
          <w:bCs/>
          <w:i/>
          <w:iCs/>
          <w:strike/>
          <w:color w:val="404040"/>
          <w:szCs w:val="22"/>
        </w:rPr>
        <w:t>Florida Building Code, Building</w:t>
      </w:r>
      <w:r w:rsidRPr="0017705B">
        <w:rPr>
          <w:rFonts w:cs="Arial"/>
          <w:b/>
          <w:bCs/>
          <w:strike/>
          <w:color w:val="404040"/>
          <w:szCs w:val="22"/>
        </w:rPr>
        <w:t>.</w:t>
      </w:r>
    </w:p>
    <w:p w:rsidR="0017705B" w:rsidRPr="0017705B" w:rsidRDefault="0017705B" w:rsidP="00ED6618">
      <w:pPr>
        <w:rPr>
          <w:rFonts w:cs="Arial"/>
          <w:color w:val="000000"/>
          <w:szCs w:val="22"/>
        </w:rPr>
      </w:pPr>
    </w:p>
    <w:p w:rsidR="0017705B" w:rsidRPr="0056649A" w:rsidRDefault="0017705B" w:rsidP="00ED6618">
      <w:pPr>
        <w:jc w:val="both"/>
        <w:rPr>
          <w:rFonts w:cs="Arial"/>
          <w:szCs w:val="22"/>
        </w:rPr>
      </w:pPr>
      <w:r w:rsidRPr="0056649A">
        <w:rPr>
          <w:rFonts w:cs="Arial"/>
          <w:b/>
          <w:bCs/>
          <w:i/>
          <w:iCs/>
          <w:strike/>
          <w:szCs w:val="22"/>
        </w:rPr>
        <w:t>B</w:t>
      </w:r>
      <w:r w:rsidRPr="0056649A">
        <w:rPr>
          <w:rFonts w:cs="Arial"/>
          <w:b/>
          <w:bCs/>
          <w:strike/>
          <w:szCs w:val="22"/>
        </w:rPr>
        <w:t xml:space="preserve"> = Estimated flow demands for each occupant:</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b/>
          <w:bCs/>
          <w:strike/>
          <w:szCs w:val="22"/>
        </w:rPr>
        <w:t xml:space="preserve">Residential—25 gallons per day (94.6 </w:t>
      </w:r>
      <w:proofErr w:type="spellStart"/>
      <w:r w:rsidRPr="0056649A">
        <w:rPr>
          <w:rFonts w:cs="Arial"/>
          <w:b/>
          <w:bCs/>
          <w:strike/>
          <w:szCs w:val="22"/>
        </w:rPr>
        <w:t>lpd</w:t>
      </w:r>
      <w:proofErr w:type="spellEnd"/>
      <w:r w:rsidRPr="0056649A">
        <w:rPr>
          <w:rFonts w:cs="Arial"/>
          <w:b/>
          <w:bCs/>
          <w:strike/>
          <w:szCs w:val="22"/>
        </w:rPr>
        <w:t xml:space="preserve">) per occupant for showers, bathtubs and lavatories and 15 gallons per day (56.7 </w:t>
      </w:r>
      <w:proofErr w:type="spellStart"/>
      <w:r w:rsidRPr="0056649A">
        <w:rPr>
          <w:rFonts w:cs="Arial"/>
          <w:b/>
          <w:bCs/>
          <w:strike/>
          <w:szCs w:val="22"/>
        </w:rPr>
        <w:t>lpd</w:t>
      </w:r>
      <w:proofErr w:type="spellEnd"/>
      <w:r w:rsidRPr="0056649A">
        <w:rPr>
          <w:rFonts w:cs="Arial"/>
          <w:b/>
          <w:bCs/>
          <w:strike/>
          <w:szCs w:val="22"/>
        </w:rPr>
        <w:t>) per occupant for clothes washers or laundry trays.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b/>
          <w:bCs/>
          <w:strike/>
          <w:szCs w:val="22"/>
        </w:rPr>
        <w:t>Commercial—</w:t>
      </w:r>
      <w:proofErr w:type="gramStart"/>
      <w:r w:rsidRPr="0056649A">
        <w:rPr>
          <w:rFonts w:cs="Arial"/>
          <w:b/>
          <w:bCs/>
          <w:strike/>
          <w:szCs w:val="22"/>
        </w:rPr>
        <w:t>Based</w:t>
      </w:r>
      <w:proofErr w:type="gramEnd"/>
      <w:r w:rsidRPr="0056649A">
        <w:rPr>
          <w:rFonts w:cs="Arial"/>
          <w:b/>
          <w:bCs/>
          <w:strike/>
          <w:szCs w:val="22"/>
        </w:rPr>
        <w:t xml:space="preserve"> on type of fixture or water use records minus the discharge of fixtures other than those discharging gray water.</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b/>
          <w:bCs/>
          <w:i/>
          <w:iCs/>
          <w:strike/>
          <w:szCs w:val="22"/>
        </w:rPr>
        <w:t>C</w:t>
      </w:r>
      <w:r w:rsidRPr="0056649A">
        <w:rPr>
          <w:rFonts w:cs="Arial"/>
          <w:b/>
          <w:bCs/>
          <w:strike/>
          <w:szCs w:val="22"/>
        </w:rPr>
        <w:t xml:space="preserve"> = Estimated gray water discharge based on the total number of occupants.</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 xml:space="preserve">1402.2Percolation tests. </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The permeability of the soil in the proposed absorption system shall be determined by percolation tests or permeability evaluation.</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1402.2.1Percolation tests and procedures.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At least three percolation tests in each system area shall be conducted. The holes shall be spaced uniformly in relation to the bottom depth of the proposed absorption system. More percolation tests shall be made where necessary, depending on system design.</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1402.2.1.1Percolation test hole.</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The test hole shall be dug or bored. The test hole shall have vertical sides and a horizontal dimension of 4 inches to 8 inches (102 mm to 203 mm). The bottom and sides of the hole shall be scratched with a sharp-pointed instrument to expose the natural soil. All loose material shall be removed from the hole and the bottom shall be covered with 2 inches (51 mm) of gravel or coarse sand.</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1402.2.1.2Test procedure, sandy soils.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The hole shall be filled with clear water to a minimum of 12 inches (305 mm) above the bottom of the hole for tests in sandy soils. The time for this amount of water to seep away shall be determined, and this procedure shall be repeated if the water from the second filling of the hole seeps away in 10 minutes or less. The test shall proceed as follows: Water shall be added to a point not more than 6 inches (152 mm) above the gravel or coarse sand. Thereupon, from a fixed reference point, water levels shall be measured at 10-minute intervals for a period of 1 hour. Where 6 inches (152 mm) of water seeps away in less than 10 minutes, a shorter interval between measurements shall be used, but in no case shall the water depth exceed 6 inches (152 mm). Where 6 inches (152 mm) of water seeps away in less than 2 minutes, the test shall be stopped and a rate of less than 3 minutes per inch </w:t>
      </w:r>
      <w:proofErr w:type="gramStart"/>
      <w:r w:rsidRPr="0056649A">
        <w:rPr>
          <w:rFonts w:cs="Arial"/>
          <w:strike/>
          <w:szCs w:val="22"/>
        </w:rPr>
        <w:t>(7.2 s/mm)</w:t>
      </w:r>
      <w:proofErr w:type="gramEnd"/>
      <w:r w:rsidRPr="0056649A">
        <w:rPr>
          <w:rFonts w:cs="Arial"/>
          <w:strike/>
          <w:szCs w:val="22"/>
        </w:rPr>
        <w:t xml:space="preserve"> shall be reported. The final water level drop shall be used to calculate </w:t>
      </w:r>
      <w:r w:rsidRPr="0056649A">
        <w:rPr>
          <w:rFonts w:cs="Arial"/>
          <w:strike/>
          <w:szCs w:val="22"/>
        </w:rPr>
        <w:lastRenderedPageBreak/>
        <w:t>the percolation rate. Soils not meeting the above requirements shall be tested in accordance with Section 1303.7.1.3.</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1402.2.1.3Test procedure, other soils.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The hole shall be filled with clear water, and a minimum water depth of 12 inches (305 mm) shall be maintained above the bottom of the hole for a 4-hour period by refilling whenever necessary or by use of an automatic siphon. Water remaining in the hole after 4 hours shall not be removed. Thereafter, the soil shall be allowed to swell not less than 16 hours or more than 30 hours. Immediately after the soil swelling period, the measurements for determining the percolation rate shall be made as follows: any soil sloughed into the hole shall be removed and the water level shall be adjusted to 6 inches (152 mm) above the gravel or coarse sand. Thereupon, from a fixed reference point, the water level shall be measured at 30-minute intervals for a period of 4 hours, unless two successive water level drops do not vary by more than </w:t>
      </w:r>
      <w:r w:rsidRPr="0056649A">
        <w:rPr>
          <w:rFonts w:cs="Arial"/>
          <w:strike/>
          <w:szCs w:val="22"/>
          <w:vertAlign w:val="superscript"/>
        </w:rPr>
        <w:t>1</w:t>
      </w:r>
      <w:r w:rsidRPr="0056649A">
        <w:rPr>
          <w:rFonts w:cs="Arial"/>
          <w:strike/>
          <w:szCs w:val="22"/>
        </w:rPr>
        <w:t>/</w:t>
      </w:r>
      <w:r w:rsidRPr="0056649A">
        <w:rPr>
          <w:rFonts w:cs="Arial"/>
          <w:strike/>
          <w:szCs w:val="22"/>
          <w:vertAlign w:val="subscript"/>
        </w:rPr>
        <w:t>16</w:t>
      </w:r>
      <w:r w:rsidRPr="0056649A">
        <w:rPr>
          <w:rFonts w:cs="Arial"/>
          <w:strike/>
          <w:szCs w:val="22"/>
        </w:rPr>
        <w:t xml:space="preserve"> inch (1.59 mm). At least three water level drops shall be observed and recorded. The hole shall be filled with clear water to a point not more than 6 inches (152 mm) above the gravel or coarse sand whenever it becomes nearly empty. Adjustments of the water level shall not be made during the three measurement periods except to the limits of the last measured water level drop. When the first 6 inches (152 mm) of water seeps away in less than 30 minutes, the time interval between measurements shall be 10 minutes and the test run for 1 hour. The water depth shall not exceed 5 inches (127 mm) at any time during the measurement period. The drop that occurs during the final measurement period shall be used in calculating the percolation rate.</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 xml:space="preserve">1402.2.1.4Mechanical test equipment. </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Mechanical percolation test equipment shall be of an </w:t>
      </w:r>
      <w:r w:rsidRPr="0056649A">
        <w:rPr>
          <w:rFonts w:cs="Arial"/>
          <w:i/>
          <w:iCs/>
          <w:strike/>
          <w:szCs w:val="22"/>
        </w:rPr>
        <w:t>approved</w:t>
      </w:r>
      <w:r w:rsidRPr="0056649A">
        <w:rPr>
          <w:rFonts w:cs="Arial"/>
          <w:strike/>
          <w:szCs w:val="22"/>
        </w:rPr>
        <w:t xml:space="preserve"> type.</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1402.2.2Permeability evaluation.</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Soil shall be evaluated for estimated percolation based on structure and texture in accordance with accepted soil evaluation practices. Borings shall be made in accordance with Section 1402.2.1.1 for evaluating the soil.</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1402.3Subsurface landscape irrigation site location.</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The surface grade of all soil absorption systems shall be located at a point lower than the surface grade of any water well or reservoir on the same or adjoining lot. Where this is not possible, the site shall be located so surface water drainage from the site is not directed toward a well or reservoir. The soil absorption system shall be located with a minimum horizontal distance between various elements as indicated in Table 1402.3. Private sewage disposal systems in compacted areas, such as parking lots and driveways, are prohibited. Surface water shall be diverted away from any soil absorption site on the same or neighboring lots.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TABLE 1402.3</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LOCATION OF SUBSURFACE IRRIGATION SYSTEM</w:t>
      </w:r>
    </w:p>
    <w:p w:rsidR="0017705B" w:rsidRPr="0017705B" w:rsidRDefault="0017705B" w:rsidP="00ED6618">
      <w:pPr>
        <w:rPr>
          <w:rFonts w:cs="Arial"/>
          <w:color w:val="000000"/>
          <w:szCs w:val="22"/>
        </w:rPr>
      </w:pPr>
    </w:p>
    <w:tbl>
      <w:tblPr>
        <w:tblW w:w="5000" w:type="pct"/>
        <w:tblCellSpacing w:w="15" w:type="dxa"/>
        <w:tblCellMar>
          <w:left w:w="0" w:type="dxa"/>
          <w:right w:w="0" w:type="dxa"/>
        </w:tblCellMar>
        <w:tblLook w:val="04A0" w:firstRow="1" w:lastRow="0" w:firstColumn="1" w:lastColumn="0" w:noHBand="0" w:noVBand="1"/>
      </w:tblPr>
      <w:tblGrid>
        <w:gridCol w:w="4309"/>
        <w:gridCol w:w="2621"/>
        <w:gridCol w:w="4026"/>
      </w:tblGrid>
      <w:tr w:rsidR="0017705B" w:rsidRPr="0017705B">
        <w:trPr>
          <w:tblCellSpacing w:w="15" w:type="dxa"/>
        </w:trPr>
        <w:tc>
          <w:tcPr>
            <w:tcW w:w="0" w:type="auto"/>
            <w:vMerge w:val="restart"/>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b/>
                <w:bCs/>
                <w:strike/>
                <w:color w:val="404040"/>
                <w:szCs w:val="22"/>
              </w:rPr>
              <w:t>ELEMENT</w:t>
            </w:r>
          </w:p>
        </w:tc>
        <w:tc>
          <w:tcPr>
            <w:tcW w:w="0" w:type="auto"/>
            <w:gridSpan w:val="2"/>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b/>
                <w:bCs/>
                <w:strike/>
                <w:color w:val="404040"/>
                <w:szCs w:val="22"/>
              </w:rPr>
              <w:t>MINIMUM HORIZONTAL DISTANCE</w:t>
            </w:r>
          </w:p>
        </w:tc>
      </w:tr>
      <w:tr w:rsidR="0017705B" w:rsidRPr="0017705B">
        <w:trPr>
          <w:tblCellSpacing w:w="15" w:type="dxa"/>
        </w:trPr>
        <w:tc>
          <w:tcPr>
            <w:tcW w:w="0" w:type="auto"/>
            <w:vMerge/>
            <w:tcBorders>
              <w:top w:val="nil"/>
              <w:left w:val="nil"/>
              <w:bottom w:val="nil"/>
              <w:right w:val="nil"/>
            </w:tcBorders>
            <w:vAlign w:val="center"/>
            <w:hideMark/>
          </w:tcPr>
          <w:p w:rsidR="0017705B" w:rsidRPr="0017705B" w:rsidRDefault="0017705B" w:rsidP="00ED6618">
            <w:pPr>
              <w:rPr>
                <w:rFonts w:cs="Arial"/>
                <w:color w:val="000000"/>
                <w:szCs w:val="22"/>
              </w:rPr>
            </w:pP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b/>
                <w:bCs/>
                <w:strike/>
                <w:color w:val="404040"/>
                <w:szCs w:val="22"/>
              </w:rPr>
              <w:t>Storage tank (feet)</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b/>
                <w:bCs/>
                <w:strike/>
                <w:color w:val="404040"/>
                <w:szCs w:val="22"/>
              </w:rPr>
              <w:t>Irrigation disposal field (feet)</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Buildings</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2</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Lot line adjoining private property</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Water wells</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100</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Streams and lakes</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50</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Seepage pits</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Septic tanks</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t>Water service</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5</w:t>
            </w:r>
          </w:p>
        </w:tc>
      </w:tr>
      <w:tr w:rsidR="0017705B" w:rsidRPr="0017705B">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rPr>
                <w:rFonts w:cs="Arial"/>
                <w:color w:val="000000"/>
                <w:szCs w:val="22"/>
              </w:rPr>
            </w:pPr>
            <w:r w:rsidRPr="0017705B">
              <w:rPr>
                <w:rFonts w:cs="Arial"/>
                <w:strike/>
                <w:color w:val="404040"/>
                <w:szCs w:val="22"/>
              </w:rPr>
              <w:lastRenderedPageBreak/>
              <w:t>Public water main</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10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17705B" w:rsidRDefault="0017705B" w:rsidP="00ED6618">
            <w:pPr>
              <w:jc w:val="center"/>
              <w:rPr>
                <w:rFonts w:cs="Arial"/>
                <w:color w:val="000000"/>
                <w:szCs w:val="22"/>
              </w:rPr>
            </w:pPr>
            <w:r w:rsidRPr="0017705B">
              <w:rPr>
                <w:rFonts w:cs="Arial"/>
                <w:strike/>
                <w:color w:val="404040"/>
                <w:szCs w:val="22"/>
              </w:rPr>
              <w:t>10</w:t>
            </w:r>
          </w:p>
        </w:tc>
      </w:tr>
    </w:tbl>
    <w:p w:rsidR="0017705B" w:rsidRPr="0017705B" w:rsidRDefault="0017705B" w:rsidP="00ED6618">
      <w:pPr>
        <w:rPr>
          <w:rFonts w:cs="Arial"/>
          <w:color w:val="000000"/>
          <w:szCs w:val="22"/>
        </w:rPr>
      </w:pPr>
    </w:p>
    <w:p w:rsidR="0017705B" w:rsidRPr="0056649A" w:rsidRDefault="0017705B" w:rsidP="00ED6618">
      <w:pPr>
        <w:jc w:val="both"/>
        <w:rPr>
          <w:rFonts w:cs="Arial"/>
          <w:szCs w:val="22"/>
        </w:rPr>
      </w:pPr>
      <w:r w:rsidRPr="0056649A">
        <w:rPr>
          <w:rFonts w:cs="Arial"/>
          <w:strike/>
          <w:szCs w:val="22"/>
        </w:rPr>
        <w:t>For SI: 1 foot = 304.8 mm.</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b/>
          <w:bCs/>
          <w:strike/>
          <w:szCs w:val="22"/>
        </w:rPr>
        <w:t>SECTION</w:t>
      </w:r>
      <w:r w:rsidRPr="0056649A">
        <w:rPr>
          <w:rFonts w:cs="Arial"/>
          <w:strike/>
          <w:szCs w:val="22"/>
        </w:rPr>
        <w:t>1403</w:t>
      </w:r>
      <w:r w:rsidRPr="0056649A">
        <w:rPr>
          <w:rFonts w:cs="Arial"/>
          <w:strike/>
          <w:szCs w:val="22"/>
        </w:rPr>
        <w:br/>
        <w:t>INSTALLATION</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1403.1Installation.</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Absorption systems shall be installed in accordance with Sections 1403.1.1 through 1403.1.5 to provide landscape irrigation without surfacing of water.</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1403.1.1Absorption area.</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The total absorption area required shall be computed from the estimated daily gray water discharge and the design-loading rate based on the percolation rate for the site. The required absorption area equals the estimated gray water discharge divided by the design-loading rate from Table 1403.1.1.</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TABLE 1403.1.1</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DESIGN LOADING RATE</w:t>
      </w:r>
    </w:p>
    <w:p w:rsidR="0017705B" w:rsidRPr="0056649A" w:rsidRDefault="0017705B" w:rsidP="00ED6618">
      <w:pPr>
        <w:rPr>
          <w:rFonts w:cs="Arial"/>
          <w:szCs w:val="22"/>
        </w:rPr>
      </w:pPr>
    </w:p>
    <w:tbl>
      <w:tblPr>
        <w:tblW w:w="5000" w:type="pct"/>
        <w:tblCellSpacing w:w="15" w:type="dxa"/>
        <w:tblCellMar>
          <w:left w:w="0" w:type="dxa"/>
          <w:right w:w="0" w:type="dxa"/>
        </w:tblCellMar>
        <w:tblLook w:val="04A0" w:firstRow="1" w:lastRow="0" w:firstColumn="1" w:lastColumn="0" w:noHBand="0" w:noVBand="1"/>
      </w:tblPr>
      <w:tblGrid>
        <w:gridCol w:w="4383"/>
        <w:gridCol w:w="6573"/>
      </w:tblGrid>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b/>
                <w:bCs/>
                <w:strike/>
                <w:szCs w:val="22"/>
              </w:rPr>
              <w:t>PERCOLATION RATE(minutes per inch)</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b/>
                <w:bCs/>
                <w:strike/>
                <w:szCs w:val="22"/>
              </w:rPr>
              <w:t>DESIGN LOADING FACTOR(gallons per square foot per day)</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0 to less than 10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1.2</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10 to less than 30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0.8</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30 to less than 45</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0.72</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45 to 60</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0.4</w:t>
            </w:r>
          </w:p>
        </w:tc>
      </w:tr>
    </w:tbl>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For SI: 1 minute per inch = min/25.4 mm, 1 gallon per square foot = 40.7 L/m</w:t>
      </w:r>
      <w:r w:rsidRPr="0056649A">
        <w:rPr>
          <w:rFonts w:cs="Arial"/>
          <w:strike/>
          <w:szCs w:val="22"/>
          <w:vertAlign w:val="superscript"/>
        </w:rPr>
        <w:t>2</w:t>
      </w:r>
      <w:r w:rsidRPr="0056649A">
        <w:rPr>
          <w:rFonts w:cs="Arial"/>
          <w:strike/>
          <w:szCs w:val="22"/>
        </w:rPr>
        <w:t>.</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1403.1.2Seepage trench excavations.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Seepage trench excavations shall be not less than 1 foot (304 mm) in width and not greater than 5 feet (1524 mm) in width. Trench excavations shall be spaced not less than 2 feet (610 mm) apart. The soil absorption area of a seepage trench shall be computed by using the bottom of the trench area (width) multiplied by the length of pipe. Individual seepage trenches shall be not greater than 100 feet (30 480 mm) in </w:t>
      </w:r>
      <w:r w:rsidRPr="0056649A">
        <w:rPr>
          <w:rFonts w:cs="Arial"/>
          <w:i/>
          <w:iCs/>
          <w:strike/>
          <w:szCs w:val="22"/>
        </w:rPr>
        <w:t>developed length</w:t>
      </w:r>
      <w:r w:rsidRPr="0056649A">
        <w:rPr>
          <w:rFonts w:cs="Arial"/>
          <w:strike/>
          <w:szCs w:val="22"/>
        </w:rPr>
        <w:t>.</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1403.1.3Seepage bed excavations.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Seepage bed excavations shall be not less than 5 feet (1524 mm) in width and have more than one distribution pipe. The absorption area of a seepage bed shall be computed by using the bottom of the trench area. Distribution piping in a seepage bed shall be uniformly spaced not greater than 5 feet (1524 mm) and not less than 3 feet (914 mm) </w:t>
      </w:r>
      <w:proofErr w:type="gramStart"/>
      <w:r w:rsidRPr="0056649A">
        <w:rPr>
          <w:rFonts w:cs="Arial"/>
          <w:strike/>
          <w:szCs w:val="22"/>
        </w:rPr>
        <w:t>apart,</w:t>
      </w:r>
      <w:proofErr w:type="gramEnd"/>
      <w:r w:rsidRPr="0056649A">
        <w:rPr>
          <w:rFonts w:cs="Arial"/>
          <w:strike/>
          <w:szCs w:val="22"/>
        </w:rPr>
        <w:t xml:space="preserve"> and greater than 3 feet (914 mm) and not less than 1 foot (305 mm) from the sidewall or headwall.</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1403.1.4 Excavation and construction.</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The bottom of a trench or bed excavation shall be level. Seepage trenches or beds shall not be excavated where the soil is so wet that such material rolled between the hands forms a soil wire. All smeared or compacted soil surfaces in the sidewalls or bottom of seepage trench or bed excavations shall be scarified to the depth of smearing or compaction and the loose material removed. Where rain falls on an open excavation, </w:t>
      </w:r>
      <w:r w:rsidRPr="0056649A">
        <w:rPr>
          <w:rFonts w:cs="Arial"/>
          <w:strike/>
          <w:szCs w:val="22"/>
        </w:rPr>
        <w:lastRenderedPageBreak/>
        <w:t>the soil shall be left until sufficiently dry so a soil wire will not form when soil from the excavation bottom is rolled between the hands. The bottom area shall then be scarified and loose material removed.</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1403.1.5Aggregate and backfill.</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 xml:space="preserve">Not less than 6 inches in depth of aggregate, ranging in size from </w:t>
      </w:r>
      <w:r w:rsidRPr="0056649A">
        <w:rPr>
          <w:rFonts w:cs="Arial"/>
          <w:strike/>
          <w:szCs w:val="22"/>
          <w:vertAlign w:val="superscript"/>
        </w:rPr>
        <w:t>1</w:t>
      </w:r>
      <w:r w:rsidRPr="0056649A">
        <w:rPr>
          <w:rFonts w:cs="Arial"/>
          <w:strike/>
          <w:szCs w:val="22"/>
        </w:rPr>
        <w:t>/</w:t>
      </w:r>
      <w:r w:rsidRPr="0056649A">
        <w:rPr>
          <w:rFonts w:cs="Arial"/>
          <w:strike/>
          <w:szCs w:val="22"/>
          <w:vertAlign w:val="subscript"/>
        </w:rPr>
        <w:t>2</w:t>
      </w:r>
      <w:r w:rsidRPr="0056649A">
        <w:rPr>
          <w:rFonts w:cs="Arial"/>
          <w:strike/>
          <w:szCs w:val="22"/>
        </w:rPr>
        <w:t xml:space="preserve"> to 2</w:t>
      </w:r>
      <w:r w:rsidRPr="0056649A">
        <w:rPr>
          <w:rFonts w:cs="Arial"/>
          <w:strike/>
          <w:szCs w:val="22"/>
          <w:vertAlign w:val="superscript"/>
        </w:rPr>
        <w:t>1</w:t>
      </w:r>
      <w:r w:rsidRPr="0056649A">
        <w:rPr>
          <w:rFonts w:cs="Arial"/>
          <w:strike/>
          <w:szCs w:val="22"/>
        </w:rPr>
        <w:t>/</w:t>
      </w:r>
      <w:r w:rsidRPr="0056649A">
        <w:rPr>
          <w:rFonts w:cs="Arial"/>
          <w:strike/>
          <w:szCs w:val="22"/>
          <w:vertAlign w:val="subscript"/>
        </w:rPr>
        <w:t>2</w:t>
      </w:r>
      <w:r w:rsidRPr="0056649A">
        <w:rPr>
          <w:rFonts w:cs="Arial"/>
          <w:strike/>
          <w:szCs w:val="22"/>
        </w:rPr>
        <w:t xml:space="preserve"> inches (12.7 mm to 64 mm), shall be laid into the trench below the distribution piping elevation. The aggregate shall be evenly distributed not less than 2 inches (51 mm) in depth over the top of the distribution pipe. The aggregate shall be covered with </w:t>
      </w:r>
      <w:r w:rsidRPr="0056649A">
        <w:rPr>
          <w:rFonts w:cs="Arial"/>
          <w:i/>
          <w:iCs/>
          <w:strike/>
          <w:szCs w:val="22"/>
        </w:rPr>
        <w:t>approved</w:t>
      </w:r>
      <w:r w:rsidRPr="0056649A">
        <w:rPr>
          <w:rFonts w:cs="Arial"/>
          <w:strike/>
          <w:szCs w:val="22"/>
        </w:rPr>
        <w:t xml:space="preserve"> synthetic materials or 9 inches (229 mm) of </w:t>
      </w:r>
      <w:proofErr w:type="spellStart"/>
      <w:r w:rsidRPr="0056649A">
        <w:rPr>
          <w:rFonts w:cs="Arial"/>
          <w:strike/>
          <w:szCs w:val="22"/>
        </w:rPr>
        <w:t>uncompacted</w:t>
      </w:r>
      <w:proofErr w:type="spellEnd"/>
      <w:r w:rsidRPr="0056649A">
        <w:rPr>
          <w:rFonts w:cs="Arial"/>
          <w:strike/>
          <w:szCs w:val="22"/>
        </w:rPr>
        <w:t xml:space="preserve"> marsh hay or straw. Building paper shall not be used to cover the aggregate. Not less than 9 inches (229 mm) of soil backfill shall be provided above the covering.</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1403.2Distribution piping.</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Distribution piping shall be not less than 3 inches (76 mm) in diameter. Materials shall comply with Table 1403.2. The top of the distribution pipe shall be not less than 8 inches (203 mm) below the original surface. The slope of the distribution pipes shall be not less than 2 inches (51 mm) and not greater than 4 inches (102 mm) per 100 feet (30 480 mm).</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TABLE 1403.2</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DISTRIBUTION PIPE</w:t>
      </w:r>
    </w:p>
    <w:p w:rsidR="0017705B" w:rsidRPr="0056649A" w:rsidRDefault="0017705B" w:rsidP="00ED6618">
      <w:pPr>
        <w:rPr>
          <w:rFonts w:cs="Arial"/>
          <w:szCs w:val="22"/>
        </w:rPr>
      </w:pPr>
    </w:p>
    <w:tbl>
      <w:tblPr>
        <w:tblW w:w="5000" w:type="pct"/>
        <w:tblCellSpacing w:w="15" w:type="dxa"/>
        <w:tblCellMar>
          <w:left w:w="0" w:type="dxa"/>
          <w:right w:w="0" w:type="dxa"/>
        </w:tblCellMar>
        <w:tblLook w:val="04A0" w:firstRow="1" w:lastRow="0" w:firstColumn="1" w:lastColumn="0" w:noHBand="0" w:noVBand="1"/>
      </w:tblPr>
      <w:tblGrid>
        <w:gridCol w:w="9495"/>
        <w:gridCol w:w="1461"/>
      </w:tblGrid>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b/>
                <w:bCs/>
                <w:strike/>
                <w:szCs w:val="22"/>
              </w:rPr>
              <w:t>MATERIAL</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b/>
                <w:bCs/>
                <w:strike/>
                <w:szCs w:val="22"/>
              </w:rPr>
              <w:t>STANDARD</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Polyethylene (PE) plastic pipe</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ASTM F405</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Polyvinyl chloride (PVC) plastic pipe</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ASTM D2729</w:t>
            </w:r>
          </w:p>
        </w:tc>
      </w:tr>
      <w:tr w:rsidR="0056649A" w:rsidRPr="0056649A">
        <w:trPr>
          <w:tblCellSpacing w:w="15" w:type="dxa"/>
        </w:trPr>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Polyvinyl chloride (PVC) plastic pipe with a 3.5-inch O.D. and solid cellular core or composite wall</w:t>
            </w:r>
          </w:p>
        </w:tc>
        <w:tc>
          <w:tcPr>
            <w:tcW w:w="0" w:type="auto"/>
            <w:tcBorders>
              <w:top w:val="nil"/>
              <w:left w:val="nil"/>
              <w:bottom w:val="nil"/>
              <w:right w:val="nil"/>
            </w:tcBorders>
            <w:shd w:val="clear" w:color="auto" w:fill="auto"/>
            <w:tcMar>
              <w:top w:w="48" w:type="dxa"/>
              <w:left w:w="48" w:type="dxa"/>
              <w:bottom w:w="48" w:type="dxa"/>
              <w:right w:w="48" w:type="dxa"/>
            </w:tcMar>
            <w:vAlign w:val="center"/>
            <w:hideMark/>
          </w:tcPr>
          <w:p w:rsidR="0017705B" w:rsidRPr="0056649A" w:rsidRDefault="0017705B" w:rsidP="00ED6618">
            <w:pPr>
              <w:jc w:val="center"/>
              <w:rPr>
                <w:rFonts w:cs="Arial"/>
                <w:szCs w:val="22"/>
              </w:rPr>
            </w:pPr>
            <w:r w:rsidRPr="0056649A">
              <w:rPr>
                <w:rFonts w:cs="Arial"/>
                <w:strike/>
                <w:szCs w:val="22"/>
              </w:rPr>
              <w:t>ASTM F1488</w:t>
            </w:r>
          </w:p>
        </w:tc>
      </w:tr>
    </w:tbl>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For SI: 1 inch=25.4 mm.</w:t>
      </w:r>
    </w:p>
    <w:p w:rsidR="0017705B" w:rsidRPr="0056649A" w:rsidRDefault="0017705B" w:rsidP="00ED6618">
      <w:pPr>
        <w:rPr>
          <w:rFonts w:cs="Arial"/>
          <w:szCs w:val="22"/>
        </w:rPr>
      </w:pPr>
    </w:p>
    <w:p w:rsidR="0017705B" w:rsidRPr="0056649A" w:rsidRDefault="0017705B" w:rsidP="00ED6618">
      <w:pPr>
        <w:rPr>
          <w:rFonts w:cs="Arial"/>
          <w:szCs w:val="22"/>
        </w:rPr>
      </w:pPr>
      <w:r w:rsidRPr="0056649A">
        <w:rPr>
          <w:rFonts w:cs="Arial"/>
          <w:strike/>
          <w:szCs w:val="22"/>
        </w:rPr>
        <w:t>1403.2.1Joints.</w:t>
      </w:r>
    </w:p>
    <w:p w:rsidR="0017705B" w:rsidRPr="0056649A" w:rsidRDefault="0017705B" w:rsidP="00ED6618">
      <w:pPr>
        <w:rPr>
          <w:rFonts w:cs="Arial"/>
          <w:szCs w:val="22"/>
        </w:rPr>
      </w:pPr>
    </w:p>
    <w:p w:rsidR="0017705B" w:rsidRPr="0056649A" w:rsidRDefault="0017705B" w:rsidP="00ED6618">
      <w:pPr>
        <w:jc w:val="both"/>
        <w:rPr>
          <w:rFonts w:cs="Arial"/>
          <w:szCs w:val="22"/>
        </w:rPr>
      </w:pPr>
      <w:r w:rsidRPr="0056649A">
        <w:rPr>
          <w:rFonts w:cs="Arial"/>
          <w:strike/>
          <w:szCs w:val="22"/>
        </w:rPr>
        <w:t>Joints in distribution pipe shall be made in accordance with Section 705 of this code.</w:t>
      </w:r>
    </w:p>
    <w:p w:rsidR="0017705B" w:rsidRPr="0056649A" w:rsidRDefault="0017705B" w:rsidP="00ED6618">
      <w:pPr>
        <w:tabs>
          <w:tab w:val="left" w:pos="270"/>
        </w:tabs>
        <w:rPr>
          <w:rFonts w:eastAsia="Arial" w:cs="Arial"/>
          <w:color w:val="FF0000"/>
          <w:w w:val="99"/>
          <w:szCs w:val="22"/>
        </w:rPr>
      </w:pPr>
      <w:r w:rsidRPr="0056649A">
        <w:rPr>
          <w:rFonts w:eastAsia="Arial" w:cs="Arial"/>
          <w:color w:val="FF0000"/>
          <w:w w:val="99"/>
          <w:szCs w:val="22"/>
        </w:rPr>
        <w:t>(SP8384)</w:t>
      </w:r>
    </w:p>
    <w:p w:rsidR="00F93476" w:rsidRDefault="00F93476" w:rsidP="0056649A">
      <w:pPr>
        <w:widowControl w:val="0"/>
        <w:tabs>
          <w:tab w:val="left" w:pos="270"/>
        </w:tabs>
        <w:autoSpaceDE w:val="0"/>
        <w:autoSpaceDN w:val="0"/>
        <w:rPr>
          <w:rFonts w:eastAsia="Arial" w:cs="Arial"/>
          <w:szCs w:val="22"/>
        </w:rPr>
      </w:pPr>
    </w:p>
    <w:p w:rsidR="0056649A" w:rsidRPr="0056649A" w:rsidRDefault="0056649A" w:rsidP="0056649A">
      <w:pPr>
        <w:widowControl w:val="0"/>
        <w:tabs>
          <w:tab w:val="left" w:pos="270"/>
        </w:tabs>
        <w:autoSpaceDE w:val="0"/>
        <w:autoSpaceDN w:val="0"/>
        <w:rPr>
          <w:rFonts w:eastAsia="Arial" w:cs="Arial"/>
          <w:szCs w:val="22"/>
        </w:rPr>
      </w:pPr>
    </w:p>
    <w:p w:rsidR="0056649A" w:rsidRPr="00DE6392" w:rsidRDefault="00DE6392" w:rsidP="00DE6392">
      <w:pPr>
        <w:autoSpaceDE w:val="0"/>
        <w:autoSpaceDN w:val="0"/>
        <w:adjustRightInd w:val="0"/>
        <w:rPr>
          <w:rFonts w:eastAsia="Arial" w:cs="Arial"/>
          <w:sz w:val="32"/>
          <w:szCs w:val="32"/>
        </w:rPr>
      </w:pPr>
      <w:r w:rsidRPr="00DE6392">
        <w:rPr>
          <w:rFonts w:cs="Arial"/>
          <w:b/>
          <w:bCs/>
          <w:sz w:val="32"/>
          <w:szCs w:val="32"/>
        </w:rPr>
        <w:t>CHAPTER 15</w:t>
      </w:r>
      <w:r w:rsidRPr="00DE6392">
        <w:rPr>
          <w:rFonts w:cs="Arial"/>
          <w:b/>
          <w:bCs/>
          <w:sz w:val="32"/>
          <w:szCs w:val="32"/>
        </w:rPr>
        <w:t xml:space="preserve"> </w:t>
      </w:r>
      <w:r w:rsidRPr="00DE6392">
        <w:rPr>
          <w:rFonts w:cs="Arial"/>
          <w:b/>
          <w:bCs/>
          <w:sz w:val="32"/>
          <w:szCs w:val="32"/>
        </w:rPr>
        <w:t>REFERENCED STANDARDS</w:t>
      </w:r>
    </w:p>
    <w:p w:rsidR="000D0EBB" w:rsidRPr="0056649A" w:rsidRDefault="000D0EBB" w:rsidP="00ED6618">
      <w:pPr>
        <w:widowControl w:val="0"/>
        <w:autoSpaceDE w:val="0"/>
        <w:autoSpaceDN w:val="0"/>
        <w:spacing w:before="93"/>
        <w:ind w:left="840"/>
        <w:rPr>
          <w:rFonts w:eastAsia="Arial" w:cs="Arial"/>
          <w:b/>
          <w:sz w:val="36"/>
          <w:szCs w:val="36"/>
        </w:rPr>
      </w:pPr>
      <w:bookmarkStart w:id="11" w:name="_GoBack"/>
      <w:bookmarkEnd w:id="11"/>
    </w:p>
    <w:p w:rsidR="000D0EBB" w:rsidRPr="0056649A" w:rsidRDefault="000D0EBB" w:rsidP="00ED6618">
      <w:pPr>
        <w:widowControl w:val="0"/>
        <w:autoSpaceDE w:val="0"/>
        <w:autoSpaceDN w:val="0"/>
        <w:spacing w:before="93"/>
        <w:rPr>
          <w:rFonts w:eastAsia="Arial" w:cs="Arial"/>
          <w:b/>
          <w:szCs w:val="22"/>
        </w:rPr>
      </w:pPr>
      <w:r w:rsidRPr="0056649A">
        <w:rPr>
          <w:rFonts w:eastAsia="Arial" w:cs="Arial"/>
          <w:b/>
          <w:szCs w:val="22"/>
        </w:rPr>
        <w:t>Reference standards type:</w:t>
      </w:r>
    </w:p>
    <w:p w:rsidR="000D0EBB" w:rsidRPr="0056649A" w:rsidRDefault="000D0EBB" w:rsidP="00ED6618">
      <w:pPr>
        <w:widowControl w:val="0"/>
        <w:autoSpaceDE w:val="0"/>
        <w:autoSpaceDN w:val="0"/>
        <w:rPr>
          <w:rFonts w:eastAsia="Arial" w:cs="Arial"/>
          <w:b/>
          <w:szCs w:val="22"/>
        </w:rPr>
      </w:pPr>
      <w:r w:rsidRPr="0056649A">
        <w:rPr>
          <w:rFonts w:eastAsia="Arial" w:cs="Arial"/>
          <w:b/>
          <w:szCs w:val="22"/>
        </w:rPr>
        <w:t>Add new standard(s) as follows:</w:t>
      </w:r>
    </w:p>
    <w:p w:rsidR="000D0EBB" w:rsidRDefault="000D0EBB" w:rsidP="00ED6618">
      <w:pPr>
        <w:widowControl w:val="0"/>
        <w:autoSpaceDE w:val="0"/>
        <w:autoSpaceDN w:val="0"/>
        <w:spacing w:before="3"/>
        <w:rPr>
          <w:rFonts w:eastAsia="Arial" w:cs="Arial"/>
          <w:b/>
          <w:szCs w:val="22"/>
        </w:rPr>
      </w:pPr>
    </w:p>
    <w:p w:rsidR="000E50FA" w:rsidRPr="0056649A" w:rsidRDefault="000E50FA" w:rsidP="00ED6618">
      <w:pPr>
        <w:widowControl w:val="0"/>
        <w:autoSpaceDE w:val="0"/>
        <w:autoSpaceDN w:val="0"/>
        <w:spacing w:before="3"/>
        <w:rPr>
          <w:rFonts w:eastAsia="Arial" w:cs="Arial"/>
          <w:b/>
          <w:szCs w:val="22"/>
        </w:rPr>
      </w:pPr>
      <w:r>
        <w:rPr>
          <w:rFonts w:eastAsia="Arial" w:cs="Arial"/>
          <w:b/>
          <w:szCs w:val="22"/>
        </w:rPr>
        <w:t>See attached</w:t>
      </w:r>
    </w:p>
    <w:sectPr w:rsidR="000E50FA" w:rsidRPr="0056649A" w:rsidSect="00D73AE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38" w:rsidRDefault="00487738">
      <w:r>
        <w:separator/>
      </w:r>
    </w:p>
  </w:endnote>
  <w:endnote w:type="continuationSeparator" w:id="0">
    <w:p w:rsidR="00487738" w:rsidRDefault="0048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38" w:rsidRDefault="00487738">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left:0;text-align:left;margin-left:43.2pt;margin-top:777.45pt;width:127.65pt;height:8.95pt;z-index:-251658752;mso-position-horizontal-relative:page;mso-position-vertical-relative:page" filled="f" stroked="f">
          <v:textbox style="mso-next-textbox:#_x0000_s2051" inset="0,0,0,0">
            <w:txbxContent>
              <w:p w:rsidR="00487738" w:rsidRDefault="00487738">
                <w:pPr>
                  <w:pStyle w:val="BodyText"/>
                  <w:spacing w:line="179" w:lineRule="exact"/>
                </w:pPr>
                <w:r>
                  <w:t>Complete Revision History to the 20</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53" type="#_x0000_t75" style="position:absolute;left:0;text-align:left;margin-left:15pt;margin-top:769.6pt;width:155.5pt;height:14.4pt;z-index:-251659776;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r>
      <w:pict>
        <v:shape id="_x0000_s2052" type="#_x0000_t202" style="position:absolute;left:0;text-align:left;margin-left:169.8pt;margin-top:766.2pt;width:433.15pt;height:27.05pt;z-index:-251657728;mso-position-horizontal-relative:page;mso-position-vertical-relative:page" filled="f" stroked="f">
          <v:textbox style="mso-next-textbox:#_x0000_s2052" inset="0,0,0,0">
            <w:txbxContent>
              <w:p w:rsidR="00487738" w:rsidRDefault="00487738">
                <w:pPr>
                  <w:spacing w:before="18"/>
                  <w:ind w:left="203"/>
                  <w:rPr>
                    <w:rFonts w:ascii="Cambria" w:hAnsi="Cambria"/>
                    <w:sz w:val="14"/>
                  </w:rPr>
                </w:pPr>
                <w:r>
                  <w:rPr>
                    <w:rFonts w:ascii="Cambria" w:hAnsi="Cambria"/>
                    <w:w w:val="80"/>
                    <w:sz w:val="14"/>
                  </w:rPr>
                  <w:t>Copyright © 2017 ICC. ALL RIGHTS RESERVED. Accessed by Mohammed Madani on Dec 15, 2017 8:02:38 AM pursuant to License Agreement with ICC. No further reproduction</w:t>
                </w:r>
              </w:p>
              <w:p w:rsidR="00487738" w:rsidRDefault="00487738">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38" w:rsidRDefault="00487738">
      <w:r>
        <w:separator/>
      </w:r>
    </w:p>
  </w:footnote>
  <w:footnote w:type="continuationSeparator" w:id="0">
    <w:p w:rsidR="00487738" w:rsidRDefault="00487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left="500" w:hanging="361"/>
      </w:pPr>
      <w:rPr>
        <w:rFonts w:ascii="Arial" w:hAnsi="Arial" w:cs="Arial"/>
        <w:b w:val="0"/>
        <w:bCs w:val="0"/>
        <w:spacing w:val="-1"/>
        <w:w w:val="100"/>
        <w:sz w:val="16"/>
        <w:szCs w:val="16"/>
      </w:rPr>
    </w:lvl>
    <w:lvl w:ilvl="1">
      <w:numFmt w:val="bullet"/>
      <w:lvlText w:val="•"/>
      <w:lvlJc w:val="left"/>
      <w:pPr>
        <w:ind w:left="1416" w:hanging="361"/>
      </w:pPr>
    </w:lvl>
    <w:lvl w:ilvl="2">
      <w:numFmt w:val="bullet"/>
      <w:lvlText w:val="•"/>
      <w:lvlJc w:val="left"/>
      <w:pPr>
        <w:ind w:left="2332" w:hanging="361"/>
      </w:pPr>
    </w:lvl>
    <w:lvl w:ilvl="3">
      <w:numFmt w:val="bullet"/>
      <w:lvlText w:val="•"/>
      <w:lvlJc w:val="left"/>
      <w:pPr>
        <w:ind w:left="3248" w:hanging="361"/>
      </w:pPr>
    </w:lvl>
    <w:lvl w:ilvl="4">
      <w:numFmt w:val="bullet"/>
      <w:lvlText w:val="•"/>
      <w:lvlJc w:val="left"/>
      <w:pPr>
        <w:ind w:left="4164" w:hanging="361"/>
      </w:pPr>
    </w:lvl>
    <w:lvl w:ilvl="5">
      <w:numFmt w:val="bullet"/>
      <w:lvlText w:val="•"/>
      <w:lvlJc w:val="left"/>
      <w:pPr>
        <w:ind w:left="5080" w:hanging="361"/>
      </w:pPr>
    </w:lvl>
    <w:lvl w:ilvl="6">
      <w:numFmt w:val="bullet"/>
      <w:lvlText w:val="•"/>
      <w:lvlJc w:val="left"/>
      <w:pPr>
        <w:ind w:left="5996" w:hanging="361"/>
      </w:pPr>
    </w:lvl>
    <w:lvl w:ilvl="7">
      <w:numFmt w:val="bullet"/>
      <w:lvlText w:val="•"/>
      <w:lvlJc w:val="left"/>
      <w:pPr>
        <w:ind w:left="6912" w:hanging="361"/>
      </w:pPr>
    </w:lvl>
    <w:lvl w:ilvl="8">
      <w:numFmt w:val="bullet"/>
      <w:lvlText w:val="•"/>
      <w:lvlJc w:val="left"/>
      <w:pPr>
        <w:ind w:left="7828" w:hanging="361"/>
      </w:pPr>
    </w:lvl>
  </w:abstractNum>
  <w:abstractNum w:abstractNumId="1">
    <w:nsid w:val="00000403"/>
    <w:multiLevelType w:val="multilevel"/>
    <w:tmpl w:val="00000886"/>
    <w:lvl w:ilvl="0">
      <w:start w:val="4"/>
      <w:numFmt w:val="decimal"/>
      <w:lvlText w:val="%1."/>
      <w:lvlJc w:val="left"/>
      <w:pPr>
        <w:ind w:left="820" w:hanging="360"/>
      </w:pPr>
      <w:rPr>
        <w:spacing w:val="-1"/>
        <w:w w:val="99"/>
        <w:u w:val="single"/>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2">
    <w:nsid w:val="00000404"/>
    <w:multiLevelType w:val="multilevel"/>
    <w:tmpl w:val="00000887"/>
    <w:lvl w:ilvl="0">
      <w:start w:val="11"/>
      <w:numFmt w:val="decimal"/>
      <w:lvlText w:val="%1."/>
      <w:lvlJc w:val="left"/>
      <w:pPr>
        <w:ind w:left="820" w:hanging="361"/>
      </w:pPr>
      <w:rPr>
        <w:spacing w:val="-1"/>
        <w:w w:val="99"/>
        <w:u w:val="single"/>
      </w:rPr>
    </w:lvl>
    <w:lvl w:ilvl="1">
      <w:numFmt w:val="bullet"/>
      <w:lvlText w:val="•"/>
      <w:lvlJc w:val="left"/>
      <w:pPr>
        <w:ind w:left="1692" w:hanging="361"/>
      </w:pPr>
    </w:lvl>
    <w:lvl w:ilvl="2">
      <w:numFmt w:val="bullet"/>
      <w:lvlText w:val="•"/>
      <w:lvlJc w:val="left"/>
      <w:pPr>
        <w:ind w:left="2564" w:hanging="361"/>
      </w:pPr>
    </w:lvl>
    <w:lvl w:ilvl="3">
      <w:numFmt w:val="bullet"/>
      <w:lvlText w:val="•"/>
      <w:lvlJc w:val="left"/>
      <w:pPr>
        <w:ind w:left="3436" w:hanging="361"/>
      </w:pPr>
    </w:lvl>
    <w:lvl w:ilvl="4">
      <w:numFmt w:val="bullet"/>
      <w:lvlText w:val="•"/>
      <w:lvlJc w:val="left"/>
      <w:pPr>
        <w:ind w:left="4308" w:hanging="361"/>
      </w:pPr>
    </w:lvl>
    <w:lvl w:ilvl="5">
      <w:numFmt w:val="bullet"/>
      <w:lvlText w:val="•"/>
      <w:lvlJc w:val="left"/>
      <w:pPr>
        <w:ind w:left="5180" w:hanging="361"/>
      </w:pPr>
    </w:lvl>
    <w:lvl w:ilvl="6">
      <w:numFmt w:val="bullet"/>
      <w:lvlText w:val="•"/>
      <w:lvlJc w:val="left"/>
      <w:pPr>
        <w:ind w:left="6052" w:hanging="361"/>
      </w:pPr>
    </w:lvl>
    <w:lvl w:ilvl="7">
      <w:numFmt w:val="bullet"/>
      <w:lvlText w:val="•"/>
      <w:lvlJc w:val="left"/>
      <w:pPr>
        <w:ind w:left="6924" w:hanging="361"/>
      </w:pPr>
    </w:lvl>
    <w:lvl w:ilvl="8">
      <w:numFmt w:val="bullet"/>
      <w:lvlText w:val="•"/>
      <w:lvlJc w:val="left"/>
      <w:pPr>
        <w:ind w:left="7796" w:hanging="361"/>
      </w:pPr>
    </w:lvl>
  </w:abstractNum>
  <w:abstractNum w:abstractNumId="3">
    <w:nsid w:val="019850CF"/>
    <w:multiLevelType w:val="hybridMultilevel"/>
    <w:tmpl w:val="A2B21EF0"/>
    <w:lvl w:ilvl="0" w:tplc="66F8D78A">
      <w:start w:val="1"/>
      <w:numFmt w:val="decimal"/>
      <w:lvlText w:val="%1."/>
      <w:lvlJc w:val="left"/>
      <w:pPr>
        <w:ind w:left="1340" w:hanging="360"/>
        <w:jc w:val="left"/>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4">
    <w:nsid w:val="03E76CF4"/>
    <w:multiLevelType w:val="hybridMultilevel"/>
    <w:tmpl w:val="39B67AEA"/>
    <w:lvl w:ilvl="0" w:tplc="DED885C6">
      <w:start w:val="1"/>
      <w:numFmt w:val="lowerLetter"/>
      <w:lvlText w:val="%1."/>
      <w:lvlJc w:val="left"/>
      <w:pPr>
        <w:ind w:left="1200" w:hanging="360"/>
        <w:jc w:val="left"/>
      </w:pPr>
      <w:rPr>
        <w:rFonts w:ascii="Arial" w:eastAsia="Arial" w:hAnsi="Arial" w:cs="Arial" w:hint="default"/>
        <w:spacing w:val="-4"/>
        <w:w w:val="99"/>
        <w:sz w:val="18"/>
        <w:szCs w:val="18"/>
      </w:rPr>
    </w:lvl>
    <w:lvl w:ilvl="1" w:tplc="5E22D178">
      <w:numFmt w:val="bullet"/>
      <w:lvlText w:val="•"/>
      <w:lvlJc w:val="left"/>
      <w:pPr>
        <w:ind w:left="2194" w:hanging="360"/>
      </w:pPr>
      <w:rPr>
        <w:rFonts w:hint="default"/>
      </w:rPr>
    </w:lvl>
    <w:lvl w:ilvl="2" w:tplc="A16E8330">
      <w:numFmt w:val="bullet"/>
      <w:lvlText w:val="•"/>
      <w:lvlJc w:val="left"/>
      <w:pPr>
        <w:ind w:left="3188" w:hanging="360"/>
      </w:pPr>
      <w:rPr>
        <w:rFonts w:hint="default"/>
      </w:rPr>
    </w:lvl>
    <w:lvl w:ilvl="3" w:tplc="57E44598">
      <w:numFmt w:val="bullet"/>
      <w:lvlText w:val="•"/>
      <w:lvlJc w:val="left"/>
      <w:pPr>
        <w:ind w:left="4182" w:hanging="360"/>
      </w:pPr>
      <w:rPr>
        <w:rFonts w:hint="default"/>
      </w:rPr>
    </w:lvl>
    <w:lvl w:ilvl="4" w:tplc="47A60AB6">
      <w:numFmt w:val="bullet"/>
      <w:lvlText w:val="•"/>
      <w:lvlJc w:val="left"/>
      <w:pPr>
        <w:ind w:left="5176" w:hanging="360"/>
      </w:pPr>
      <w:rPr>
        <w:rFonts w:hint="default"/>
      </w:rPr>
    </w:lvl>
    <w:lvl w:ilvl="5" w:tplc="245C3AD6">
      <w:numFmt w:val="bullet"/>
      <w:lvlText w:val="•"/>
      <w:lvlJc w:val="left"/>
      <w:pPr>
        <w:ind w:left="6170" w:hanging="360"/>
      </w:pPr>
      <w:rPr>
        <w:rFonts w:hint="default"/>
      </w:rPr>
    </w:lvl>
    <w:lvl w:ilvl="6" w:tplc="87929544">
      <w:numFmt w:val="bullet"/>
      <w:lvlText w:val="•"/>
      <w:lvlJc w:val="left"/>
      <w:pPr>
        <w:ind w:left="7164" w:hanging="360"/>
      </w:pPr>
      <w:rPr>
        <w:rFonts w:hint="default"/>
      </w:rPr>
    </w:lvl>
    <w:lvl w:ilvl="7" w:tplc="D63C61A2">
      <w:numFmt w:val="bullet"/>
      <w:lvlText w:val="•"/>
      <w:lvlJc w:val="left"/>
      <w:pPr>
        <w:ind w:left="8158" w:hanging="360"/>
      </w:pPr>
      <w:rPr>
        <w:rFonts w:hint="default"/>
      </w:rPr>
    </w:lvl>
    <w:lvl w:ilvl="8" w:tplc="F9CCB93A">
      <w:numFmt w:val="bullet"/>
      <w:lvlText w:val="•"/>
      <w:lvlJc w:val="left"/>
      <w:pPr>
        <w:ind w:left="9152" w:hanging="360"/>
      </w:pPr>
      <w:rPr>
        <w:rFonts w:hint="default"/>
      </w:rPr>
    </w:lvl>
  </w:abstractNum>
  <w:abstractNum w:abstractNumId="5">
    <w:nsid w:val="0A702193"/>
    <w:multiLevelType w:val="hybridMultilevel"/>
    <w:tmpl w:val="8BA6D438"/>
    <w:lvl w:ilvl="0" w:tplc="FE2A40BC">
      <w:start w:val="1"/>
      <w:numFmt w:val="lowerLetter"/>
      <w:lvlText w:val="%1."/>
      <w:lvlJc w:val="left"/>
      <w:pPr>
        <w:ind w:left="1199" w:hanging="360"/>
        <w:jc w:val="left"/>
      </w:pPr>
      <w:rPr>
        <w:rFonts w:ascii="Arial" w:eastAsia="Arial" w:hAnsi="Arial" w:cs="Arial" w:hint="default"/>
        <w:spacing w:val="-4"/>
        <w:w w:val="99"/>
        <w:sz w:val="18"/>
        <w:szCs w:val="18"/>
      </w:rPr>
    </w:lvl>
    <w:lvl w:ilvl="1" w:tplc="015C72A6">
      <w:numFmt w:val="bullet"/>
      <w:lvlText w:val="•"/>
      <w:lvlJc w:val="left"/>
      <w:pPr>
        <w:ind w:left="2194" w:hanging="360"/>
      </w:pPr>
      <w:rPr>
        <w:rFonts w:hint="default"/>
      </w:rPr>
    </w:lvl>
    <w:lvl w:ilvl="2" w:tplc="B1A80560">
      <w:numFmt w:val="bullet"/>
      <w:lvlText w:val="•"/>
      <w:lvlJc w:val="left"/>
      <w:pPr>
        <w:ind w:left="3188" w:hanging="360"/>
      </w:pPr>
      <w:rPr>
        <w:rFonts w:hint="default"/>
      </w:rPr>
    </w:lvl>
    <w:lvl w:ilvl="3" w:tplc="A88A4232">
      <w:numFmt w:val="bullet"/>
      <w:lvlText w:val="•"/>
      <w:lvlJc w:val="left"/>
      <w:pPr>
        <w:ind w:left="4182" w:hanging="360"/>
      </w:pPr>
      <w:rPr>
        <w:rFonts w:hint="default"/>
      </w:rPr>
    </w:lvl>
    <w:lvl w:ilvl="4" w:tplc="EA60F8DE">
      <w:numFmt w:val="bullet"/>
      <w:lvlText w:val="•"/>
      <w:lvlJc w:val="left"/>
      <w:pPr>
        <w:ind w:left="5176" w:hanging="360"/>
      </w:pPr>
      <w:rPr>
        <w:rFonts w:hint="default"/>
      </w:rPr>
    </w:lvl>
    <w:lvl w:ilvl="5" w:tplc="27C8AFF2">
      <w:numFmt w:val="bullet"/>
      <w:lvlText w:val="•"/>
      <w:lvlJc w:val="left"/>
      <w:pPr>
        <w:ind w:left="6170" w:hanging="360"/>
      </w:pPr>
      <w:rPr>
        <w:rFonts w:hint="default"/>
      </w:rPr>
    </w:lvl>
    <w:lvl w:ilvl="6" w:tplc="86CE1E72">
      <w:numFmt w:val="bullet"/>
      <w:lvlText w:val="•"/>
      <w:lvlJc w:val="left"/>
      <w:pPr>
        <w:ind w:left="7164" w:hanging="360"/>
      </w:pPr>
      <w:rPr>
        <w:rFonts w:hint="default"/>
      </w:rPr>
    </w:lvl>
    <w:lvl w:ilvl="7" w:tplc="3C201D96">
      <w:numFmt w:val="bullet"/>
      <w:lvlText w:val="•"/>
      <w:lvlJc w:val="left"/>
      <w:pPr>
        <w:ind w:left="8158" w:hanging="360"/>
      </w:pPr>
      <w:rPr>
        <w:rFonts w:hint="default"/>
      </w:rPr>
    </w:lvl>
    <w:lvl w:ilvl="8" w:tplc="762C0276">
      <w:numFmt w:val="bullet"/>
      <w:lvlText w:val="•"/>
      <w:lvlJc w:val="left"/>
      <w:pPr>
        <w:ind w:left="9152" w:hanging="360"/>
      </w:pPr>
      <w:rPr>
        <w:rFonts w:hint="default"/>
      </w:rPr>
    </w:lvl>
  </w:abstractNum>
  <w:abstractNum w:abstractNumId="6">
    <w:nsid w:val="1ABE247C"/>
    <w:multiLevelType w:val="hybridMultilevel"/>
    <w:tmpl w:val="A69E6F40"/>
    <w:lvl w:ilvl="0" w:tplc="4C4EC430">
      <w:start w:val="1"/>
      <w:numFmt w:val="lowerLetter"/>
      <w:lvlText w:val="%1."/>
      <w:lvlJc w:val="left"/>
      <w:pPr>
        <w:ind w:left="1200" w:hanging="360"/>
        <w:jc w:val="left"/>
      </w:pPr>
      <w:rPr>
        <w:rFonts w:ascii="Arial" w:eastAsia="Arial" w:hAnsi="Arial" w:cs="Arial" w:hint="default"/>
        <w:spacing w:val="-4"/>
        <w:w w:val="99"/>
        <w:sz w:val="18"/>
        <w:szCs w:val="18"/>
      </w:rPr>
    </w:lvl>
    <w:lvl w:ilvl="1" w:tplc="D99A915C">
      <w:numFmt w:val="bullet"/>
      <w:lvlText w:val="•"/>
      <w:lvlJc w:val="left"/>
      <w:pPr>
        <w:ind w:left="2194" w:hanging="360"/>
      </w:pPr>
      <w:rPr>
        <w:rFonts w:hint="default"/>
      </w:rPr>
    </w:lvl>
    <w:lvl w:ilvl="2" w:tplc="DB46CC74">
      <w:numFmt w:val="bullet"/>
      <w:lvlText w:val="•"/>
      <w:lvlJc w:val="left"/>
      <w:pPr>
        <w:ind w:left="3188" w:hanging="360"/>
      </w:pPr>
      <w:rPr>
        <w:rFonts w:hint="default"/>
      </w:rPr>
    </w:lvl>
    <w:lvl w:ilvl="3" w:tplc="33247B50">
      <w:numFmt w:val="bullet"/>
      <w:lvlText w:val="•"/>
      <w:lvlJc w:val="left"/>
      <w:pPr>
        <w:ind w:left="4182" w:hanging="360"/>
      </w:pPr>
      <w:rPr>
        <w:rFonts w:hint="default"/>
      </w:rPr>
    </w:lvl>
    <w:lvl w:ilvl="4" w:tplc="09BCDE68">
      <w:numFmt w:val="bullet"/>
      <w:lvlText w:val="•"/>
      <w:lvlJc w:val="left"/>
      <w:pPr>
        <w:ind w:left="5176" w:hanging="360"/>
      </w:pPr>
      <w:rPr>
        <w:rFonts w:hint="default"/>
      </w:rPr>
    </w:lvl>
    <w:lvl w:ilvl="5" w:tplc="CEA2BFC2">
      <w:numFmt w:val="bullet"/>
      <w:lvlText w:val="•"/>
      <w:lvlJc w:val="left"/>
      <w:pPr>
        <w:ind w:left="6170" w:hanging="360"/>
      </w:pPr>
      <w:rPr>
        <w:rFonts w:hint="default"/>
      </w:rPr>
    </w:lvl>
    <w:lvl w:ilvl="6" w:tplc="F08CCA68">
      <w:numFmt w:val="bullet"/>
      <w:lvlText w:val="•"/>
      <w:lvlJc w:val="left"/>
      <w:pPr>
        <w:ind w:left="7164" w:hanging="360"/>
      </w:pPr>
      <w:rPr>
        <w:rFonts w:hint="default"/>
      </w:rPr>
    </w:lvl>
    <w:lvl w:ilvl="7" w:tplc="7CD459D8">
      <w:numFmt w:val="bullet"/>
      <w:lvlText w:val="•"/>
      <w:lvlJc w:val="left"/>
      <w:pPr>
        <w:ind w:left="8158" w:hanging="360"/>
      </w:pPr>
      <w:rPr>
        <w:rFonts w:hint="default"/>
      </w:rPr>
    </w:lvl>
    <w:lvl w:ilvl="8" w:tplc="3B988580">
      <w:numFmt w:val="bullet"/>
      <w:lvlText w:val="•"/>
      <w:lvlJc w:val="left"/>
      <w:pPr>
        <w:ind w:left="9152" w:hanging="360"/>
      </w:pPr>
      <w:rPr>
        <w:rFonts w:hint="default"/>
      </w:rPr>
    </w:lvl>
  </w:abstractNum>
  <w:abstractNum w:abstractNumId="7">
    <w:nsid w:val="265256AC"/>
    <w:multiLevelType w:val="multilevel"/>
    <w:tmpl w:val="03949540"/>
    <w:lvl w:ilvl="0">
      <w:start w:val="403"/>
      <w:numFmt w:val="decimal"/>
      <w:lvlText w:val="%1"/>
      <w:lvlJc w:val="left"/>
      <w:pPr>
        <w:ind w:left="260" w:hanging="555"/>
        <w:jc w:val="left"/>
      </w:pPr>
      <w:rPr>
        <w:rFonts w:hint="default"/>
      </w:rPr>
    </w:lvl>
    <w:lvl w:ilvl="1">
      <w:start w:val="8"/>
      <w:numFmt w:val="decimal"/>
      <w:lvlText w:val="%1.%2"/>
      <w:lvlJc w:val="left"/>
      <w:pPr>
        <w:ind w:left="260" w:hanging="555"/>
        <w:jc w:val="left"/>
      </w:pPr>
      <w:rPr>
        <w:rFonts w:hint="default"/>
        <w:spacing w:val="-1"/>
        <w:w w:val="99"/>
        <w:u w:val="thick" w:color="000000"/>
      </w:rPr>
    </w:lvl>
    <w:lvl w:ilvl="2">
      <w:start w:val="1"/>
      <w:numFmt w:val="decimal"/>
      <w:lvlText w:val="%3."/>
      <w:lvlJc w:val="left"/>
      <w:pPr>
        <w:ind w:left="1340" w:hanging="360"/>
        <w:jc w:val="left"/>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8">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2A717C85"/>
    <w:multiLevelType w:val="hybridMultilevel"/>
    <w:tmpl w:val="BF20E632"/>
    <w:lvl w:ilvl="0" w:tplc="AD54DFEA">
      <w:start w:val="1"/>
      <w:numFmt w:val="lowerLetter"/>
      <w:lvlText w:val="%1."/>
      <w:lvlJc w:val="left"/>
      <w:pPr>
        <w:ind w:left="1200" w:hanging="361"/>
        <w:jc w:val="left"/>
      </w:pPr>
      <w:rPr>
        <w:rFonts w:ascii="Arial" w:eastAsia="Arial" w:hAnsi="Arial" w:cs="Arial" w:hint="default"/>
        <w:spacing w:val="-1"/>
        <w:w w:val="100"/>
        <w:sz w:val="16"/>
        <w:szCs w:val="16"/>
      </w:rPr>
    </w:lvl>
    <w:lvl w:ilvl="1" w:tplc="C7A8F40E">
      <w:numFmt w:val="bullet"/>
      <w:lvlText w:val="•"/>
      <w:lvlJc w:val="left"/>
      <w:pPr>
        <w:ind w:left="2194" w:hanging="361"/>
      </w:pPr>
      <w:rPr>
        <w:rFonts w:hint="default"/>
      </w:rPr>
    </w:lvl>
    <w:lvl w:ilvl="2" w:tplc="6022684A">
      <w:numFmt w:val="bullet"/>
      <w:lvlText w:val="•"/>
      <w:lvlJc w:val="left"/>
      <w:pPr>
        <w:ind w:left="3188" w:hanging="361"/>
      </w:pPr>
      <w:rPr>
        <w:rFonts w:hint="default"/>
      </w:rPr>
    </w:lvl>
    <w:lvl w:ilvl="3" w:tplc="6FAA51D8">
      <w:numFmt w:val="bullet"/>
      <w:lvlText w:val="•"/>
      <w:lvlJc w:val="left"/>
      <w:pPr>
        <w:ind w:left="4182" w:hanging="361"/>
      </w:pPr>
      <w:rPr>
        <w:rFonts w:hint="default"/>
      </w:rPr>
    </w:lvl>
    <w:lvl w:ilvl="4" w:tplc="418056E8">
      <w:numFmt w:val="bullet"/>
      <w:lvlText w:val="•"/>
      <w:lvlJc w:val="left"/>
      <w:pPr>
        <w:ind w:left="5176" w:hanging="361"/>
      </w:pPr>
      <w:rPr>
        <w:rFonts w:hint="default"/>
      </w:rPr>
    </w:lvl>
    <w:lvl w:ilvl="5" w:tplc="9836C42E">
      <w:numFmt w:val="bullet"/>
      <w:lvlText w:val="•"/>
      <w:lvlJc w:val="left"/>
      <w:pPr>
        <w:ind w:left="6170" w:hanging="361"/>
      </w:pPr>
      <w:rPr>
        <w:rFonts w:hint="default"/>
      </w:rPr>
    </w:lvl>
    <w:lvl w:ilvl="6" w:tplc="B08ED3D4">
      <w:numFmt w:val="bullet"/>
      <w:lvlText w:val="•"/>
      <w:lvlJc w:val="left"/>
      <w:pPr>
        <w:ind w:left="7164" w:hanging="361"/>
      </w:pPr>
      <w:rPr>
        <w:rFonts w:hint="default"/>
      </w:rPr>
    </w:lvl>
    <w:lvl w:ilvl="7" w:tplc="02FCEECA">
      <w:numFmt w:val="bullet"/>
      <w:lvlText w:val="•"/>
      <w:lvlJc w:val="left"/>
      <w:pPr>
        <w:ind w:left="8158" w:hanging="361"/>
      </w:pPr>
      <w:rPr>
        <w:rFonts w:hint="default"/>
      </w:rPr>
    </w:lvl>
    <w:lvl w:ilvl="8" w:tplc="54906938">
      <w:numFmt w:val="bullet"/>
      <w:lvlText w:val="•"/>
      <w:lvlJc w:val="left"/>
      <w:pPr>
        <w:ind w:left="9152" w:hanging="361"/>
      </w:pPr>
      <w:rPr>
        <w:rFonts w:hint="default"/>
      </w:rPr>
    </w:lvl>
  </w:abstractNum>
  <w:abstractNum w:abstractNumId="10">
    <w:nsid w:val="30CB135C"/>
    <w:multiLevelType w:val="hybridMultilevel"/>
    <w:tmpl w:val="61C8B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jc w:val="left"/>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14">
    <w:nsid w:val="730B347E"/>
    <w:multiLevelType w:val="hybridMultilevel"/>
    <w:tmpl w:val="21C27534"/>
    <w:lvl w:ilvl="0" w:tplc="E954D12E">
      <w:start w:val="1"/>
      <w:numFmt w:val="lowerLetter"/>
      <w:lvlText w:val="%1."/>
      <w:lvlJc w:val="left"/>
      <w:pPr>
        <w:ind w:left="1200" w:hanging="360"/>
        <w:jc w:val="left"/>
      </w:pPr>
      <w:rPr>
        <w:rFonts w:ascii="Arial" w:eastAsia="Arial" w:hAnsi="Arial" w:cs="Arial" w:hint="default"/>
        <w:w w:val="99"/>
        <w:sz w:val="18"/>
        <w:szCs w:val="18"/>
      </w:rPr>
    </w:lvl>
    <w:lvl w:ilvl="1" w:tplc="78D04BD6">
      <w:numFmt w:val="bullet"/>
      <w:lvlText w:val="•"/>
      <w:lvlJc w:val="left"/>
      <w:pPr>
        <w:ind w:left="2194" w:hanging="360"/>
      </w:pPr>
      <w:rPr>
        <w:rFonts w:hint="default"/>
      </w:rPr>
    </w:lvl>
    <w:lvl w:ilvl="2" w:tplc="AAC003C4">
      <w:numFmt w:val="bullet"/>
      <w:lvlText w:val="•"/>
      <w:lvlJc w:val="left"/>
      <w:pPr>
        <w:ind w:left="3188" w:hanging="360"/>
      </w:pPr>
      <w:rPr>
        <w:rFonts w:hint="default"/>
      </w:rPr>
    </w:lvl>
    <w:lvl w:ilvl="3" w:tplc="DB864C5A">
      <w:numFmt w:val="bullet"/>
      <w:lvlText w:val="•"/>
      <w:lvlJc w:val="left"/>
      <w:pPr>
        <w:ind w:left="4182" w:hanging="360"/>
      </w:pPr>
      <w:rPr>
        <w:rFonts w:hint="default"/>
      </w:rPr>
    </w:lvl>
    <w:lvl w:ilvl="4" w:tplc="A4B4F728">
      <w:numFmt w:val="bullet"/>
      <w:lvlText w:val="•"/>
      <w:lvlJc w:val="left"/>
      <w:pPr>
        <w:ind w:left="5176" w:hanging="360"/>
      </w:pPr>
      <w:rPr>
        <w:rFonts w:hint="default"/>
      </w:rPr>
    </w:lvl>
    <w:lvl w:ilvl="5" w:tplc="81DA2CE2">
      <w:numFmt w:val="bullet"/>
      <w:lvlText w:val="•"/>
      <w:lvlJc w:val="left"/>
      <w:pPr>
        <w:ind w:left="6170" w:hanging="360"/>
      </w:pPr>
      <w:rPr>
        <w:rFonts w:hint="default"/>
      </w:rPr>
    </w:lvl>
    <w:lvl w:ilvl="6" w:tplc="41D86D98">
      <w:numFmt w:val="bullet"/>
      <w:lvlText w:val="•"/>
      <w:lvlJc w:val="left"/>
      <w:pPr>
        <w:ind w:left="7164" w:hanging="360"/>
      </w:pPr>
      <w:rPr>
        <w:rFonts w:hint="default"/>
      </w:rPr>
    </w:lvl>
    <w:lvl w:ilvl="7" w:tplc="C9345DEA">
      <w:numFmt w:val="bullet"/>
      <w:lvlText w:val="•"/>
      <w:lvlJc w:val="left"/>
      <w:pPr>
        <w:ind w:left="8158" w:hanging="360"/>
      </w:pPr>
      <w:rPr>
        <w:rFonts w:hint="default"/>
      </w:rPr>
    </w:lvl>
    <w:lvl w:ilvl="8" w:tplc="77DCC35C">
      <w:numFmt w:val="bullet"/>
      <w:lvlText w:val="•"/>
      <w:lvlJc w:val="left"/>
      <w:pPr>
        <w:ind w:left="9152" w:hanging="360"/>
      </w:pPr>
      <w:rPr>
        <w:rFonts w:hint="default"/>
      </w:rPr>
    </w:lvl>
  </w:abstractNum>
  <w:abstractNum w:abstractNumId="15">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abstractNum w:abstractNumId="16">
    <w:nsid w:val="7AC40F48"/>
    <w:multiLevelType w:val="hybridMultilevel"/>
    <w:tmpl w:val="BEB816E2"/>
    <w:lvl w:ilvl="0" w:tplc="2154EACE">
      <w:start w:val="1"/>
      <w:numFmt w:val="decimal"/>
      <w:lvlText w:val="%1."/>
      <w:lvlJc w:val="left"/>
      <w:pPr>
        <w:ind w:left="1560" w:hanging="360"/>
        <w:jc w:val="left"/>
      </w:pPr>
      <w:rPr>
        <w:rFonts w:ascii="Arial" w:eastAsia="Arial" w:hAnsi="Arial" w:cs="Arial" w:hint="default"/>
        <w:spacing w:val="-1"/>
        <w:w w:val="99"/>
        <w:sz w:val="20"/>
        <w:szCs w:val="20"/>
      </w:rPr>
    </w:lvl>
    <w:lvl w:ilvl="1" w:tplc="90DCB506">
      <w:numFmt w:val="bullet"/>
      <w:lvlText w:val="•"/>
      <w:lvlJc w:val="left"/>
      <w:pPr>
        <w:ind w:left="2518" w:hanging="360"/>
      </w:pPr>
      <w:rPr>
        <w:rFonts w:hint="default"/>
      </w:rPr>
    </w:lvl>
    <w:lvl w:ilvl="2" w:tplc="4FD03D46">
      <w:numFmt w:val="bullet"/>
      <w:lvlText w:val="•"/>
      <w:lvlJc w:val="left"/>
      <w:pPr>
        <w:ind w:left="3476" w:hanging="360"/>
      </w:pPr>
      <w:rPr>
        <w:rFonts w:hint="default"/>
      </w:rPr>
    </w:lvl>
    <w:lvl w:ilvl="3" w:tplc="14C2CFA6">
      <w:numFmt w:val="bullet"/>
      <w:lvlText w:val="•"/>
      <w:lvlJc w:val="left"/>
      <w:pPr>
        <w:ind w:left="4434" w:hanging="360"/>
      </w:pPr>
      <w:rPr>
        <w:rFonts w:hint="default"/>
      </w:rPr>
    </w:lvl>
    <w:lvl w:ilvl="4" w:tplc="95684B80">
      <w:numFmt w:val="bullet"/>
      <w:lvlText w:val="•"/>
      <w:lvlJc w:val="left"/>
      <w:pPr>
        <w:ind w:left="5392" w:hanging="360"/>
      </w:pPr>
      <w:rPr>
        <w:rFonts w:hint="default"/>
      </w:rPr>
    </w:lvl>
    <w:lvl w:ilvl="5" w:tplc="D3B0C36C">
      <w:numFmt w:val="bullet"/>
      <w:lvlText w:val="•"/>
      <w:lvlJc w:val="left"/>
      <w:pPr>
        <w:ind w:left="6350" w:hanging="360"/>
      </w:pPr>
      <w:rPr>
        <w:rFonts w:hint="default"/>
      </w:rPr>
    </w:lvl>
    <w:lvl w:ilvl="6" w:tplc="AC9E9862">
      <w:numFmt w:val="bullet"/>
      <w:lvlText w:val="•"/>
      <w:lvlJc w:val="left"/>
      <w:pPr>
        <w:ind w:left="7308" w:hanging="360"/>
      </w:pPr>
      <w:rPr>
        <w:rFonts w:hint="default"/>
      </w:rPr>
    </w:lvl>
    <w:lvl w:ilvl="7" w:tplc="8D34A410">
      <w:numFmt w:val="bullet"/>
      <w:lvlText w:val="•"/>
      <w:lvlJc w:val="left"/>
      <w:pPr>
        <w:ind w:left="8266" w:hanging="360"/>
      </w:pPr>
      <w:rPr>
        <w:rFonts w:hint="default"/>
      </w:rPr>
    </w:lvl>
    <w:lvl w:ilvl="8" w:tplc="655A8FB2">
      <w:numFmt w:val="bullet"/>
      <w:lvlText w:val="•"/>
      <w:lvlJc w:val="left"/>
      <w:pPr>
        <w:ind w:left="9224" w:hanging="360"/>
      </w:pPr>
      <w:rPr>
        <w:rFonts w:hint="default"/>
      </w:rPr>
    </w:lvl>
  </w:abstractNum>
  <w:num w:numId="1">
    <w:abstractNumId w:val="15"/>
  </w:num>
  <w:num w:numId="2">
    <w:abstractNumId w:val="3"/>
  </w:num>
  <w:num w:numId="3">
    <w:abstractNumId w:val="7"/>
  </w:num>
  <w:num w:numId="4">
    <w:abstractNumId w:val="13"/>
  </w:num>
  <w:num w:numId="5">
    <w:abstractNumId w:val="0"/>
  </w:num>
  <w:num w:numId="6">
    <w:abstractNumId w:val="2"/>
  </w:num>
  <w:num w:numId="7">
    <w:abstractNumId w:val="1"/>
  </w:num>
  <w:num w:numId="8">
    <w:abstractNumId w:val="12"/>
  </w:num>
  <w:num w:numId="9">
    <w:abstractNumId w:val="8"/>
  </w:num>
  <w:num w:numId="10">
    <w:abstractNumId w:val="11"/>
  </w:num>
  <w:num w:numId="11">
    <w:abstractNumId w:val="16"/>
  </w:num>
  <w:num w:numId="12">
    <w:abstractNumId w:val="9"/>
  </w:num>
  <w:num w:numId="13">
    <w:abstractNumId w:val="4"/>
  </w:num>
  <w:num w:numId="14">
    <w:abstractNumId w:val="6"/>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D1"/>
    <w:rsid w:val="00007C23"/>
    <w:rsid w:val="00015B46"/>
    <w:rsid w:val="00025A4C"/>
    <w:rsid w:val="000632F5"/>
    <w:rsid w:val="00083C28"/>
    <w:rsid w:val="00097FB8"/>
    <w:rsid w:val="000A6251"/>
    <w:rsid w:val="000A6F52"/>
    <w:rsid w:val="000B1990"/>
    <w:rsid w:val="000B5CA6"/>
    <w:rsid w:val="000C3EA4"/>
    <w:rsid w:val="000C6230"/>
    <w:rsid w:val="000D0EBB"/>
    <w:rsid w:val="000D1B1F"/>
    <w:rsid w:val="000D4BAB"/>
    <w:rsid w:val="000E50FA"/>
    <w:rsid w:val="000F025F"/>
    <w:rsid w:val="000F2DAD"/>
    <w:rsid w:val="00121615"/>
    <w:rsid w:val="001256FB"/>
    <w:rsid w:val="001664F8"/>
    <w:rsid w:val="00171E99"/>
    <w:rsid w:val="0017705B"/>
    <w:rsid w:val="00183DAB"/>
    <w:rsid w:val="001930CB"/>
    <w:rsid w:val="00193964"/>
    <w:rsid w:val="00193FE3"/>
    <w:rsid w:val="00196E12"/>
    <w:rsid w:val="001C12DB"/>
    <w:rsid w:val="001C25C4"/>
    <w:rsid w:val="001F2AF2"/>
    <w:rsid w:val="001F5A56"/>
    <w:rsid w:val="001F6978"/>
    <w:rsid w:val="00205AFF"/>
    <w:rsid w:val="00207152"/>
    <w:rsid w:val="00214A7A"/>
    <w:rsid w:val="002351C3"/>
    <w:rsid w:val="002428ED"/>
    <w:rsid w:val="00247202"/>
    <w:rsid w:val="0025223F"/>
    <w:rsid w:val="00254F5B"/>
    <w:rsid w:val="00284084"/>
    <w:rsid w:val="002C1C64"/>
    <w:rsid w:val="00302BA8"/>
    <w:rsid w:val="00321612"/>
    <w:rsid w:val="00335BC1"/>
    <w:rsid w:val="00361DD6"/>
    <w:rsid w:val="00386C82"/>
    <w:rsid w:val="003950D0"/>
    <w:rsid w:val="003A665E"/>
    <w:rsid w:val="003B0199"/>
    <w:rsid w:val="003C3418"/>
    <w:rsid w:val="003C7BF6"/>
    <w:rsid w:val="003E0248"/>
    <w:rsid w:val="003E5DA2"/>
    <w:rsid w:val="003F1E6A"/>
    <w:rsid w:val="00401E4E"/>
    <w:rsid w:val="00422A76"/>
    <w:rsid w:val="00423D3D"/>
    <w:rsid w:val="00432058"/>
    <w:rsid w:val="004335B3"/>
    <w:rsid w:val="00437A6D"/>
    <w:rsid w:val="00456273"/>
    <w:rsid w:val="00487738"/>
    <w:rsid w:val="00487A14"/>
    <w:rsid w:val="004B28DF"/>
    <w:rsid w:val="004E0D85"/>
    <w:rsid w:val="004F76E8"/>
    <w:rsid w:val="005138D2"/>
    <w:rsid w:val="0053233A"/>
    <w:rsid w:val="00542230"/>
    <w:rsid w:val="00551F56"/>
    <w:rsid w:val="00553DB1"/>
    <w:rsid w:val="0056649A"/>
    <w:rsid w:val="00573302"/>
    <w:rsid w:val="005A5393"/>
    <w:rsid w:val="005B1145"/>
    <w:rsid w:val="005B18DF"/>
    <w:rsid w:val="005B30AC"/>
    <w:rsid w:val="005B5E93"/>
    <w:rsid w:val="005E7366"/>
    <w:rsid w:val="00606BAD"/>
    <w:rsid w:val="00636E77"/>
    <w:rsid w:val="006604AB"/>
    <w:rsid w:val="006627BF"/>
    <w:rsid w:val="00667FA3"/>
    <w:rsid w:val="00671F6C"/>
    <w:rsid w:val="00696322"/>
    <w:rsid w:val="006A3DC1"/>
    <w:rsid w:val="006B54D7"/>
    <w:rsid w:val="006B62DB"/>
    <w:rsid w:val="006D2B96"/>
    <w:rsid w:val="006D3488"/>
    <w:rsid w:val="006D3B64"/>
    <w:rsid w:val="006E0F88"/>
    <w:rsid w:val="006E7CB3"/>
    <w:rsid w:val="00703C09"/>
    <w:rsid w:val="00725B1A"/>
    <w:rsid w:val="00725FF7"/>
    <w:rsid w:val="00736328"/>
    <w:rsid w:val="007464D7"/>
    <w:rsid w:val="00761E29"/>
    <w:rsid w:val="0078052B"/>
    <w:rsid w:val="007879C0"/>
    <w:rsid w:val="00791221"/>
    <w:rsid w:val="00791FD1"/>
    <w:rsid w:val="007B234E"/>
    <w:rsid w:val="007B2812"/>
    <w:rsid w:val="007D1E96"/>
    <w:rsid w:val="007D6A15"/>
    <w:rsid w:val="007E61E1"/>
    <w:rsid w:val="00804BE0"/>
    <w:rsid w:val="00806FE6"/>
    <w:rsid w:val="00813D0E"/>
    <w:rsid w:val="00855629"/>
    <w:rsid w:val="008723CF"/>
    <w:rsid w:val="0087430A"/>
    <w:rsid w:val="00877045"/>
    <w:rsid w:val="008A0F4B"/>
    <w:rsid w:val="008A25A6"/>
    <w:rsid w:val="008A78A8"/>
    <w:rsid w:val="008B1A9A"/>
    <w:rsid w:val="008B2124"/>
    <w:rsid w:val="008E3806"/>
    <w:rsid w:val="008E4125"/>
    <w:rsid w:val="008F36B5"/>
    <w:rsid w:val="0090401D"/>
    <w:rsid w:val="009341D2"/>
    <w:rsid w:val="009434C3"/>
    <w:rsid w:val="0094406C"/>
    <w:rsid w:val="00962206"/>
    <w:rsid w:val="0096528B"/>
    <w:rsid w:val="00965AA6"/>
    <w:rsid w:val="00971825"/>
    <w:rsid w:val="00997575"/>
    <w:rsid w:val="009A1CF7"/>
    <w:rsid w:val="009A78D9"/>
    <w:rsid w:val="009B0B63"/>
    <w:rsid w:val="009B1F71"/>
    <w:rsid w:val="009B45D2"/>
    <w:rsid w:val="009B5E1A"/>
    <w:rsid w:val="009C7781"/>
    <w:rsid w:val="009E37A1"/>
    <w:rsid w:val="009F0B65"/>
    <w:rsid w:val="00A167F0"/>
    <w:rsid w:val="00A32863"/>
    <w:rsid w:val="00A3580E"/>
    <w:rsid w:val="00A511A3"/>
    <w:rsid w:val="00A561EE"/>
    <w:rsid w:val="00A672B1"/>
    <w:rsid w:val="00A746E1"/>
    <w:rsid w:val="00AA3157"/>
    <w:rsid w:val="00AB42A1"/>
    <w:rsid w:val="00AC2769"/>
    <w:rsid w:val="00AD079C"/>
    <w:rsid w:val="00AD4FAB"/>
    <w:rsid w:val="00AE28A3"/>
    <w:rsid w:val="00AE3EE1"/>
    <w:rsid w:val="00B1734A"/>
    <w:rsid w:val="00B34E15"/>
    <w:rsid w:val="00B47525"/>
    <w:rsid w:val="00B77E88"/>
    <w:rsid w:val="00B850E3"/>
    <w:rsid w:val="00B90775"/>
    <w:rsid w:val="00B939F5"/>
    <w:rsid w:val="00BA295E"/>
    <w:rsid w:val="00BA570F"/>
    <w:rsid w:val="00BA6DE4"/>
    <w:rsid w:val="00BA7120"/>
    <w:rsid w:val="00BB12F3"/>
    <w:rsid w:val="00BB68C7"/>
    <w:rsid w:val="00BC0DDF"/>
    <w:rsid w:val="00BC36C2"/>
    <w:rsid w:val="00BC7AEB"/>
    <w:rsid w:val="00BD0A14"/>
    <w:rsid w:val="00BD49BA"/>
    <w:rsid w:val="00BE5DB9"/>
    <w:rsid w:val="00BF7CD9"/>
    <w:rsid w:val="00C146B5"/>
    <w:rsid w:val="00C463AC"/>
    <w:rsid w:val="00C61ED2"/>
    <w:rsid w:val="00C87468"/>
    <w:rsid w:val="00CA2DD5"/>
    <w:rsid w:val="00CA3C16"/>
    <w:rsid w:val="00CB0207"/>
    <w:rsid w:val="00CC1F39"/>
    <w:rsid w:val="00CC2C9A"/>
    <w:rsid w:val="00CC4246"/>
    <w:rsid w:val="00CC6402"/>
    <w:rsid w:val="00CD1B09"/>
    <w:rsid w:val="00D1360A"/>
    <w:rsid w:val="00D64BDB"/>
    <w:rsid w:val="00D67AC6"/>
    <w:rsid w:val="00D73AE9"/>
    <w:rsid w:val="00D91B4E"/>
    <w:rsid w:val="00DA3D7A"/>
    <w:rsid w:val="00DA60F8"/>
    <w:rsid w:val="00DA7646"/>
    <w:rsid w:val="00DC6B61"/>
    <w:rsid w:val="00DC79A7"/>
    <w:rsid w:val="00DD3ED8"/>
    <w:rsid w:val="00DD6DE9"/>
    <w:rsid w:val="00DE17BC"/>
    <w:rsid w:val="00DE5D49"/>
    <w:rsid w:val="00DE6392"/>
    <w:rsid w:val="00DE749A"/>
    <w:rsid w:val="00DF6DBB"/>
    <w:rsid w:val="00E3186E"/>
    <w:rsid w:val="00E32A3F"/>
    <w:rsid w:val="00E331DA"/>
    <w:rsid w:val="00E347BC"/>
    <w:rsid w:val="00E42B86"/>
    <w:rsid w:val="00E44739"/>
    <w:rsid w:val="00E4534A"/>
    <w:rsid w:val="00E7159D"/>
    <w:rsid w:val="00E77427"/>
    <w:rsid w:val="00E92BC9"/>
    <w:rsid w:val="00EA7B06"/>
    <w:rsid w:val="00ED6618"/>
    <w:rsid w:val="00EF1EA4"/>
    <w:rsid w:val="00F02D73"/>
    <w:rsid w:val="00F057DD"/>
    <w:rsid w:val="00F23C2E"/>
    <w:rsid w:val="00F27735"/>
    <w:rsid w:val="00F3266A"/>
    <w:rsid w:val="00F41451"/>
    <w:rsid w:val="00F9168C"/>
    <w:rsid w:val="00F93476"/>
    <w:rsid w:val="00FA2E24"/>
    <w:rsid w:val="00FB3B89"/>
    <w:rsid w:val="00FC3A2B"/>
  </w:rsids>
  <m:mathPr>
    <m:mathFont m:val="Cambria Math"/>
    <m:brkBin m:val="before"/>
    <m:brkBinSub m:val="--"/>
    <m:smallFrac m:val="0"/>
    <m:dispDef/>
    <m:lMargin m:val="0"/>
    <m:rMargin m:val="0"/>
    <m:defJc m:val="centerGroup"/>
    <m:wrapIndent m:val="1440"/>
    <m:intLim m:val="subSup"/>
    <m:naryLim m:val="undOvr"/>
  </m:mathPr>
  <w:attachedSchema w:val="http://www.w3.org/1999/02/22-rdf-syntax-ns#"/>
  <w:attachedSchema w:val="http://purl.org/dc/elements/1.1/"/>
  <w:attachedSchema w:val="http://madskills.com/public/xml/rss/module/trackback/"/>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2"/>
    </w:rPr>
  </w:style>
  <w:style w:type="paragraph" w:styleId="Heading1">
    <w:name w:val="heading 1"/>
    <w:basedOn w:val="Normal"/>
    <w:next w:val="Normal"/>
    <w:link w:val="Heading1Char"/>
    <w:uiPriority w:val="1"/>
    <w:qFormat/>
    <w:rsid w:val="00205AFF"/>
    <w:pPr>
      <w:autoSpaceDE w:val="0"/>
      <w:autoSpaceDN w:val="0"/>
      <w:adjustRightInd w:val="0"/>
      <w:ind w:left="39" w:hanging="40"/>
      <w:outlineLvl w:val="0"/>
    </w:pPr>
    <w:rPr>
      <w:rFonts w:cs="Arial"/>
      <w:b/>
      <w:bCs/>
      <w:sz w:val="20"/>
    </w:rPr>
  </w:style>
  <w:style w:type="paragraph" w:styleId="Heading2">
    <w:name w:val="heading 2"/>
    <w:basedOn w:val="Normal"/>
    <w:link w:val="Heading2Char"/>
    <w:uiPriority w:val="1"/>
    <w:qFormat/>
    <w:rsid w:val="007879C0"/>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7879C0"/>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7879C0"/>
    <w:pPr>
      <w:widowControl w:val="0"/>
      <w:autoSpaceDE w:val="0"/>
      <w:autoSpaceDN w:val="0"/>
      <w:spacing w:line="179" w:lineRule="exact"/>
      <w:outlineLvl w:val="3"/>
    </w:pPr>
    <w:rPr>
      <w:rFonts w:eastAsia="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8A3"/>
    <w:pPr>
      <w:autoSpaceDE w:val="0"/>
      <w:autoSpaceDN w:val="0"/>
      <w:adjustRightInd w:val="0"/>
      <w:ind w:left="40"/>
    </w:pPr>
    <w:rPr>
      <w:rFonts w:cs="Arial"/>
      <w:sz w:val="20"/>
    </w:rPr>
  </w:style>
  <w:style w:type="character" w:customStyle="1" w:styleId="BodyTextChar">
    <w:name w:val="Body Text Char"/>
    <w:link w:val="BodyText"/>
    <w:uiPriority w:val="1"/>
    <w:locked/>
    <w:rsid w:val="00AE28A3"/>
    <w:rPr>
      <w:rFonts w:cs="Arial"/>
    </w:rPr>
  </w:style>
  <w:style w:type="character" w:customStyle="1" w:styleId="Heading1Char">
    <w:name w:val="Heading 1 Char"/>
    <w:link w:val="Heading1"/>
    <w:uiPriority w:val="1"/>
    <w:rsid w:val="00205AFF"/>
    <w:rPr>
      <w:b/>
      <w:bCs/>
    </w:rPr>
  </w:style>
  <w:style w:type="paragraph" w:styleId="ListParagraph">
    <w:name w:val="List Paragraph"/>
    <w:basedOn w:val="Normal"/>
    <w:uiPriority w:val="1"/>
    <w:qFormat/>
    <w:rsid w:val="00DE5D49"/>
    <w:pPr>
      <w:autoSpaceDE w:val="0"/>
      <w:autoSpaceDN w:val="0"/>
      <w:adjustRightInd w:val="0"/>
      <w:ind w:left="500" w:right="572" w:hanging="847"/>
    </w:pPr>
    <w:rPr>
      <w:rFonts w:cs="Arial"/>
      <w:sz w:val="24"/>
      <w:szCs w:val="24"/>
    </w:rPr>
  </w:style>
  <w:style w:type="paragraph" w:customStyle="1" w:styleId="TableParagraph">
    <w:name w:val="Table Paragraph"/>
    <w:basedOn w:val="Normal"/>
    <w:uiPriority w:val="1"/>
    <w:qFormat/>
    <w:rsid w:val="00DE5D49"/>
    <w:pPr>
      <w:autoSpaceDE w:val="0"/>
      <w:autoSpaceDN w:val="0"/>
      <w:adjustRightInd w:val="0"/>
      <w:spacing w:before="146"/>
      <w:ind w:left="140"/>
      <w:jc w:val="center"/>
    </w:pPr>
    <w:rPr>
      <w:rFonts w:cs="Arial"/>
      <w:sz w:val="24"/>
      <w:szCs w:val="24"/>
    </w:rPr>
  </w:style>
  <w:style w:type="character" w:customStyle="1" w:styleId="Heading2Char">
    <w:name w:val="Heading 2 Char"/>
    <w:link w:val="Heading2"/>
    <w:uiPriority w:val="1"/>
    <w:rsid w:val="007879C0"/>
    <w:rPr>
      <w:rFonts w:eastAsia="Arial"/>
      <w:b/>
      <w:bCs/>
    </w:rPr>
  </w:style>
  <w:style w:type="character" w:customStyle="1" w:styleId="Heading3Char">
    <w:name w:val="Heading 3 Char"/>
    <w:link w:val="Heading3"/>
    <w:uiPriority w:val="1"/>
    <w:rsid w:val="007879C0"/>
    <w:rPr>
      <w:rFonts w:eastAsia="Arial"/>
    </w:rPr>
  </w:style>
  <w:style w:type="character" w:customStyle="1" w:styleId="Heading4Char">
    <w:name w:val="Heading 4 Char"/>
    <w:link w:val="Heading4"/>
    <w:uiPriority w:val="1"/>
    <w:rsid w:val="007879C0"/>
    <w:rPr>
      <w:rFonts w:eastAsia="Arial"/>
      <w:b/>
      <w:bCs/>
      <w:sz w:val="16"/>
      <w:szCs w:val="16"/>
    </w:rPr>
  </w:style>
  <w:style w:type="paragraph" w:styleId="Header">
    <w:name w:val="header"/>
    <w:basedOn w:val="Normal"/>
    <w:link w:val="HeaderChar"/>
    <w:uiPriority w:val="99"/>
    <w:unhideWhenUsed/>
    <w:rsid w:val="007879C0"/>
    <w:pPr>
      <w:tabs>
        <w:tab w:val="center" w:pos="4680"/>
        <w:tab w:val="right" w:pos="9360"/>
      </w:tabs>
    </w:pPr>
  </w:style>
  <w:style w:type="character" w:customStyle="1" w:styleId="HeaderChar">
    <w:name w:val="Header Char"/>
    <w:link w:val="Header"/>
    <w:uiPriority w:val="99"/>
    <w:rsid w:val="007879C0"/>
    <w:rPr>
      <w:rFonts w:cs="Times New Roman"/>
      <w:sz w:val="22"/>
    </w:rPr>
  </w:style>
  <w:style w:type="paragraph" w:styleId="Footer">
    <w:name w:val="footer"/>
    <w:basedOn w:val="Normal"/>
    <w:link w:val="FooterChar"/>
    <w:uiPriority w:val="99"/>
    <w:unhideWhenUsed/>
    <w:rsid w:val="007879C0"/>
    <w:pPr>
      <w:tabs>
        <w:tab w:val="center" w:pos="4680"/>
        <w:tab w:val="right" w:pos="9360"/>
      </w:tabs>
    </w:pPr>
  </w:style>
  <w:style w:type="character" w:customStyle="1" w:styleId="FooterChar">
    <w:name w:val="Footer Char"/>
    <w:link w:val="Footer"/>
    <w:uiPriority w:val="99"/>
    <w:rsid w:val="007879C0"/>
    <w:rPr>
      <w:rFonts w:cs="Times New Roman"/>
      <w:sz w:val="22"/>
    </w:rPr>
  </w:style>
  <w:style w:type="numbering" w:customStyle="1" w:styleId="NoList1">
    <w:name w:val="No List1"/>
    <w:next w:val="NoList"/>
    <w:uiPriority w:val="99"/>
    <w:semiHidden/>
    <w:unhideWhenUsed/>
    <w:rsid w:val="007879C0"/>
  </w:style>
  <w:style w:type="paragraph" w:styleId="NormalWeb">
    <w:name w:val="Normal (Web)"/>
    <w:basedOn w:val="Normal"/>
    <w:uiPriority w:val="99"/>
    <w:unhideWhenUsed/>
    <w:rsid w:val="00804BE0"/>
    <w:pPr>
      <w:spacing w:before="100" w:beforeAutospacing="1" w:after="100" w:afterAutospacing="1"/>
    </w:pPr>
    <w:rPr>
      <w:rFonts w:ascii="Times New Roman" w:hAnsi="Times New Roman"/>
      <w:color w:val="000000"/>
      <w:sz w:val="24"/>
      <w:szCs w:val="24"/>
    </w:rPr>
  </w:style>
  <w:style w:type="paragraph" w:styleId="z-TopofForm">
    <w:name w:val="HTML Top of Form"/>
    <w:basedOn w:val="Normal"/>
    <w:next w:val="Normal"/>
    <w:link w:val="z-TopofFormChar"/>
    <w:hidden/>
    <w:uiPriority w:val="99"/>
    <w:semiHidden/>
    <w:unhideWhenUsed/>
    <w:rsid w:val="00E77427"/>
    <w:pPr>
      <w:pBdr>
        <w:bottom w:val="single" w:sz="6" w:space="1" w:color="auto"/>
      </w:pBdr>
      <w:jc w:val="center"/>
    </w:pPr>
    <w:rPr>
      <w:rFonts w:cs="Arial"/>
      <w:vanish/>
      <w:color w:val="000000"/>
      <w:sz w:val="16"/>
      <w:szCs w:val="16"/>
    </w:rPr>
  </w:style>
  <w:style w:type="character" w:customStyle="1" w:styleId="z-TopofFormChar">
    <w:name w:val="z-Top of Form Char"/>
    <w:link w:val="z-TopofForm"/>
    <w:uiPriority w:val="99"/>
    <w:semiHidden/>
    <w:rsid w:val="00E77427"/>
    <w:rPr>
      <w:vanish/>
      <w:color w:val="000000"/>
      <w:sz w:val="16"/>
      <w:szCs w:val="16"/>
    </w:rPr>
  </w:style>
  <w:style w:type="character" w:customStyle="1" w:styleId="textmediumnormal">
    <w:name w:val="textmediumnormal"/>
    <w:rsid w:val="00E77427"/>
  </w:style>
  <w:style w:type="paragraph" w:styleId="z-BottomofForm">
    <w:name w:val="HTML Bottom of Form"/>
    <w:basedOn w:val="Normal"/>
    <w:next w:val="Normal"/>
    <w:link w:val="z-BottomofFormChar"/>
    <w:hidden/>
    <w:uiPriority w:val="99"/>
    <w:semiHidden/>
    <w:unhideWhenUsed/>
    <w:rsid w:val="00E77427"/>
    <w:pPr>
      <w:pBdr>
        <w:top w:val="single" w:sz="6" w:space="1" w:color="auto"/>
      </w:pBdr>
      <w:jc w:val="center"/>
    </w:pPr>
    <w:rPr>
      <w:rFonts w:cs="Arial"/>
      <w:vanish/>
      <w:color w:val="000000"/>
      <w:sz w:val="16"/>
      <w:szCs w:val="16"/>
    </w:rPr>
  </w:style>
  <w:style w:type="character" w:customStyle="1" w:styleId="z-BottomofFormChar">
    <w:name w:val="z-Bottom of Form Char"/>
    <w:link w:val="z-BottomofForm"/>
    <w:uiPriority w:val="99"/>
    <w:semiHidden/>
    <w:rsid w:val="00E77427"/>
    <w:rPr>
      <w:vanish/>
      <w:color w:val="000000"/>
      <w:sz w:val="16"/>
      <w:szCs w:val="16"/>
    </w:rPr>
  </w:style>
  <w:style w:type="numbering" w:customStyle="1" w:styleId="NoList2">
    <w:name w:val="No List2"/>
    <w:next w:val="NoList"/>
    <w:uiPriority w:val="99"/>
    <w:semiHidden/>
    <w:unhideWhenUsed/>
    <w:rsid w:val="00736328"/>
  </w:style>
  <w:style w:type="numbering" w:customStyle="1" w:styleId="NoList3">
    <w:name w:val="No List3"/>
    <w:next w:val="NoList"/>
    <w:uiPriority w:val="99"/>
    <w:semiHidden/>
    <w:unhideWhenUsed/>
    <w:rsid w:val="002428ED"/>
  </w:style>
  <w:style w:type="paragraph" w:styleId="BalloonText">
    <w:name w:val="Balloon Text"/>
    <w:basedOn w:val="Normal"/>
    <w:link w:val="BalloonTextChar"/>
    <w:uiPriority w:val="99"/>
    <w:semiHidden/>
    <w:unhideWhenUsed/>
    <w:rsid w:val="002428ED"/>
    <w:rPr>
      <w:rFonts w:ascii="Tahoma" w:eastAsia="Calibri" w:hAnsi="Tahoma" w:cs="Tahoma"/>
      <w:sz w:val="16"/>
      <w:szCs w:val="16"/>
    </w:rPr>
  </w:style>
  <w:style w:type="character" w:customStyle="1" w:styleId="BalloonTextChar">
    <w:name w:val="Balloon Text Char"/>
    <w:link w:val="BalloonText"/>
    <w:uiPriority w:val="99"/>
    <w:semiHidden/>
    <w:rsid w:val="002428E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49214">
      <w:bodyDiv w:val="1"/>
      <w:marLeft w:val="0"/>
      <w:marRight w:val="0"/>
      <w:marTop w:val="0"/>
      <w:marBottom w:val="0"/>
      <w:divBdr>
        <w:top w:val="none" w:sz="0" w:space="0" w:color="auto"/>
        <w:left w:val="none" w:sz="0" w:space="0" w:color="auto"/>
        <w:bottom w:val="none" w:sz="0" w:space="0" w:color="auto"/>
        <w:right w:val="none" w:sz="0" w:space="0" w:color="auto"/>
      </w:divBdr>
      <w:divsChild>
        <w:div w:id="1890527847">
          <w:marLeft w:val="0"/>
          <w:marRight w:val="0"/>
          <w:marTop w:val="600"/>
          <w:marBottom w:val="600"/>
          <w:divBdr>
            <w:top w:val="none" w:sz="0" w:space="0" w:color="auto"/>
            <w:left w:val="none" w:sz="0" w:space="0" w:color="auto"/>
            <w:bottom w:val="none" w:sz="0" w:space="0" w:color="auto"/>
            <w:right w:val="none" w:sz="0" w:space="0" w:color="auto"/>
          </w:divBdr>
          <w:divsChild>
            <w:div w:id="589313095">
              <w:marLeft w:val="0"/>
              <w:marRight w:val="0"/>
              <w:marTop w:val="0"/>
              <w:marBottom w:val="0"/>
              <w:divBdr>
                <w:top w:val="none" w:sz="0" w:space="0" w:color="auto"/>
                <w:left w:val="none" w:sz="0" w:space="0" w:color="auto"/>
                <w:bottom w:val="none" w:sz="0" w:space="0" w:color="auto"/>
                <w:right w:val="none" w:sz="0" w:space="0" w:color="auto"/>
              </w:divBdr>
              <w:divsChild>
                <w:div w:id="1995645652">
                  <w:marLeft w:val="0"/>
                  <w:marRight w:val="0"/>
                  <w:marTop w:val="0"/>
                  <w:marBottom w:val="0"/>
                  <w:divBdr>
                    <w:top w:val="none" w:sz="0" w:space="0" w:color="auto"/>
                    <w:left w:val="none" w:sz="0" w:space="0" w:color="auto"/>
                    <w:bottom w:val="none" w:sz="0" w:space="0" w:color="auto"/>
                    <w:right w:val="none" w:sz="0" w:space="0" w:color="auto"/>
                  </w:divBdr>
                  <w:divsChild>
                    <w:div w:id="216359072">
                      <w:marLeft w:val="0"/>
                      <w:marRight w:val="0"/>
                      <w:marTop w:val="0"/>
                      <w:marBottom w:val="225"/>
                      <w:divBdr>
                        <w:top w:val="none" w:sz="0" w:space="0" w:color="auto"/>
                        <w:left w:val="none" w:sz="0" w:space="0" w:color="auto"/>
                        <w:bottom w:val="none" w:sz="0" w:space="0" w:color="auto"/>
                        <w:right w:val="none" w:sz="0" w:space="0" w:color="auto"/>
                      </w:divBdr>
                    </w:div>
                    <w:div w:id="1214273708">
                      <w:marLeft w:val="0"/>
                      <w:marRight w:val="0"/>
                      <w:marTop w:val="0"/>
                      <w:marBottom w:val="0"/>
                      <w:divBdr>
                        <w:top w:val="none" w:sz="0" w:space="0" w:color="auto"/>
                        <w:left w:val="none" w:sz="0" w:space="0" w:color="auto"/>
                        <w:bottom w:val="none" w:sz="0" w:space="0" w:color="auto"/>
                        <w:right w:val="none" w:sz="0" w:space="0" w:color="auto"/>
                      </w:divBdr>
                    </w:div>
                    <w:div w:id="139442974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384643468">
                      <w:marLeft w:val="0"/>
                      <w:marRight w:val="0"/>
                      <w:marTop w:val="0"/>
                      <w:marBottom w:val="0"/>
                      <w:divBdr>
                        <w:top w:val="none" w:sz="0" w:space="0" w:color="auto"/>
                        <w:left w:val="none" w:sz="0" w:space="0" w:color="auto"/>
                        <w:bottom w:val="none" w:sz="0" w:space="0" w:color="auto"/>
                        <w:right w:val="none" w:sz="0" w:space="0" w:color="auto"/>
                      </w:divBdr>
                      <w:divsChild>
                        <w:div w:id="2069180580">
                          <w:marLeft w:val="0"/>
                          <w:marRight w:val="0"/>
                          <w:marTop w:val="0"/>
                          <w:marBottom w:val="0"/>
                          <w:divBdr>
                            <w:top w:val="none" w:sz="0" w:space="0" w:color="auto"/>
                            <w:left w:val="none" w:sz="0" w:space="0" w:color="auto"/>
                            <w:bottom w:val="none" w:sz="0" w:space="0" w:color="auto"/>
                            <w:right w:val="none" w:sz="0" w:space="0" w:color="auto"/>
                          </w:divBdr>
                          <w:divsChild>
                            <w:div w:id="1527864130">
                              <w:marLeft w:val="0"/>
                              <w:marRight w:val="0"/>
                              <w:marTop w:val="0"/>
                              <w:marBottom w:val="0"/>
                              <w:divBdr>
                                <w:top w:val="single" w:sz="12" w:space="9" w:color="E5E3D7"/>
                                <w:left w:val="single" w:sz="12" w:space="9" w:color="E5E3D7"/>
                                <w:bottom w:val="single" w:sz="12" w:space="9" w:color="E5E3D7"/>
                                <w:right w:val="single" w:sz="12" w:space="9" w:color="E5E3D7"/>
                              </w:divBdr>
                              <w:divsChild>
                                <w:div w:id="946042514">
                                  <w:marLeft w:val="0"/>
                                  <w:marRight w:val="0"/>
                                  <w:marTop w:val="0"/>
                                  <w:marBottom w:val="0"/>
                                  <w:divBdr>
                                    <w:top w:val="none" w:sz="0" w:space="0" w:color="auto"/>
                                    <w:left w:val="none" w:sz="0" w:space="0" w:color="auto"/>
                                    <w:bottom w:val="none" w:sz="0" w:space="0" w:color="auto"/>
                                    <w:right w:val="none" w:sz="0" w:space="0" w:color="auto"/>
                                  </w:divBdr>
                                </w:div>
                                <w:div w:id="1084648598">
                                  <w:marLeft w:val="1140"/>
                                  <w:marRight w:val="0"/>
                                  <w:marTop w:val="0"/>
                                  <w:marBottom w:val="0"/>
                                  <w:divBdr>
                                    <w:top w:val="none" w:sz="0" w:space="0" w:color="auto"/>
                                    <w:left w:val="none" w:sz="0" w:space="0" w:color="auto"/>
                                    <w:bottom w:val="none" w:sz="0" w:space="0" w:color="auto"/>
                                    <w:right w:val="none" w:sz="0" w:space="0" w:color="auto"/>
                                  </w:divBdr>
                                  <w:divsChild>
                                    <w:div w:id="1566136875">
                                      <w:marLeft w:val="0"/>
                                      <w:marRight w:val="0"/>
                                      <w:marTop w:val="0"/>
                                      <w:marBottom w:val="150"/>
                                      <w:divBdr>
                                        <w:top w:val="none" w:sz="0" w:space="0" w:color="auto"/>
                                        <w:left w:val="none" w:sz="0" w:space="0" w:color="auto"/>
                                        <w:bottom w:val="none" w:sz="0" w:space="0" w:color="auto"/>
                                        <w:right w:val="none" w:sz="0" w:space="0" w:color="auto"/>
                                      </w:divBdr>
                                    </w:div>
                                    <w:div w:id="1423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29">
                              <w:marLeft w:val="0"/>
                              <w:marRight w:val="0"/>
                              <w:marTop w:val="0"/>
                              <w:marBottom w:val="0"/>
                              <w:divBdr>
                                <w:top w:val="none" w:sz="0" w:space="0" w:color="auto"/>
                                <w:left w:val="none" w:sz="0" w:space="0" w:color="auto"/>
                                <w:bottom w:val="none" w:sz="0" w:space="0" w:color="auto"/>
                                <w:right w:val="none" w:sz="0" w:space="0" w:color="auto"/>
                              </w:divBdr>
                              <w:divsChild>
                                <w:div w:id="296641881">
                                  <w:marLeft w:val="0"/>
                                  <w:marRight w:val="0"/>
                                  <w:marTop w:val="0"/>
                                  <w:marBottom w:val="0"/>
                                  <w:divBdr>
                                    <w:top w:val="none" w:sz="0" w:space="0" w:color="auto"/>
                                    <w:left w:val="none" w:sz="0" w:space="0" w:color="auto"/>
                                    <w:bottom w:val="none" w:sz="0" w:space="0" w:color="auto"/>
                                    <w:right w:val="none" w:sz="0" w:space="0" w:color="auto"/>
                                  </w:divBdr>
                                </w:div>
                                <w:div w:id="19701592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1205">
                      <w:marLeft w:val="0"/>
                      <w:marRight w:val="0"/>
                      <w:marTop w:val="150"/>
                      <w:marBottom w:val="750"/>
                      <w:divBdr>
                        <w:top w:val="none" w:sz="0" w:space="0" w:color="auto"/>
                        <w:left w:val="none" w:sz="0" w:space="0" w:color="auto"/>
                        <w:bottom w:val="none" w:sz="0" w:space="0" w:color="auto"/>
                        <w:right w:val="none" w:sz="0" w:space="0" w:color="auto"/>
                      </w:divBdr>
                    </w:div>
                  </w:divsChild>
                </w:div>
                <w:div w:id="672420589">
                  <w:marLeft w:val="0"/>
                  <w:marRight w:val="0"/>
                  <w:marTop w:val="0"/>
                  <w:marBottom w:val="150"/>
                  <w:divBdr>
                    <w:top w:val="none" w:sz="0" w:space="0" w:color="auto"/>
                    <w:left w:val="none" w:sz="0" w:space="0" w:color="auto"/>
                    <w:bottom w:val="none" w:sz="0" w:space="0" w:color="auto"/>
                    <w:right w:val="none" w:sz="0" w:space="0" w:color="auto"/>
                  </w:divBdr>
                </w:div>
                <w:div w:id="1235362255">
                  <w:marLeft w:val="0"/>
                  <w:marRight w:val="0"/>
                  <w:marTop w:val="0"/>
                  <w:marBottom w:val="0"/>
                  <w:divBdr>
                    <w:top w:val="none" w:sz="0" w:space="0" w:color="auto"/>
                    <w:left w:val="none" w:sz="0" w:space="0" w:color="auto"/>
                    <w:bottom w:val="none" w:sz="0" w:space="0" w:color="auto"/>
                    <w:right w:val="none" w:sz="0" w:space="0" w:color="auto"/>
                  </w:divBdr>
                  <w:divsChild>
                    <w:div w:id="847793606">
                      <w:marLeft w:val="0"/>
                      <w:marRight w:val="0"/>
                      <w:marTop w:val="0"/>
                      <w:marBottom w:val="0"/>
                      <w:divBdr>
                        <w:top w:val="none" w:sz="0" w:space="0" w:color="auto"/>
                        <w:left w:val="none" w:sz="0" w:space="0" w:color="auto"/>
                        <w:bottom w:val="none" w:sz="0" w:space="0" w:color="auto"/>
                        <w:right w:val="none" w:sz="0" w:space="0" w:color="auto"/>
                      </w:divBdr>
                      <w:divsChild>
                        <w:div w:id="1020856584">
                          <w:marLeft w:val="0"/>
                          <w:marRight w:val="0"/>
                          <w:marTop w:val="0"/>
                          <w:marBottom w:val="150"/>
                          <w:divBdr>
                            <w:top w:val="none" w:sz="0" w:space="0" w:color="auto"/>
                            <w:left w:val="none" w:sz="0" w:space="0" w:color="auto"/>
                            <w:bottom w:val="none" w:sz="0" w:space="0" w:color="auto"/>
                            <w:right w:val="none" w:sz="0" w:space="0" w:color="auto"/>
                          </w:divBdr>
                        </w:div>
                        <w:div w:id="1798644707">
                          <w:marLeft w:val="0"/>
                          <w:marRight w:val="0"/>
                          <w:marTop w:val="0"/>
                          <w:marBottom w:val="0"/>
                          <w:divBdr>
                            <w:top w:val="none" w:sz="0" w:space="0" w:color="auto"/>
                            <w:left w:val="none" w:sz="0" w:space="0" w:color="auto"/>
                            <w:bottom w:val="none" w:sz="0" w:space="0" w:color="auto"/>
                            <w:right w:val="none" w:sz="0" w:space="0" w:color="auto"/>
                          </w:divBdr>
                          <w:divsChild>
                            <w:div w:id="2054958026">
                              <w:marLeft w:val="0"/>
                              <w:marRight w:val="0"/>
                              <w:marTop w:val="0"/>
                              <w:marBottom w:val="0"/>
                              <w:divBdr>
                                <w:top w:val="none" w:sz="0" w:space="0" w:color="auto"/>
                                <w:left w:val="none" w:sz="0" w:space="0" w:color="auto"/>
                                <w:bottom w:val="none" w:sz="0" w:space="0" w:color="auto"/>
                                <w:right w:val="none" w:sz="0" w:space="0" w:color="auto"/>
                              </w:divBdr>
                            </w:div>
                          </w:divsChild>
                        </w:div>
                        <w:div w:id="1625774916">
                          <w:marLeft w:val="0"/>
                          <w:marRight w:val="0"/>
                          <w:marTop w:val="0"/>
                          <w:marBottom w:val="150"/>
                          <w:divBdr>
                            <w:top w:val="none" w:sz="0" w:space="0" w:color="auto"/>
                            <w:left w:val="none" w:sz="0" w:space="0" w:color="auto"/>
                            <w:bottom w:val="none" w:sz="0" w:space="0" w:color="auto"/>
                            <w:right w:val="none" w:sz="0" w:space="0" w:color="auto"/>
                          </w:divBdr>
                        </w:div>
                        <w:div w:id="1882862200">
                          <w:marLeft w:val="0"/>
                          <w:marRight w:val="0"/>
                          <w:marTop w:val="0"/>
                          <w:marBottom w:val="0"/>
                          <w:divBdr>
                            <w:top w:val="none" w:sz="0" w:space="0" w:color="auto"/>
                            <w:left w:val="none" w:sz="0" w:space="0" w:color="auto"/>
                            <w:bottom w:val="none" w:sz="0" w:space="0" w:color="auto"/>
                            <w:right w:val="none" w:sz="0" w:space="0" w:color="auto"/>
                          </w:divBdr>
                          <w:divsChild>
                            <w:div w:id="1495878968">
                              <w:marLeft w:val="0"/>
                              <w:marRight w:val="0"/>
                              <w:marTop w:val="0"/>
                              <w:marBottom w:val="0"/>
                              <w:divBdr>
                                <w:top w:val="none" w:sz="0" w:space="0" w:color="auto"/>
                                <w:left w:val="none" w:sz="0" w:space="0" w:color="auto"/>
                                <w:bottom w:val="none" w:sz="0" w:space="0" w:color="auto"/>
                                <w:right w:val="none" w:sz="0" w:space="0" w:color="auto"/>
                              </w:divBdr>
                            </w:div>
                          </w:divsChild>
                        </w:div>
                        <w:div w:id="745997357">
                          <w:marLeft w:val="0"/>
                          <w:marRight w:val="0"/>
                          <w:marTop w:val="0"/>
                          <w:marBottom w:val="150"/>
                          <w:divBdr>
                            <w:top w:val="none" w:sz="0" w:space="0" w:color="auto"/>
                            <w:left w:val="none" w:sz="0" w:space="0" w:color="auto"/>
                            <w:bottom w:val="none" w:sz="0" w:space="0" w:color="auto"/>
                            <w:right w:val="none" w:sz="0" w:space="0" w:color="auto"/>
                          </w:divBdr>
                        </w:div>
                        <w:div w:id="2053767881">
                          <w:marLeft w:val="0"/>
                          <w:marRight w:val="0"/>
                          <w:marTop w:val="0"/>
                          <w:marBottom w:val="0"/>
                          <w:divBdr>
                            <w:top w:val="none" w:sz="0" w:space="0" w:color="auto"/>
                            <w:left w:val="none" w:sz="0" w:space="0" w:color="auto"/>
                            <w:bottom w:val="none" w:sz="0" w:space="0" w:color="auto"/>
                            <w:right w:val="none" w:sz="0" w:space="0" w:color="auto"/>
                          </w:divBdr>
                          <w:divsChild>
                            <w:div w:id="1317536591">
                              <w:marLeft w:val="0"/>
                              <w:marRight w:val="0"/>
                              <w:marTop w:val="0"/>
                              <w:marBottom w:val="0"/>
                              <w:divBdr>
                                <w:top w:val="none" w:sz="0" w:space="0" w:color="auto"/>
                                <w:left w:val="none" w:sz="0" w:space="0" w:color="auto"/>
                                <w:bottom w:val="none" w:sz="0" w:space="0" w:color="auto"/>
                                <w:right w:val="none" w:sz="0" w:space="0" w:color="auto"/>
                              </w:divBdr>
                            </w:div>
                          </w:divsChild>
                        </w:div>
                        <w:div w:id="1439526284">
                          <w:marLeft w:val="0"/>
                          <w:marRight w:val="0"/>
                          <w:marTop w:val="0"/>
                          <w:marBottom w:val="150"/>
                          <w:divBdr>
                            <w:top w:val="none" w:sz="0" w:space="0" w:color="auto"/>
                            <w:left w:val="none" w:sz="0" w:space="0" w:color="auto"/>
                            <w:bottom w:val="none" w:sz="0" w:space="0" w:color="auto"/>
                            <w:right w:val="none" w:sz="0" w:space="0" w:color="auto"/>
                          </w:divBdr>
                        </w:div>
                        <w:div w:id="1240675833">
                          <w:marLeft w:val="0"/>
                          <w:marRight w:val="0"/>
                          <w:marTop w:val="0"/>
                          <w:marBottom w:val="0"/>
                          <w:divBdr>
                            <w:top w:val="none" w:sz="0" w:space="0" w:color="auto"/>
                            <w:left w:val="none" w:sz="0" w:space="0" w:color="auto"/>
                            <w:bottom w:val="none" w:sz="0" w:space="0" w:color="auto"/>
                            <w:right w:val="none" w:sz="0" w:space="0" w:color="auto"/>
                          </w:divBdr>
                          <w:divsChild>
                            <w:div w:id="1292203555">
                              <w:marLeft w:val="0"/>
                              <w:marRight w:val="0"/>
                              <w:marTop w:val="0"/>
                              <w:marBottom w:val="0"/>
                              <w:divBdr>
                                <w:top w:val="none" w:sz="0" w:space="0" w:color="auto"/>
                                <w:left w:val="none" w:sz="0" w:space="0" w:color="auto"/>
                                <w:bottom w:val="none" w:sz="0" w:space="0" w:color="auto"/>
                                <w:right w:val="none" w:sz="0" w:space="0" w:color="auto"/>
                              </w:divBdr>
                            </w:div>
                          </w:divsChild>
                        </w:div>
                        <w:div w:id="917905430">
                          <w:marLeft w:val="0"/>
                          <w:marRight w:val="0"/>
                          <w:marTop w:val="0"/>
                          <w:marBottom w:val="150"/>
                          <w:divBdr>
                            <w:top w:val="none" w:sz="0" w:space="0" w:color="auto"/>
                            <w:left w:val="none" w:sz="0" w:space="0" w:color="auto"/>
                            <w:bottom w:val="none" w:sz="0" w:space="0" w:color="auto"/>
                            <w:right w:val="none" w:sz="0" w:space="0" w:color="auto"/>
                          </w:divBdr>
                        </w:div>
                        <w:div w:id="712923649">
                          <w:marLeft w:val="0"/>
                          <w:marRight w:val="0"/>
                          <w:marTop w:val="0"/>
                          <w:marBottom w:val="0"/>
                          <w:divBdr>
                            <w:top w:val="none" w:sz="0" w:space="0" w:color="auto"/>
                            <w:left w:val="none" w:sz="0" w:space="0" w:color="auto"/>
                            <w:bottom w:val="none" w:sz="0" w:space="0" w:color="auto"/>
                            <w:right w:val="none" w:sz="0" w:space="0" w:color="auto"/>
                          </w:divBdr>
                          <w:divsChild>
                            <w:div w:id="2077119802">
                              <w:marLeft w:val="0"/>
                              <w:marRight w:val="0"/>
                              <w:marTop w:val="0"/>
                              <w:marBottom w:val="0"/>
                              <w:divBdr>
                                <w:top w:val="none" w:sz="0" w:space="0" w:color="auto"/>
                                <w:left w:val="none" w:sz="0" w:space="0" w:color="auto"/>
                                <w:bottom w:val="none" w:sz="0" w:space="0" w:color="auto"/>
                                <w:right w:val="none" w:sz="0" w:space="0" w:color="auto"/>
                              </w:divBdr>
                            </w:div>
                          </w:divsChild>
                        </w:div>
                        <w:div w:id="2087415187">
                          <w:marLeft w:val="0"/>
                          <w:marRight w:val="0"/>
                          <w:marTop w:val="0"/>
                          <w:marBottom w:val="150"/>
                          <w:divBdr>
                            <w:top w:val="none" w:sz="0" w:space="0" w:color="auto"/>
                            <w:left w:val="none" w:sz="0" w:space="0" w:color="auto"/>
                            <w:bottom w:val="none" w:sz="0" w:space="0" w:color="auto"/>
                            <w:right w:val="none" w:sz="0" w:space="0" w:color="auto"/>
                          </w:divBdr>
                        </w:div>
                        <w:div w:id="1757172975">
                          <w:marLeft w:val="0"/>
                          <w:marRight w:val="0"/>
                          <w:marTop w:val="0"/>
                          <w:marBottom w:val="0"/>
                          <w:divBdr>
                            <w:top w:val="none" w:sz="0" w:space="0" w:color="auto"/>
                            <w:left w:val="none" w:sz="0" w:space="0" w:color="auto"/>
                            <w:bottom w:val="none" w:sz="0" w:space="0" w:color="auto"/>
                            <w:right w:val="none" w:sz="0" w:space="0" w:color="auto"/>
                          </w:divBdr>
                          <w:divsChild>
                            <w:div w:id="1267617013">
                              <w:marLeft w:val="0"/>
                              <w:marRight w:val="0"/>
                              <w:marTop w:val="0"/>
                              <w:marBottom w:val="0"/>
                              <w:divBdr>
                                <w:top w:val="none" w:sz="0" w:space="0" w:color="auto"/>
                                <w:left w:val="none" w:sz="0" w:space="0" w:color="auto"/>
                                <w:bottom w:val="none" w:sz="0" w:space="0" w:color="auto"/>
                                <w:right w:val="none" w:sz="0" w:space="0" w:color="auto"/>
                              </w:divBdr>
                            </w:div>
                          </w:divsChild>
                        </w:div>
                        <w:div w:id="1981614405">
                          <w:marLeft w:val="0"/>
                          <w:marRight w:val="0"/>
                          <w:marTop w:val="0"/>
                          <w:marBottom w:val="150"/>
                          <w:divBdr>
                            <w:top w:val="none" w:sz="0" w:space="0" w:color="auto"/>
                            <w:left w:val="none" w:sz="0" w:space="0" w:color="auto"/>
                            <w:bottom w:val="none" w:sz="0" w:space="0" w:color="auto"/>
                            <w:right w:val="none" w:sz="0" w:space="0" w:color="auto"/>
                          </w:divBdr>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485897908">
                              <w:marLeft w:val="0"/>
                              <w:marRight w:val="0"/>
                              <w:marTop w:val="0"/>
                              <w:marBottom w:val="0"/>
                              <w:divBdr>
                                <w:top w:val="none" w:sz="0" w:space="0" w:color="auto"/>
                                <w:left w:val="none" w:sz="0" w:space="0" w:color="auto"/>
                                <w:bottom w:val="none" w:sz="0" w:space="0" w:color="auto"/>
                                <w:right w:val="none" w:sz="0" w:space="0" w:color="auto"/>
                              </w:divBdr>
                            </w:div>
                          </w:divsChild>
                        </w:div>
                        <w:div w:id="2108306681">
                          <w:marLeft w:val="0"/>
                          <w:marRight w:val="0"/>
                          <w:marTop w:val="0"/>
                          <w:marBottom w:val="150"/>
                          <w:divBdr>
                            <w:top w:val="none" w:sz="0" w:space="0" w:color="auto"/>
                            <w:left w:val="none" w:sz="0" w:space="0" w:color="auto"/>
                            <w:bottom w:val="none" w:sz="0" w:space="0" w:color="auto"/>
                            <w:right w:val="none" w:sz="0" w:space="0" w:color="auto"/>
                          </w:divBdr>
                        </w:div>
                        <w:div w:id="332488166">
                          <w:marLeft w:val="0"/>
                          <w:marRight w:val="0"/>
                          <w:marTop w:val="0"/>
                          <w:marBottom w:val="0"/>
                          <w:divBdr>
                            <w:top w:val="none" w:sz="0" w:space="0" w:color="auto"/>
                            <w:left w:val="none" w:sz="0" w:space="0" w:color="auto"/>
                            <w:bottom w:val="none" w:sz="0" w:space="0" w:color="auto"/>
                            <w:right w:val="none" w:sz="0" w:space="0" w:color="auto"/>
                          </w:divBdr>
                          <w:divsChild>
                            <w:div w:id="1269384851">
                              <w:marLeft w:val="0"/>
                              <w:marRight w:val="0"/>
                              <w:marTop w:val="0"/>
                              <w:marBottom w:val="0"/>
                              <w:divBdr>
                                <w:top w:val="none" w:sz="0" w:space="0" w:color="auto"/>
                                <w:left w:val="none" w:sz="0" w:space="0" w:color="auto"/>
                                <w:bottom w:val="none" w:sz="0" w:space="0" w:color="auto"/>
                                <w:right w:val="none" w:sz="0" w:space="0" w:color="auto"/>
                              </w:divBdr>
                            </w:div>
                          </w:divsChild>
                        </w:div>
                        <w:div w:id="1752115003">
                          <w:marLeft w:val="0"/>
                          <w:marRight w:val="0"/>
                          <w:marTop w:val="0"/>
                          <w:marBottom w:val="150"/>
                          <w:divBdr>
                            <w:top w:val="none" w:sz="0" w:space="0" w:color="auto"/>
                            <w:left w:val="none" w:sz="0" w:space="0" w:color="auto"/>
                            <w:bottom w:val="none" w:sz="0" w:space="0" w:color="auto"/>
                            <w:right w:val="none" w:sz="0" w:space="0" w:color="auto"/>
                          </w:divBdr>
                        </w:div>
                        <w:div w:id="548305978">
                          <w:marLeft w:val="0"/>
                          <w:marRight w:val="0"/>
                          <w:marTop w:val="0"/>
                          <w:marBottom w:val="0"/>
                          <w:divBdr>
                            <w:top w:val="none" w:sz="0" w:space="0" w:color="auto"/>
                            <w:left w:val="none" w:sz="0" w:space="0" w:color="auto"/>
                            <w:bottom w:val="none" w:sz="0" w:space="0" w:color="auto"/>
                            <w:right w:val="none" w:sz="0" w:space="0" w:color="auto"/>
                          </w:divBdr>
                          <w:divsChild>
                            <w:div w:id="443817006">
                              <w:marLeft w:val="0"/>
                              <w:marRight w:val="0"/>
                              <w:marTop w:val="0"/>
                              <w:marBottom w:val="0"/>
                              <w:divBdr>
                                <w:top w:val="none" w:sz="0" w:space="0" w:color="auto"/>
                                <w:left w:val="none" w:sz="0" w:space="0" w:color="auto"/>
                                <w:bottom w:val="none" w:sz="0" w:space="0" w:color="auto"/>
                                <w:right w:val="none" w:sz="0" w:space="0" w:color="auto"/>
                              </w:divBdr>
                            </w:div>
                          </w:divsChild>
                        </w:div>
                        <w:div w:id="1924684591">
                          <w:marLeft w:val="0"/>
                          <w:marRight w:val="0"/>
                          <w:marTop w:val="0"/>
                          <w:marBottom w:val="150"/>
                          <w:divBdr>
                            <w:top w:val="none" w:sz="0" w:space="0" w:color="auto"/>
                            <w:left w:val="none" w:sz="0" w:space="0" w:color="auto"/>
                            <w:bottom w:val="none" w:sz="0" w:space="0" w:color="auto"/>
                            <w:right w:val="none" w:sz="0" w:space="0" w:color="auto"/>
                          </w:divBdr>
                        </w:div>
                        <w:div w:id="281957814">
                          <w:marLeft w:val="0"/>
                          <w:marRight w:val="0"/>
                          <w:marTop w:val="0"/>
                          <w:marBottom w:val="0"/>
                          <w:divBdr>
                            <w:top w:val="none" w:sz="0" w:space="0" w:color="auto"/>
                            <w:left w:val="none" w:sz="0" w:space="0" w:color="auto"/>
                            <w:bottom w:val="none" w:sz="0" w:space="0" w:color="auto"/>
                            <w:right w:val="none" w:sz="0" w:space="0" w:color="auto"/>
                          </w:divBdr>
                          <w:divsChild>
                            <w:div w:id="1234663529">
                              <w:marLeft w:val="0"/>
                              <w:marRight w:val="0"/>
                              <w:marTop w:val="0"/>
                              <w:marBottom w:val="0"/>
                              <w:divBdr>
                                <w:top w:val="none" w:sz="0" w:space="0" w:color="auto"/>
                                <w:left w:val="none" w:sz="0" w:space="0" w:color="auto"/>
                                <w:bottom w:val="none" w:sz="0" w:space="0" w:color="auto"/>
                                <w:right w:val="none" w:sz="0" w:space="0" w:color="auto"/>
                              </w:divBdr>
                            </w:div>
                          </w:divsChild>
                        </w:div>
                        <w:div w:id="1507405023">
                          <w:marLeft w:val="0"/>
                          <w:marRight w:val="0"/>
                          <w:marTop w:val="0"/>
                          <w:marBottom w:val="150"/>
                          <w:divBdr>
                            <w:top w:val="none" w:sz="0" w:space="0" w:color="auto"/>
                            <w:left w:val="none" w:sz="0" w:space="0" w:color="auto"/>
                            <w:bottom w:val="none" w:sz="0" w:space="0" w:color="auto"/>
                            <w:right w:val="none" w:sz="0" w:space="0" w:color="auto"/>
                          </w:divBdr>
                        </w:div>
                        <w:div w:id="203445474">
                          <w:marLeft w:val="0"/>
                          <w:marRight w:val="0"/>
                          <w:marTop w:val="0"/>
                          <w:marBottom w:val="0"/>
                          <w:divBdr>
                            <w:top w:val="none" w:sz="0" w:space="0" w:color="auto"/>
                            <w:left w:val="none" w:sz="0" w:space="0" w:color="auto"/>
                            <w:bottom w:val="none" w:sz="0" w:space="0" w:color="auto"/>
                            <w:right w:val="none" w:sz="0" w:space="0" w:color="auto"/>
                          </w:divBdr>
                          <w:divsChild>
                            <w:div w:id="185992046">
                              <w:marLeft w:val="0"/>
                              <w:marRight w:val="0"/>
                              <w:marTop w:val="0"/>
                              <w:marBottom w:val="0"/>
                              <w:divBdr>
                                <w:top w:val="none" w:sz="0" w:space="0" w:color="auto"/>
                                <w:left w:val="none" w:sz="0" w:space="0" w:color="auto"/>
                                <w:bottom w:val="none" w:sz="0" w:space="0" w:color="auto"/>
                                <w:right w:val="none" w:sz="0" w:space="0" w:color="auto"/>
                              </w:divBdr>
                            </w:div>
                          </w:divsChild>
                        </w:div>
                        <w:div w:id="227693118">
                          <w:marLeft w:val="0"/>
                          <w:marRight w:val="0"/>
                          <w:marTop w:val="0"/>
                          <w:marBottom w:val="150"/>
                          <w:divBdr>
                            <w:top w:val="none" w:sz="0" w:space="0" w:color="auto"/>
                            <w:left w:val="none" w:sz="0" w:space="0" w:color="auto"/>
                            <w:bottom w:val="none" w:sz="0" w:space="0" w:color="auto"/>
                            <w:right w:val="none" w:sz="0" w:space="0" w:color="auto"/>
                          </w:divBdr>
                        </w:div>
                        <w:div w:id="1461992795">
                          <w:marLeft w:val="0"/>
                          <w:marRight w:val="0"/>
                          <w:marTop w:val="0"/>
                          <w:marBottom w:val="0"/>
                          <w:divBdr>
                            <w:top w:val="none" w:sz="0" w:space="0" w:color="auto"/>
                            <w:left w:val="none" w:sz="0" w:space="0" w:color="auto"/>
                            <w:bottom w:val="none" w:sz="0" w:space="0" w:color="auto"/>
                            <w:right w:val="none" w:sz="0" w:space="0" w:color="auto"/>
                          </w:divBdr>
                          <w:divsChild>
                            <w:div w:id="1002709327">
                              <w:marLeft w:val="0"/>
                              <w:marRight w:val="0"/>
                              <w:marTop w:val="0"/>
                              <w:marBottom w:val="0"/>
                              <w:divBdr>
                                <w:top w:val="none" w:sz="0" w:space="0" w:color="auto"/>
                                <w:left w:val="none" w:sz="0" w:space="0" w:color="auto"/>
                                <w:bottom w:val="none" w:sz="0" w:space="0" w:color="auto"/>
                                <w:right w:val="none" w:sz="0" w:space="0" w:color="auto"/>
                              </w:divBdr>
                            </w:div>
                          </w:divsChild>
                        </w:div>
                        <w:div w:id="1642080708">
                          <w:marLeft w:val="0"/>
                          <w:marRight w:val="0"/>
                          <w:marTop w:val="0"/>
                          <w:marBottom w:val="150"/>
                          <w:divBdr>
                            <w:top w:val="none" w:sz="0" w:space="0" w:color="auto"/>
                            <w:left w:val="none" w:sz="0" w:space="0" w:color="auto"/>
                            <w:bottom w:val="none" w:sz="0" w:space="0" w:color="auto"/>
                            <w:right w:val="none" w:sz="0" w:space="0" w:color="auto"/>
                          </w:divBdr>
                        </w:div>
                        <w:div w:id="589197158">
                          <w:marLeft w:val="0"/>
                          <w:marRight w:val="0"/>
                          <w:marTop w:val="0"/>
                          <w:marBottom w:val="0"/>
                          <w:divBdr>
                            <w:top w:val="none" w:sz="0" w:space="0" w:color="auto"/>
                            <w:left w:val="none" w:sz="0" w:space="0" w:color="auto"/>
                            <w:bottom w:val="none" w:sz="0" w:space="0" w:color="auto"/>
                            <w:right w:val="none" w:sz="0" w:space="0" w:color="auto"/>
                          </w:divBdr>
                          <w:divsChild>
                            <w:div w:id="1711878125">
                              <w:marLeft w:val="0"/>
                              <w:marRight w:val="0"/>
                              <w:marTop w:val="0"/>
                              <w:marBottom w:val="0"/>
                              <w:divBdr>
                                <w:top w:val="none" w:sz="0" w:space="0" w:color="auto"/>
                                <w:left w:val="none" w:sz="0" w:space="0" w:color="auto"/>
                                <w:bottom w:val="none" w:sz="0" w:space="0" w:color="auto"/>
                                <w:right w:val="none" w:sz="0" w:space="0" w:color="auto"/>
                              </w:divBdr>
                            </w:div>
                          </w:divsChild>
                        </w:div>
                        <w:div w:id="923146330">
                          <w:marLeft w:val="0"/>
                          <w:marRight w:val="0"/>
                          <w:marTop w:val="0"/>
                          <w:marBottom w:val="150"/>
                          <w:divBdr>
                            <w:top w:val="none" w:sz="0" w:space="0" w:color="auto"/>
                            <w:left w:val="none" w:sz="0" w:space="0" w:color="auto"/>
                            <w:bottom w:val="none" w:sz="0" w:space="0" w:color="auto"/>
                            <w:right w:val="none" w:sz="0" w:space="0" w:color="auto"/>
                          </w:divBdr>
                        </w:div>
                        <w:div w:id="235095949">
                          <w:marLeft w:val="0"/>
                          <w:marRight w:val="0"/>
                          <w:marTop w:val="0"/>
                          <w:marBottom w:val="0"/>
                          <w:divBdr>
                            <w:top w:val="none" w:sz="0" w:space="0" w:color="auto"/>
                            <w:left w:val="none" w:sz="0" w:space="0" w:color="auto"/>
                            <w:bottom w:val="none" w:sz="0" w:space="0" w:color="auto"/>
                            <w:right w:val="none" w:sz="0" w:space="0" w:color="auto"/>
                          </w:divBdr>
                          <w:divsChild>
                            <w:div w:id="995917126">
                              <w:marLeft w:val="0"/>
                              <w:marRight w:val="0"/>
                              <w:marTop w:val="0"/>
                              <w:marBottom w:val="0"/>
                              <w:divBdr>
                                <w:top w:val="none" w:sz="0" w:space="0" w:color="auto"/>
                                <w:left w:val="none" w:sz="0" w:space="0" w:color="auto"/>
                                <w:bottom w:val="none" w:sz="0" w:space="0" w:color="auto"/>
                                <w:right w:val="none" w:sz="0" w:space="0" w:color="auto"/>
                              </w:divBdr>
                            </w:div>
                          </w:divsChild>
                        </w:div>
                        <w:div w:id="380591375">
                          <w:marLeft w:val="0"/>
                          <w:marRight w:val="0"/>
                          <w:marTop w:val="0"/>
                          <w:marBottom w:val="150"/>
                          <w:divBdr>
                            <w:top w:val="none" w:sz="0" w:space="0" w:color="auto"/>
                            <w:left w:val="none" w:sz="0" w:space="0" w:color="auto"/>
                            <w:bottom w:val="none" w:sz="0" w:space="0" w:color="auto"/>
                            <w:right w:val="none" w:sz="0" w:space="0" w:color="auto"/>
                          </w:divBdr>
                        </w:div>
                        <w:div w:id="1215193691">
                          <w:marLeft w:val="0"/>
                          <w:marRight w:val="0"/>
                          <w:marTop w:val="0"/>
                          <w:marBottom w:val="0"/>
                          <w:divBdr>
                            <w:top w:val="none" w:sz="0" w:space="0" w:color="auto"/>
                            <w:left w:val="none" w:sz="0" w:space="0" w:color="auto"/>
                            <w:bottom w:val="none" w:sz="0" w:space="0" w:color="auto"/>
                            <w:right w:val="none" w:sz="0" w:space="0" w:color="auto"/>
                          </w:divBdr>
                          <w:divsChild>
                            <w:div w:id="735199222">
                              <w:marLeft w:val="0"/>
                              <w:marRight w:val="0"/>
                              <w:marTop w:val="0"/>
                              <w:marBottom w:val="0"/>
                              <w:divBdr>
                                <w:top w:val="none" w:sz="0" w:space="0" w:color="auto"/>
                                <w:left w:val="none" w:sz="0" w:space="0" w:color="auto"/>
                                <w:bottom w:val="none" w:sz="0" w:space="0" w:color="auto"/>
                                <w:right w:val="none" w:sz="0" w:space="0" w:color="auto"/>
                              </w:divBdr>
                            </w:div>
                          </w:divsChild>
                        </w:div>
                        <w:div w:id="1935702006">
                          <w:marLeft w:val="0"/>
                          <w:marRight w:val="0"/>
                          <w:marTop w:val="0"/>
                          <w:marBottom w:val="150"/>
                          <w:divBdr>
                            <w:top w:val="none" w:sz="0" w:space="0" w:color="auto"/>
                            <w:left w:val="none" w:sz="0" w:space="0" w:color="auto"/>
                            <w:bottom w:val="none" w:sz="0" w:space="0" w:color="auto"/>
                            <w:right w:val="none" w:sz="0" w:space="0" w:color="auto"/>
                          </w:divBdr>
                        </w:div>
                        <w:div w:id="1336303449">
                          <w:marLeft w:val="0"/>
                          <w:marRight w:val="0"/>
                          <w:marTop w:val="0"/>
                          <w:marBottom w:val="0"/>
                          <w:divBdr>
                            <w:top w:val="none" w:sz="0" w:space="0" w:color="auto"/>
                            <w:left w:val="none" w:sz="0" w:space="0" w:color="auto"/>
                            <w:bottom w:val="none" w:sz="0" w:space="0" w:color="auto"/>
                            <w:right w:val="none" w:sz="0" w:space="0" w:color="auto"/>
                          </w:divBdr>
                          <w:divsChild>
                            <w:div w:id="1019963488">
                              <w:marLeft w:val="0"/>
                              <w:marRight w:val="0"/>
                              <w:marTop w:val="0"/>
                              <w:marBottom w:val="0"/>
                              <w:divBdr>
                                <w:top w:val="none" w:sz="0" w:space="0" w:color="auto"/>
                                <w:left w:val="none" w:sz="0" w:space="0" w:color="auto"/>
                                <w:bottom w:val="none" w:sz="0" w:space="0" w:color="auto"/>
                                <w:right w:val="none" w:sz="0" w:space="0" w:color="auto"/>
                              </w:divBdr>
                            </w:div>
                          </w:divsChild>
                        </w:div>
                        <w:div w:id="147017615">
                          <w:marLeft w:val="0"/>
                          <w:marRight w:val="0"/>
                          <w:marTop w:val="0"/>
                          <w:marBottom w:val="150"/>
                          <w:divBdr>
                            <w:top w:val="none" w:sz="0" w:space="0" w:color="auto"/>
                            <w:left w:val="none" w:sz="0" w:space="0" w:color="auto"/>
                            <w:bottom w:val="none" w:sz="0" w:space="0" w:color="auto"/>
                            <w:right w:val="none" w:sz="0" w:space="0" w:color="auto"/>
                          </w:divBdr>
                        </w:div>
                        <w:div w:id="1075321430">
                          <w:marLeft w:val="0"/>
                          <w:marRight w:val="0"/>
                          <w:marTop w:val="0"/>
                          <w:marBottom w:val="0"/>
                          <w:divBdr>
                            <w:top w:val="none" w:sz="0" w:space="0" w:color="auto"/>
                            <w:left w:val="none" w:sz="0" w:space="0" w:color="auto"/>
                            <w:bottom w:val="none" w:sz="0" w:space="0" w:color="auto"/>
                            <w:right w:val="none" w:sz="0" w:space="0" w:color="auto"/>
                          </w:divBdr>
                          <w:divsChild>
                            <w:div w:id="1061561568">
                              <w:marLeft w:val="0"/>
                              <w:marRight w:val="0"/>
                              <w:marTop w:val="0"/>
                              <w:marBottom w:val="0"/>
                              <w:divBdr>
                                <w:top w:val="none" w:sz="0" w:space="0" w:color="auto"/>
                                <w:left w:val="none" w:sz="0" w:space="0" w:color="auto"/>
                                <w:bottom w:val="none" w:sz="0" w:space="0" w:color="auto"/>
                                <w:right w:val="none" w:sz="0" w:space="0" w:color="auto"/>
                              </w:divBdr>
                            </w:div>
                          </w:divsChild>
                        </w:div>
                        <w:div w:id="1859659323">
                          <w:marLeft w:val="0"/>
                          <w:marRight w:val="0"/>
                          <w:marTop w:val="0"/>
                          <w:marBottom w:val="150"/>
                          <w:divBdr>
                            <w:top w:val="none" w:sz="0" w:space="0" w:color="auto"/>
                            <w:left w:val="none" w:sz="0" w:space="0" w:color="auto"/>
                            <w:bottom w:val="none" w:sz="0" w:space="0" w:color="auto"/>
                            <w:right w:val="none" w:sz="0" w:space="0" w:color="auto"/>
                          </w:divBdr>
                        </w:div>
                        <w:div w:id="826290648">
                          <w:marLeft w:val="0"/>
                          <w:marRight w:val="0"/>
                          <w:marTop w:val="0"/>
                          <w:marBottom w:val="0"/>
                          <w:divBdr>
                            <w:top w:val="none" w:sz="0" w:space="0" w:color="auto"/>
                            <w:left w:val="none" w:sz="0" w:space="0" w:color="auto"/>
                            <w:bottom w:val="none" w:sz="0" w:space="0" w:color="auto"/>
                            <w:right w:val="none" w:sz="0" w:space="0" w:color="auto"/>
                          </w:divBdr>
                          <w:divsChild>
                            <w:div w:id="837697945">
                              <w:marLeft w:val="0"/>
                              <w:marRight w:val="0"/>
                              <w:marTop w:val="0"/>
                              <w:marBottom w:val="0"/>
                              <w:divBdr>
                                <w:top w:val="none" w:sz="0" w:space="0" w:color="auto"/>
                                <w:left w:val="none" w:sz="0" w:space="0" w:color="auto"/>
                                <w:bottom w:val="none" w:sz="0" w:space="0" w:color="auto"/>
                                <w:right w:val="none" w:sz="0" w:space="0" w:color="auto"/>
                              </w:divBdr>
                            </w:div>
                          </w:divsChild>
                        </w:div>
                        <w:div w:id="1008630564">
                          <w:marLeft w:val="0"/>
                          <w:marRight w:val="0"/>
                          <w:marTop w:val="0"/>
                          <w:marBottom w:val="150"/>
                          <w:divBdr>
                            <w:top w:val="none" w:sz="0" w:space="0" w:color="auto"/>
                            <w:left w:val="none" w:sz="0" w:space="0" w:color="auto"/>
                            <w:bottom w:val="none" w:sz="0" w:space="0" w:color="auto"/>
                            <w:right w:val="none" w:sz="0" w:space="0" w:color="auto"/>
                          </w:divBdr>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941911430">
                              <w:marLeft w:val="0"/>
                              <w:marRight w:val="0"/>
                              <w:marTop w:val="0"/>
                              <w:marBottom w:val="0"/>
                              <w:divBdr>
                                <w:top w:val="none" w:sz="0" w:space="0" w:color="auto"/>
                                <w:left w:val="none" w:sz="0" w:space="0" w:color="auto"/>
                                <w:bottom w:val="none" w:sz="0" w:space="0" w:color="auto"/>
                                <w:right w:val="none" w:sz="0" w:space="0" w:color="auto"/>
                              </w:divBdr>
                            </w:div>
                          </w:divsChild>
                        </w:div>
                        <w:div w:id="1712925478">
                          <w:marLeft w:val="0"/>
                          <w:marRight w:val="0"/>
                          <w:marTop w:val="0"/>
                          <w:marBottom w:val="150"/>
                          <w:divBdr>
                            <w:top w:val="none" w:sz="0" w:space="0" w:color="auto"/>
                            <w:left w:val="none" w:sz="0" w:space="0" w:color="auto"/>
                            <w:bottom w:val="none" w:sz="0" w:space="0" w:color="auto"/>
                            <w:right w:val="none" w:sz="0" w:space="0" w:color="auto"/>
                          </w:divBdr>
                        </w:div>
                        <w:div w:id="811211015">
                          <w:marLeft w:val="0"/>
                          <w:marRight w:val="0"/>
                          <w:marTop w:val="0"/>
                          <w:marBottom w:val="0"/>
                          <w:divBdr>
                            <w:top w:val="none" w:sz="0" w:space="0" w:color="auto"/>
                            <w:left w:val="none" w:sz="0" w:space="0" w:color="auto"/>
                            <w:bottom w:val="none" w:sz="0" w:space="0" w:color="auto"/>
                            <w:right w:val="none" w:sz="0" w:space="0" w:color="auto"/>
                          </w:divBdr>
                          <w:divsChild>
                            <w:div w:id="1465660317">
                              <w:marLeft w:val="0"/>
                              <w:marRight w:val="0"/>
                              <w:marTop w:val="0"/>
                              <w:marBottom w:val="0"/>
                              <w:divBdr>
                                <w:top w:val="none" w:sz="0" w:space="0" w:color="auto"/>
                                <w:left w:val="none" w:sz="0" w:space="0" w:color="auto"/>
                                <w:bottom w:val="none" w:sz="0" w:space="0" w:color="auto"/>
                                <w:right w:val="none" w:sz="0" w:space="0" w:color="auto"/>
                              </w:divBdr>
                            </w:div>
                          </w:divsChild>
                        </w:div>
                        <w:div w:id="925916337">
                          <w:marLeft w:val="0"/>
                          <w:marRight w:val="0"/>
                          <w:marTop w:val="0"/>
                          <w:marBottom w:val="150"/>
                          <w:divBdr>
                            <w:top w:val="none" w:sz="0" w:space="0" w:color="auto"/>
                            <w:left w:val="none" w:sz="0" w:space="0" w:color="auto"/>
                            <w:bottom w:val="none" w:sz="0" w:space="0" w:color="auto"/>
                            <w:right w:val="none" w:sz="0" w:space="0" w:color="auto"/>
                          </w:divBdr>
                        </w:div>
                        <w:div w:id="154415589">
                          <w:marLeft w:val="0"/>
                          <w:marRight w:val="0"/>
                          <w:marTop w:val="0"/>
                          <w:marBottom w:val="0"/>
                          <w:divBdr>
                            <w:top w:val="none" w:sz="0" w:space="0" w:color="auto"/>
                            <w:left w:val="none" w:sz="0" w:space="0" w:color="auto"/>
                            <w:bottom w:val="none" w:sz="0" w:space="0" w:color="auto"/>
                            <w:right w:val="none" w:sz="0" w:space="0" w:color="auto"/>
                          </w:divBdr>
                          <w:divsChild>
                            <w:div w:id="585236700">
                              <w:marLeft w:val="0"/>
                              <w:marRight w:val="0"/>
                              <w:marTop w:val="0"/>
                              <w:marBottom w:val="0"/>
                              <w:divBdr>
                                <w:top w:val="none" w:sz="0" w:space="0" w:color="auto"/>
                                <w:left w:val="none" w:sz="0" w:space="0" w:color="auto"/>
                                <w:bottom w:val="none" w:sz="0" w:space="0" w:color="auto"/>
                                <w:right w:val="none" w:sz="0" w:space="0" w:color="auto"/>
                              </w:divBdr>
                            </w:div>
                          </w:divsChild>
                        </w:div>
                        <w:div w:id="728263918">
                          <w:marLeft w:val="0"/>
                          <w:marRight w:val="0"/>
                          <w:marTop w:val="0"/>
                          <w:marBottom w:val="150"/>
                          <w:divBdr>
                            <w:top w:val="none" w:sz="0" w:space="0" w:color="auto"/>
                            <w:left w:val="none" w:sz="0" w:space="0" w:color="auto"/>
                            <w:bottom w:val="none" w:sz="0" w:space="0" w:color="auto"/>
                            <w:right w:val="none" w:sz="0" w:space="0" w:color="auto"/>
                          </w:divBdr>
                        </w:div>
                        <w:div w:id="1543203654">
                          <w:marLeft w:val="0"/>
                          <w:marRight w:val="0"/>
                          <w:marTop w:val="0"/>
                          <w:marBottom w:val="0"/>
                          <w:divBdr>
                            <w:top w:val="none" w:sz="0" w:space="0" w:color="auto"/>
                            <w:left w:val="none" w:sz="0" w:space="0" w:color="auto"/>
                            <w:bottom w:val="none" w:sz="0" w:space="0" w:color="auto"/>
                            <w:right w:val="none" w:sz="0" w:space="0" w:color="auto"/>
                          </w:divBdr>
                          <w:divsChild>
                            <w:div w:id="325668538">
                              <w:marLeft w:val="0"/>
                              <w:marRight w:val="0"/>
                              <w:marTop w:val="0"/>
                              <w:marBottom w:val="0"/>
                              <w:divBdr>
                                <w:top w:val="none" w:sz="0" w:space="0" w:color="auto"/>
                                <w:left w:val="none" w:sz="0" w:space="0" w:color="auto"/>
                                <w:bottom w:val="none" w:sz="0" w:space="0" w:color="auto"/>
                                <w:right w:val="none" w:sz="0" w:space="0" w:color="auto"/>
                              </w:divBdr>
                            </w:div>
                          </w:divsChild>
                        </w:div>
                        <w:div w:id="2895534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99103193">
              <w:marLeft w:val="676"/>
              <w:marRight w:val="0"/>
              <w:marTop w:val="0"/>
              <w:marBottom w:val="0"/>
              <w:divBdr>
                <w:top w:val="none" w:sz="0" w:space="0" w:color="auto"/>
                <w:left w:val="none" w:sz="0" w:space="0" w:color="auto"/>
                <w:bottom w:val="none" w:sz="0" w:space="0" w:color="auto"/>
                <w:right w:val="none" w:sz="0" w:space="0" w:color="auto"/>
              </w:divBdr>
              <w:divsChild>
                <w:div w:id="1396704019">
                  <w:marLeft w:val="0"/>
                  <w:marRight w:val="0"/>
                  <w:marTop w:val="0"/>
                  <w:marBottom w:val="600"/>
                  <w:divBdr>
                    <w:top w:val="none" w:sz="0" w:space="15" w:color="auto"/>
                    <w:left w:val="none" w:sz="0" w:space="0" w:color="auto"/>
                    <w:bottom w:val="single" w:sz="6" w:space="0" w:color="FDFCF8"/>
                    <w:right w:val="none" w:sz="0" w:space="0" w:color="auto"/>
                  </w:divBdr>
                  <w:divsChild>
                    <w:div w:id="1568490585">
                      <w:marLeft w:val="233"/>
                      <w:marRight w:val="233"/>
                      <w:marTop w:val="0"/>
                      <w:marBottom w:val="450"/>
                      <w:divBdr>
                        <w:top w:val="none" w:sz="0" w:space="0" w:color="auto"/>
                        <w:left w:val="none" w:sz="0" w:space="0" w:color="auto"/>
                        <w:bottom w:val="none" w:sz="0" w:space="0" w:color="auto"/>
                        <w:right w:val="none" w:sz="0" w:space="0" w:color="auto"/>
                      </w:divBdr>
                      <w:divsChild>
                        <w:div w:id="94135195">
                          <w:marLeft w:val="0"/>
                          <w:marRight w:val="0"/>
                          <w:marTop w:val="0"/>
                          <w:marBottom w:val="0"/>
                          <w:divBdr>
                            <w:top w:val="single" w:sz="6" w:space="15" w:color="33527A"/>
                            <w:left w:val="single" w:sz="6" w:space="11" w:color="33527A"/>
                            <w:bottom w:val="single" w:sz="6" w:space="15" w:color="33527A"/>
                            <w:right w:val="single" w:sz="6" w:space="11" w:color="33527A"/>
                          </w:divBdr>
                          <w:divsChild>
                            <w:div w:id="1532720350">
                              <w:marLeft w:val="0"/>
                              <w:marRight w:val="0"/>
                              <w:marTop w:val="0"/>
                              <w:marBottom w:val="0"/>
                              <w:divBdr>
                                <w:top w:val="none" w:sz="0" w:space="0" w:color="auto"/>
                                <w:left w:val="none" w:sz="0" w:space="0" w:color="auto"/>
                                <w:bottom w:val="none" w:sz="0" w:space="0" w:color="auto"/>
                                <w:right w:val="none" w:sz="0" w:space="0" w:color="auto"/>
                              </w:divBdr>
                              <w:divsChild>
                                <w:div w:id="1456749610">
                                  <w:marLeft w:val="0"/>
                                  <w:marRight w:val="0"/>
                                  <w:marTop w:val="0"/>
                                  <w:marBottom w:val="0"/>
                                  <w:divBdr>
                                    <w:top w:val="none" w:sz="0" w:space="0" w:color="auto"/>
                                    <w:left w:val="none" w:sz="0" w:space="0" w:color="auto"/>
                                    <w:bottom w:val="none" w:sz="0" w:space="0" w:color="auto"/>
                                    <w:right w:val="none" w:sz="0" w:space="0" w:color="auto"/>
                                  </w:divBdr>
                                  <w:divsChild>
                                    <w:div w:id="1429891800">
                                      <w:marLeft w:val="0"/>
                                      <w:marRight w:val="0"/>
                                      <w:marTop w:val="0"/>
                                      <w:marBottom w:val="0"/>
                                      <w:divBdr>
                                        <w:top w:val="none" w:sz="0" w:space="0" w:color="auto"/>
                                        <w:left w:val="none" w:sz="0" w:space="0" w:color="auto"/>
                                        <w:bottom w:val="none" w:sz="0" w:space="0" w:color="auto"/>
                                        <w:right w:val="none" w:sz="0" w:space="0" w:color="auto"/>
                                      </w:divBdr>
                                    </w:div>
                                    <w:div w:id="360857740">
                                      <w:marLeft w:val="0"/>
                                      <w:marRight w:val="0"/>
                                      <w:marTop w:val="0"/>
                                      <w:marBottom w:val="0"/>
                                      <w:divBdr>
                                        <w:top w:val="none" w:sz="0" w:space="0" w:color="auto"/>
                                        <w:left w:val="none" w:sz="0" w:space="0" w:color="auto"/>
                                        <w:bottom w:val="none" w:sz="0" w:space="0" w:color="auto"/>
                                        <w:right w:val="none" w:sz="0" w:space="0" w:color="auto"/>
                                      </w:divBdr>
                                    </w:div>
                                  </w:divsChild>
                                </w:div>
                                <w:div w:id="1020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047">
                      <w:marLeft w:val="0"/>
                      <w:marRight w:val="0"/>
                      <w:marTop w:val="0"/>
                      <w:marBottom w:val="375"/>
                      <w:divBdr>
                        <w:top w:val="none" w:sz="0" w:space="0" w:color="auto"/>
                        <w:left w:val="none" w:sz="0" w:space="0" w:color="auto"/>
                        <w:bottom w:val="none" w:sz="0" w:space="0" w:color="auto"/>
                        <w:right w:val="none" w:sz="0" w:space="0" w:color="auto"/>
                      </w:divBdr>
                      <w:divsChild>
                        <w:div w:id="684327123">
                          <w:marLeft w:val="0"/>
                          <w:marRight w:val="0"/>
                          <w:marTop w:val="0"/>
                          <w:marBottom w:val="0"/>
                          <w:divBdr>
                            <w:top w:val="none" w:sz="0" w:space="0" w:color="auto"/>
                            <w:left w:val="none" w:sz="0" w:space="0" w:color="auto"/>
                            <w:bottom w:val="none" w:sz="0" w:space="0" w:color="auto"/>
                            <w:right w:val="none" w:sz="0" w:space="0" w:color="auto"/>
                          </w:divBdr>
                        </w:div>
                      </w:divsChild>
                    </w:div>
                    <w:div w:id="1240748797">
                      <w:marLeft w:val="233"/>
                      <w:marRight w:val="233"/>
                      <w:marTop w:val="0"/>
                      <w:marBottom w:val="300"/>
                      <w:divBdr>
                        <w:top w:val="single" w:sz="6" w:space="15" w:color="F1F0E8"/>
                        <w:left w:val="none" w:sz="0" w:space="15" w:color="auto"/>
                        <w:bottom w:val="none" w:sz="0" w:space="15" w:color="auto"/>
                        <w:right w:val="none" w:sz="0" w:space="15" w:color="auto"/>
                      </w:divBdr>
                      <w:divsChild>
                        <w:div w:id="1598170100">
                          <w:marLeft w:val="0"/>
                          <w:marRight w:val="0"/>
                          <w:marTop w:val="0"/>
                          <w:marBottom w:val="0"/>
                          <w:divBdr>
                            <w:top w:val="none" w:sz="0" w:space="0" w:color="auto"/>
                            <w:left w:val="none" w:sz="0" w:space="0" w:color="auto"/>
                            <w:bottom w:val="none" w:sz="0" w:space="0" w:color="auto"/>
                            <w:right w:val="none" w:sz="0" w:space="0" w:color="auto"/>
                          </w:divBdr>
                          <w:divsChild>
                            <w:div w:id="730928155">
                              <w:marLeft w:val="0"/>
                              <w:marRight w:val="0"/>
                              <w:marTop w:val="0"/>
                              <w:marBottom w:val="0"/>
                              <w:divBdr>
                                <w:top w:val="none" w:sz="0" w:space="0" w:color="auto"/>
                                <w:left w:val="none" w:sz="0" w:space="0" w:color="auto"/>
                                <w:bottom w:val="none" w:sz="0" w:space="0" w:color="auto"/>
                                <w:right w:val="none" w:sz="0" w:space="0" w:color="auto"/>
                              </w:divBdr>
                              <w:divsChild>
                                <w:div w:id="1230766218">
                                  <w:marLeft w:val="0"/>
                                  <w:marRight w:val="0"/>
                                  <w:marTop w:val="0"/>
                                  <w:marBottom w:val="0"/>
                                  <w:divBdr>
                                    <w:top w:val="none" w:sz="0" w:space="0" w:color="auto"/>
                                    <w:left w:val="none" w:sz="0" w:space="0" w:color="auto"/>
                                    <w:bottom w:val="none" w:sz="0" w:space="0" w:color="auto"/>
                                    <w:right w:val="none" w:sz="0" w:space="0" w:color="auto"/>
                                  </w:divBdr>
                                  <w:divsChild>
                                    <w:div w:id="10568897">
                                      <w:marLeft w:val="0"/>
                                      <w:marRight w:val="0"/>
                                      <w:marTop w:val="0"/>
                                      <w:marBottom w:val="0"/>
                                      <w:divBdr>
                                        <w:top w:val="single" w:sz="6" w:space="9" w:color="CCCCCC"/>
                                        <w:left w:val="single" w:sz="6" w:space="9" w:color="CCCCCC"/>
                                        <w:bottom w:val="single" w:sz="6" w:space="9" w:color="CCCCCC"/>
                                        <w:right w:val="single" w:sz="6" w:space="9" w:color="CCCCCC"/>
                                      </w:divBdr>
                                      <w:divsChild>
                                        <w:div w:id="1036151225">
                                          <w:marLeft w:val="0"/>
                                          <w:marRight w:val="0"/>
                                          <w:marTop w:val="0"/>
                                          <w:marBottom w:val="0"/>
                                          <w:divBdr>
                                            <w:top w:val="none" w:sz="0" w:space="0" w:color="auto"/>
                                            <w:left w:val="none" w:sz="0" w:space="0" w:color="auto"/>
                                            <w:bottom w:val="none" w:sz="0" w:space="0" w:color="auto"/>
                                            <w:right w:val="none" w:sz="0" w:space="0" w:color="auto"/>
                                          </w:divBdr>
                                          <w:divsChild>
                                            <w:div w:id="549390418">
                                              <w:marLeft w:val="0"/>
                                              <w:marRight w:val="0"/>
                                              <w:marTop w:val="0"/>
                                              <w:marBottom w:val="0"/>
                                              <w:divBdr>
                                                <w:top w:val="none" w:sz="0" w:space="0" w:color="auto"/>
                                                <w:left w:val="none" w:sz="0" w:space="0" w:color="auto"/>
                                                <w:bottom w:val="none" w:sz="0" w:space="0" w:color="auto"/>
                                                <w:right w:val="none" w:sz="0" w:space="0" w:color="auto"/>
                                              </w:divBdr>
                                              <w:divsChild>
                                                <w:div w:id="487095375">
                                                  <w:marLeft w:val="0"/>
                                                  <w:marRight w:val="0"/>
                                                  <w:marTop w:val="0"/>
                                                  <w:marBottom w:val="0"/>
                                                  <w:divBdr>
                                                    <w:top w:val="none" w:sz="0" w:space="0" w:color="auto"/>
                                                    <w:left w:val="none" w:sz="0" w:space="0" w:color="auto"/>
                                                    <w:bottom w:val="none" w:sz="0" w:space="0" w:color="auto"/>
                                                    <w:right w:val="none" w:sz="0" w:space="0" w:color="auto"/>
                                                  </w:divBdr>
                                                  <w:divsChild>
                                                    <w:div w:id="1878395076">
                                                      <w:marLeft w:val="0"/>
                                                      <w:marRight w:val="0"/>
                                                      <w:marTop w:val="0"/>
                                                      <w:marBottom w:val="0"/>
                                                      <w:divBdr>
                                                        <w:top w:val="none" w:sz="0" w:space="0" w:color="auto"/>
                                                        <w:left w:val="none" w:sz="0" w:space="0" w:color="auto"/>
                                                        <w:bottom w:val="none" w:sz="0" w:space="0" w:color="auto"/>
                                                        <w:right w:val="none" w:sz="0" w:space="0" w:color="auto"/>
                                                      </w:divBdr>
                                                      <w:divsChild>
                                                        <w:div w:id="1762530108">
                                                          <w:marLeft w:val="0"/>
                                                          <w:marRight w:val="0"/>
                                                          <w:marTop w:val="0"/>
                                                          <w:marBottom w:val="0"/>
                                                          <w:divBdr>
                                                            <w:top w:val="none" w:sz="0" w:space="0" w:color="auto"/>
                                                            <w:left w:val="none" w:sz="0" w:space="0" w:color="auto"/>
                                                            <w:bottom w:val="none" w:sz="0" w:space="0" w:color="auto"/>
                                                            <w:right w:val="none" w:sz="0" w:space="0" w:color="auto"/>
                                                          </w:divBdr>
                                                          <w:divsChild>
                                                            <w:div w:id="1189830735">
                                                              <w:marLeft w:val="0"/>
                                                              <w:marRight w:val="0"/>
                                                              <w:marTop w:val="0"/>
                                                              <w:marBottom w:val="0"/>
                                                              <w:divBdr>
                                                                <w:top w:val="none" w:sz="0" w:space="0" w:color="auto"/>
                                                                <w:left w:val="none" w:sz="0" w:space="0" w:color="auto"/>
                                                                <w:bottom w:val="none" w:sz="0" w:space="0" w:color="auto"/>
                                                                <w:right w:val="none" w:sz="0" w:space="0" w:color="auto"/>
                                                              </w:divBdr>
                                                              <w:divsChild>
                                                                <w:div w:id="1658873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9694201">
                                                      <w:marLeft w:val="0"/>
                                                      <w:marRight w:val="0"/>
                                                      <w:marTop w:val="0"/>
                                                      <w:marBottom w:val="0"/>
                                                      <w:divBdr>
                                                        <w:top w:val="none" w:sz="0" w:space="0" w:color="auto"/>
                                                        <w:left w:val="none" w:sz="0" w:space="0" w:color="auto"/>
                                                        <w:bottom w:val="none" w:sz="0" w:space="0" w:color="auto"/>
                                                        <w:right w:val="none" w:sz="0" w:space="0" w:color="auto"/>
                                                      </w:divBdr>
                                                    </w:div>
                                                    <w:div w:id="1281644774">
                                                      <w:marLeft w:val="0"/>
                                                      <w:marRight w:val="0"/>
                                                      <w:marTop w:val="0"/>
                                                      <w:marBottom w:val="0"/>
                                                      <w:divBdr>
                                                        <w:top w:val="none" w:sz="0" w:space="0" w:color="auto"/>
                                                        <w:left w:val="none" w:sz="0" w:space="0" w:color="auto"/>
                                                        <w:bottom w:val="none" w:sz="0" w:space="0" w:color="auto"/>
                                                        <w:right w:val="none" w:sz="0" w:space="0" w:color="auto"/>
                                                      </w:divBdr>
                                                      <w:divsChild>
                                                        <w:div w:id="1013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872716">
                      <w:marLeft w:val="233"/>
                      <w:marRight w:val="233"/>
                      <w:marTop w:val="0"/>
                      <w:marBottom w:val="300"/>
                      <w:divBdr>
                        <w:top w:val="single" w:sz="6" w:space="15" w:color="F1F0E8"/>
                        <w:left w:val="none" w:sz="0" w:space="15" w:color="auto"/>
                        <w:bottom w:val="none" w:sz="0" w:space="15" w:color="auto"/>
                        <w:right w:val="none" w:sz="0" w:space="15" w:color="auto"/>
                      </w:divBdr>
                      <w:divsChild>
                        <w:div w:id="1345522079">
                          <w:marLeft w:val="0"/>
                          <w:marRight w:val="0"/>
                          <w:marTop w:val="0"/>
                          <w:marBottom w:val="0"/>
                          <w:divBdr>
                            <w:top w:val="none" w:sz="0" w:space="0" w:color="auto"/>
                            <w:left w:val="none" w:sz="0" w:space="0" w:color="auto"/>
                            <w:bottom w:val="none" w:sz="0" w:space="0" w:color="auto"/>
                            <w:right w:val="none" w:sz="0" w:space="0" w:color="auto"/>
                          </w:divBdr>
                          <w:divsChild>
                            <w:div w:id="4977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3979">
                      <w:marLeft w:val="233"/>
                      <w:marRight w:val="233"/>
                      <w:marTop w:val="0"/>
                      <w:marBottom w:val="300"/>
                      <w:divBdr>
                        <w:top w:val="none" w:sz="0" w:space="0" w:color="auto"/>
                        <w:left w:val="none" w:sz="0" w:space="0" w:color="auto"/>
                        <w:bottom w:val="none" w:sz="0" w:space="0" w:color="auto"/>
                        <w:right w:val="none" w:sz="0" w:space="0" w:color="auto"/>
                      </w:divBdr>
                      <w:divsChild>
                        <w:div w:id="1794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6812">
          <w:marLeft w:val="0"/>
          <w:marRight w:val="0"/>
          <w:marTop w:val="0"/>
          <w:marBottom w:val="0"/>
          <w:divBdr>
            <w:top w:val="none" w:sz="0" w:space="0" w:color="auto"/>
            <w:left w:val="none" w:sz="0" w:space="0" w:color="auto"/>
            <w:bottom w:val="none" w:sz="0" w:space="0" w:color="auto"/>
            <w:right w:val="none" w:sz="0" w:space="0" w:color="auto"/>
          </w:divBdr>
          <w:divsChild>
            <w:div w:id="565921998">
              <w:marLeft w:val="0"/>
              <w:marRight w:val="0"/>
              <w:marTop w:val="0"/>
              <w:marBottom w:val="0"/>
              <w:divBdr>
                <w:top w:val="none" w:sz="0" w:space="0" w:color="auto"/>
                <w:left w:val="none" w:sz="0" w:space="0" w:color="auto"/>
                <w:bottom w:val="none" w:sz="0" w:space="0" w:color="auto"/>
                <w:right w:val="none" w:sz="0" w:space="0" w:color="auto"/>
              </w:divBdr>
              <w:divsChild>
                <w:div w:id="1686440283">
                  <w:marLeft w:val="0"/>
                  <w:marRight w:val="0"/>
                  <w:marTop w:val="0"/>
                  <w:marBottom w:val="0"/>
                  <w:divBdr>
                    <w:top w:val="none" w:sz="0" w:space="0" w:color="auto"/>
                    <w:left w:val="none" w:sz="0" w:space="0" w:color="auto"/>
                    <w:bottom w:val="none" w:sz="0" w:space="0" w:color="auto"/>
                    <w:right w:val="none" w:sz="0" w:space="0" w:color="auto"/>
                  </w:divBdr>
                  <w:divsChild>
                    <w:div w:id="1039428006">
                      <w:marLeft w:val="0"/>
                      <w:marRight w:val="0"/>
                      <w:marTop w:val="0"/>
                      <w:marBottom w:val="0"/>
                      <w:divBdr>
                        <w:top w:val="none" w:sz="0" w:space="0" w:color="auto"/>
                        <w:left w:val="none" w:sz="0" w:space="0" w:color="auto"/>
                        <w:bottom w:val="none" w:sz="0" w:space="0" w:color="auto"/>
                        <w:right w:val="none" w:sz="0" w:space="0" w:color="auto"/>
                      </w:divBdr>
                      <w:divsChild>
                        <w:div w:id="1699160892">
                          <w:marLeft w:val="0"/>
                          <w:marRight w:val="0"/>
                          <w:marTop w:val="0"/>
                          <w:marBottom w:val="0"/>
                          <w:divBdr>
                            <w:top w:val="none" w:sz="0" w:space="0" w:color="auto"/>
                            <w:left w:val="none" w:sz="0" w:space="0" w:color="auto"/>
                            <w:bottom w:val="none" w:sz="0" w:space="0" w:color="auto"/>
                            <w:right w:val="none" w:sz="0" w:space="0" w:color="auto"/>
                          </w:divBdr>
                          <w:divsChild>
                            <w:div w:id="1241327151">
                              <w:marLeft w:val="0"/>
                              <w:marRight w:val="0"/>
                              <w:marTop w:val="0"/>
                              <w:marBottom w:val="0"/>
                              <w:divBdr>
                                <w:top w:val="none" w:sz="0" w:space="0" w:color="auto"/>
                                <w:left w:val="none" w:sz="0" w:space="0" w:color="auto"/>
                                <w:bottom w:val="none" w:sz="0" w:space="0" w:color="auto"/>
                                <w:right w:val="none" w:sz="0" w:space="0" w:color="auto"/>
                              </w:divBdr>
                            </w:div>
                          </w:divsChild>
                        </w:div>
                        <w:div w:id="1067454747">
                          <w:marLeft w:val="0"/>
                          <w:marRight w:val="0"/>
                          <w:marTop w:val="0"/>
                          <w:marBottom w:val="0"/>
                          <w:divBdr>
                            <w:top w:val="none" w:sz="0" w:space="0" w:color="auto"/>
                            <w:left w:val="none" w:sz="0" w:space="0" w:color="auto"/>
                            <w:bottom w:val="none" w:sz="0" w:space="0" w:color="auto"/>
                            <w:right w:val="none" w:sz="0" w:space="0" w:color="auto"/>
                          </w:divBdr>
                          <w:divsChild>
                            <w:div w:id="13042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569">
                      <w:marLeft w:val="441"/>
                      <w:marRight w:val="0"/>
                      <w:marTop w:val="0"/>
                      <w:marBottom w:val="0"/>
                      <w:divBdr>
                        <w:top w:val="none" w:sz="0" w:space="0" w:color="auto"/>
                        <w:left w:val="none" w:sz="0" w:space="0" w:color="auto"/>
                        <w:bottom w:val="none" w:sz="0" w:space="0" w:color="auto"/>
                        <w:right w:val="none" w:sz="0" w:space="0" w:color="auto"/>
                      </w:divBdr>
                      <w:divsChild>
                        <w:div w:id="16123384">
                          <w:marLeft w:val="0"/>
                          <w:marRight w:val="0"/>
                          <w:marTop w:val="0"/>
                          <w:marBottom w:val="0"/>
                          <w:divBdr>
                            <w:top w:val="none" w:sz="0" w:space="0" w:color="auto"/>
                            <w:left w:val="none" w:sz="0" w:space="0" w:color="auto"/>
                            <w:bottom w:val="none" w:sz="0" w:space="0" w:color="auto"/>
                            <w:right w:val="none" w:sz="0" w:space="0" w:color="auto"/>
                          </w:divBdr>
                          <w:divsChild>
                            <w:div w:id="615677020">
                              <w:marLeft w:val="0"/>
                              <w:marRight w:val="0"/>
                              <w:marTop w:val="0"/>
                              <w:marBottom w:val="0"/>
                              <w:divBdr>
                                <w:top w:val="none" w:sz="0" w:space="0" w:color="auto"/>
                                <w:left w:val="none" w:sz="0" w:space="0" w:color="auto"/>
                                <w:bottom w:val="none" w:sz="0" w:space="0" w:color="auto"/>
                                <w:right w:val="none" w:sz="0" w:space="0" w:color="auto"/>
                              </w:divBdr>
                            </w:div>
                          </w:divsChild>
                        </w:div>
                        <w:div w:id="974917628">
                          <w:marLeft w:val="0"/>
                          <w:marRight w:val="0"/>
                          <w:marTop w:val="0"/>
                          <w:marBottom w:val="0"/>
                          <w:divBdr>
                            <w:top w:val="none" w:sz="0" w:space="0" w:color="auto"/>
                            <w:left w:val="none" w:sz="0" w:space="0" w:color="auto"/>
                            <w:bottom w:val="none" w:sz="0" w:space="0" w:color="auto"/>
                            <w:right w:val="none" w:sz="0" w:space="0" w:color="auto"/>
                          </w:divBdr>
                          <w:divsChild>
                            <w:div w:id="397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389">
                      <w:marLeft w:val="441"/>
                      <w:marRight w:val="0"/>
                      <w:marTop w:val="0"/>
                      <w:marBottom w:val="0"/>
                      <w:divBdr>
                        <w:top w:val="none" w:sz="0" w:space="0" w:color="auto"/>
                        <w:left w:val="none" w:sz="0" w:space="0" w:color="auto"/>
                        <w:bottom w:val="none" w:sz="0" w:space="0" w:color="auto"/>
                        <w:right w:val="none" w:sz="0" w:space="0" w:color="auto"/>
                      </w:divBdr>
                      <w:divsChild>
                        <w:div w:id="1610744546">
                          <w:marLeft w:val="0"/>
                          <w:marRight w:val="0"/>
                          <w:marTop w:val="0"/>
                          <w:marBottom w:val="0"/>
                          <w:divBdr>
                            <w:top w:val="none" w:sz="0" w:space="0" w:color="auto"/>
                            <w:left w:val="none" w:sz="0" w:space="0" w:color="auto"/>
                            <w:bottom w:val="none" w:sz="0" w:space="0" w:color="auto"/>
                            <w:right w:val="none" w:sz="0" w:space="0" w:color="auto"/>
                          </w:divBdr>
                          <w:divsChild>
                            <w:div w:id="1235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574">
                  <w:marLeft w:val="676"/>
                  <w:marRight w:val="0"/>
                  <w:marTop w:val="0"/>
                  <w:marBottom w:val="0"/>
                  <w:divBdr>
                    <w:top w:val="none" w:sz="0" w:space="0" w:color="auto"/>
                    <w:left w:val="none" w:sz="0" w:space="0" w:color="auto"/>
                    <w:bottom w:val="none" w:sz="0" w:space="0" w:color="auto"/>
                    <w:right w:val="none" w:sz="0" w:space="0" w:color="auto"/>
                  </w:divBdr>
                  <w:divsChild>
                    <w:div w:id="1518034725">
                      <w:marLeft w:val="0"/>
                      <w:marRight w:val="0"/>
                      <w:marTop w:val="0"/>
                      <w:marBottom w:val="0"/>
                      <w:divBdr>
                        <w:top w:val="none" w:sz="0" w:space="0" w:color="auto"/>
                        <w:left w:val="none" w:sz="0" w:space="0" w:color="auto"/>
                        <w:bottom w:val="none" w:sz="0" w:space="0" w:color="auto"/>
                        <w:right w:val="none" w:sz="0" w:space="0" w:color="auto"/>
                      </w:divBdr>
                      <w:divsChild>
                        <w:div w:id="1865753935">
                          <w:marLeft w:val="0"/>
                          <w:marRight w:val="0"/>
                          <w:marTop w:val="0"/>
                          <w:marBottom w:val="0"/>
                          <w:divBdr>
                            <w:top w:val="none" w:sz="0" w:space="0" w:color="auto"/>
                            <w:left w:val="none" w:sz="0" w:space="0" w:color="auto"/>
                            <w:bottom w:val="none" w:sz="0" w:space="0" w:color="auto"/>
                            <w:right w:val="none" w:sz="0" w:space="0" w:color="auto"/>
                          </w:divBdr>
                        </w:div>
                      </w:divsChild>
                    </w:div>
                    <w:div w:id="345792352">
                      <w:marLeft w:val="0"/>
                      <w:marRight w:val="0"/>
                      <w:marTop w:val="0"/>
                      <w:marBottom w:val="0"/>
                      <w:divBdr>
                        <w:top w:val="single" w:sz="6" w:space="15" w:color="444647"/>
                        <w:left w:val="single" w:sz="6" w:space="30" w:color="444647"/>
                        <w:bottom w:val="single" w:sz="6" w:space="15" w:color="444647"/>
                        <w:right w:val="single" w:sz="6" w:space="30" w:color="444647"/>
                      </w:divBdr>
                      <w:divsChild>
                        <w:div w:id="665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8096">
          <w:marLeft w:val="0"/>
          <w:marRight w:val="0"/>
          <w:marTop w:val="0"/>
          <w:marBottom w:val="0"/>
          <w:divBdr>
            <w:top w:val="none" w:sz="0" w:space="0" w:color="auto"/>
            <w:left w:val="none" w:sz="0" w:space="0" w:color="auto"/>
            <w:bottom w:val="none" w:sz="0" w:space="0" w:color="auto"/>
            <w:right w:val="none" w:sz="0" w:space="0" w:color="auto"/>
          </w:divBdr>
          <w:divsChild>
            <w:div w:id="737745972">
              <w:marLeft w:val="0"/>
              <w:marRight w:val="0"/>
              <w:marTop w:val="0"/>
              <w:marBottom w:val="0"/>
              <w:divBdr>
                <w:top w:val="none" w:sz="0" w:space="0" w:color="auto"/>
                <w:left w:val="none" w:sz="0" w:space="0" w:color="auto"/>
                <w:bottom w:val="none" w:sz="0" w:space="0" w:color="auto"/>
                <w:right w:val="none" w:sz="0" w:space="0" w:color="auto"/>
              </w:divBdr>
              <w:divsChild>
                <w:div w:id="816844916">
                  <w:marLeft w:val="0"/>
                  <w:marRight w:val="0"/>
                  <w:marTop w:val="0"/>
                  <w:marBottom w:val="0"/>
                  <w:divBdr>
                    <w:top w:val="none" w:sz="0" w:space="0" w:color="auto"/>
                    <w:left w:val="none" w:sz="0" w:space="0" w:color="auto"/>
                    <w:bottom w:val="none" w:sz="0" w:space="0" w:color="auto"/>
                    <w:right w:val="none" w:sz="0" w:space="0" w:color="auto"/>
                  </w:divBdr>
                  <w:divsChild>
                    <w:div w:id="543104039">
                      <w:marLeft w:val="0"/>
                      <w:marRight w:val="0"/>
                      <w:marTop w:val="180"/>
                      <w:marBottom w:val="180"/>
                      <w:divBdr>
                        <w:top w:val="none" w:sz="0" w:space="0" w:color="auto"/>
                        <w:left w:val="none" w:sz="0" w:space="0" w:color="auto"/>
                        <w:bottom w:val="none" w:sz="0" w:space="0" w:color="auto"/>
                        <w:right w:val="none" w:sz="0" w:space="0" w:color="auto"/>
                      </w:divBdr>
                    </w:div>
                    <w:div w:id="1804427289">
                      <w:marLeft w:val="0"/>
                      <w:marRight w:val="0"/>
                      <w:marTop w:val="270"/>
                      <w:marBottom w:val="225"/>
                      <w:divBdr>
                        <w:top w:val="none" w:sz="0" w:space="0" w:color="auto"/>
                        <w:left w:val="none" w:sz="0" w:space="0" w:color="auto"/>
                        <w:bottom w:val="none" w:sz="0" w:space="0" w:color="auto"/>
                        <w:right w:val="none" w:sz="0" w:space="0" w:color="auto"/>
                      </w:divBdr>
                      <w:divsChild>
                        <w:div w:id="1480683160">
                          <w:marLeft w:val="0"/>
                          <w:marRight w:val="0"/>
                          <w:marTop w:val="0"/>
                          <w:marBottom w:val="0"/>
                          <w:divBdr>
                            <w:top w:val="none" w:sz="0" w:space="0" w:color="auto"/>
                            <w:left w:val="none" w:sz="0" w:space="0" w:color="auto"/>
                            <w:bottom w:val="none" w:sz="0" w:space="0" w:color="auto"/>
                            <w:right w:val="none" w:sz="0" w:space="0" w:color="auto"/>
                          </w:divBdr>
                          <w:divsChild>
                            <w:div w:id="182088209">
                              <w:marLeft w:val="0"/>
                              <w:marRight w:val="355"/>
                              <w:marTop w:val="0"/>
                              <w:marBottom w:val="0"/>
                              <w:divBdr>
                                <w:top w:val="none" w:sz="0" w:space="0" w:color="auto"/>
                                <w:left w:val="none" w:sz="0" w:space="0" w:color="auto"/>
                                <w:bottom w:val="none" w:sz="0" w:space="0" w:color="auto"/>
                                <w:right w:val="none" w:sz="0" w:space="0" w:color="auto"/>
                              </w:divBdr>
                            </w:div>
                            <w:div w:id="1502311048">
                              <w:marLeft w:val="0"/>
                              <w:marRight w:val="0"/>
                              <w:marTop w:val="0"/>
                              <w:marBottom w:val="0"/>
                              <w:divBdr>
                                <w:top w:val="none" w:sz="0" w:space="0" w:color="auto"/>
                                <w:left w:val="none" w:sz="0" w:space="0" w:color="auto"/>
                                <w:bottom w:val="none" w:sz="0" w:space="0" w:color="auto"/>
                                <w:right w:val="none" w:sz="0" w:space="0" w:color="auto"/>
                              </w:divBdr>
                              <w:divsChild>
                                <w:div w:id="1019769639">
                                  <w:marLeft w:val="0"/>
                                  <w:marRight w:val="0"/>
                                  <w:marTop w:val="0"/>
                                  <w:marBottom w:val="0"/>
                                  <w:divBdr>
                                    <w:top w:val="none" w:sz="0" w:space="0" w:color="auto"/>
                                    <w:left w:val="none" w:sz="0" w:space="0" w:color="auto"/>
                                    <w:bottom w:val="none" w:sz="0" w:space="0" w:color="auto"/>
                                    <w:right w:val="none" w:sz="0" w:space="0" w:color="auto"/>
                                  </w:divBdr>
                                </w:div>
                              </w:divsChild>
                            </w:div>
                            <w:div w:id="19843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5284">
          <w:marLeft w:val="0"/>
          <w:marRight w:val="0"/>
          <w:marTop w:val="0"/>
          <w:marBottom w:val="0"/>
          <w:divBdr>
            <w:top w:val="none" w:sz="0" w:space="0" w:color="auto"/>
            <w:left w:val="none" w:sz="0" w:space="0" w:color="auto"/>
            <w:bottom w:val="none" w:sz="0" w:space="0" w:color="auto"/>
            <w:right w:val="none" w:sz="0" w:space="0" w:color="auto"/>
          </w:divBdr>
          <w:divsChild>
            <w:div w:id="422145179">
              <w:marLeft w:val="0"/>
              <w:marRight w:val="0"/>
              <w:marTop w:val="0"/>
              <w:marBottom w:val="0"/>
              <w:divBdr>
                <w:top w:val="none" w:sz="0" w:space="0" w:color="auto"/>
                <w:left w:val="none" w:sz="0" w:space="0" w:color="auto"/>
                <w:bottom w:val="none" w:sz="0" w:space="0" w:color="auto"/>
                <w:right w:val="none" w:sz="0" w:space="0" w:color="auto"/>
              </w:divBdr>
              <w:divsChild>
                <w:div w:id="1594246620">
                  <w:marLeft w:val="0"/>
                  <w:marRight w:val="0"/>
                  <w:marTop w:val="0"/>
                  <w:marBottom w:val="0"/>
                  <w:divBdr>
                    <w:top w:val="single" w:sz="48" w:space="0" w:color="000000"/>
                    <w:left w:val="single" w:sz="48" w:space="0" w:color="000000"/>
                    <w:bottom w:val="single" w:sz="48" w:space="0" w:color="000000"/>
                    <w:right w:val="single" w:sz="48" w:space="0" w:color="000000"/>
                  </w:divBdr>
                  <w:divsChild>
                    <w:div w:id="2124030923">
                      <w:marLeft w:val="0"/>
                      <w:marRight w:val="0"/>
                      <w:marTop w:val="0"/>
                      <w:marBottom w:val="0"/>
                      <w:divBdr>
                        <w:top w:val="none" w:sz="0" w:space="0" w:color="auto"/>
                        <w:left w:val="none" w:sz="0" w:space="0" w:color="auto"/>
                        <w:bottom w:val="none" w:sz="0" w:space="0" w:color="auto"/>
                        <w:right w:val="none" w:sz="0" w:space="0" w:color="auto"/>
                      </w:divBdr>
                      <w:divsChild>
                        <w:div w:id="915866788">
                          <w:marLeft w:val="0"/>
                          <w:marRight w:val="0"/>
                          <w:marTop w:val="0"/>
                          <w:marBottom w:val="0"/>
                          <w:divBdr>
                            <w:top w:val="none" w:sz="0" w:space="0" w:color="auto"/>
                            <w:left w:val="none" w:sz="0" w:space="0" w:color="auto"/>
                            <w:bottom w:val="none" w:sz="0" w:space="0" w:color="auto"/>
                            <w:right w:val="none" w:sz="0" w:space="0" w:color="auto"/>
                          </w:divBdr>
                          <w:divsChild>
                            <w:div w:id="20260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992">
                      <w:marLeft w:val="0"/>
                      <w:marRight w:val="0"/>
                      <w:marTop w:val="0"/>
                      <w:marBottom w:val="0"/>
                      <w:divBdr>
                        <w:top w:val="single" w:sz="6" w:space="23" w:color="BBBBBB"/>
                        <w:left w:val="none" w:sz="0" w:space="15" w:color="auto"/>
                        <w:bottom w:val="none" w:sz="0" w:space="23" w:color="auto"/>
                        <w:right w:val="none" w:sz="0" w:space="15" w:color="auto"/>
                      </w:divBdr>
                      <w:divsChild>
                        <w:div w:id="689256979">
                          <w:marLeft w:val="0"/>
                          <w:marRight w:val="0"/>
                          <w:marTop w:val="0"/>
                          <w:marBottom w:val="0"/>
                          <w:divBdr>
                            <w:top w:val="none" w:sz="0" w:space="0" w:color="auto"/>
                            <w:left w:val="none" w:sz="0" w:space="0" w:color="auto"/>
                            <w:bottom w:val="none" w:sz="0" w:space="0" w:color="auto"/>
                            <w:right w:val="none" w:sz="0" w:space="0" w:color="auto"/>
                          </w:divBdr>
                          <w:divsChild>
                            <w:div w:id="1709187025">
                              <w:marLeft w:val="0"/>
                              <w:marRight w:val="0"/>
                              <w:marTop w:val="0"/>
                              <w:marBottom w:val="0"/>
                              <w:divBdr>
                                <w:top w:val="none" w:sz="0" w:space="0" w:color="auto"/>
                                <w:left w:val="none" w:sz="0" w:space="0" w:color="auto"/>
                                <w:bottom w:val="none" w:sz="0" w:space="0" w:color="auto"/>
                                <w:right w:val="none" w:sz="0" w:space="0" w:color="auto"/>
                              </w:divBdr>
                              <w:divsChild>
                                <w:div w:id="9481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43060">
      <w:bodyDiv w:val="1"/>
      <w:marLeft w:val="0"/>
      <w:marRight w:val="0"/>
      <w:marTop w:val="0"/>
      <w:marBottom w:val="0"/>
      <w:divBdr>
        <w:top w:val="none" w:sz="0" w:space="0" w:color="auto"/>
        <w:left w:val="none" w:sz="0" w:space="0" w:color="auto"/>
        <w:bottom w:val="none" w:sz="0" w:space="0" w:color="auto"/>
        <w:right w:val="none" w:sz="0" w:space="0" w:color="auto"/>
      </w:divBdr>
      <w:divsChild>
        <w:div w:id="321854836">
          <w:marLeft w:val="0"/>
          <w:marRight w:val="0"/>
          <w:marTop w:val="600"/>
          <w:marBottom w:val="600"/>
          <w:divBdr>
            <w:top w:val="none" w:sz="0" w:space="0" w:color="auto"/>
            <w:left w:val="none" w:sz="0" w:space="0" w:color="auto"/>
            <w:bottom w:val="none" w:sz="0" w:space="0" w:color="auto"/>
            <w:right w:val="none" w:sz="0" w:space="0" w:color="auto"/>
          </w:divBdr>
          <w:divsChild>
            <w:div w:id="1317148277">
              <w:marLeft w:val="0"/>
              <w:marRight w:val="0"/>
              <w:marTop w:val="0"/>
              <w:marBottom w:val="0"/>
              <w:divBdr>
                <w:top w:val="none" w:sz="0" w:space="0" w:color="auto"/>
                <w:left w:val="none" w:sz="0" w:space="0" w:color="auto"/>
                <w:bottom w:val="none" w:sz="0" w:space="0" w:color="auto"/>
                <w:right w:val="none" w:sz="0" w:space="0" w:color="auto"/>
              </w:divBdr>
              <w:divsChild>
                <w:div w:id="1506557313">
                  <w:marLeft w:val="0"/>
                  <w:marRight w:val="0"/>
                  <w:marTop w:val="0"/>
                  <w:marBottom w:val="0"/>
                  <w:divBdr>
                    <w:top w:val="none" w:sz="0" w:space="0" w:color="auto"/>
                    <w:left w:val="none" w:sz="0" w:space="0" w:color="auto"/>
                    <w:bottom w:val="none" w:sz="0" w:space="0" w:color="auto"/>
                    <w:right w:val="none" w:sz="0" w:space="0" w:color="auto"/>
                  </w:divBdr>
                  <w:divsChild>
                    <w:div w:id="967708787">
                      <w:marLeft w:val="0"/>
                      <w:marRight w:val="0"/>
                      <w:marTop w:val="0"/>
                      <w:marBottom w:val="225"/>
                      <w:divBdr>
                        <w:top w:val="none" w:sz="0" w:space="0" w:color="auto"/>
                        <w:left w:val="none" w:sz="0" w:space="0" w:color="auto"/>
                        <w:bottom w:val="none" w:sz="0" w:space="0" w:color="auto"/>
                        <w:right w:val="none" w:sz="0" w:space="0" w:color="auto"/>
                      </w:divBdr>
                    </w:div>
                    <w:div w:id="1088162270">
                      <w:marLeft w:val="0"/>
                      <w:marRight w:val="0"/>
                      <w:marTop w:val="0"/>
                      <w:marBottom w:val="0"/>
                      <w:divBdr>
                        <w:top w:val="none" w:sz="0" w:space="0" w:color="auto"/>
                        <w:left w:val="none" w:sz="0" w:space="0" w:color="auto"/>
                        <w:bottom w:val="none" w:sz="0" w:space="0" w:color="auto"/>
                        <w:right w:val="none" w:sz="0" w:space="0" w:color="auto"/>
                      </w:divBdr>
                    </w:div>
                    <w:div w:id="62319697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426923126">
                      <w:marLeft w:val="0"/>
                      <w:marRight w:val="0"/>
                      <w:marTop w:val="0"/>
                      <w:marBottom w:val="0"/>
                      <w:divBdr>
                        <w:top w:val="none" w:sz="0" w:space="0" w:color="auto"/>
                        <w:left w:val="none" w:sz="0" w:space="0" w:color="auto"/>
                        <w:bottom w:val="none" w:sz="0" w:space="0" w:color="auto"/>
                        <w:right w:val="none" w:sz="0" w:space="0" w:color="auto"/>
                      </w:divBdr>
                      <w:divsChild>
                        <w:div w:id="45642440">
                          <w:marLeft w:val="0"/>
                          <w:marRight w:val="0"/>
                          <w:marTop w:val="0"/>
                          <w:marBottom w:val="0"/>
                          <w:divBdr>
                            <w:top w:val="none" w:sz="0" w:space="0" w:color="auto"/>
                            <w:left w:val="none" w:sz="0" w:space="0" w:color="auto"/>
                            <w:bottom w:val="none" w:sz="0" w:space="0" w:color="auto"/>
                            <w:right w:val="none" w:sz="0" w:space="0" w:color="auto"/>
                          </w:divBdr>
                          <w:divsChild>
                            <w:div w:id="1201088824">
                              <w:marLeft w:val="0"/>
                              <w:marRight w:val="0"/>
                              <w:marTop w:val="0"/>
                              <w:marBottom w:val="0"/>
                              <w:divBdr>
                                <w:top w:val="single" w:sz="12" w:space="9" w:color="E5E3D7"/>
                                <w:left w:val="single" w:sz="12" w:space="9" w:color="E5E3D7"/>
                                <w:bottom w:val="single" w:sz="12" w:space="9" w:color="E5E3D7"/>
                                <w:right w:val="single" w:sz="12" w:space="9" w:color="E5E3D7"/>
                              </w:divBdr>
                              <w:divsChild>
                                <w:div w:id="1074934462">
                                  <w:marLeft w:val="0"/>
                                  <w:marRight w:val="0"/>
                                  <w:marTop w:val="0"/>
                                  <w:marBottom w:val="0"/>
                                  <w:divBdr>
                                    <w:top w:val="none" w:sz="0" w:space="0" w:color="auto"/>
                                    <w:left w:val="none" w:sz="0" w:space="0" w:color="auto"/>
                                    <w:bottom w:val="none" w:sz="0" w:space="0" w:color="auto"/>
                                    <w:right w:val="none" w:sz="0" w:space="0" w:color="auto"/>
                                  </w:divBdr>
                                </w:div>
                                <w:div w:id="650795496">
                                  <w:marLeft w:val="1140"/>
                                  <w:marRight w:val="0"/>
                                  <w:marTop w:val="0"/>
                                  <w:marBottom w:val="0"/>
                                  <w:divBdr>
                                    <w:top w:val="none" w:sz="0" w:space="0" w:color="auto"/>
                                    <w:left w:val="none" w:sz="0" w:space="0" w:color="auto"/>
                                    <w:bottom w:val="none" w:sz="0" w:space="0" w:color="auto"/>
                                    <w:right w:val="none" w:sz="0" w:space="0" w:color="auto"/>
                                  </w:divBdr>
                                  <w:divsChild>
                                    <w:div w:id="728649753">
                                      <w:marLeft w:val="0"/>
                                      <w:marRight w:val="0"/>
                                      <w:marTop w:val="0"/>
                                      <w:marBottom w:val="150"/>
                                      <w:divBdr>
                                        <w:top w:val="none" w:sz="0" w:space="0" w:color="auto"/>
                                        <w:left w:val="none" w:sz="0" w:space="0" w:color="auto"/>
                                        <w:bottom w:val="none" w:sz="0" w:space="0" w:color="auto"/>
                                        <w:right w:val="none" w:sz="0" w:space="0" w:color="auto"/>
                                      </w:divBdr>
                                    </w:div>
                                    <w:div w:id="16132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997">
                              <w:marLeft w:val="0"/>
                              <w:marRight w:val="0"/>
                              <w:marTop w:val="0"/>
                              <w:marBottom w:val="0"/>
                              <w:divBdr>
                                <w:top w:val="none" w:sz="0" w:space="0" w:color="auto"/>
                                <w:left w:val="none" w:sz="0" w:space="0" w:color="auto"/>
                                <w:bottom w:val="none" w:sz="0" w:space="0" w:color="auto"/>
                                <w:right w:val="none" w:sz="0" w:space="0" w:color="auto"/>
                              </w:divBdr>
                              <w:divsChild>
                                <w:div w:id="1869102181">
                                  <w:marLeft w:val="0"/>
                                  <w:marRight w:val="0"/>
                                  <w:marTop w:val="0"/>
                                  <w:marBottom w:val="0"/>
                                  <w:divBdr>
                                    <w:top w:val="none" w:sz="0" w:space="0" w:color="auto"/>
                                    <w:left w:val="none" w:sz="0" w:space="0" w:color="auto"/>
                                    <w:bottom w:val="none" w:sz="0" w:space="0" w:color="auto"/>
                                    <w:right w:val="none" w:sz="0" w:space="0" w:color="auto"/>
                                  </w:divBdr>
                                </w:div>
                                <w:div w:id="1025247738">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887">
                      <w:marLeft w:val="0"/>
                      <w:marRight w:val="0"/>
                      <w:marTop w:val="150"/>
                      <w:marBottom w:val="750"/>
                      <w:divBdr>
                        <w:top w:val="none" w:sz="0" w:space="0" w:color="auto"/>
                        <w:left w:val="none" w:sz="0" w:space="0" w:color="auto"/>
                        <w:bottom w:val="none" w:sz="0" w:space="0" w:color="auto"/>
                        <w:right w:val="none" w:sz="0" w:space="0" w:color="auto"/>
                      </w:divBdr>
                    </w:div>
                  </w:divsChild>
                </w:div>
                <w:div w:id="138042399">
                  <w:marLeft w:val="0"/>
                  <w:marRight w:val="0"/>
                  <w:marTop w:val="0"/>
                  <w:marBottom w:val="150"/>
                  <w:divBdr>
                    <w:top w:val="none" w:sz="0" w:space="0" w:color="auto"/>
                    <w:left w:val="none" w:sz="0" w:space="0" w:color="auto"/>
                    <w:bottom w:val="none" w:sz="0" w:space="0" w:color="auto"/>
                    <w:right w:val="none" w:sz="0" w:space="0" w:color="auto"/>
                  </w:divBdr>
                </w:div>
                <w:div w:id="1917397167">
                  <w:marLeft w:val="0"/>
                  <w:marRight w:val="0"/>
                  <w:marTop w:val="0"/>
                  <w:marBottom w:val="0"/>
                  <w:divBdr>
                    <w:top w:val="none" w:sz="0" w:space="0" w:color="auto"/>
                    <w:left w:val="none" w:sz="0" w:space="0" w:color="auto"/>
                    <w:bottom w:val="none" w:sz="0" w:space="0" w:color="auto"/>
                    <w:right w:val="none" w:sz="0" w:space="0" w:color="auto"/>
                  </w:divBdr>
                  <w:divsChild>
                    <w:div w:id="1950121332">
                      <w:marLeft w:val="0"/>
                      <w:marRight w:val="0"/>
                      <w:marTop w:val="0"/>
                      <w:marBottom w:val="0"/>
                      <w:divBdr>
                        <w:top w:val="none" w:sz="0" w:space="0" w:color="auto"/>
                        <w:left w:val="none" w:sz="0" w:space="0" w:color="auto"/>
                        <w:bottom w:val="none" w:sz="0" w:space="0" w:color="auto"/>
                        <w:right w:val="none" w:sz="0" w:space="0" w:color="auto"/>
                      </w:divBdr>
                      <w:divsChild>
                        <w:div w:id="163398188">
                          <w:marLeft w:val="0"/>
                          <w:marRight w:val="0"/>
                          <w:marTop w:val="0"/>
                          <w:marBottom w:val="150"/>
                          <w:divBdr>
                            <w:top w:val="none" w:sz="0" w:space="0" w:color="auto"/>
                            <w:left w:val="none" w:sz="0" w:space="0" w:color="auto"/>
                            <w:bottom w:val="none" w:sz="0" w:space="0" w:color="auto"/>
                            <w:right w:val="none" w:sz="0" w:space="0" w:color="auto"/>
                          </w:divBdr>
                        </w:div>
                        <w:div w:id="292180935">
                          <w:marLeft w:val="0"/>
                          <w:marRight w:val="0"/>
                          <w:marTop w:val="0"/>
                          <w:marBottom w:val="0"/>
                          <w:divBdr>
                            <w:top w:val="none" w:sz="0" w:space="0" w:color="auto"/>
                            <w:left w:val="none" w:sz="0" w:space="0" w:color="auto"/>
                            <w:bottom w:val="none" w:sz="0" w:space="0" w:color="auto"/>
                            <w:right w:val="none" w:sz="0" w:space="0" w:color="auto"/>
                          </w:divBdr>
                          <w:divsChild>
                            <w:div w:id="948926516">
                              <w:marLeft w:val="0"/>
                              <w:marRight w:val="0"/>
                              <w:marTop w:val="0"/>
                              <w:marBottom w:val="0"/>
                              <w:divBdr>
                                <w:top w:val="none" w:sz="0" w:space="0" w:color="auto"/>
                                <w:left w:val="none" w:sz="0" w:space="0" w:color="auto"/>
                                <w:bottom w:val="none" w:sz="0" w:space="0" w:color="auto"/>
                                <w:right w:val="none" w:sz="0" w:space="0" w:color="auto"/>
                              </w:divBdr>
                            </w:div>
                          </w:divsChild>
                        </w:div>
                        <w:div w:id="371418217">
                          <w:marLeft w:val="0"/>
                          <w:marRight w:val="0"/>
                          <w:marTop w:val="0"/>
                          <w:marBottom w:val="150"/>
                          <w:divBdr>
                            <w:top w:val="none" w:sz="0" w:space="0" w:color="auto"/>
                            <w:left w:val="none" w:sz="0" w:space="0" w:color="auto"/>
                            <w:bottom w:val="none" w:sz="0" w:space="0" w:color="auto"/>
                            <w:right w:val="none" w:sz="0" w:space="0" w:color="auto"/>
                          </w:divBdr>
                        </w:div>
                        <w:div w:id="728377749">
                          <w:marLeft w:val="0"/>
                          <w:marRight w:val="0"/>
                          <w:marTop w:val="0"/>
                          <w:marBottom w:val="0"/>
                          <w:divBdr>
                            <w:top w:val="none" w:sz="0" w:space="0" w:color="auto"/>
                            <w:left w:val="none" w:sz="0" w:space="0" w:color="auto"/>
                            <w:bottom w:val="none" w:sz="0" w:space="0" w:color="auto"/>
                            <w:right w:val="none" w:sz="0" w:space="0" w:color="auto"/>
                          </w:divBdr>
                          <w:divsChild>
                            <w:div w:id="684212013">
                              <w:marLeft w:val="0"/>
                              <w:marRight w:val="0"/>
                              <w:marTop w:val="0"/>
                              <w:marBottom w:val="0"/>
                              <w:divBdr>
                                <w:top w:val="none" w:sz="0" w:space="0" w:color="auto"/>
                                <w:left w:val="none" w:sz="0" w:space="0" w:color="auto"/>
                                <w:bottom w:val="none" w:sz="0" w:space="0" w:color="auto"/>
                                <w:right w:val="none" w:sz="0" w:space="0" w:color="auto"/>
                              </w:divBdr>
                            </w:div>
                          </w:divsChild>
                        </w:div>
                        <w:div w:id="1592159942">
                          <w:marLeft w:val="0"/>
                          <w:marRight w:val="0"/>
                          <w:marTop w:val="0"/>
                          <w:marBottom w:val="150"/>
                          <w:divBdr>
                            <w:top w:val="none" w:sz="0" w:space="0" w:color="auto"/>
                            <w:left w:val="none" w:sz="0" w:space="0" w:color="auto"/>
                            <w:bottom w:val="none" w:sz="0" w:space="0" w:color="auto"/>
                            <w:right w:val="none" w:sz="0" w:space="0" w:color="auto"/>
                          </w:divBdr>
                        </w:div>
                        <w:div w:id="917909645">
                          <w:marLeft w:val="0"/>
                          <w:marRight w:val="0"/>
                          <w:marTop w:val="0"/>
                          <w:marBottom w:val="0"/>
                          <w:divBdr>
                            <w:top w:val="none" w:sz="0" w:space="0" w:color="auto"/>
                            <w:left w:val="none" w:sz="0" w:space="0" w:color="auto"/>
                            <w:bottom w:val="none" w:sz="0" w:space="0" w:color="auto"/>
                            <w:right w:val="none" w:sz="0" w:space="0" w:color="auto"/>
                          </w:divBdr>
                          <w:divsChild>
                            <w:div w:id="1293095875">
                              <w:marLeft w:val="0"/>
                              <w:marRight w:val="0"/>
                              <w:marTop w:val="0"/>
                              <w:marBottom w:val="0"/>
                              <w:divBdr>
                                <w:top w:val="none" w:sz="0" w:space="0" w:color="auto"/>
                                <w:left w:val="none" w:sz="0" w:space="0" w:color="auto"/>
                                <w:bottom w:val="none" w:sz="0" w:space="0" w:color="auto"/>
                                <w:right w:val="none" w:sz="0" w:space="0" w:color="auto"/>
                              </w:divBdr>
                            </w:div>
                          </w:divsChild>
                        </w:div>
                        <w:div w:id="794979977">
                          <w:marLeft w:val="0"/>
                          <w:marRight w:val="0"/>
                          <w:marTop w:val="0"/>
                          <w:marBottom w:val="150"/>
                          <w:divBdr>
                            <w:top w:val="none" w:sz="0" w:space="0" w:color="auto"/>
                            <w:left w:val="none" w:sz="0" w:space="0" w:color="auto"/>
                            <w:bottom w:val="none" w:sz="0" w:space="0" w:color="auto"/>
                            <w:right w:val="none" w:sz="0" w:space="0" w:color="auto"/>
                          </w:divBdr>
                        </w:div>
                        <w:div w:id="1497378287">
                          <w:marLeft w:val="0"/>
                          <w:marRight w:val="0"/>
                          <w:marTop w:val="0"/>
                          <w:marBottom w:val="0"/>
                          <w:divBdr>
                            <w:top w:val="none" w:sz="0" w:space="0" w:color="auto"/>
                            <w:left w:val="none" w:sz="0" w:space="0" w:color="auto"/>
                            <w:bottom w:val="none" w:sz="0" w:space="0" w:color="auto"/>
                            <w:right w:val="none" w:sz="0" w:space="0" w:color="auto"/>
                          </w:divBdr>
                          <w:divsChild>
                            <w:div w:id="793520300">
                              <w:marLeft w:val="0"/>
                              <w:marRight w:val="0"/>
                              <w:marTop w:val="0"/>
                              <w:marBottom w:val="0"/>
                              <w:divBdr>
                                <w:top w:val="none" w:sz="0" w:space="0" w:color="auto"/>
                                <w:left w:val="none" w:sz="0" w:space="0" w:color="auto"/>
                                <w:bottom w:val="none" w:sz="0" w:space="0" w:color="auto"/>
                                <w:right w:val="none" w:sz="0" w:space="0" w:color="auto"/>
                              </w:divBdr>
                            </w:div>
                          </w:divsChild>
                        </w:div>
                        <w:div w:id="945817857">
                          <w:marLeft w:val="0"/>
                          <w:marRight w:val="0"/>
                          <w:marTop w:val="0"/>
                          <w:marBottom w:val="150"/>
                          <w:divBdr>
                            <w:top w:val="none" w:sz="0" w:space="0" w:color="auto"/>
                            <w:left w:val="none" w:sz="0" w:space="0" w:color="auto"/>
                            <w:bottom w:val="none" w:sz="0" w:space="0" w:color="auto"/>
                            <w:right w:val="none" w:sz="0" w:space="0" w:color="auto"/>
                          </w:divBdr>
                        </w:div>
                        <w:div w:id="539588872">
                          <w:marLeft w:val="0"/>
                          <w:marRight w:val="0"/>
                          <w:marTop w:val="0"/>
                          <w:marBottom w:val="0"/>
                          <w:divBdr>
                            <w:top w:val="none" w:sz="0" w:space="0" w:color="auto"/>
                            <w:left w:val="none" w:sz="0" w:space="0" w:color="auto"/>
                            <w:bottom w:val="none" w:sz="0" w:space="0" w:color="auto"/>
                            <w:right w:val="none" w:sz="0" w:space="0" w:color="auto"/>
                          </w:divBdr>
                          <w:divsChild>
                            <w:div w:id="1852721538">
                              <w:marLeft w:val="0"/>
                              <w:marRight w:val="0"/>
                              <w:marTop w:val="0"/>
                              <w:marBottom w:val="0"/>
                              <w:divBdr>
                                <w:top w:val="none" w:sz="0" w:space="0" w:color="auto"/>
                                <w:left w:val="none" w:sz="0" w:space="0" w:color="auto"/>
                                <w:bottom w:val="none" w:sz="0" w:space="0" w:color="auto"/>
                                <w:right w:val="none" w:sz="0" w:space="0" w:color="auto"/>
                              </w:divBdr>
                            </w:div>
                          </w:divsChild>
                        </w:div>
                        <w:div w:id="1277828704">
                          <w:marLeft w:val="0"/>
                          <w:marRight w:val="0"/>
                          <w:marTop w:val="0"/>
                          <w:marBottom w:val="150"/>
                          <w:divBdr>
                            <w:top w:val="none" w:sz="0" w:space="0" w:color="auto"/>
                            <w:left w:val="none" w:sz="0" w:space="0" w:color="auto"/>
                            <w:bottom w:val="none" w:sz="0" w:space="0" w:color="auto"/>
                            <w:right w:val="none" w:sz="0" w:space="0" w:color="auto"/>
                          </w:divBdr>
                        </w:div>
                        <w:div w:id="1501967151">
                          <w:marLeft w:val="0"/>
                          <w:marRight w:val="0"/>
                          <w:marTop w:val="0"/>
                          <w:marBottom w:val="0"/>
                          <w:divBdr>
                            <w:top w:val="none" w:sz="0" w:space="0" w:color="auto"/>
                            <w:left w:val="none" w:sz="0" w:space="0" w:color="auto"/>
                            <w:bottom w:val="none" w:sz="0" w:space="0" w:color="auto"/>
                            <w:right w:val="none" w:sz="0" w:space="0" w:color="auto"/>
                          </w:divBdr>
                          <w:divsChild>
                            <w:div w:id="1791899254">
                              <w:marLeft w:val="0"/>
                              <w:marRight w:val="0"/>
                              <w:marTop w:val="0"/>
                              <w:marBottom w:val="0"/>
                              <w:divBdr>
                                <w:top w:val="none" w:sz="0" w:space="0" w:color="auto"/>
                                <w:left w:val="none" w:sz="0" w:space="0" w:color="auto"/>
                                <w:bottom w:val="none" w:sz="0" w:space="0" w:color="auto"/>
                                <w:right w:val="none" w:sz="0" w:space="0" w:color="auto"/>
                              </w:divBdr>
                            </w:div>
                          </w:divsChild>
                        </w:div>
                        <w:div w:id="477504511">
                          <w:marLeft w:val="0"/>
                          <w:marRight w:val="0"/>
                          <w:marTop w:val="0"/>
                          <w:marBottom w:val="150"/>
                          <w:divBdr>
                            <w:top w:val="none" w:sz="0" w:space="0" w:color="auto"/>
                            <w:left w:val="none" w:sz="0" w:space="0" w:color="auto"/>
                            <w:bottom w:val="none" w:sz="0" w:space="0" w:color="auto"/>
                            <w:right w:val="none" w:sz="0" w:space="0" w:color="auto"/>
                          </w:divBdr>
                        </w:div>
                        <w:div w:id="1072238754">
                          <w:marLeft w:val="0"/>
                          <w:marRight w:val="0"/>
                          <w:marTop w:val="0"/>
                          <w:marBottom w:val="0"/>
                          <w:divBdr>
                            <w:top w:val="none" w:sz="0" w:space="0" w:color="auto"/>
                            <w:left w:val="none" w:sz="0" w:space="0" w:color="auto"/>
                            <w:bottom w:val="none" w:sz="0" w:space="0" w:color="auto"/>
                            <w:right w:val="none" w:sz="0" w:space="0" w:color="auto"/>
                          </w:divBdr>
                          <w:divsChild>
                            <w:div w:id="233127595">
                              <w:marLeft w:val="0"/>
                              <w:marRight w:val="0"/>
                              <w:marTop w:val="0"/>
                              <w:marBottom w:val="0"/>
                              <w:divBdr>
                                <w:top w:val="none" w:sz="0" w:space="0" w:color="auto"/>
                                <w:left w:val="none" w:sz="0" w:space="0" w:color="auto"/>
                                <w:bottom w:val="none" w:sz="0" w:space="0" w:color="auto"/>
                                <w:right w:val="none" w:sz="0" w:space="0" w:color="auto"/>
                              </w:divBdr>
                            </w:div>
                          </w:divsChild>
                        </w:div>
                        <w:div w:id="394819582">
                          <w:marLeft w:val="0"/>
                          <w:marRight w:val="0"/>
                          <w:marTop w:val="0"/>
                          <w:marBottom w:val="150"/>
                          <w:divBdr>
                            <w:top w:val="none" w:sz="0" w:space="0" w:color="auto"/>
                            <w:left w:val="none" w:sz="0" w:space="0" w:color="auto"/>
                            <w:bottom w:val="none" w:sz="0" w:space="0" w:color="auto"/>
                            <w:right w:val="none" w:sz="0" w:space="0" w:color="auto"/>
                          </w:divBdr>
                        </w:div>
                        <w:div w:id="283774673">
                          <w:marLeft w:val="0"/>
                          <w:marRight w:val="0"/>
                          <w:marTop w:val="0"/>
                          <w:marBottom w:val="0"/>
                          <w:divBdr>
                            <w:top w:val="none" w:sz="0" w:space="0" w:color="auto"/>
                            <w:left w:val="none" w:sz="0" w:space="0" w:color="auto"/>
                            <w:bottom w:val="none" w:sz="0" w:space="0" w:color="auto"/>
                            <w:right w:val="none" w:sz="0" w:space="0" w:color="auto"/>
                          </w:divBdr>
                          <w:divsChild>
                            <w:div w:id="1776823076">
                              <w:marLeft w:val="0"/>
                              <w:marRight w:val="0"/>
                              <w:marTop w:val="0"/>
                              <w:marBottom w:val="0"/>
                              <w:divBdr>
                                <w:top w:val="none" w:sz="0" w:space="0" w:color="auto"/>
                                <w:left w:val="none" w:sz="0" w:space="0" w:color="auto"/>
                                <w:bottom w:val="none" w:sz="0" w:space="0" w:color="auto"/>
                                <w:right w:val="none" w:sz="0" w:space="0" w:color="auto"/>
                              </w:divBdr>
                            </w:div>
                          </w:divsChild>
                        </w:div>
                        <w:div w:id="1741055498">
                          <w:marLeft w:val="0"/>
                          <w:marRight w:val="0"/>
                          <w:marTop w:val="0"/>
                          <w:marBottom w:val="150"/>
                          <w:divBdr>
                            <w:top w:val="none" w:sz="0" w:space="0" w:color="auto"/>
                            <w:left w:val="none" w:sz="0" w:space="0" w:color="auto"/>
                            <w:bottom w:val="none" w:sz="0" w:space="0" w:color="auto"/>
                            <w:right w:val="none" w:sz="0" w:space="0" w:color="auto"/>
                          </w:divBdr>
                        </w:div>
                        <w:div w:id="309798277">
                          <w:marLeft w:val="0"/>
                          <w:marRight w:val="0"/>
                          <w:marTop w:val="0"/>
                          <w:marBottom w:val="0"/>
                          <w:divBdr>
                            <w:top w:val="none" w:sz="0" w:space="0" w:color="auto"/>
                            <w:left w:val="none" w:sz="0" w:space="0" w:color="auto"/>
                            <w:bottom w:val="none" w:sz="0" w:space="0" w:color="auto"/>
                            <w:right w:val="none" w:sz="0" w:space="0" w:color="auto"/>
                          </w:divBdr>
                          <w:divsChild>
                            <w:div w:id="989556397">
                              <w:marLeft w:val="0"/>
                              <w:marRight w:val="0"/>
                              <w:marTop w:val="0"/>
                              <w:marBottom w:val="0"/>
                              <w:divBdr>
                                <w:top w:val="none" w:sz="0" w:space="0" w:color="auto"/>
                                <w:left w:val="none" w:sz="0" w:space="0" w:color="auto"/>
                                <w:bottom w:val="none" w:sz="0" w:space="0" w:color="auto"/>
                                <w:right w:val="none" w:sz="0" w:space="0" w:color="auto"/>
                              </w:divBdr>
                            </w:div>
                          </w:divsChild>
                        </w:div>
                        <w:div w:id="19549560">
                          <w:marLeft w:val="0"/>
                          <w:marRight w:val="0"/>
                          <w:marTop w:val="0"/>
                          <w:marBottom w:val="150"/>
                          <w:divBdr>
                            <w:top w:val="none" w:sz="0" w:space="0" w:color="auto"/>
                            <w:left w:val="none" w:sz="0" w:space="0" w:color="auto"/>
                            <w:bottom w:val="none" w:sz="0" w:space="0" w:color="auto"/>
                            <w:right w:val="none" w:sz="0" w:space="0" w:color="auto"/>
                          </w:divBdr>
                        </w:div>
                        <w:div w:id="632634519">
                          <w:marLeft w:val="0"/>
                          <w:marRight w:val="0"/>
                          <w:marTop w:val="0"/>
                          <w:marBottom w:val="0"/>
                          <w:divBdr>
                            <w:top w:val="none" w:sz="0" w:space="0" w:color="auto"/>
                            <w:left w:val="none" w:sz="0" w:space="0" w:color="auto"/>
                            <w:bottom w:val="none" w:sz="0" w:space="0" w:color="auto"/>
                            <w:right w:val="none" w:sz="0" w:space="0" w:color="auto"/>
                          </w:divBdr>
                          <w:divsChild>
                            <w:div w:id="615646716">
                              <w:marLeft w:val="0"/>
                              <w:marRight w:val="0"/>
                              <w:marTop w:val="0"/>
                              <w:marBottom w:val="0"/>
                              <w:divBdr>
                                <w:top w:val="none" w:sz="0" w:space="0" w:color="auto"/>
                                <w:left w:val="none" w:sz="0" w:space="0" w:color="auto"/>
                                <w:bottom w:val="none" w:sz="0" w:space="0" w:color="auto"/>
                                <w:right w:val="none" w:sz="0" w:space="0" w:color="auto"/>
                              </w:divBdr>
                            </w:div>
                          </w:divsChild>
                        </w:div>
                        <w:div w:id="2008366421">
                          <w:marLeft w:val="0"/>
                          <w:marRight w:val="0"/>
                          <w:marTop w:val="0"/>
                          <w:marBottom w:val="150"/>
                          <w:divBdr>
                            <w:top w:val="none" w:sz="0" w:space="0" w:color="auto"/>
                            <w:left w:val="none" w:sz="0" w:space="0" w:color="auto"/>
                            <w:bottom w:val="none" w:sz="0" w:space="0" w:color="auto"/>
                            <w:right w:val="none" w:sz="0" w:space="0" w:color="auto"/>
                          </w:divBdr>
                        </w:div>
                        <w:div w:id="1996570410">
                          <w:marLeft w:val="0"/>
                          <w:marRight w:val="0"/>
                          <w:marTop w:val="0"/>
                          <w:marBottom w:val="0"/>
                          <w:divBdr>
                            <w:top w:val="none" w:sz="0" w:space="0" w:color="auto"/>
                            <w:left w:val="none" w:sz="0" w:space="0" w:color="auto"/>
                            <w:bottom w:val="none" w:sz="0" w:space="0" w:color="auto"/>
                            <w:right w:val="none" w:sz="0" w:space="0" w:color="auto"/>
                          </w:divBdr>
                          <w:divsChild>
                            <w:div w:id="239171041">
                              <w:marLeft w:val="0"/>
                              <w:marRight w:val="0"/>
                              <w:marTop w:val="0"/>
                              <w:marBottom w:val="0"/>
                              <w:divBdr>
                                <w:top w:val="none" w:sz="0" w:space="0" w:color="auto"/>
                                <w:left w:val="none" w:sz="0" w:space="0" w:color="auto"/>
                                <w:bottom w:val="none" w:sz="0" w:space="0" w:color="auto"/>
                                <w:right w:val="none" w:sz="0" w:space="0" w:color="auto"/>
                              </w:divBdr>
                            </w:div>
                          </w:divsChild>
                        </w:div>
                        <w:div w:id="916015370">
                          <w:marLeft w:val="0"/>
                          <w:marRight w:val="0"/>
                          <w:marTop w:val="0"/>
                          <w:marBottom w:val="150"/>
                          <w:divBdr>
                            <w:top w:val="none" w:sz="0" w:space="0" w:color="auto"/>
                            <w:left w:val="none" w:sz="0" w:space="0" w:color="auto"/>
                            <w:bottom w:val="none" w:sz="0" w:space="0" w:color="auto"/>
                            <w:right w:val="none" w:sz="0" w:space="0" w:color="auto"/>
                          </w:divBdr>
                        </w:div>
                        <w:div w:id="1312173852">
                          <w:marLeft w:val="0"/>
                          <w:marRight w:val="0"/>
                          <w:marTop w:val="0"/>
                          <w:marBottom w:val="0"/>
                          <w:divBdr>
                            <w:top w:val="none" w:sz="0" w:space="0" w:color="auto"/>
                            <w:left w:val="none" w:sz="0" w:space="0" w:color="auto"/>
                            <w:bottom w:val="none" w:sz="0" w:space="0" w:color="auto"/>
                            <w:right w:val="none" w:sz="0" w:space="0" w:color="auto"/>
                          </w:divBdr>
                          <w:divsChild>
                            <w:div w:id="745495010">
                              <w:marLeft w:val="0"/>
                              <w:marRight w:val="0"/>
                              <w:marTop w:val="0"/>
                              <w:marBottom w:val="0"/>
                              <w:divBdr>
                                <w:top w:val="none" w:sz="0" w:space="0" w:color="auto"/>
                                <w:left w:val="none" w:sz="0" w:space="0" w:color="auto"/>
                                <w:bottom w:val="none" w:sz="0" w:space="0" w:color="auto"/>
                                <w:right w:val="none" w:sz="0" w:space="0" w:color="auto"/>
                              </w:divBdr>
                            </w:div>
                          </w:divsChild>
                        </w:div>
                        <w:div w:id="1770930949">
                          <w:marLeft w:val="0"/>
                          <w:marRight w:val="0"/>
                          <w:marTop w:val="0"/>
                          <w:marBottom w:val="150"/>
                          <w:divBdr>
                            <w:top w:val="none" w:sz="0" w:space="0" w:color="auto"/>
                            <w:left w:val="none" w:sz="0" w:space="0" w:color="auto"/>
                            <w:bottom w:val="none" w:sz="0" w:space="0" w:color="auto"/>
                            <w:right w:val="none" w:sz="0" w:space="0" w:color="auto"/>
                          </w:divBdr>
                        </w:div>
                        <w:div w:id="305358789">
                          <w:marLeft w:val="0"/>
                          <w:marRight w:val="0"/>
                          <w:marTop w:val="0"/>
                          <w:marBottom w:val="0"/>
                          <w:divBdr>
                            <w:top w:val="none" w:sz="0" w:space="0" w:color="auto"/>
                            <w:left w:val="none" w:sz="0" w:space="0" w:color="auto"/>
                            <w:bottom w:val="none" w:sz="0" w:space="0" w:color="auto"/>
                            <w:right w:val="none" w:sz="0" w:space="0" w:color="auto"/>
                          </w:divBdr>
                          <w:divsChild>
                            <w:div w:id="539586905">
                              <w:marLeft w:val="0"/>
                              <w:marRight w:val="0"/>
                              <w:marTop w:val="0"/>
                              <w:marBottom w:val="0"/>
                              <w:divBdr>
                                <w:top w:val="none" w:sz="0" w:space="0" w:color="auto"/>
                                <w:left w:val="none" w:sz="0" w:space="0" w:color="auto"/>
                                <w:bottom w:val="none" w:sz="0" w:space="0" w:color="auto"/>
                                <w:right w:val="none" w:sz="0" w:space="0" w:color="auto"/>
                              </w:divBdr>
                            </w:div>
                          </w:divsChild>
                        </w:div>
                        <w:div w:id="697200599">
                          <w:marLeft w:val="0"/>
                          <w:marRight w:val="0"/>
                          <w:marTop w:val="0"/>
                          <w:marBottom w:val="150"/>
                          <w:divBdr>
                            <w:top w:val="none" w:sz="0" w:space="0" w:color="auto"/>
                            <w:left w:val="none" w:sz="0" w:space="0" w:color="auto"/>
                            <w:bottom w:val="none" w:sz="0" w:space="0" w:color="auto"/>
                            <w:right w:val="none" w:sz="0" w:space="0" w:color="auto"/>
                          </w:divBdr>
                        </w:div>
                        <w:div w:id="384913403">
                          <w:marLeft w:val="0"/>
                          <w:marRight w:val="0"/>
                          <w:marTop w:val="0"/>
                          <w:marBottom w:val="0"/>
                          <w:divBdr>
                            <w:top w:val="none" w:sz="0" w:space="0" w:color="auto"/>
                            <w:left w:val="none" w:sz="0" w:space="0" w:color="auto"/>
                            <w:bottom w:val="none" w:sz="0" w:space="0" w:color="auto"/>
                            <w:right w:val="none" w:sz="0" w:space="0" w:color="auto"/>
                          </w:divBdr>
                          <w:divsChild>
                            <w:div w:id="898203574">
                              <w:marLeft w:val="0"/>
                              <w:marRight w:val="0"/>
                              <w:marTop w:val="0"/>
                              <w:marBottom w:val="0"/>
                              <w:divBdr>
                                <w:top w:val="none" w:sz="0" w:space="0" w:color="auto"/>
                                <w:left w:val="none" w:sz="0" w:space="0" w:color="auto"/>
                                <w:bottom w:val="none" w:sz="0" w:space="0" w:color="auto"/>
                                <w:right w:val="none" w:sz="0" w:space="0" w:color="auto"/>
                              </w:divBdr>
                            </w:div>
                          </w:divsChild>
                        </w:div>
                        <w:div w:id="2096703577">
                          <w:marLeft w:val="0"/>
                          <w:marRight w:val="0"/>
                          <w:marTop w:val="0"/>
                          <w:marBottom w:val="150"/>
                          <w:divBdr>
                            <w:top w:val="none" w:sz="0" w:space="0" w:color="auto"/>
                            <w:left w:val="none" w:sz="0" w:space="0" w:color="auto"/>
                            <w:bottom w:val="none" w:sz="0" w:space="0" w:color="auto"/>
                            <w:right w:val="none" w:sz="0" w:space="0" w:color="auto"/>
                          </w:divBdr>
                        </w:div>
                        <w:div w:id="215508304">
                          <w:marLeft w:val="0"/>
                          <w:marRight w:val="0"/>
                          <w:marTop w:val="0"/>
                          <w:marBottom w:val="0"/>
                          <w:divBdr>
                            <w:top w:val="none" w:sz="0" w:space="0" w:color="auto"/>
                            <w:left w:val="none" w:sz="0" w:space="0" w:color="auto"/>
                            <w:bottom w:val="none" w:sz="0" w:space="0" w:color="auto"/>
                            <w:right w:val="none" w:sz="0" w:space="0" w:color="auto"/>
                          </w:divBdr>
                          <w:divsChild>
                            <w:div w:id="1744137744">
                              <w:marLeft w:val="0"/>
                              <w:marRight w:val="0"/>
                              <w:marTop w:val="0"/>
                              <w:marBottom w:val="0"/>
                              <w:divBdr>
                                <w:top w:val="none" w:sz="0" w:space="0" w:color="auto"/>
                                <w:left w:val="none" w:sz="0" w:space="0" w:color="auto"/>
                                <w:bottom w:val="none" w:sz="0" w:space="0" w:color="auto"/>
                                <w:right w:val="none" w:sz="0" w:space="0" w:color="auto"/>
                              </w:divBdr>
                            </w:div>
                          </w:divsChild>
                        </w:div>
                        <w:div w:id="1211769419">
                          <w:marLeft w:val="0"/>
                          <w:marRight w:val="0"/>
                          <w:marTop w:val="0"/>
                          <w:marBottom w:val="150"/>
                          <w:divBdr>
                            <w:top w:val="none" w:sz="0" w:space="0" w:color="auto"/>
                            <w:left w:val="none" w:sz="0" w:space="0" w:color="auto"/>
                            <w:bottom w:val="none" w:sz="0" w:space="0" w:color="auto"/>
                            <w:right w:val="none" w:sz="0" w:space="0" w:color="auto"/>
                          </w:divBdr>
                        </w:div>
                        <w:div w:id="293409514">
                          <w:marLeft w:val="0"/>
                          <w:marRight w:val="0"/>
                          <w:marTop w:val="0"/>
                          <w:marBottom w:val="0"/>
                          <w:divBdr>
                            <w:top w:val="none" w:sz="0" w:space="0" w:color="auto"/>
                            <w:left w:val="none" w:sz="0" w:space="0" w:color="auto"/>
                            <w:bottom w:val="none" w:sz="0" w:space="0" w:color="auto"/>
                            <w:right w:val="none" w:sz="0" w:space="0" w:color="auto"/>
                          </w:divBdr>
                          <w:divsChild>
                            <w:div w:id="658188995">
                              <w:marLeft w:val="0"/>
                              <w:marRight w:val="0"/>
                              <w:marTop w:val="0"/>
                              <w:marBottom w:val="0"/>
                              <w:divBdr>
                                <w:top w:val="none" w:sz="0" w:space="0" w:color="auto"/>
                                <w:left w:val="none" w:sz="0" w:space="0" w:color="auto"/>
                                <w:bottom w:val="none" w:sz="0" w:space="0" w:color="auto"/>
                                <w:right w:val="none" w:sz="0" w:space="0" w:color="auto"/>
                              </w:divBdr>
                            </w:div>
                          </w:divsChild>
                        </w:div>
                        <w:div w:id="900092706">
                          <w:marLeft w:val="0"/>
                          <w:marRight w:val="0"/>
                          <w:marTop w:val="0"/>
                          <w:marBottom w:val="150"/>
                          <w:divBdr>
                            <w:top w:val="none" w:sz="0" w:space="0" w:color="auto"/>
                            <w:left w:val="none" w:sz="0" w:space="0" w:color="auto"/>
                            <w:bottom w:val="none" w:sz="0" w:space="0" w:color="auto"/>
                            <w:right w:val="none" w:sz="0" w:space="0" w:color="auto"/>
                          </w:divBdr>
                        </w:div>
                        <w:div w:id="1170439973">
                          <w:marLeft w:val="0"/>
                          <w:marRight w:val="0"/>
                          <w:marTop w:val="0"/>
                          <w:marBottom w:val="0"/>
                          <w:divBdr>
                            <w:top w:val="none" w:sz="0" w:space="0" w:color="auto"/>
                            <w:left w:val="none" w:sz="0" w:space="0" w:color="auto"/>
                            <w:bottom w:val="none" w:sz="0" w:space="0" w:color="auto"/>
                            <w:right w:val="none" w:sz="0" w:space="0" w:color="auto"/>
                          </w:divBdr>
                          <w:divsChild>
                            <w:div w:id="1801457557">
                              <w:marLeft w:val="0"/>
                              <w:marRight w:val="0"/>
                              <w:marTop w:val="0"/>
                              <w:marBottom w:val="0"/>
                              <w:divBdr>
                                <w:top w:val="none" w:sz="0" w:space="0" w:color="auto"/>
                                <w:left w:val="none" w:sz="0" w:space="0" w:color="auto"/>
                                <w:bottom w:val="none" w:sz="0" w:space="0" w:color="auto"/>
                                <w:right w:val="none" w:sz="0" w:space="0" w:color="auto"/>
                              </w:divBdr>
                            </w:div>
                          </w:divsChild>
                        </w:div>
                        <w:div w:id="1263606249">
                          <w:marLeft w:val="0"/>
                          <w:marRight w:val="0"/>
                          <w:marTop w:val="0"/>
                          <w:marBottom w:val="150"/>
                          <w:divBdr>
                            <w:top w:val="none" w:sz="0" w:space="0" w:color="auto"/>
                            <w:left w:val="none" w:sz="0" w:space="0" w:color="auto"/>
                            <w:bottom w:val="none" w:sz="0" w:space="0" w:color="auto"/>
                            <w:right w:val="none" w:sz="0" w:space="0" w:color="auto"/>
                          </w:divBdr>
                        </w:div>
                        <w:div w:id="1997372525">
                          <w:marLeft w:val="0"/>
                          <w:marRight w:val="0"/>
                          <w:marTop w:val="0"/>
                          <w:marBottom w:val="0"/>
                          <w:divBdr>
                            <w:top w:val="none" w:sz="0" w:space="0" w:color="auto"/>
                            <w:left w:val="none" w:sz="0" w:space="0" w:color="auto"/>
                            <w:bottom w:val="none" w:sz="0" w:space="0" w:color="auto"/>
                            <w:right w:val="none" w:sz="0" w:space="0" w:color="auto"/>
                          </w:divBdr>
                          <w:divsChild>
                            <w:div w:id="476260161">
                              <w:marLeft w:val="0"/>
                              <w:marRight w:val="0"/>
                              <w:marTop w:val="0"/>
                              <w:marBottom w:val="0"/>
                              <w:divBdr>
                                <w:top w:val="none" w:sz="0" w:space="0" w:color="auto"/>
                                <w:left w:val="none" w:sz="0" w:space="0" w:color="auto"/>
                                <w:bottom w:val="none" w:sz="0" w:space="0" w:color="auto"/>
                                <w:right w:val="none" w:sz="0" w:space="0" w:color="auto"/>
                              </w:divBdr>
                            </w:div>
                          </w:divsChild>
                        </w:div>
                        <w:div w:id="42139838">
                          <w:marLeft w:val="0"/>
                          <w:marRight w:val="0"/>
                          <w:marTop w:val="0"/>
                          <w:marBottom w:val="150"/>
                          <w:divBdr>
                            <w:top w:val="none" w:sz="0" w:space="0" w:color="auto"/>
                            <w:left w:val="none" w:sz="0" w:space="0" w:color="auto"/>
                            <w:bottom w:val="none" w:sz="0" w:space="0" w:color="auto"/>
                            <w:right w:val="none" w:sz="0" w:space="0" w:color="auto"/>
                          </w:divBdr>
                        </w:div>
                        <w:div w:id="2145925802">
                          <w:marLeft w:val="0"/>
                          <w:marRight w:val="0"/>
                          <w:marTop w:val="0"/>
                          <w:marBottom w:val="0"/>
                          <w:divBdr>
                            <w:top w:val="none" w:sz="0" w:space="0" w:color="auto"/>
                            <w:left w:val="none" w:sz="0" w:space="0" w:color="auto"/>
                            <w:bottom w:val="none" w:sz="0" w:space="0" w:color="auto"/>
                            <w:right w:val="none" w:sz="0" w:space="0" w:color="auto"/>
                          </w:divBdr>
                          <w:divsChild>
                            <w:div w:id="137112893">
                              <w:marLeft w:val="0"/>
                              <w:marRight w:val="0"/>
                              <w:marTop w:val="0"/>
                              <w:marBottom w:val="0"/>
                              <w:divBdr>
                                <w:top w:val="none" w:sz="0" w:space="0" w:color="auto"/>
                                <w:left w:val="none" w:sz="0" w:space="0" w:color="auto"/>
                                <w:bottom w:val="none" w:sz="0" w:space="0" w:color="auto"/>
                                <w:right w:val="none" w:sz="0" w:space="0" w:color="auto"/>
                              </w:divBdr>
                            </w:div>
                          </w:divsChild>
                        </w:div>
                        <w:div w:id="411436672">
                          <w:marLeft w:val="0"/>
                          <w:marRight w:val="0"/>
                          <w:marTop w:val="0"/>
                          <w:marBottom w:val="150"/>
                          <w:divBdr>
                            <w:top w:val="none" w:sz="0" w:space="0" w:color="auto"/>
                            <w:left w:val="none" w:sz="0" w:space="0" w:color="auto"/>
                            <w:bottom w:val="none" w:sz="0" w:space="0" w:color="auto"/>
                            <w:right w:val="none" w:sz="0" w:space="0" w:color="auto"/>
                          </w:divBdr>
                        </w:div>
                        <w:div w:id="1699962852">
                          <w:marLeft w:val="0"/>
                          <w:marRight w:val="0"/>
                          <w:marTop w:val="0"/>
                          <w:marBottom w:val="0"/>
                          <w:divBdr>
                            <w:top w:val="none" w:sz="0" w:space="0" w:color="auto"/>
                            <w:left w:val="none" w:sz="0" w:space="0" w:color="auto"/>
                            <w:bottom w:val="none" w:sz="0" w:space="0" w:color="auto"/>
                            <w:right w:val="none" w:sz="0" w:space="0" w:color="auto"/>
                          </w:divBdr>
                          <w:divsChild>
                            <w:div w:id="1647540128">
                              <w:marLeft w:val="0"/>
                              <w:marRight w:val="0"/>
                              <w:marTop w:val="0"/>
                              <w:marBottom w:val="0"/>
                              <w:divBdr>
                                <w:top w:val="none" w:sz="0" w:space="0" w:color="auto"/>
                                <w:left w:val="none" w:sz="0" w:space="0" w:color="auto"/>
                                <w:bottom w:val="none" w:sz="0" w:space="0" w:color="auto"/>
                                <w:right w:val="none" w:sz="0" w:space="0" w:color="auto"/>
                              </w:divBdr>
                            </w:div>
                          </w:divsChild>
                        </w:div>
                        <w:div w:id="1363551196">
                          <w:marLeft w:val="0"/>
                          <w:marRight w:val="0"/>
                          <w:marTop w:val="0"/>
                          <w:marBottom w:val="150"/>
                          <w:divBdr>
                            <w:top w:val="none" w:sz="0" w:space="0" w:color="auto"/>
                            <w:left w:val="none" w:sz="0" w:space="0" w:color="auto"/>
                            <w:bottom w:val="none" w:sz="0" w:space="0" w:color="auto"/>
                            <w:right w:val="none" w:sz="0" w:space="0" w:color="auto"/>
                          </w:divBdr>
                        </w:div>
                        <w:div w:id="1775054335">
                          <w:marLeft w:val="0"/>
                          <w:marRight w:val="0"/>
                          <w:marTop w:val="0"/>
                          <w:marBottom w:val="0"/>
                          <w:divBdr>
                            <w:top w:val="none" w:sz="0" w:space="0" w:color="auto"/>
                            <w:left w:val="none" w:sz="0" w:space="0" w:color="auto"/>
                            <w:bottom w:val="none" w:sz="0" w:space="0" w:color="auto"/>
                            <w:right w:val="none" w:sz="0" w:space="0" w:color="auto"/>
                          </w:divBdr>
                          <w:divsChild>
                            <w:div w:id="1213493605">
                              <w:marLeft w:val="0"/>
                              <w:marRight w:val="0"/>
                              <w:marTop w:val="0"/>
                              <w:marBottom w:val="0"/>
                              <w:divBdr>
                                <w:top w:val="none" w:sz="0" w:space="0" w:color="auto"/>
                                <w:left w:val="none" w:sz="0" w:space="0" w:color="auto"/>
                                <w:bottom w:val="none" w:sz="0" w:space="0" w:color="auto"/>
                                <w:right w:val="none" w:sz="0" w:space="0" w:color="auto"/>
                              </w:divBdr>
                            </w:div>
                          </w:divsChild>
                        </w:div>
                        <w:div w:id="840581796">
                          <w:marLeft w:val="0"/>
                          <w:marRight w:val="0"/>
                          <w:marTop w:val="0"/>
                          <w:marBottom w:val="150"/>
                          <w:divBdr>
                            <w:top w:val="none" w:sz="0" w:space="0" w:color="auto"/>
                            <w:left w:val="none" w:sz="0" w:space="0" w:color="auto"/>
                            <w:bottom w:val="none" w:sz="0" w:space="0" w:color="auto"/>
                            <w:right w:val="none" w:sz="0" w:space="0" w:color="auto"/>
                          </w:divBdr>
                        </w:div>
                        <w:div w:id="1183280789">
                          <w:marLeft w:val="0"/>
                          <w:marRight w:val="0"/>
                          <w:marTop w:val="0"/>
                          <w:marBottom w:val="0"/>
                          <w:divBdr>
                            <w:top w:val="none" w:sz="0" w:space="0" w:color="auto"/>
                            <w:left w:val="none" w:sz="0" w:space="0" w:color="auto"/>
                            <w:bottom w:val="none" w:sz="0" w:space="0" w:color="auto"/>
                            <w:right w:val="none" w:sz="0" w:space="0" w:color="auto"/>
                          </w:divBdr>
                          <w:divsChild>
                            <w:div w:id="496580430">
                              <w:marLeft w:val="0"/>
                              <w:marRight w:val="0"/>
                              <w:marTop w:val="0"/>
                              <w:marBottom w:val="0"/>
                              <w:divBdr>
                                <w:top w:val="none" w:sz="0" w:space="0" w:color="auto"/>
                                <w:left w:val="none" w:sz="0" w:space="0" w:color="auto"/>
                                <w:bottom w:val="none" w:sz="0" w:space="0" w:color="auto"/>
                                <w:right w:val="none" w:sz="0" w:space="0" w:color="auto"/>
                              </w:divBdr>
                            </w:div>
                          </w:divsChild>
                        </w:div>
                        <w:div w:id="18200316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58130647">
              <w:marLeft w:val="676"/>
              <w:marRight w:val="0"/>
              <w:marTop w:val="0"/>
              <w:marBottom w:val="0"/>
              <w:divBdr>
                <w:top w:val="none" w:sz="0" w:space="0" w:color="auto"/>
                <w:left w:val="none" w:sz="0" w:space="0" w:color="auto"/>
                <w:bottom w:val="none" w:sz="0" w:space="0" w:color="auto"/>
                <w:right w:val="none" w:sz="0" w:space="0" w:color="auto"/>
              </w:divBdr>
              <w:divsChild>
                <w:div w:id="175924172">
                  <w:marLeft w:val="0"/>
                  <w:marRight w:val="0"/>
                  <w:marTop w:val="0"/>
                  <w:marBottom w:val="600"/>
                  <w:divBdr>
                    <w:top w:val="none" w:sz="0" w:space="15" w:color="auto"/>
                    <w:left w:val="none" w:sz="0" w:space="0" w:color="auto"/>
                    <w:bottom w:val="single" w:sz="6" w:space="0" w:color="FDFCF8"/>
                    <w:right w:val="none" w:sz="0" w:space="0" w:color="auto"/>
                  </w:divBdr>
                  <w:divsChild>
                    <w:div w:id="617294094">
                      <w:marLeft w:val="233"/>
                      <w:marRight w:val="233"/>
                      <w:marTop w:val="0"/>
                      <w:marBottom w:val="450"/>
                      <w:divBdr>
                        <w:top w:val="none" w:sz="0" w:space="0" w:color="auto"/>
                        <w:left w:val="none" w:sz="0" w:space="0" w:color="auto"/>
                        <w:bottom w:val="none" w:sz="0" w:space="0" w:color="auto"/>
                        <w:right w:val="none" w:sz="0" w:space="0" w:color="auto"/>
                      </w:divBdr>
                      <w:divsChild>
                        <w:div w:id="563368069">
                          <w:marLeft w:val="0"/>
                          <w:marRight w:val="0"/>
                          <w:marTop w:val="0"/>
                          <w:marBottom w:val="0"/>
                          <w:divBdr>
                            <w:top w:val="single" w:sz="6" w:space="15" w:color="33527A"/>
                            <w:left w:val="single" w:sz="6" w:space="11" w:color="33527A"/>
                            <w:bottom w:val="single" w:sz="6" w:space="15" w:color="33527A"/>
                            <w:right w:val="single" w:sz="6" w:space="11" w:color="33527A"/>
                          </w:divBdr>
                          <w:divsChild>
                            <w:div w:id="1333096613">
                              <w:marLeft w:val="0"/>
                              <w:marRight w:val="0"/>
                              <w:marTop w:val="0"/>
                              <w:marBottom w:val="0"/>
                              <w:divBdr>
                                <w:top w:val="none" w:sz="0" w:space="0" w:color="auto"/>
                                <w:left w:val="none" w:sz="0" w:space="0" w:color="auto"/>
                                <w:bottom w:val="none" w:sz="0" w:space="0" w:color="auto"/>
                                <w:right w:val="none" w:sz="0" w:space="0" w:color="auto"/>
                              </w:divBdr>
                              <w:divsChild>
                                <w:div w:id="880240213">
                                  <w:marLeft w:val="0"/>
                                  <w:marRight w:val="0"/>
                                  <w:marTop w:val="0"/>
                                  <w:marBottom w:val="0"/>
                                  <w:divBdr>
                                    <w:top w:val="none" w:sz="0" w:space="0" w:color="auto"/>
                                    <w:left w:val="none" w:sz="0" w:space="0" w:color="auto"/>
                                    <w:bottom w:val="none" w:sz="0" w:space="0" w:color="auto"/>
                                    <w:right w:val="none" w:sz="0" w:space="0" w:color="auto"/>
                                  </w:divBdr>
                                  <w:divsChild>
                                    <w:div w:id="2003853012">
                                      <w:marLeft w:val="0"/>
                                      <w:marRight w:val="0"/>
                                      <w:marTop w:val="0"/>
                                      <w:marBottom w:val="0"/>
                                      <w:divBdr>
                                        <w:top w:val="none" w:sz="0" w:space="0" w:color="auto"/>
                                        <w:left w:val="none" w:sz="0" w:space="0" w:color="auto"/>
                                        <w:bottom w:val="none" w:sz="0" w:space="0" w:color="auto"/>
                                        <w:right w:val="none" w:sz="0" w:space="0" w:color="auto"/>
                                      </w:divBdr>
                                    </w:div>
                                    <w:div w:id="377895644">
                                      <w:marLeft w:val="0"/>
                                      <w:marRight w:val="0"/>
                                      <w:marTop w:val="0"/>
                                      <w:marBottom w:val="0"/>
                                      <w:divBdr>
                                        <w:top w:val="none" w:sz="0" w:space="0" w:color="auto"/>
                                        <w:left w:val="none" w:sz="0" w:space="0" w:color="auto"/>
                                        <w:bottom w:val="none" w:sz="0" w:space="0" w:color="auto"/>
                                        <w:right w:val="none" w:sz="0" w:space="0" w:color="auto"/>
                                      </w:divBdr>
                                    </w:div>
                                  </w:divsChild>
                                </w:div>
                                <w:div w:id="1873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9630">
                      <w:marLeft w:val="0"/>
                      <w:marRight w:val="0"/>
                      <w:marTop w:val="0"/>
                      <w:marBottom w:val="375"/>
                      <w:divBdr>
                        <w:top w:val="none" w:sz="0" w:space="0" w:color="auto"/>
                        <w:left w:val="none" w:sz="0" w:space="0" w:color="auto"/>
                        <w:bottom w:val="none" w:sz="0" w:space="0" w:color="auto"/>
                        <w:right w:val="none" w:sz="0" w:space="0" w:color="auto"/>
                      </w:divBdr>
                      <w:divsChild>
                        <w:div w:id="138619327">
                          <w:marLeft w:val="0"/>
                          <w:marRight w:val="0"/>
                          <w:marTop w:val="0"/>
                          <w:marBottom w:val="0"/>
                          <w:divBdr>
                            <w:top w:val="none" w:sz="0" w:space="0" w:color="auto"/>
                            <w:left w:val="none" w:sz="0" w:space="0" w:color="auto"/>
                            <w:bottom w:val="none" w:sz="0" w:space="0" w:color="auto"/>
                            <w:right w:val="none" w:sz="0" w:space="0" w:color="auto"/>
                          </w:divBdr>
                        </w:div>
                      </w:divsChild>
                    </w:div>
                    <w:div w:id="999580558">
                      <w:marLeft w:val="233"/>
                      <w:marRight w:val="233"/>
                      <w:marTop w:val="0"/>
                      <w:marBottom w:val="300"/>
                      <w:divBdr>
                        <w:top w:val="single" w:sz="6" w:space="15" w:color="F1F0E8"/>
                        <w:left w:val="none" w:sz="0" w:space="15" w:color="auto"/>
                        <w:bottom w:val="none" w:sz="0" w:space="15" w:color="auto"/>
                        <w:right w:val="none" w:sz="0" w:space="15" w:color="auto"/>
                      </w:divBdr>
                      <w:divsChild>
                        <w:div w:id="217009669">
                          <w:marLeft w:val="0"/>
                          <w:marRight w:val="0"/>
                          <w:marTop w:val="0"/>
                          <w:marBottom w:val="0"/>
                          <w:divBdr>
                            <w:top w:val="none" w:sz="0" w:space="0" w:color="auto"/>
                            <w:left w:val="none" w:sz="0" w:space="0" w:color="auto"/>
                            <w:bottom w:val="none" w:sz="0" w:space="0" w:color="auto"/>
                            <w:right w:val="none" w:sz="0" w:space="0" w:color="auto"/>
                          </w:divBdr>
                          <w:divsChild>
                            <w:div w:id="1482112421">
                              <w:marLeft w:val="0"/>
                              <w:marRight w:val="0"/>
                              <w:marTop w:val="0"/>
                              <w:marBottom w:val="0"/>
                              <w:divBdr>
                                <w:top w:val="none" w:sz="0" w:space="0" w:color="auto"/>
                                <w:left w:val="none" w:sz="0" w:space="0" w:color="auto"/>
                                <w:bottom w:val="none" w:sz="0" w:space="0" w:color="auto"/>
                                <w:right w:val="none" w:sz="0" w:space="0" w:color="auto"/>
                              </w:divBdr>
                              <w:divsChild>
                                <w:div w:id="555122045">
                                  <w:marLeft w:val="0"/>
                                  <w:marRight w:val="0"/>
                                  <w:marTop w:val="0"/>
                                  <w:marBottom w:val="0"/>
                                  <w:divBdr>
                                    <w:top w:val="none" w:sz="0" w:space="0" w:color="auto"/>
                                    <w:left w:val="none" w:sz="0" w:space="0" w:color="auto"/>
                                    <w:bottom w:val="none" w:sz="0" w:space="0" w:color="auto"/>
                                    <w:right w:val="none" w:sz="0" w:space="0" w:color="auto"/>
                                  </w:divBdr>
                                  <w:divsChild>
                                    <w:div w:id="522130444">
                                      <w:marLeft w:val="0"/>
                                      <w:marRight w:val="0"/>
                                      <w:marTop w:val="0"/>
                                      <w:marBottom w:val="0"/>
                                      <w:divBdr>
                                        <w:top w:val="single" w:sz="6" w:space="9" w:color="CCCCCC"/>
                                        <w:left w:val="single" w:sz="6" w:space="9" w:color="CCCCCC"/>
                                        <w:bottom w:val="single" w:sz="6" w:space="9" w:color="CCCCCC"/>
                                        <w:right w:val="single" w:sz="6" w:space="9" w:color="CCCCCC"/>
                                      </w:divBdr>
                                      <w:divsChild>
                                        <w:div w:id="449782867">
                                          <w:marLeft w:val="0"/>
                                          <w:marRight w:val="0"/>
                                          <w:marTop w:val="0"/>
                                          <w:marBottom w:val="0"/>
                                          <w:divBdr>
                                            <w:top w:val="none" w:sz="0" w:space="0" w:color="auto"/>
                                            <w:left w:val="none" w:sz="0" w:space="0" w:color="auto"/>
                                            <w:bottom w:val="none" w:sz="0" w:space="0" w:color="auto"/>
                                            <w:right w:val="none" w:sz="0" w:space="0" w:color="auto"/>
                                          </w:divBdr>
                                          <w:divsChild>
                                            <w:div w:id="1446539893">
                                              <w:marLeft w:val="0"/>
                                              <w:marRight w:val="0"/>
                                              <w:marTop w:val="0"/>
                                              <w:marBottom w:val="0"/>
                                              <w:divBdr>
                                                <w:top w:val="none" w:sz="0" w:space="0" w:color="auto"/>
                                                <w:left w:val="none" w:sz="0" w:space="0" w:color="auto"/>
                                                <w:bottom w:val="none" w:sz="0" w:space="0" w:color="auto"/>
                                                <w:right w:val="none" w:sz="0" w:space="0" w:color="auto"/>
                                              </w:divBdr>
                                              <w:divsChild>
                                                <w:div w:id="1995572530">
                                                  <w:marLeft w:val="0"/>
                                                  <w:marRight w:val="0"/>
                                                  <w:marTop w:val="0"/>
                                                  <w:marBottom w:val="0"/>
                                                  <w:divBdr>
                                                    <w:top w:val="none" w:sz="0" w:space="0" w:color="auto"/>
                                                    <w:left w:val="none" w:sz="0" w:space="0" w:color="auto"/>
                                                    <w:bottom w:val="none" w:sz="0" w:space="0" w:color="auto"/>
                                                    <w:right w:val="none" w:sz="0" w:space="0" w:color="auto"/>
                                                  </w:divBdr>
                                                  <w:divsChild>
                                                    <w:div w:id="2115009949">
                                                      <w:marLeft w:val="0"/>
                                                      <w:marRight w:val="0"/>
                                                      <w:marTop w:val="0"/>
                                                      <w:marBottom w:val="0"/>
                                                      <w:divBdr>
                                                        <w:top w:val="none" w:sz="0" w:space="0" w:color="auto"/>
                                                        <w:left w:val="none" w:sz="0" w:space="0" w:color="auto"/>
                                                        <w:bottom w:val="none" w:sz="0" w:space="0" w:color="auto"/>
                                                        <w:right w:val="none" w:sz="0" w:space="0" w:color="auto"/>
                                                      </w:divBdr>
                                                      <w:divsChild>
                                                        <w:div w:id="346172853">
                                                          <w:marLeft w:val="0"/>
                                                          <w:marRight w:val="0"/>
                                                          <w:marTop w:val="0"/>
                                                          <w:marBottom w:val="0"/>
                                                          <w:divBdr>
                                                            <w:top w:val="none" w:sz="0" w:space="0" w:color="auto"/>
                                                            <w:left w:val="none" w:sz="0" w:space="0" w:color="auto"/>
                                                            <w:bottom w:val="none" w:sz="0" w:space="0" w:color="auto"/>
                                                            <w:right w:val="none" w:sz="0" w:space="0" w:color="auto"/>
                                                          </w:divBdr>
                                                          <w:divsChild>
                                                            <w:div w:id="1881282158">
                                                              <w:marLeft w:val="0"/>
                                                              <w:marRight w:val="0"/>
                                                              <w:marTop w:val="0"/>
                                                              <w:marBottom w:val="0"/>
                                                              <w:divBdr>
                                                                <w:top w:val="none" w:sz="0" w:space="0" w:color="auto"/>
                                                                <w:left w:val="none" w:sz="0" w:space="0" w:color="auto"/>
                                                                <w:bottom w:val="none" w:sz="0" w:space="0" w:color="auto"/>
                                                                <w:right w:val="none" w:sz="0" w:space="0" w:color="auto"/>
                                                              </w:divBdr>
                                                              <w:divsChild>
                                                                <w:div w:id="1425953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33225611">
                                                      <w:marLeft w:val="0"/>
                                                      <w:marRight w:val="0"/>
                                                      <w:marTop w:val="0"/>
                                                      <w:marBottom w:val="0"/>
                                                      <w:divBdr>
                                                        <w:top w:val="none" w:sz="0" w:space="0" w:color="auto"/>
                                                        <w:left w:val="none" w:sz="0" w:space="0" w:color="auto"/>
                                                        <w:bottom w:val="none" w:sz="0" w:space="0" w:color="auto"/>
                                                        <w:right w:val="none" w:sz="0" w:space="0" w:color="auto"/>
                                                      </w:divBdr>
                                                    </w:div>
                                                    <w:div w:id="1930195916">
                                                      <w:marLeft w:val="0"/>
                                                      <w:marRight w:val="0"/>
                                                      <w:marTop w:val="0"/>
                                                      <w:marBottom w:val="0"/>
                                                      <w:divBdr>
                                                        <w:top w:val="none" w:sz="0" w:space="0" w:color="auto"/>
                                                        <w:left w:val="none" w:sz="0" w:space="0" w:color="auto"/>
                                                        <w:bottom w:val="none" w:sz="0" w:space="0" w:color="auto"/>
                                                        <w:right w:val="none" w:sz="0" w:space="0" w:color="auto"/>
                                                      </w:divBdr>
                                                      <w:divsChild>
                                                        <w:div w:id="13972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548154">
                      <w:marLeft w:val="233"/>
                      <w:marRight w:val="233"/>
                      <w:marTop w:val="0"/>
                      <w:marBottom w:val="300"/>
                      <w:divBdr>
                        <w:top w:val="single" w:sz="6" w:space="15" w:color="F1F0E8"/>
                        <w:left w:val="none" w:sz="0" w:space="15" w:color="auto"/>
                        <w:bottom w:val="none" w:sz="0" w:space="15" w:color="auto"/>
                        <w:right w:val="none" w:sz="0" w:space="15" w:color="auto"/>
                      </w:divBdr>
                      <w:divsChild>
                        <w:div w:id="1791167589">
                          <w:marLeft w:val="0"/>
                          <w:marRight w:val="0"/>
                          <w:marTop w:val="0"/>
                          <w:marBottom w:val="0"/>
                          <w:divBdr>
                            <w:top w:val="none" w:sz="0" w:space="0" w:color="auto"/>
                            <w:left w:val="none" w:sz="0" w:space="0" w:color="auto"/>
                            <w:bottom w:val="none" w:sz="0" w:space="0" w:color="auto"/>
                            <w:right w:val="none" w:sz="0" w:space="0" w:color="auto"/>
                          </w:divBdr>
                          <w:divsChild>
                            <w:div w:id="13368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21364">
                      <w:marLeft w:val="233"/>
                      <w:marRight w:val="233"/>
                      <w:marTop w:val="0"/>
                      <w:marBottom w:val="300"/>
                      <w:divBdr>
                        <w:top w:val="none" w:sz="0" w:space="0" w:color="auto"/>
                        <w:left w:val="none" w:sz="0" w:space="0" w:color="auto"/>
                        <w:bottom w:val="none" w:sz="0" w:space="0" w:color="auto"/>
                        <w:right w:val="none" w:sz="0" w:space="0" w:color="auto"/>
                      </w:divBdr>
                      <w:divsChild>
                        <w:div w:id="635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9714">
          <w:marLeft w:val="0"/>
          <w:marRight w:val="0"/>
          <w:marTop w:val="0"/>
          <w:marBottom w:val="0"/>
          <w:divBdr>
            <w:top w:val="none" w:sz="0" w:space="0" w:color="auto"/>
            <w:left w:val="none" w:sz="0" w:space="0" w:color="auto"/>
            <w:bottom w:val="none" w:sz="0" w:space="0" w:color="auto"/>
            <w:right w:val="none" w:sz="0" w:space="0" w:color="auto"/>
          </w:divBdr>
          <w:divsChild>
            <w:div w:id="1436824130">
              <w:marLeft w:val="0"/>
              <w:marRight w:val="0"/>
              <w:marTop w:val="0"/>
              <w:marBottom w:val="0"/>
              <w:divBdr>
                <w:top w:val="none" w:sz="0" w:space="0" w:color="auto"/>
                <w:left w:val="none" w:sz="0" w:space="0" w:color="auto"/>
                <w:bottom w:val="none" w:sz="0" w:space="0" w:color="auto"/>
                <w:right w:val="none" w:sz="0" w:space="0" w:color="auto"/>
              </w:divBdr>
              <w:divsChild>
                <w:div w:id="908272638">
                  <w:marLeft w:val="0"/>
                  <w:marRight w:val="0"/>
                  <w:marTop w:val="0"/>
                  <w:marBottom w:val="0"/>
                  <w:divBdr>
                    <w:top w:val="none" w:sz="0" w:space="0" w:color="auto"/>
                    <w:left w:val="none" w:sz="0" w:space="0" w:color="auto"/>
                    <w:bottom w:val="none" w:sz="0" w:space="0" w:color="auto"/>
                    <w:right w:val="none" w:sz="0" w:space="0" w:color="auto"/>
                  </w:divBdr>
                  <w:divsChild>
                    <w:div w:id="1148088642">
                      <w:marLeft w:val="0"/>
                      <w:marRight w:val="0"/>
                      <w:marTop w:val="0"/>
                      <w:marBottom w:val="0"/>
                      <w:divBdr>
                        <w:top w:val="none" w:sz="0" w:space="0" w:color="auto"/>
                        <w:left w:val="none" w:sz="0" w:space="0" w:color="auto"/>
                        <w:bottom w:val="none" w:sz="0" w:space="0" w:color="auto"/>
                        <w:right w:val="none" w:sz="0" w:space="0" w:color="auto"/>
                      </w:divBdr>
                      <w:divsChild>
                        <w:div w:id="1105421690">
                          <w:marLeft w:val="0"/>
                          <w:marRight w:val="0"/>
                          <w:marTop w:val="0"/>
                          <w:marBottom w:val="0"/>
                          <w:divBdr>
                            <w:top w:val="none" w:sz="0" w:space="0" w:color="auto"/>
                            <w:left w:val="none" w:sz="0" w:space="0" w:color="auto"/>
                            <w:bottom w:val="none" w:sz="0" w:space="0" w:color="auto"/>
                            <w:right w:val="none" w:sz="0" w:space="0" w:color="auto"/>
                          </w:divBdr>
                          <w:divsChild>
                            <w:div w:id="1142040887">
                              <w:marLeft w:val="0"/>
                              <w:marRight w:val="0"/>
                              <w:marTop w:val="0"/>
                              <w:marBottom w:val="0"/>
                              <w:divBdr>
                                <w:top w:val="none" w:sz="0" w:space="0" w:color="auto"/>
                                <w:left w:val="none" w:sz="0" w:space="0" w:color="auto"/>
                                <w:bottom w:val="none" w:sz="0" w:space="0" w:color="auto"/>
                                <w:right w:val="none" w:sz="0" w:space="0" w:color="auto"/>
                              </w:divBdr>
                            </w:div>
                          </w:divsChild>
                        </w:div>
                        <w:div w:id="1633438003">
                          <w:marLeft w:val="0"/>
                          <w:marRight w:val="0"/>
                          <w:marTop w:val="0"/>
                          <w:marBottom w:val="0"/>
                          <w:divBdr>
                            <w:top w:val="none" w:sz="0" w:space="0" w:color="auto"/>
                            <w:left w:val="none" w:sz="0" w:space="0" w:color="auto"/>
                            <w:bottom w:val="none" w:sz="0" w:space="0" w:color="auto"/>
                            <w:right w:val="none" w:sz="0" w:space="0" w:color="auto"/>
                          </w:divBdr>
                          <w:divsChild>
                            <w:div w:id="2056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907">
                      <w:marLeft w:val="441"/>
                      <w:marRight w:val="0"/>
                      <w:marTop w:val="0"/>
                      <w:marBottom w:val="0"/>
                      <w:divBdr>
                        <w:top w:val="none" w:sz="0" w:space="0" w:color="auto"/>
                        <w:left w:val="none" w:sz="0" w:space="0" w:color="auto"/>
                        <w:bottom w:val="none" w:sz="0" w:space="0" w:color="auto"/>
                        <w:right w:val="none" w:sz="0" w:space="0" w:color="auto"/>
                      </w:divBdr>
                      <w:divsChild>
                        <w:div w:id="257642991">
                          <w:marLeft w:val="0"/>
                          <w:marRight w:val="0"/>
                          <w:marTop w:val="0"/>
                          <w:marBottom w:val="0"/>
                          <w:divBdr>
                            <w:top w:val="none" w:sz="0" w:space="0" w:color="auto"/>
                            <w:left w:val="none" w:sz="0" w:space="0" w:color="auto"/>
                            <w:bottom w:val="none" w:sz="0" w:space="0" w:color="auto"/>
                            <w:right w:val="none" w:sz="0" w:space="0" w:color="auto"/>
                          </w:divBdr>
                          <w:divsChild>
                            <w:div w:id="1755786680">
                              <w:marLeft w:val="0"/>
                              <w:marRight w:val="0"/>
                              <w:marTop w:val="0"/>
                              <w:marBottom w:val="0"/>
                              <w:divBdr>
                                <w:top w:val="none" w:sz="0" w:space="0" w:color="auto"/>
                                <w:left w:val="none" w:sz="0" w:space="0" w:color="auto"/>
                                <w:bottom w:val="none" w:sz="0" w:space="0" w:color="auto"/>
                                <w:right w:val="none" w:sz="0" w:space="0" w:color="auto"/>
                              </w:divBdr>
                            </w:div>
                          </w:divsChild>
                        </w:div>
                        <w:div w:id="1109007100">
                          <w:marLeft w:val="0"/>
                          <w:marRight w:val="0"/>
                          <w:marTop w:val="0"/>
                          <w:marBottom w:val="0"/>
                          <w:divBdr>
                            <w:top w:val="none" w:sz="0" w:space="0" w:color="auto"/>
                            <w:left w:val="none" w:sz="0" w:space="0" w:color="auto"/>
                            <w:bottom w:val="none" w:sz="0" w:space="0" w:color="auto"/>
                            <w:right w:val="none" w:sz="0" w:space="0" w:color="auto"/>
                          </w:divBdr>
                          <w:divsChild>
                            <w:div w:id="1243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082">
                      <w:marLeft w:val="441"/>
                      <w:marRight w:val="0"/>
                      <w:marTop w:val="0"/>
                      <w:marBottom w:val="0"/>
                      <w:divBdr>
                        <w:top w:val="none" w:sz="0" w:space="0" w:color="auto"/>
                        <w:left w:val="none" w:sz="0" w:space="0" w:color="auto"/>
                        <w:bottom w:val="none" w:sz="0" w:space="0" w:color="auto"/>
                        <w:right w:val="none" w:sz="0" w:space="0" w:color="auto"/>
                      </w:divBdr>
                      <w:divsChild>
                        <w:div w:id="1081175395">
                          <w:marLeft w:val="0"/>
                          <w:marRight w:val="0"/>
                          <w:marTop w:val="0"/>
                          <w:marBottom w:val="0"/>
                          <w:divBdr>
                            <w:top w:val="none" w:sz="0" w:space="0" w:color="auto"/>
                            <w:left w:val="none" w:sz="0" w:space="0" w:color="auto"/>
                            <w:bottom w:val="none" w:sz="0" w:space="0" w:color="auto"/>
                            <w:right w:val="none" w:sz="0" w:space="0" w:color="auto"/>
                          </w:divBdr>
                          <w:divsChild>
                            <w:div w:id="589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645">
                  <w:marLeft w:val="676"/>
                  <w:marRight w:val="0"/>
                  <w:marTop w:val="0"/>
                  <w:marBottom w:val="0"/>
                  <w:divBdr>
                    <w:top w:val="none" w:sz="0" w:space="0" w:color="auto"/>
                    <w:left w:val="none" w:sz="0" w:space="0" w:color="auto"/>
                    <w:bottom w:val="none" w:sz="0" w:space="0" w:color="auto"/>
                    <w:right w:val="none" w:sz="0" w:space="0" w:color="auto"/>
                  </w:divBdr>
                  <w:divsChild>
                    <w:div w:id="1964922849">
                      <w:marLeft w:val="0"/>
                      <w:marRight w:val="0"/>
                      <w:marTop w:val="0"/>
                      <w:marBottom w:val="0"/>
                      <w:divBdr>
                        <w:top w:val="none" w:sz="0" w:space="0" w:color="auto"/>
                        <w:left w:val="none" w:sz="0" w:space="0" w:color="auto"/>
                        <w:bottom w:val="none" w:sz="0" w:space="0" w:color="auto"/>
                        <w:right w:val="none" w:sz="0" w:space="0" w:color="auto"/>
                      </w:divBdr>
                      <w:divsChild>
                        <w:div w:id="1248226131">
                          <w:marLeft w:val="0"/>
                          <w:marRight w:val="0"/>
                          <w:marTop w:val="0"/>
                          <w:marBottom w:val="0"/>
                          <w:divBdr>
                            <w:top w:val="none" w:sz="0" w:space="0" w:color="auto"/>
                            <w:left w:val="none" w:sz="0" w:space="0" w:color="auto"/>
                            <w:bottom w:val="none" w:sz="0" w:space="0" w:color="auto"/>
                            <w:right w:val="none" w:sz="0" w:space="0" w:color="auto"/>
                          </w:divBdr>
                        </w:div>
                      </w:divsChild>
                    </w:div>
                    <w:div w:id="910311260">
                      <w:marLeft w:val="0"/>
                      <w:marRight w:val="0"/>
                      <w:marTop w:val="0"/>
                      <w:marBottom w:val="0"/>
                      <w:divBdr>
                        <w:top w:val="single" w:sz="6" w:space="15" w:color="444647"/>
                        <w:left w:val="single" w:sz="6" w:space="30" w:color="444647"/>
                        <w:bottom w:val="single" w:sz="6" w:space="15" w:color="444647"/>
                        <w:right w:val="single" w:sz="6" w:space="30" w:color="444647"/>
                      </w:divBdr>
                      <w:divsChild>
                        <w:div w:id="172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32278">
          <w:marLeft w:val="0"/>
          <w:marRight w:val="0"/>
          <w:marTop w:val="0"/>
          <w:marBottom w:val="0"/>
          <w:divBdr>
            <w:top w:val="none" w:sz="0" w:space="0" w:color="auto"/>
            <w:left w:val="none" w:sz="0" w:space="0" w:color="auto"/>
            <w:bottom w:val="none" w:sz="0" w:space="0" w:color="auto"/>
            <w:right w:val="none" w:sz="0" w:space="0" w:color="auto"/>
          </w:divBdr>
          <w:divsChild>
            <w:div w:id="217979625">
              <w:marLeft w:val="0"/>
              <w:marRight w:val="0"/>
              <w:marTop w:val="0"/>
              <w:marBottom w:val="0"/>
              <w:divBdr>
                <w:top w:val="none" w:sz="0" w:space="0" w:color="auto"/>
                <w:left w:val="none" w:sz="0" w:space="0" w:color="auto"/>
                <w:bottom w:val="none" w:sz="0" w:space="0" w:color="auto"/>
                <w:right w:val="none" w:sz="0" w:space="0" w:color="auto"/>
              </w:divBdr>
              <w:divsChild>
                <w:div w:id="1455058832">
                  <w:marLeft w:val="0"/>
                  <w:marRight w:val="0"/>
                  <w:marTop w:val="0"/>
                  <w:marBottom w:val="0"/>
                  <w:divBdr>
                    <w:top w:val="none" w:sz="0" w:space="0" w:color="auto"/>
                    <w:left w:val="none" w:sz="0" w:space="0" w:color="auto"/>
                    <w:bottom w:val="none" w:sz="0" w:space="0" w:color="auto"/>
                    <w:right w:val="none" w:sz="0" w:space="0" w:color="auto"/>
                  </w:divBdr>
                  <w:divsChild>
                    <w:div w:id="1310554151">
                      <w:marLeft w:val="0"/>
                      <w:marRight w:val="0"/>
                      <w:marTop w:val="180"/>
                      <w:marBottom w:val="180"/>
                      <w:divBdr>
                        <w:top w:val="none" w:sz="0" w:space="0" w:color="auto"/>
                        <w:left w:val="none" w:sz="0" w:space="0" w:color="auto"/>
                        <w:bottom w:val="none" w:sz="0" w:space="0" w:color="auto"/>
                        <w:right w:val="none" w:sz="0" w:space="0" w:color="auto"/>
                      </w:divBdr>
                    </w:div>
                    <w:div w:id="531192400">
                      <w:marLeft w:val="0"/>
                      <w:marRight w:val="0"/>
                      <w:marTop w:val="270"/>
                      <w:marBottom w:val="225"/>
                      <w:divBdr>
                        <w:top w:val="none" w:sz="0" w:space="0" w:color="auto"/>
                        <w:left w:val="none" w:sz="0" w:space="0" w:color="auto"/>
                        <w:bottom w:val="none" w:sz="0" w:space="0" w:color="auto"/>
                        <w:right w:val="none" w:sz="0" w:space="0" w:color="auto"/>
                      </w:divBdr>
                      <w:divsChild>
                        <w:div w:id="902327268">
                          <w:marLeft w:val="0"/>
                          <w:marRight w:val="0"/>
                          <w:marTop w:val="0"/>
                          <w:marBottom w:val="0"/>
                          <w:divBdr>
                            <w:top w:val="none" w:sz="0" w:space="0" w:color="auto"/>
                            <w:left w:val="none" w:sz="0" w:space="0" w:color="auto"/>
                            <w:bottom w:val="none" w:sz="0" w:space="0" w:color="auto"/>
                            <w:right w:val="none" w:sz="0" w:space="0" w:color="auto"/>
                          </w:divBdr>
                          <w:divsChild>
                            <w:div w:id="328139787">
                              <w:marLeft w:val="0"/>
                              <w:marRight w:val="355"/>
                              <w:marTop w:val="0"/>
                              <w:marBottom w:val="0"/>
                              <w:divBdr>
                                <w:top w:val="none" w:sz="0" w:space="0" w:color="auto"/>
                                <w:left w:val="none" w:sz="0" w:space="0" w:color="auto"/>
                                <w:bottom w:val="none" w:sz="0" w:space="0" w:color="auto"/>
                                <w:right w:val="none" w:sz="0" w:space="0" w:color="auto"/>
                              </w:divBdr>
                            </w:div>
                            <w:div w:id="1439721054">
                              <w:marLeft w:val="0"/>
                              <w:marRight w:val="0"/>
                              <w:marTop w:val="0"/>
                              <w:marBottom w:val="0"/>
                              <w:divBdr>
                                <w:top w:val="none" w:sz="0" w:space="0" w:color="auto"/>
                                <w:left w:val="none" w:sz="0" w:space="0" w:color="auto"/>
                                <w:bottom w:val="none" w:sz="0" w:space="0" w:color="auto"/>
                                <w:right w:val="none" w:sz="0" w:space="0" w:color="auto"/>
                              </w:divBdr>
                              <w:divsChild>
                                <w:div w:id="1782072217">
                                  <w:marLeft w:val="0"/>
                                  <w:marRight w:val="0"/>
                                  <w:marTop w:val="0"/>
                                  <w:marBottom w:val="0"/>
                                  <w:divBdr>
                                    <w:top w:val="none" w:sz="0" w:space="0" w:color="auto"/>
                                    <w:left w:val="none" w:sz="0" w:space="0" w:color="auto"/>
                                    <w:bottom w:val="none" w:sz="0" w:space="0" w:color="auto"/>
                                    <w:right w:val="none" w:sz="0" w:space="0" w:color="auto"/>
                                  </w:divBdr>
                                </w:div>
                              </w:divsChild>
                            </w:div>
                            <w:div w:id="1264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3921">
          <w:marLeft w:val="0"/>
          <w:marRight w:val="0"/>
          <w:marTop w:val="0"/>
          <w:marBottom w:val="0"/>
          <w:divBdr>
            <w:top w:val="none" w:sz="0" w:space="0" w:color="auto"/>
            <w:left w:val="none" w:sz="0" w:space="0" w:color="auto"/>
            <w:bottom w:val="none" w:sz="0" w:space="0" w:color="auto"/>
            <w:right w:val="none" w:sz="0" w:space="0" w:color="auto"/>
          </w:divBdr>
          <w:divsChild>
            <w:div w:id="1044402083">
              <w:marLeft w:val="0"/>
              <w:marRight w:val="0"/>
              <w:marTop w:val="0"/>
              <w:marBottom w:val="0"/>
              <w:divBdr>
                <w:top w:val="none" w:sz="0" w:space="0" w:color="auto"/>
                <w:left w:val="none" w:sz="0" w:space="0" w:color="auto"/>
                <w:bottom w:val="none" w:sz="0" w:space="0" w:color="auto"/>
                <w:right w:val="none" w:sz="0" w:space="0" w:color="auto"/>
              </w:divBdr>
              <w:divsChild>
                <w:div w:id="1251086469">
                  <w:marLeft w:val="0"/>
                  <w:marRight w:val="0"/>
                  <w:marTop w:val="0"/>
                  <w:marBottom w:val="0"/>
                  <w:divBdr>
                    <w:top w:val="single" w:sz="48" w:space="0" w:color="000000"/>
                    <w:left w:val="single" w:sz="48" w:space="0" w:color="000000"/>
                    <w:bottom w:val="single" w:sz="48" w:space="0" w:color="000000"/>
                    <w:right w:val="single" w:sz="48" w:space="0" w:color="000000"/>
                  </w:divBdr>
                  <w:divsChild>
                    <w:div w:id="1065419991">
                      <w:marLeft w:val="0"/>
                      <w:marRight w:val="0"/>
                      <w:marTop w:val="0"/>
                      <w:marBottom w:val="0"/>
                      <w:divBdr>
                        <w:top w:val="none" w:sz="0" w:space="0" w:color="auto"/>
                        <w:left w:val="none" w:sz="0" w:space="0" w:color="auto"/>
                        <w:bottom w:val="none" w:sz="0" w:space="0" w:color="auto"/>
                        <w:right w:val="none" w:sz="0" w:space="0" w:color="auto"/>
                      </w:divBdr>
                      <w:divsChild>
                        <w:div w:id="2091927308">
                          <w:marLeft w:val="0"/>
                          <w:marRight w:val="0"/>
                          <w:marTop w:val="0"/>
                          <w:marBottom w:val="0"/>
                          <w:divBdr>
                            <w:top w:val="none" w:sz="0" w:space="0" w:color="auto"/>
                            <w:left w:val="none" w:sz="0" w:space="0" w:color="auto"/>
                            <w:bottom w:val="none" w:sz="0" w:space="0" w:color="auto"/>
                            <w:right w:val="none" w:sz="0" w:space="0" w:color="auto"/>
                          </w:divBdr>
                          <w:divsChild>
                            <w:div w:id="1962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0142">
                      <w:marLeft w:val="0"/>
                      <w:marRight w:val="0"/>
                      <w:marTop w:val="0"/>
                      <w:marBottom w:val="0"/>
                      <w:divBdr>
                        <w:top w:val="single" w:sz="6" w:space="23" w:color="BBBBBB"/>
                        <w:left w:val="none" w:sz="0" w:space="15" w:color="auto"/>
                        <w:bottom w:val="none" w:sz="0" w:space="23" w:color="auto"/>
                        <w:right w:val="none" w:sz="0" w:space="15" w:color="auto"/>
                      </w:divBdr>
                      <w:divsChild>
                        <w:div w:id="817649090">
                          <w:marLeft w:val="0"/>
                          <w:marRight w:val="0"/>
                          <w:marTop w:val="0"/>
                          <w:marBottom w:val="0"/>
                          <w:divBdr>
                            <w:top w:val="none" w:sz="0" w:space="0" w:color="auto"/>
                            <w:left w:val="none" w:sz="0" w:space="0" w:color="auto"/>
                            <w:bottom w:val="none" w:sz="0" w:space="0" w:color="auto"/>
                            <w:right w:val="none" w:sz="0" w:space="0" w:color="auto"/>
                          </w:divBdr>
                          <w:divsChild>
                            <w:div w:id="1427071574">
                              <w:marLeft w:val="0"/>
                              <w:marRight w:val="0"/>
                              <w:marTop w:val="0"/>
                              <w:marBottom w:val="0"/>
                              <w:divBdr>
                                <w:top w:val="none" w:sz="0" w:space="0" w:color="auto"/>
                                <w:left w:val="none" w:sz="0" w:space="0" w:color="auto"/>
                                <w:bottom w:val="none" w:sz="0" w:space="0" w:color="auto"/>
                                <w:right w:val="none" w:sz="0" w:space="0" w:color="auto"/>
                              </w:divBdr>
                              <w:divsChild>
                                <w:div w:id="1084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6A53-59CC-428C-ADE5-CBEBAD17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56</Pages>
  <Words>19273</Words>
  <Characters>109862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116</cp:revision>
  <cp:lastPrinted>2019-05-17T15:40:00Z</cp:lastPrinted>
  <dcterms:created xsi:type="dcterms:W3CDTF">2018-07-11T18:54:00Z</dcterms:created>
  <dcterms:modified xsi:type="dcterms:W3CDTF">2019-09-14T17:18:00Z</dcterms:modified>
</cp:coreProperties>
</file>