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513577">
      <w:r>
        <w:rPr>
          <w:rFonts w:cs="Arial"/>
          <w:b/>
          <w:bCs/>
          <w:sz w:val="32"/>
          <w:szCs w:val="32"/>
        </w:rPr>
        <w:t>Florida Building Code,</w:t>
      </w:r>
      <w:r w:rsidR="00776017">
        <w:rPr>
          <w:rFonts w:cs="Arial"/>
          <w:b/>
          <w:bCs/>
          <w:sz w:val="32"/>
          <w:szCs w:val="32"/>
        </w:rPr>
        <w:t xml:space="preserve"> Energy Conservation</w:t>
      </w:r>
    </w:p>
    <w:p w:rsidR="00513577" w:rsidRDefault="00513577"/>
    <w:p w:rsidR="00513577" w:rsidRDefault="00513577"/>
    <w:p w:rsidR="00513577" w:rsidRDefault="00513577"/>
    <w:p w:rsidR="00776017" w:rsidRPr="00776017" w:rsidRDefault="00776017" w:rsidP="00776017">
      <w:pPr>
        <w:widowControl w:val="0"/>
        <w:autoSpaceDE w:val="0"/>
        <w:autoSpaceDN w:val="0"/>
        <w:rPr>
          <w:rFonts w:eastAsia="Arial" w:cs="Arial"/>
          <w:b/>
          <w:w w:val="99"/>
          <w:sz w:val="36"/>
          <w:szCs w:val="36"/>
        </w:rPr>
      </w:pPr>
    </w:p>
    <w:p w:rsidR="00776017" w:rsidRPr="00776017" w:rsidRDefault="00776017" w:rsidP="00776017">
      <w:pPr>
        <w:widowControl w:val="0"/>
        <w:autoSpaceDE w:val="0"/>
        <w:autoSpaceDN w:val="0"/>
        <w:rPr>
          <w:rFonts w:eastAsia="Arial" w:cs="Arial"/>
          <w:b/>
          <w:sz w:val="24"/>
          <w:szCs w:val="24"/>
        </w:rPr>
      </w:pPr>
      <w:r w:rsidRPr="00776017">
        <w:rPr>
          <w:rFonts w:eastAsia="Arial" w:cs="Arial"/>
          <w:b/>
          <w:w w:val="99"/>
          <w:sz w:val="24"/>
          <w:szCs w:val="24"/>
        </w:rPr>
        <w:t xml:space="preserve">Chapter 4 [CE] </w:t>
      </w:r>
      <w:r w:rsidRPr="00776017">
        <w:rPr>
          <w:rFonts w:eastAsia="Arial" w:cs="Arial"/>
          <w:b/>
          <w:bCs/>
          <w:sz w:val="24"/>
          <w:szCs w:val="24"/>
        </w:rPr>
        <w:t>COMMERCIAL ENERGY EFFICIENCY</w:t>
      </w:r>
    </w:p>
    <w:p w:rsidR="00776017" w:rsidRDefault="00776017" w:rsidP="00776017">
      <w:pPr>
        <w:autoSpaceDE w:val="0"/>
        <w:autoSpaceDN w:val="0"/>
        <w:adjustRightInd w:val="0"/>
        <w:rPr>
          <w:rFonts w:cs="Arial"/>
          <w:b/>
          <w:bCs/>
          <w:sz w:val="24"/>
          <w:szCs w:val="24"/>
        </w:rPr>
      </w:pPr>
    </w:p>
    <w:p w:rsidR="00776017" w:rsidRDefault="00776017" w:rsidP="00776017">
      <w:pPr>
        <w:autoSpaceDE w:val="0"/>
        <w:autoSpaceDN w:val="0"/>
        <w:adjustRightInd w:val="0"/>
        <w:rPr>
          <w:rFonts w:cs="Arial"/>
          <w:b/>
          <w:bCs/>
          <w:sz w:val="24"/>
          <w:szCs w:val="24"/>
        </w:rPr>
      </w:pPr>
    </w:p>
    <w:p w:rsidR="00790DA6" w:rsidRDefault="00790DA6"/>
    <w:p w:rsidR="00790DA6" w:rsidRDefault="00790DA6"/>
    <w:p w:rsidR="00790DA6" w:rsidRPr="00790DA6" w:rsidRDefault="00790DA6" w:rsidP="00790DA6">
      <w:pPr>
        <w:widowControl w:val="0"/>
        <w:autoSpaceDE w:val="0"/>
        <w:autoSpaceDN w:val="0"/>
        <w:adjustRightInd w:val="0"/>
        <w:jc w:val="center"/>
        <w:rPr>
          <w:rFonts w:eastAsia="Times New Roman" w:cs="Arial"/>
          <w:b/>
          <w:bCs/>
          <w:sz w:val="24"/>
          <w:szCs w:val="24"/>
        </w:rPr>
      </w:pPr>
      <w:r w:rsidRPr="00790DA6">
        <w:rPr>
          <w:rFonts w:eastAsia="Times New Roman" w:cs="Arial"/>
          <w:b/>
          <w:bCs/>
          <w:sz w:val="24"/>
          <w:szCs w:val="24"/>
        </w:rPr>
        <w:t>SECTION C401</w:t>
      </w:r>
    </w:p>
    <w:p w:rsidR="00790DA6" w:rsidRPr="00790DA6" w:rsidRDefault="00790DA6" w:rsidP="00790DA6">
      <w:pPr>
        <w:widowControl w:val="0"/>
        <w:autoSpaceDE w:val="0"/>
        <w:autoSpaceDN w:val="0"/>
        <w:adjustRightInd w:val="0"/>
        <w:jc w:val="center"/>
        <w:rPr>
          <w:rFonts w:eastAsia="Times New Roman" w:cs="Arial"/>
          <w:b/>
          <w:bCs/>
          <w:sz w:val="24"/>
          <w:szCs w:val="24"/>
        </w:rPr>
      </w:pPr>
      <w:r w:rsidRPr="00790DA6">
        <w:rPr>
          <w:rFonts w:eastAsia="Times New Roman" w:cs="Arial"/>
          <w:b/>
          <w:bCs/>
          <w:sz w:val="24"/>
          <w:szCs w:val="24"/>
        </w:rPr>
        <w:t>GENERAL</w:t>
      </w:r>
    </w:p>
    <w:p w:rsidR="00790DA6" w:rsidRPr="00790DA6" w:rsidRDefault="00790DA6" w:rsidP="00790DA6">
      <w:pPr>
        <w:widowControl w:val="0"/>
        <w:autoSpaceDE w:val="0"/>
        <w:autoSpaceDN w:val="0"/>
        <w:adjustRightInd w:val="0"/>
        <w:rPr>
          <w:rFonts w:eastAsia="Times New Roman" w:cs="Arial"/>
          <w:szCs w:val="22"/>
        </w:rPr>
      </w:pPr>
      <w:r w:rsidRPr="00790DA6">
        <w:rPr>
          <w:rFonts w:eastAsia="Times New Roman" w:cs="Arial"/>
          <w:bCs/>
          <w:szCs w:val="22"/>
        </w:rPr>
        <w:t xml:space="preserve">C401.1 Scope. </w:t>
      </w:r>
      <w:r w:rsidRPr="00790DA6">
        <w:rPr>
          <w:rFonts w:eastAsia="Times New Roman" w:cs="Arial"/>
          <w:szCs w:val="22"/>
        </w:rPr>
        <w:t>The provisions in this chapter are applicable to commercial</w:t>
      </w:r>
    </w:p>
    <w:p w:rsidR="00790DA6" w:rsidRPr="00790DA6" w:rsidRDefault="00790DA6" w:rsidP="00790DA6">
      <w:pPr>
        <w:widowControl w:val="0"/>
        <w:autoSpaceDE w:val="0"/>
        <w:autoSpaceDN w:val="0"/>
        <w:adjustRightInd w:val="0"/>
        <w:rPr>
          <w:rFonts w:eastAsia="Times New Roman" w:cs="Arial"/>
          <w:i/>
          <w:iCs/>
          <w:szCs w:val="22"/>
        </w:rPr>
      </w:pPr>
      <w:r w:rsidRPr="00790DA6">
        <w:rPr>
          <w:rFonts w:eastAsia="Times New Roman" w:cs="Arial"/>
          <w:i/>
          <w:iCs/>
          <w:szCs w:val="22"/>
        </w:rPr>
        <w:t xml:space="preserve">buildings </w:t>
      </w:r>
      <w:r w:rsidRPr="00790DA6">
        <w:rPr>
          <w:rFonts w:eastAsia="Times New Roman" w:cs="Arial"/>
          <w:szCs w:val="22"/>
        </w:rPr>
        <w:t xml:space="preserve">and their </w:t>
      </w:r>
      <w:r w:rsidRPr="00790DA6">
        <w:rPr>
          <w:rFonts w:eastAsia="Times New Roman" w:cs="Arial"/>
          <w:i/>
          <w:iCs/>
          <w:szCs w:val="22"/>
        </w:rPr>
        <w:t>building sites.</w:t>
      </w:r>
    </w:p>
    <w:p w:rsidR="00790DA6" w:rsidRPr="00790DA6" w:rsidRDefault="00790DA6" w:rsidP="00790DA6">
      <w:pPr>
        <w:widowControl w:val="0"/>
        <w:autoSpaceDE w:val="0"/>
        <w:autoSpaceDN w:val="0"/>
        <w:adjustRightInd w:val="0"/>
        <w:rPr>
          <w:rFonts w:eastAsia="Times New Roman" w:cs="Arial"/>
          <w:bCs/>
          <w:szCs w:val="22"/>
        </w:rPr>
      </w:pPr>
    </w:p>
    <w:p w:rsidR="00790DA6" w:rsidRPr="00790DA6" w:rsidRDefault="00790DA6" w:rsidP="00790DA6">
      <w:pPr>
        <w:widowControl w:val="0"/>
        <w:autoSpaceDE w:val="0"/>
        <w:autoSpaceDN w:val="0"/>
        <w:adjustRightInd w:val="0"/>
        <w:rPr>
          <w:rFonts w:eastAsia="Times New Roman" w:cs="Arial"/>
          <w:szCs w:val="22"/>
        </w:rPr>
      </w:pPr>
      <w:r w:rsidRPr="00790DA6">
        <w:rPr>
          <w:rFonts w:eastAsia="Times New Roman" w:cs="Arial"/>
          <w:bCs/>
          <w:szCs w:val="22"/>
        </w:rPr>
        <w:t xml:space="preserve">C401.2 Application. </w:t>
      </w:r>
      <w:r w:rsidRPr="00790DA6">
        <w:rPr>
          <w:rFonts w:eastAsia="Times New Roman" w:cs="Arial"/>
          <w:szCs w:val="22"/>
        </w:rPr>
        <w:t>Commercial building shall comply with one of the following:</w:t>
      </w:r>
    </w:p>
    <w:p w:rsidR="00790DA6" w:rsidRPr="00790DA6" w:rsidRDefault="00790DA6" w:rsidP="00790DA6">
      <w:pPr>
        <w:widowControl w:val="0"/>
        <w:autoSpaceDE w:val="0"/>
        <w:autoSpaceDN w:val="0"/>
        <w:adjustRightInd w:val="0"/>
        <w:rPr>
          <w:rFonts w:eastAsia="Times New Roman" w:cs="Arial"/>
          <w:bCs/>
          <w:szCs w:val="22"/>
        </w:rPr>
      </w:pPr>
    </w:p>
    <w:p w:rsidR="00790DA6" w:rsidRPr="00790DA6" w:rsidRDefault="00790DA6" w:rsidP="00790DA6">
      <w:pPr>
        <w:widowControl w:val="0"/>
        <w:autoSpaceDE w:val="0"/>
        <w:autoSpaceDN w:val="0"/>
        <w:adjustRightInd w:val="0"/>
        <w:rPr>
          <w:rFonts w:eastAsia="Times New Roman" w:cs="Arial"/>
          <w:bCs/>
          <w:szCs w:val="22"/>
        </w:rPr>
      </w:pPr>
    </w:p>
    <w:p w:rsidR="00790DA6" w:rsidRPr="00790DA6" w:rsidRDefault="00790DA6" w:rsidP="00790DA6">
      <w:pPr>
        <w:widowControl w:val="0"/>
        <w:autoSpaceDE w:val="0"/>
        <w:autoSpaceDN w:val="0"/>
        <w:adjustRightInd w:val="0"/>
        <w:rPr>
          <w:rFonts w:eastAsia="Times New Roman" w:cs="Arial"/>
          <w:szCs w:val="22"/>
          <w:u w:val="single"/>
        </w:rPr>
      </w:pPr>
      <w:r w:rsidRPr="00790DA6">
        <w:rPr>
          <w:rFonts w:eastAsia="Times New Roman" w:cs="Arial"/>
          <w:bCs/>
          <w:szCs w:val="22"/>
          <w:u w:val="single"/>
        </w:rPr>
        <w:t xml:space="preserve">C401.2.1 Commissioning. </w:t>
      </w:r>
      <w:r w:rsidRPr="00790DA6">
        <w:rPr>
          <w:rFonts w:eastAsia="Times New Roman" w:cs="Arial"/>
          <w:szCs w:val="22"/>
          <w:u w:val="single"/>
        </w:rPr>
        <w:t>Commercial buildings and tenant spaces shall</w:t>
      </w:r>
    </w:p>
    <w:p w:rsidR="00790DA6" w:rsidRPr="00790DA6" w:rsidRDefault="00790DA6" w:rsidP="00790DA6">
      <w:pPr>
        <w:widowControl w:val="0"/>
        <w:autoSpaceDE w:val="0"/>
        <w:autoSpaceDN w:val="0"/>
        <w:adjustRightInd w:val="0"/>
        <w:rPr>
          <w:rFonts w:eastAsia="Times New Roman" w:cs="Arial"/>
          <w:szCs w:val="22"/>
          <w:u w:val="single"/>
        </w:rPr>
      </w:pPr>
      <w:r w:rsidRPr="00790DA6">
        <w:rPr>
          <w:rFonts w:eastAsia="Times New Roman" w:cs="Arial"/>
          <w:szCs w:val="22"/>
          <w:u w:val="single"/>
        </w:rPr>
        <w:t>comply with Section C408 as applicable.</w:t>
      </w:r>
    </w:p>
    <w:p w:rsidR="00790DA6" w:rsidRPr="00790DA6" w:rsidRDefault="00790DA6" w:rsidP="00790DA6">
      <w:pPr>
        <w:widowControl w:val="0"/>
        <w:autoSpaceDE w:val="0"/>
        <w:autoSpaceDN w:val="0"/>
        <w:adjustRightInd w:val="0"/>
        <w:rPr>
          <w:rFonts w:eastAsia="Times New Roman" w:cs="Arial"/>
          <w:bCs/>
          <w:szCs w:val="22"/>
        </w:rPr>
      </w:pPr>
    </w:p>
    <w:p w:rsidR="00790DA6" w:rsidRPr="00790DA6" w:rsidRDefault="00790DA6" w:rsidP="00790DA6">
      <w:pPr>
        <w:widowControl w:val="0"/>
        <w:autoSpaceDE w:val="0"/>
        <w:autoSpaceDN w:val="0"/>
        <w:adjustRightInd w:val="0"/>
        <w:rPr>
          <w:rFonts w:eastAsia="Times New Roman" w:cs="Arial"/>
          <w:bCs/>
          <w:szCs w:val="22"/>
        </w:rPr>
      </w:pPr>
      <w:r w:rsidRPr="00790DA6">
        <w:rPr>
          <w:rFonts w:eastAsia="Times New Roman" w:cs="Arial"/>
          <w:bCs/>
          <w:szCs w:val="22"/>
        </w:rPr>
        <w:t>C401.2.</w:t>
      </w:r>
      <w:r w:rsidRPr="00790DA6">
        <w:rPr>
          <w:rFonts w:eastAsia="Times New Roman" w:cs="Arial"/>
          <w:bCs/>
          <w:strike/>
          <w:szCs w:val="22"/>
        </w:rPr>
        <w:t>1</w:t>
      </w:r>
      <w:r w:rsidRPr="00790DA6">
        <w:rPr>
          <w:rFonts w:eastAsia="Times New Roman" w:cs="Arial"/>
          <w:bCs/>
          <w:szCs w:val="22"/>
        </w:rPr>
        <w:t>.</w:t>
      </w:r>
      <w:r w:rsidRPr="00790DA6">
        <w:rPr>
          <w:rFonts w:eastAsia="Times New Roman" w:cs="Arial"/>
          <w:bCs/>
          <w:szCs w:val="22"/>
          <w:u w:val="single"/>
        </w:rPr>
        <w:t>2</w:t>
      </w:r>
      <w:r w:rsidRPr="00790DA6">
        <w:rPr>
          <w:rFonts w:eastAsia="Times New Roman" w:cs="Arial"/>
          <w:bCs/>
          <w:szCs w:val="22"/>
        </w:rPr>
        <w:t xml:space="preserve"> Application to replacement fenestration products.</w:t>
      </w:r>
    </w:p>
    <w:p w:rsidR="00790DA6" w:rsidRDefault="00790DA6"/>
    <w:p w:rsidR="00790DA6" w:rsidRDefault="00790DA6"/>
    <w:p w:rsidR="00790DA6" w:rsidRPr="009476C2" w:rsidRDefault="00790DA6">
      <w:r w:rsidRPr="009476C2">
        <w:rPr>
          <w:color w:val="FF0000"/>
        </w:rPr>
        <w:t>(EN-CE-Ch.4- Comment #11)</w:t>
      </w:r>
    </w:p>
    <w:p w:rsidR="00790DA6" w:rsidRDefault="00790DA6"/>
    <w:p w:rsidR="00790DA6" w:rsidRDefault="00790DA6"/>
    <w:p w:rsidR="00776017" w:rsidRDefault="00776017"/>
    <w:p w:rsidR="0054257E" w:rsidRDefault="0054257E" w:rsidP="0054257E">
      <w:pPr>
        <w:rPr>
          <w:color w:val="FF0000"/>
          <w:u w:val="single"/>
        </w:rPr>
      </w:pPr>
    </w:p>
    <w:p w:rsidR="0054257E" w:rsidRPr="009476C2" w:rsidRDefault="0054257E" w:rsidP="0054257E">
      <w:pPr>
        <w:widowControl w:val="0"/>
        <w:autoSpaceDE w:val="0"/>
        <w:autoSpaceDN w:val="0"/>
        <w:spacing w:after="120"/>
        <w:ind w:right="150"/>
        <w:jc w:val="both"/>
        <w:rPr>
          <w:rFonts w:ascii="Times New Roman" w:eastAsia="Arial" w:hAnsi="Times New Roman"/>
          <w:b/>
          <w:bCs/>
          <w:i/>
          <w:szCs w:val="22"/>
        </w:rPr>
      </w:pPr>
      <w:r w:rsidRPr="009476C2">
        <w:rPr>
          <w:rFonts w:ascii="Times New Roman" w:eastAsia="Arial" w:hAnsi="Times New Roman"/>
          <w:b/>
          <w:bCs/>
          <w:i/>
          <w:szCs w:val="22"/>
        </w:rPr>
        <w:t>[This Comment is intended to replace the current language in sections: C402.1, C403.2.14, C403.2.15, C403.2.16, C403.2.17 of the FL code.  It is also intended to replace the language revisions of Mods: 8137 and 8139.]</w:t>
      </w:r>
    </w:p>
    <w:p w:rsidR="0054257E" w:rsidRPr="006E3B1C" w:rsidRDefault="0054257E" w:rsidP="0054257E">
      <w:pPr>
        <w:widowControl w:val="0"/>
        <w:autoSpaceDE w:val="0"/>
        <w:autoSpaceDN w:val="0"/>
        <w:spacing w:after="120"/>
        <w:ind w:right="150"/>
        <w:jc w:val="both"/>
        <w:rPr>
          <w:rFonts w:ascii="Times New Roman" w:eastAsia="Arial" w:hAnsi="Times New Roman"/>
          <w:b/>
          <w:bCs/>
          <w:strike/>
          <w:szCs w:val="22"/>
        </w:rPr>
      </w:pPr>
    </w:p>
    <w:p w:rsidR="0054257E" w:rsidRPr="006E3B1C" w:rsidRDefault="0054257E" w:rsidP="0054257E">
      <w:pPr>
        <w:widowControl w:val="0"/>
        <w:autoSpaceDE w:val="0"/>
        <w:autoSpaceDN w:val="0"/>
        <w:rPr>
          <w:rFonts w:eastAsia="Arial" w:cs="Arial"/>
          <w:color w:val="000000"/>
          <w:szCs w:val="22"/>
        </w:rPr>
      </w:pPr>
      <w:r w:rsidRPr="006E3B1C">
        <w:rPr>
          <w:rFonts w:eastAsia="Arial" w:cs="Arial"/>
          <w:b/>
          <w:bCs/>
          <w:color w:val="000000"/>
          <w:szCs w:val="22"/>
        </w:rPr>
        <w:t>Delete and replace as noted:</w:t>
      </w:r>
    </w:p>
    <w:p w:rsidR="0054257E" w:rsidRPr="006E3B1C" w:rsidRDefault="0054257E" w:rsidP="0054257E">
      <w:pPr>
        <w:widowControl w:val="0"/>
        <w:autoSpaceDE w:val="0"/>
        <w:autoSpaceDN w:val="0"/>
        <w:rPr>
          <w:rFonts w:eastAsia="Arial" w:cs="Arial"/>
          <w:color w:val="000000"/>
          <w:szCs w:val="22"/>
        </w:rPr>
      </w:pPr>
      <w:r w:rsidRPr="006E3B1C">
        <w:rPr>
          <w:rFonts w:eastAsia="Arial" w:cs="Arial"/>
          <w:b/>
          <w:bCs/>
          <w:color w:val="000000"/>
          <w:szCs w:val="22"/>
        </w:rPr>
        <w:t> </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b/>
          <w:bCs/>
          <w:strike/>
          <w:color w:val="000000"/>
          <w:szCs w:val="22"/>
        </w:rPr>
        <w:t>C403.2.14 Refrigeration equipment performance.</w:t>
      </w:r>
    </w:p>
    <w:p w:rsidR="0054257E" w:rsidRPr="006E3B1C" w:rsidRDefault="0054257E" w:rsidP="0054257E">
      <w:pPr>
        <w:widowControl w:val="0"/>
        <w:autoSpaceDE w:val="0"/>
        <w:autoSpaceDN w:val="0"/>
        <w:jc w:val="both"/>
        <w:rPr>
          <w:rFonts w:eastAsia="Arial" w:cs="Arial"/>
          <w:strike/>
          <w:color w:val="000000"/>
          <w:szCs w:val="22"/>
        </w:rPr>
      </w:pPr>
      <w:r w:rsidRPr="006E3B1C">
        <w:rPr>
          <w:rFonts w:eastAsia="Arial" w:cs="Arial"/>
          <w:strike/>
          <w:color w:val="000000"/>
          <w:szCs w:val="22"/>
        </w:rPr>
        <w:t>Refrigeration equipment</w:t>
      </w:r>
      <w:r w:rsidRPr="006E3B1C">
        <w:rPr>
          <w:rFonts w:eastAsia="Arial" w:cs="Arial"/>
          <w:strike/>
          <w:color w:val="000000"/>
          <w:szCs w:val="22"/>
          <w:shd w:val="clear" w:color="auto" w:fill="FFFF00"/>
        </w:rPr>
        <w:t>,</w:t>
      </w:r>
      <w:r w:rsidRPr="006E3B1C">
        <w:rPr>
          <w:rFonts w:eastAsia="Arial" w:cs="Arial"/>
          <w:strike/>
          <w:color w:val="000000"/>
          <w:szCs w:val="22"/>
          <w:u w:val="single"/>
          <w:shd w:val="clear" w:color="auto" w:fill="FFFF00"/>
        </w:rPr>
        <w:t xml:space="preserve"> as defined in 10  CFR part 431,</w:t>
      </w:r>
      <w:r w:rsidRPr="006E3B1C">
        <w:rPr>
          <w:rFonts w:eastAsia="Arial" w:cs="Arial"/>
          <w:strike/>
          <w:color w:val="000000"/>
          <w:szCs w:val="22"/>
        </w:rPr>
        <w:t>have an energy use in kWh/day not greater than the values of Tables C403.2.14(1)and C403.2.14(2) when tested and rated in accordance with AHRI </w:t>
      </w:r>
      <w:r w:rsidRPr="006E3B1C">
        <w:rPr>
          <w:rFonts w:eastAsia="Arial" w:cs="Arial"/>
          <w:strike/>
          <w:color w:val="000000"/>
          <w:szCs w:val="22"/>
          <w:shd w:val="clear" w:color="auto" w:fill="FFFF00"/>
        </w:rPr>
        <w:t>Standard 1200</w:t>
      </w:r>
      <w:r w:rsidRPr="006E3B1C">
        <w:rPr>
          <w:rFonts w:eastAsia="Arial" w:cs="Arial"/>
          <w:strike/>
          <w:color w:val="000000"/>
          <w:szCs w:val="22"/>
          <w:u w:val="single"/>
          <w:shd w:val="clear" w:color="auto" w:fill="FFFF00"/>
        </w:rPr>
        <w:t>10  CFR part 431</w:t>
      </w:r>
      <w:r w:rsidRPr="006E3B1C">
        <w:rPr>
          <w:rFonts w:eastAsia="Arial" w:cs="Arial"/>
          <w:strike/>
          <w:color w:val="000000"/>
          <w:szCs w:val="22"/>
          <w:shd w:val="clear" w:color="auto" w:fill="FFFF00"/>
        </w:rPr>
        <w:t>.</w:t>
      </w:r>
      <w:r w:rsidRPr="006E3B1C">
        <w:rPr>
          <w:rFonts w:eastAsia="Arial" w:cs="Arial"/>
          <w:strike/>
          <w:color w:val="000000"/>
          <w:szCs w:val="22"/>
        </w:rPr>
        <w:t>The energy use shall be verified through certification under an approved certification program or, where a certification program does not exist, the energy use shall be supported by data furnished by the equipment manufacturer.</w:t>
      </w:r>
    </w:p>
    <w:p w:rsidR="0054257E" w:rsidRPr="006E3B1C" w:rsidRDefault="0054257E" w:rsidP="0054257E">
      <w:pPr>
        <w:widowControl w:val="0"/>
        <w:autoSpaceDE w:val="0"/>
        <w:autoSpaceDN w:val="0"/>
        <w:jc w:val="both"/>
        <w:rPr>
          <w:rFonts w:eastAsia="Arial" w:cs="Arial"/>
          <w:strike/>
          <w:color w:val="000000"/>
          <w:szCs w:val="22"/>
        </w:rPr>
      </w:pP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3B3B3B"/>
          <w:szCs w:val="22"/>
        </w:rPr>
        <w:t>TABLE C403.2.14(1)</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3B3B3B"/>
          <w:szCs w:val="22"/>
        </w:rPr>
        <w:t>MINIMUM EFFICIENCY REQUIREMENTS: COMMERCIAL REFRIGERATION</w:t>
      </w:r>
    </w:p>
    <w:tbl>
      <w:tblPr>
        <w:tblW w:w="5000" w:type="pct"/>
        <w:tblCellSpacing w:w="0" w:type="dxa"/>
        <w:tblCellMar>
          <w:left w:w="0" w:type="dxa"/>
          <w:right w:w="0" w:type="dxa"/>
        </w:tblCellMar>
        <w:tblLook w:val="04A0" w:firstRow="1" w:lastRow="0" w:firstColumn="1" w:lastColumn="0" w:noHBand="0" w:noVBand="1"/>
      </w:tblPr>
      <w:tblGrid>
        <w:gridCol w:w="3819"/>
        <w:gridCol w:w="2313"/>
        <w:gridCol w:w="2709"/>
        <w:gridCol w:w="2399"/>
      </w:tblGrid>
      <w:tr w:rsidR="0054257E" w:rsidRPr="006E3B1C" w:rsidTr="004A3B50">
        <w:trPr>
          <w:trHeight w:val="240"/>
          <w:tblCellSpacing w:w="0" w:type="dxa"/>
        </w:trPr>
        <w:tc>
          <w:tcPr>
            <w:tcW w:w="1699" w:type="pct"/>
            <w:tcBorders>
              <w:top w:val="single" w:sz="8" w:space="0" w:color="000000"/>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EQUIPMENT TYPE</w:t>
            </w:r>
          </w:p>
        </w:tc>
        <w:tc>
          <w:tcPr>
            <w:tcW w:w="1029"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APPLICATION</w:t>
            </w:r>
          </w:p>
        </w:tc>
        <w:tc>
          <w:tcPr>
            <w:tcW w:w="1205"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ENERGY USE LIMITS</w:t>
            </w:r>
          </w:p>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(kWh per day)</w:t>
            </w:r>
            <w:r w:rsidRPr="006E3B1C">
              <w:rPr>
                <w:rFonts w:ascii="Times New Roman" w:eastAsia="Arial" w:hAnsi="Times New Roman" w:cs="Arial"/>
                <w:b/>
                <w:bCs/>
                <w:strike/>
                <w:color w:val="000000"/>
                <w:sz w:val="24"/>
                <w:szCs w:val="24"/>
                <w:vertAlign w:val="superscript"/>
              </w:rPr>
              <w:t>a</w:t>
            </w:r>
          </w:p>
        </w:tc>
        <w:tc>
          <w:tcPr>
            <w:tcW w:w="1067"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TEST PROCEDURE</w:t>
            </w:r>
          </w:p>
        </w:tc>
      </w:tr>
      <w:tr w:rsidR="0054257E" w:rsidRPr="006E3B1C" w:rsidTr="004A3B50">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Refrigerator with solid doors</w:t>
            </w:r>
          </w:p>
        </w:tc>
        <w:tc>
          <w:tcPr>
            <w:tcW w:w="1029"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 xml:space="preserve">Holding </w:t>
            </w:r>
            <w:r w:rsidRPr="006E3B1C">
              <w:rPr>
                <w:rFonts w:ascii="Times New Roman" w:eastAsia="Arial" w:hAnsi="Times New Roman" w:cs="Arial"/>
                <w:strike/>
                <w:color w:val="000000"/>
                <w:sz w:val="24"/>
                <w:szCs w:val="24"/>
              </w:rPr>
              <w:lastRenderedPageBreak/>
              <w:t>Temperature</w:t>
            </w: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lastRenderedPageBreak/>
              <w:t>0.10 • V + 2.04</w:t>
            </w:r>
          </w:p>
        </w:tc>
        <w:tc>
          <w:tcPr>
            <w:tcW w:w="1067"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shd w:val="clear" w:color="auto" w:fill="FFFF00"/>
              </w:rPr>
              <w:t>AHRI 1200</w:t>
            </w:r>
          </w:p>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u w:val="single"/>
                <w:shd w:val="clear" w:color="auto" w:fill="FFFF00"/>
              </w:rPr>
              <w:lastRenderedPageBreak/>
              <w:t>10 CFR Part 431</w:t>
            </w:r>
          </w:p>
        </w:tc>
      </w:tr>
      <w:tr w:rsidR="0054257E" w:rsidRPr="006E3B1C" w:rsidTr="004A3B50">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lastRenderedPageBreak/>
              <w:t>Refrigerator with transparent doors</w:t>
            </w:r>
          </w:p>
        </w:tc>
        <w:tc>
          <w:tcPr>
            <w:tcW w:w="1029"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0.12 • V + 3.34</w:t>
            </w:r>
          </w:p>
        </w:tc>
        <w:tc>
          <w:tcPr>
            <w:tcW w:w="1067"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lastRenderedPageBreak/>
              <w:t>Freezers with solid doors</w:t>
            </w:r>
          </w:p>
        </w:tc>
        <w:tc>
          <w:tcPr>
            <w:tcW w:w="1029"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0.40 • V + 1.38</w:t>
            </w:r>
          </w:p>
        </w:tc>
        <w:tc>
          <w:tcPr>
            <w:tcW w:w="1067"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Freezers with transparent doors</w:t>
            </w:r>
          </w:p>
        </w:tc>
        <w:tc>
          <w:tcPr>
            <w:tcW w:w="1029"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0.75 • V + 4.10</w:t>
            </w:r>
          </w:p>
        </w:tc>
        <w:tc>
          <w:tcPr>
            <w:tcW w:w="1067"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shd w:val="clear" w:color="auto" w:fill="FFFF00"/>
              </w:rPr>
              <w:t>Refrigerators/freezers with solid doors</w:t>
            </w:r>
          </w:p>
        </w:tc>
        <w:tc>
          <w:tcPr>
            <w:tcW w:w="1029"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shd w:val="clear" w:color="auto" w:fill="FFFF00"/>
              </w:rPr>
              <w:t>the greater of </w:t>
            </w:r>
            <w:r w:rsidRPr="006E3B1C">
              <w:rPr>
                <w:rFonts w:ascii="Helvetica Neue" w:eastAsia="Arial" w:hAnsi="Helvetica Neue" w:cs="Arial"/>
                <w:strike/>
                <w:color w:val="000000"/>
                <w:sz w:val="21"/>
                <w:szCs w:val="21"/>
                <w:shd w:val="clear" w:color="auto" w:fill="FFFF00"/>
              </w:rPr>
              <w:t>0.12 · V + 3.34</w:t>
            </w:r>
          </w:p>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u w:val="single"/>
                <w:shd w:val="clear" w:color="auto" w:fill="FFFF00"/>
              </w:rPr>
              <w:t>0</w:t>
            </w:r>
            <w:r w:rsidRPr="006E3B1C">
              <w:rPr>
                <w:rFonts w:ascii="Times New Roman" w:eastAsia="Arial" w:hAnsi="Times New Roman" w:cs="Arial"/>
                <w:strike/>
                <w:color w:val="000000"/>
                <w:sz w:val="24"/>
                <w:szCs w:val="24"/>
                <w:u w:val="single"/>
              </w:rPr>
              <w:t>.27AV-0.71</w:t>
            </w:r>
            <w:r w:rsidRPr="006E3B1C">
              <w:rPr>
                <w:rFonts w:ascii="Times New Roman" w:eastAsia="Arial" w:hAnsi="Times New Roman" w:cs="Arial"/>
                <w:strike/>
                <w:color w:val="000000"/>
                <w:sz w:val="24"/>
                <w:szCs w:val="24"/>
              </w:rPr>
              <w:t> or 0.70</w:t>
            </w:r>
          </w:p>
        </w:tc>
        <w:tc>
          <w:tcPr>
            <w:tcW w:w="1067"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Commercial refrigerators</w:t>
            </w:r>
          </w:p>
        </w:tc>
        <w:tc>
          <w:tcPr>
            <w:tcW w:w="1029"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Pulldown</w:t>
            </w: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0.126 • V + 3.51</w:t>
            </w:r>
          </w:p>
        </w:tc>
        <w:tc>
          <w:tcPr>
            <w:tcW w:w="1067"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bl>
    <w:p w:rsidR="0054257E" w:rsidRPr="006E3B1C" w:rsidRDefault="0054257E" w:rsidP="0054257E">
      <w:pPr>
        <w:widowControl w:val="0"/>
        <w:tabs>
          <w:tab w:val="left" w:pos="720"/>
        </w:tabs>
        <w:autoSpaceDE w:val="0"/>
        <w:autoSpaceDN w:val="0"/>
        <w:spacing w:beforeAutospacing="1"/>
        <w:ind w:left="150" w:hanging="360"/>
        <w:jc w:val="both"/>
        <w:rPr>
          <w:rFonts w:eastAsia="Arial" w:cs="Arial"/>
          <w:strike/>
          <w:color w:val="000000"/>
          <w:sz w:val="16"/>
          <w:szCs w:val="16"/>
        </w:rPr>
      </w:pPr>
      <w:r w:rsidRPr="006E3B1C">
        <w:rPr>
          <w:rFonts w:eastAsia="Arial" w:cs="Arial"/>
          <w:strike/>
          <w:color w:val="000000"/>
          <w:sz w:val="16"/>
          <w:szCs w:val="16"/>
        </w:rPr>
        <w:t>1.</w:t>
      </w:r>
      <w:r w:rsidRPr="006E3B1C">
        <w:rPr>
          <w:rFonts w:eastAsia="Arial" w:cs="Arial"/>
          <w:strike/>
          <w:color w:val="000000"/>
          <w:sz w:val="16"/>
          <w:szCs w:val="16"/>
        </w:rPr>
        <w:tab/>
        <w:t>a.V = volume of the chiller or frozen compartment as defined in AHAM-HRF-1.</w:t>
      </w:r>
    </w:p>
    <w:p w:rsidR="0054257E" w:rsidRPr="006E3B1C" w:rsidRDefault="0054257E" w:rsidP="0054257E">
      <w:pPr>
        <w:widowControl w:val="0"/>
        <w:autoSpaceDE w:val="0"/>
        <w:autoSpaceDN w:val="0"/>
        <w:rPr>
          <w:rFonts w:cs="Arial"/>
          <w:strike/>
          <w:color w:val="FF0000"/>
          <w:szCs w:val="22"/>
        </w:rPr>
      </w:pPr>
    </w:p>
    <w:p w:rsidR="0054257E" w:rsidRPr="006E3B1C" w:rsidRDefault="0054257E" w:rsidP="0054257E">
      <w:pPr>
        <w:widowControl w:val="0"/>
        <w:autoSpaceDE w:val="0"/>
        <w:autoSpaceDN w:val="0"/>
        <w:spacing w:before="100" w:beforeAutospacing="1" w:after="240"/>
        <w:ind w:left="1440" w:right="240" w:hanging="360"/>
        <w:rPr>
          <w:rFonts w:ascii="Times New Roman" w:eastAsia="Arial" w:hAnsi="Times New Roman" w:cs="Arial"/>
          <w:strike/>
          <w:color w:val="000000"/>
          <w:sz w:val="24"/>
          <w:szCs w:val="24"/>
        </w:rPr>
      </w:pPr>
      <w:r w:rsidRPr="006E3B1C">
        <w:rPr>
          <w:rFonts w:eastAsia="Arial" w:cs="Arial"/>
          <w:b/>
          <w:bCs/>
          <w:strike/>
          <w:color w:val="000000"/>
          <w:sz w:val="21"/>
          <w:szCs w:val="21"/>
        </w:rPr>
        <w:t>TABLE C403.2.14(2) MINIMUM EFFICIENCY REQUIREMENTS: COMMERCIAL REFRIGERATORS AND FREEZERS</w:t>
      </w:r>
    </w:p>
    <w:tbl>
      <w:tblPr>
        <w:tblW w:w="5000" w:type="pct"/>
        <w:tblCellSpacing w:w="0" w:type="dxa"/>
        <w:tblCellMar>
          <w:left w:w="0" w:type="dxa"/>
          <w:right w:w="0" w:type="dxa"/>
        </w:tblCellMar>
        <w:tblLook w:val="04A0" w:firstRow="1" w:lastRow="0" w:firstColumn="1" w:lastColumn="0" w:noHBand="0" w:noVBand="1"/>
      </w:tblPr>
      <w:tblGrid>
        <w:gridCol w:w="1717"/>
        <w:gridCol w:w="2037"/>
        <w:gridCol w:w="1677"/>
        <w:gridCol w:w="1927"/>
        <w:gridCol w:w="2039"/>
        <w:gridCol w:w="1843"/>
      </w:tblGrid>
      <w:tr w:rsidR="0054257E" w:rsidRPr="006E3B1C" w:rsidTr="004A3B50">
        <w:trPr>
          <w:trHeight w:val="240"/>
          <w:tblCellSpacing w:w="0" w:type="dxa"/>
        </w:trPr>
        <w:tc>
          <w:tcPr>
            <w:tcW w:w="3273" w:type="pct"/>
            <w:gridSpan w:val="4"/>
            <w:tcBorders>
              <w:top w:val="single" w:sz="8" w:space="0" w:color="000000"/>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EQUIPMENT TYPE</w:t>
            </w:r>
          </w:p>
        </w:tc>
        <w:tc>
          <w:tcPr>
            <w:tcW w:w="907" w:type="pct"/>
            <w:vMerge w:val="restar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ENERGY USE LIMITS</w:t>
            </w:r>
          </w:p>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(kWh/day)</w:t>
            </w:r>
            <w:r w:rsidRPr="006E3B1C">
              <w:rPr>
                <w:rFonts w:ascii="Times New Roman" w:eastAsia="Arial" w:hAnsi="Times New Roman" w:cs="Arial"/>
                <w:b/>
                <w:bCs/>
                <w:strike/>
                <w:color w:val="000000"/>
                <w:sz w:val="24"/>
                <w:szCs w:val="24"/>
                <w:vertAlign w:val="superscript"/>
              </w:rPr>
              <w:t>a,b</w:t>
            </w:r>
          </w:p>
        </w:tc>
        <w:tc>
          <w:tcPr>
            <w:tcW w:w="820" w:type="pct"/>
            <w:vMerge w:val="restar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TEST</w:t>
            </w:r>
          </w:p>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PROCEDURE</w:t>
            </w: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Equipment Classc</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Family Code</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Operating Mode</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b/>
                <w:bCs/>
                <w:strike/>
                <w:color w:val="000000"/>
                <w:sz w:val="24"/>
                <w:szCs w:val="24"/>
              </w:rPr>
              <w:t>Rating Temperature</w:t>
            </w:r>
          </w:p>
        </w:tc>
        <w:tc>
          <w:tcPr>
            <w:tcW w:w="907" w:type="pct"/>
            <w:vMerge/>
            <w:tcBorders>
              <w:top w:val="single" w:sz="8" w:space="0" w:color="000000"/>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c>
          <w:tcPr>
            <w:tcW w:w="820" w:type="pct"/>
            <w:vMerge/>
            <w:tcBorders>
              <w:top w:val="single" w:sz="8" w:space="0" w:color="000000"/>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VOP.RC.M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0.82 • TDA + 4.07</w:t>
            </w:r>
          </w:p>
        </w:tc>
        <w:tc>
          <w:tcPr>
            <w:tcW w:w="820"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 </w:t>
            </w:r>
          </w:p>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 </w:t>
            </w:r>
          </w:p>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 </w:t>
            </w:r>
          </w:p>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shd w:val="clear" w:color="auto" w:fill="FFFF00"/>
              </w:rPr>
              <w:t>AHRI 1200</w:t>
            </w:r>
          </w:p>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u w:val="single"/>
                <w:shd w:val="clear" w:color="auto" w:fill="FFFF00"/>
              </w:rPr>
              <w:t>10 CFR Part 431</w:t>
            </w: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SVO.RC.M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0.83 • TDA + 3.18</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HZO.RC.M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0.35 • TDA + 2.88</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VOP.RC.L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2.27 • TDA + 6.85</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HZO.RC.L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0.57 • TDA + 6.88</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VCT.RC.M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0.22 TDA + 1.95</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VCT.RC.L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0.56 • TDA + 2.61</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SOC.RC.M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0.51 • TDA + 0.11</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VOP.SC.M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1.74 • TDA + 4.71</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lastRenderedPageBreak/>
              <w:t>SVO.SC.M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1.73 • TDA + 4.59</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HZO.SC.M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0.77 • TDA + 5.55</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HZO.SC.L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1.92 • TDA + 7.08</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VCT.SC.I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0.67 • TDA + 3.29</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VCS.SC.I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0.38 • V + 0.88</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HCT.SC.I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0.56 • TDA + 0.43</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SVO.RC.L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2.27 • TDA + 6.85</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VOP.RC.I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2.89 • TDA + 8.7</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SVO.RC.I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2.89 • TDA + 8.7</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HZO.RC.I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0.72 • TDA + 8.74</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VCT.RC.I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0.66 • TDA + 3.05</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HCT.RC.M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0.16 • TDA + 0.13</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HCT.RC.L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0.34 • TDA + 0.26</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HCT.RC.I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0.4 • TDA + 0.31</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VCS.RC.M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0.11 • V + 0.26</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VCS.RC.L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0.23 • V + 0.54</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HCS.RC.M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0.11 • V + 0.26</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lastRenderedPageBreak/>
              <w:t>HCS.RC.L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0.23 • V + 0.54</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SOC.RC.L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1.08 • TDA + 0.22</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SOC.RC.I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1.26 • TDA + 0.26</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VOP.SC.L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4.37 • TDA + 11.82</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VOP.SC.I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5.55 • TDA + 15.02</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SVO.SC.L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4.34 • TDA + 11.51</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SVO.SC.I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5.52 • TDA + 14.63</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HZO.SC.I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2.44 • TDA + 9.0</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SOC.SC.I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1.76 • TDA + 0.36</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r w:rsidR="0054257E" w:rsidRPr="006E3B1C" w:rsidTr="004A3B50">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HCS.SC.I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54257E" w:rsidRPr="006E3B1C" w:rsidRDefault="0054257E" w:rsidP="004A3B50">
            <w:pPr>
              <w:widowControl w:val="0"/>
              <w:autoSpaceDE w:val="0"/>
              <w:autoSpaceDN w:val="0"/>
              <w:spacing w:before="100" w:beforeAutospacing="1" w:after="100" w:afterAutospacing="1"/>
              <w:jc w:val="center"/>
              <w:rPr>
                <w:rFonts w:ascii="Times New Roman" w:eastAsia="Arial" w:hAnsi="Times New Roman" w:cs="Arial"/>
                <w:strike/>
                <w:color w:val="000000"/>
                <w:sz w:val="24"/>
                <w:szCs w:val="24"/>
              </w:rPr>
            </w:pPr>
            <w:r w:rsidRPr="006E3B1C">
              <w:rPr>
                <w:rFonts w:ascii="Times New Roman" w:eastAsia="Arial" w:hAnsi="Times New Roman" w:cs="Arial"/>
                <w:strike/>
                <w:color w:val="000000"/>
                <w:sz w:val="24"/>
                <w:szCs w:val="24"/>
              </w:rPr>
              <w:t>0.38 • V + 0.88</w:t>
            </w:r>
          </w:p>
        </w:tc>
        <w:tc>
          <w:tcPr>
            <w:tcW w:w="820" w:type="pct"/>
            <w:vMerge/>
            <w:tcBorders>
              <w:top w:val="nil"/>
              <w:left w:val="nil"/>
              <w:bottom w:val="single" w:sz="8" w:space="0" w:color="000000"/>
              <w:right w:val="single" w:sz="8" w:space="0" w:color="000000"/>
            </w:tcBorders>
            <w:vAlign w:val="center"/>
            <w:hideMark/>
          </w:tcPr>
          <w:p w:rsidR="0054257E" w:rsidRPr="006E3B1C" w:rsidRDefault="0054257E" w:rsidP="004A3B50">
            <w:pPr>
              <w:widowControl w:val="0"/>
              <w:autoSpaceDE w:val="0"/>
              <w:autoSpaceDN w:val="0"/>
              <w:rPr>
                <w:rFonts w:ascii="Times New Roman" w:eastAsia="Arial" w:hAnsi="Times New Roman" w:cs="Arial"/>
                <w:strike/>
                <w:color w:val="000000"/>
                <w:sz w:val="24"/>
                <w:szCs w:val="24"/>
              </w:rPr>
            </w:pPr>
          </w:p>
        </w:tc>
      </w:tr>
    </w:tbl>
    <w:p w:rsidR="0054257E" w:rsidRPr="006E3B1C" w:rsidRDefault="0054257E" w:rsidP="0054257E">
      <w:pPr>
        <w:widowControl w:val="0"/>
        <w:autoSpaceDE w:val="0"/>
        <w:autoSpaceDN w:val="0"/>
        <w:spacing w:before="100" w:beforeAutospacing="1" w:after="100" w:afterAutospacing="1"/>
        <w:rPr>
          <w:rFonts w:eastAsia="Arial" w:cs="Arial"/>
          <w:strike/>
          <w:color w:val="000000"/>
          <w:szCs w:val="22"/>
        </w:rPr>
      </w:pPr>
      <w:r w:rsidRPr="006E3B1C">
        <w:rPr>
          <w:rFonts w:ascii="Times New Roman" w:eastAsia="Arial" w:hAnsi="Times New Roman" w:cs="Arial"/>
          <w:strike/>
          <w:color w:val="000000"/>
          <w:sz w:val="27"/>
          <w:szCs w:val="27"/>
        </w:rPr>
        <w:t> </w:t>
      </w:r>
      <w:r w:rsidRPr="006E3B1C">
        <w:rPr>
          <w:rFonts w:eastAsia="Arial" w:cs="Arial"/>
          <w:strike/>
          <w:color w:val="000000"/>
          <w:szCs w:val="22"/>
        </w:rPr>
        <w:t>a.V = Volume of the case, as measured in accordance with Appendix C of AHRI 1200.</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b.TDA = Total display area of the case, as measured in accordance with Appendix D of AHRI 1200.</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c.Equipment class designations consist of a combination [(in sequential order separated by periods (AAA).(BB).(C))] of:</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(AAA)An equipment family code where:</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VOP     =          vertical open</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SVO     =          semivertical open</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HZO     =          horizontal open</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VCT     =          vertical transparent doors</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VCS     =          vertical solid doors</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HCT     =          horizontal transparent doors</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HCS     =          horizontal solid doors</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SOC     =          service over counter</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(BB)    An operating mode code:</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RC       =          remote condensing</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SC        =          self-contained</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lastRenderedPageBreak/>
        <w:t>(C)      A rating temperature code:</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M         =          medium temperature (38°F)</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L          =          low temperature (0°F)</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I           =          ice-cream temperature (15°F)</w:t>
      </w:r>
    </w:p>
    <w:p w:rsidR="0054257E" w:rsidRPr="006E3B1C" w:rsidRDefault="0054257E" w:rsidP="0054257E">
      <w:pPr>
        <w:widowControl w:val="0"/>
        <w:autoSpaceDE w:val="0"/>
        <w:autoSpaceDN w:val="0"/>
        <w:rPr>
          <w:rFonts w:eastAsia="Arial" w:cs="Arial"/>
          <w:strike/>
          <w:color w:val="000000"/>
          <w:szCs w:val="22"/>
        </w:rPr>
      </w:pPr>
    </w:p>
    <w:p w:rsidR="0054257E" w:rsidRPr="006E3B1C" w:rsidRDefault="0054257E" w:rsidP="0054257E">
      <w:pPr>
        <w:widowControl w:val="0"/>
        <w:autoSpaceDE w:val="0"/>
        <w:autoSpaceDN w:val="0"/>
        <w:rPr>
          <w:rFonts w:ascii="Times New Roman" w:eastAsia="Arial" w:hAnsi="Times New Roman" w:cs="Arial"/>
          <w:strike/>
          <w:color w:val="000000"/>
          <w:sz w:val="27"/>
          <w:szCs w:val="27"/>
        </w:rPr>
      </w:pPr>
      <w:r w:rsidRPr="006E3B1C">
        <w:rPr>
          <w:rFonts w:ascii="Times New Roman" w:eastAsia="Arial" w:hAnsi="Times New Roman" w:cs="Arial"/>
          <w:strike/>
          <w:color w:val="000000"/>
          <w:sz w:val="27"/>
          <w:szCs w:val="27"/>
        </w:rPr>
        <w:t>For example, “VOP.RC.M” refers to the “vertical-open, remote-condensing, medium-temperature” equipment class.</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 </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b/>
          <w:bCs/>
          <w:strike/>
          <w:color w:val="000000"/>
          <w:szCs w:val="22"/>
        </w:rPr>
        <w:t>C403.2.15 Walk-in coolers, walk-in freezers, refrigerated warehouse coolers and refrigerated warehouse freezers.</w:t>
      </w:r>
    </w:p>
    <w:p w:rsidR="0054257E" w:rsidRPr="006E3B1C" w:rsidRDefault="0054257E" w:rsidP="0054257E">
      <w:pPr>
        <w:widowControl w:val="0"/>
        <w:autoSpaceDE w:val="0"/>
        <w:autoSpaceDN w:val="0"/>
        <w:ind w:left="360"/>
        <w:jc w:val="both"/>
        <w:rPr>
          <w:rFonts w:eastAsia="Arial" w:cs="Arial"/>
          <w:i/>
          <w:iCs/>
          <w:strike/>
          <w:color w:val="000000"/>
          <w:szCs w:val="22"/>
        </w:rPr>
      </w:pPr>
    </w:p>
    <w:p w:rsidR="0054257E" w:rsidRPr="006E3B1C" w:rsidRDefault="0054257E" w:rsidP="0054257E">
      <w:pPr>
        <w:widowControl w:val="0"/>
        <w:autoSpaceDE w:val="0"/>
        <w:autoSpaceDN w:val="0"/>
        <w:ind w:left="360"/>
        <w:jc w:val="both"/>
        <w:rPr>
          <w:rFonts w:eastAsia="Arial" w:cs="Arial"/>
          <w:strike/>
          <w:color w:val="000000"/>
          <w:szCs w:val="22"/>
        </w:rPr>
      </w:pPr>
      <w:r w:rsidRPr="006E3B1C">
        <w:rPr>
          <w:rFonts w:eastAsia="Arial" w:cs="Arial"/>
          <w:i/>
          <w:iCs/>
          <w:strike/>
          <w:color w:val="000000"/>
          <w:szCs w:val="22"/>
        </w:rPr>
        <w:t>Refrigerated warehouse coolers</w:t>
      </w:r>
      <w:r w:rsidRPr="006E3B1C">
        <w:rPr>
          <w:rFonts w:eastAsia="Arial" w:cs="Arial"/>
          <w:strike/>
          <w:color w:val="000000"/>
          <w:szCs w:val="22"/>
        </w:rPr>
        <w:t> and </w:t>
      </w:r>
      <w:r w:rsidRPr="006E3B1C">
        <w:rPr>
          <w:rFonts w:eastAsia="Arial" w:cs="Arial"/>
          <w:i/>
          <w:iCs/>
          <w:strike/>
          <w:color w:val="000000"/>
          <w:szCs w:val="22"/>
        </w:rPr>
        <w:t>refrigerated warehouse freezers</w:t>
      </w:r>
      <w:r w:rsidRPr="006E3B1C">
        <w:rPr>
          <w:rFonts w:eastAsia="Arial" w:cs="Arial"/>
          <w:strike/>
          <w:color w:val="000000"/>
          <w:szCs w:val="22"/>
        </w:rPr>
        <w:t> shall comply with this section. </w:t>
      </w:r>
      <w:r w:rsidRPr="006E3B1C">
        <w:rPr>
          <w:rFonts w:eastAsia="Arial" w:cs="Arial"/>
          <w:i/>
          <w:iCs/>
          <w:strike/>
          <w:color w:val="000000"/>
          <w:szCs w:val="22"/>
        </w:rPr>
        <w:t>Walk-in coolers</w:t>
      </w:r>
      <w:r w:rsidRPr="006E3B1C">
        <w:rPr>
          <w:rFonts w:eastAsia="Arial" w:cs="Arial"/>
          <w:strike/>
          <w:color w:val="000000"/>
          <w:szCs w:val="22"/>
        </w:rPr>
        <w:t> and </w:t>
      </w:r>
      <w:r w:rsidRPr="006E3B1C">
        <w:rPr>
          <w:rFonts w:eastAsia="Arial" w:cs="Arial"/>
          <w:i/>
          <w:iCs/>
          <w:strike/>
          <w:color w:val="000000"/>
          <w:szCs w:val="22"/>
        </w:rPr>
        <w:t>walk-in freezers</w:t>
      </w:r>
      <w:r w:rsidRPr="006E3B1C">
        <w:rPr>
          <w:rFonts w:eastAsia="Arial" w:cs="Arial"/>
          <w:strike/>
          <w:color w:val="000000"/>
          <w:szCs w:val="22"/>
        </w:rPr>
        <w:t> that are not either site assembled or site constructed shall comply with the following:</w:t>
      </w:r>
    </w:p>
    <w:p w:rsidR="0054257E" w:rsidRPr="006E3B1C" w:rsidRDefault="0054257E" w:rsidP="0054257E">
      <w:pPr>
        <w:widowControl w:val="0"/>
        <w:autoSpaceDE w:val="0"/>
        <w:autoSpaceDN w:val="0"/>
        <w:ind w:left="360"/>
        <w:jc w:val="both"/>
        <w:rPr>
          <w:rFonts w:eastAsia="Arial" w:cs="Arial"/>
          <w:strike/>
          <w:color w:val="000000"/>
          <w:szCs w:val="22"/>
          <w:u w:val="single"/>
          <w:shd w:val="clear" w:color="auto" w:fill="FFFF00"/>
        </w:rPr>
      </w:pPr>
    </w:p>
    <w:p w:rsidR="0054257E" w:rsidRPr="006E3B1C" w:rsidRDefault="0054257E" w:rsidP="0054257E">
      <w:pPr>
        <w:widowControl w:val="0"/>
        <w:autoSpaceDE w:val="0"/>
        <w:autoSpaceDN w:val="0"/>
        <w:ind w:left="360"/>
        <w:jc w:val="both"/>
        <w:rPr>
          <w:rFonts w:eastAsia="Arial" w:cs="Arial"/>
          <w:strike/>
          <w:color w:val="000000"/>
          <w:szCs w:val="22"/>
        </w:rPr>
      </w:pPr>
      <w:r w:rsidRPr="006E3B1C">
        <w:rPr>
          <w:rFonts w:eastAsia="Arial" w:cs="Arial"/>
          <w:strike/>
          <w:color w:val="000000"/>
          <w:szCs w:val="22"/>
          <w:u w:val="single"/>
          <w:shd w:val="clear" w:color="auto" w:fill="FFFF00"/>
        </w:rPr>
        <w:t>Exception: Walk-in coolers and walk-in freezers regulated under federal law by the Department of Energy in 10 CFR 431, Subpart R - Walk-in Coolers and Walk-in Freezers.</w:t>
      </w:r>
    </w:p>
    <w:p w:rsidR="0054257E" w:rsidRPr="006E3B1C" w:rsidRDefault="0054257E" w:rsidP="0054257E">
      <w:pPr>
        <w:widowControl w:val="0"/>
        <w:autoSpaceDE w:val="0"/>
        <w:autoSpaceDN w:val="0"/>
        <w:ind w:left="360"/>
        <w:jc w:val="both"/>
        <w:rPr>
          <w:rFonts w:eastAsia="Arial" w:cs="Arial"/>
          <w:strike/>
          <w:color w:val="000000"/>
          <w:szCs w:val="22"/>
        </w:rPr>
      </w:pPr>
      <w:r w:rsidRPr="006E3B1C">
        <w:rPr>
          <w:rFonts w:eastAsia="Arial" w:cs="Arial"/>
          <w:strike/>
          <w:color w:val="000000"/>
          <w:szCs w:val="22"/>
        </w:rPr>
        <w:t> </w:t>
      </w:r>
    </w:p>
    <w:p w:rsidR="0054257E" w:rsidRPr="006E3B1C" w:rsidRDefault="0054257E" w:rsidP="0054257E">
      <w:pPr>
        <w:widowControl w:val="0"/>
        <w:autoSpaceDE w:val="0"/>
        <w:autoSpaceDN w:val="0"/>
        <w:ind w:left="360"/>
        <w:jc w:val="both"/>
        <w:rPr>
          <w:rFonts w:eastAsia="Arial" w:cs="Arial"/>
          <w:strike/>
          <w:color w:val="000000"/>
          <w:szCs w:val="22"/>
        </w:rPr>
      </w:pPr>
      <w:r w:rsidRPr="006E3B1C">
        <w:rPr>
          <w:rFonts w:eastAsia="Arial" w:cs="Arial"/>
          <w:strike/>
          <w:color w:val="000000"/>
          <w:szCs w:val="22"/>
        </w:rPr>
        <w:t>1. Be equipped with automatic door-closers that firmly close walk-in doors </w:t>
      </w: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that have been closed to within 1 inch (25 mm) of full closure.</w:t>
      </w:r>
    </w:p>
    <w:p w:rsidR="0054257E" w:rsidRPr="006E3B1C" w:rsidRDefault="0054257E" w:rsidP="0054257E">
      <w:pPr>
        <w:widowControl w:val="0"/>
        <w:autoSpaceDE w:val="0"/>
        <w:autoSpaceDN w:val="0"/>
        <w:ind w:left="360"/>
        <w:rPr>
          <w:rFonts w:eastAsia="Arial" w:cs="Arial"/>
          <w:strike/>
          <w:color w:val="000000"/>
          <w:szCs w:val="22"/>
        </w:rPr>
      </w:pP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Exception: Automatic closers are not required for doors more than 45 inches (1143 mm) in width or more than 7 feet (2134 mm) in height.</w:t>
      </w: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2. Doorways shall have strip doors, curtains, spring hinged doors or other method of minimizing infiltration when doors are open.</w:t>
      </w:r>
    </w:p>
    <w:p w:rsidR="0054257E" w:rsidRPr="006E3B1C" w:rsidRDefault="0054257E" w:rsidP="0054257E">
      <w:pPr>
        <w:widowControl w:val="0"/>
        <w:autoSpaceDE w:val="0"/>
        <w:autoSpaceDN w:val="0"/>
        <w:ind w:left="360"/>
        <w:rPr>
          <w:rFonts w:eastAsia="Arial" w:cs="Arial"/>
          <w:strike/>
          <w:color w:val="000000"/>
          <w:szCs w:val="22"/>
        </w:rPr>
      </w:pPr>
    </w:p>
    <w:p w:rsidR="0054257E" w:rsidRPr="006E3B1C" w:rsidRDefault="0054257E" w:rsidP="0054257E">
      <w:pPr>
        <w:widowControl w:val="0"/>
        <w:autoSpaceDE w:val="0"/>
        <w:autoSpaceDN w:val="0"/>
        <w:ind w:left="360"/>
        <w:rPr>
          <w:rFonts w:eastAsia="Arial" w:cs="Arial"/>
          <w:strike/>
          <w:color w:val="000000"/>
          <w:szCs w:val="22"/>
        </w:rPr>
      </w:pP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3. Walk-in coolers and refrigerated warehouse coolers shall contain wall, ceiling, and door insulation of not less than R-25 and walk-in freezers and refrigerated warehouse freezers shall contain wall, ceiling and door insulation of not less than R-32.</w:t>
      </w: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Exception: Glazed portions of doors or structural members need not be insulated.</w:t>
      </w:r>
    </w:p>
    <w:p w:rsidR="0054257E" w:rsidRPr="006E3B1C" w:rsidRDefault="0054257E" w:rsidP="0054257E">
      <w:pPr>
        <w:widowControl w:val="0"/>
        <w:autoSpaceDE w:val="0"/>
        <w:autoSpaceDN w:val="0"/>
        <w:ind w:left="360"/>
        <w:rPr>
          <w:rFonts w:eastAsia="Arial" w:cs="Arial"/>
          <w:strike/>
          <w:color w:val="000000"/>
          <w:szCs w:val="22"/>
        </w:rPr>
      </w:pP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4. Walk-in freezers shall contain floor insulation of not less than R-28.</w:t>
      </w:r>
    </w:p>
    <w:p w:rsidR="0054257E" w:rsidRPr="006E3B1C" w:rsidRDefault="0054257E" w:rsidP="0054257E">
      <w:pPr>
        <w:widowControl w:val="0"/>
        <w:autoSpaceDE w:val="0"/>
        <w:autoSpaceDN w:val="0"/>
        <w:ind w:left="360"/>
        <w:rPr>
          <w:rFonts w:eastAsia="Arial" w:cs="Arial"/>
          <w:strike/>
          <w:color w:val="000000"/>
          <w:szCs w:val="22"/>
        </w:rPr>
      </w:pP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5. Transparent reach-in doors for walk-in freezers and windows in walk-in freezer doors shall be of triple-pane glass, either filled with inert gas or with heat-reflective treated glass.</w:t>
      </w:r>
    </w:p>
    <w:p w:rsidR="0054257E" w:rsidRPr="006E3B1C" w:rsidRDefault="0054257E" w:rsidP="0054257E">
      <w:pPr>
        <w:widowControl w:val="0"/>
        <w:autoSpaceDE w:val="0"/>
        <w:autoSpaceDN w:val="0"/>
        <w:ind w:left="360"/>
        <w:rPr>
          <w:rFonts w:eastAsia="Arial" w:cs="Arial"/>
          <w:strike/>
          <w:color w:val="000000"/>
          <w:szCs w:val="22"/>
        </w:rPr>
      </w:pP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6. Windows and transparent reach-in doors for walk-in coolers shall be of double-pane or triple pane, inert gas-filled, heat-reflective treated glass.</w:t>
      </w:r>
    </w:p>
    <w:p w:rsidR="0054257E" w:rsidRPr="006E3B1C" w:rsidRDefault="0054257E" w:rsidP="0054257E">
      <w:pPr>
        <w:widowControl w:val="0"/>
        <w:autoSpaceDE w:val="0"/>
        <w:autoSpaceDN w:val="0"/>
        <w:ind w:left="360"/>
        <w:rPr>
          <w:rFonts w:eastAsia="Arial" w:cs="Arial"/>
          <w:strike/>
          <w:color w:val="000000"/>
          <w:szCs w:val="22"/>
        </w:rPr>
      </w:pP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7. Evaporator fan motors that are less than 1 hp (0.746 kW) and less than 460 volts shall use electronically commutated motors, brushless direct current motors, or 3-phase motors.</w:t>
      </w:r>
    </w:p>
    <w:p w:rsidR="0054257E" w:rsidRPr="006E3B1C" w:rsidRDefault="0054257E" w:rsidP="0054257E">
      <w:pPr>
        <w:widowControl w:val="0"/>
        <w:autoSpaceDE w:val="0"/>
        <w:autoSpaceDN w:val="0"/>
        <w:ind w:left="360"/>
        <w:rPr>
          <w:rFonts w:eastAsia="Arial" w:cs="Arial"/>
          <w:strike/>
          <w:color w:val="000000"/>
          <w:szCs w:val="22"/>
        </w:rPr>
      </w:pP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8. Condenser fan motors that are less than 1 hp (0.746 kW) shall use electronically commutated motors, permanent split capacitor-type motors or 3-phase motors.</w:t>
      </w:r>
    </w:p>
    <w:p w:rsidR="0054257E" w:rsidRPr="006E3B1C" w:rsidRDefault="0054257E" w:rsidP="0054257E">
      <w:pPr>
        <w:widowControl w:val="0"/>
        <w:autoSpaceDE w:val="0"/>
        <w:autoSpaceDN w:val="0"/>
        <w:ind w:left="360"/>
        <w:rPr>
          <w:rFonts w:eastAsia="Arial" w:cs="Arial"/>
          <w:strike/>
          <w:color w:val="000000"/>
          <w:szCs w:val="22"/>
        </w:rPr>
      </w:pP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9. Where antisweat heaters without antisweat heater controls are provided, they shall have a total door rail, glass and frame heater power draw of not more than 7.1 W/ft2 (76 W/m2) of door opening for walk-in freezersand 3.0 W/ft2 (32 W/m2) of door opening for walk-in coolers.</w:t>
      </w:r>
    </w:p>
    <w:p w:rsidR="0054257E" w:rsidRPr="006E3B1C" w:rsidRDefault="0054257E" w:rsidP="0054257E">
      <w:pPr>
        <w:widowControl w:val="0"/>
        <w:autoSpaceDE w:val="0"/>
        <w:autoSpaceDN w:val="0"/>
        <w:ind w:left="360"/>
        <w:rPr>
          <w:rFonts w:eastAsia="Arial" w:cs="Arial"/>
          <w:strike/>
          <w:color w:val="000000"/>
          <w:szCs w:val="22"/>
        </w:rPr>
      </w:pP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10. Where antisweat heater controls are provided, they shall reduce the energy use of the antisweat heater as a function of the relative humidity in the air outside the door or to the condensation on the inner glass pane.</w:t>
      </w:r>
    </w:p>
    <w:p w:rsidR="0054257E" w:rsidRPr="006E3B1C" w:rsidRDefault="0054257E" w:rsidP="0054257E">
      <w:pPr>
        <w:widowControl w:val="0"/>
        <w:autoSpaceDE w:val="0"/>
        <w:autoSpaceDN w:val="0"/>
        <w:ind w:left="360"/>
        <w:rPr>
          <w:rFonts w:eastAsia="Arial" w:cs="Arial"/>
          <w:strike/>
          <w:color w:val="000000"/>
          <w:szCs w:val="22"/>
        </w:rPr>
      </w:pPr>
    </w:p>
    <w:p w:rsidR="0054257E" w:rsidRPr="006E3B1C" w:rsidRDefault="0054257E" w:rsidP="0054257E">
      <w:pPr>
        <w:widowControl w:val="0"/>
        <w:autoSpaceDE w:val="0"/>
        <w:autoSpaceDN w:val="0"/>
        <w:ind w:left="360"/>
        <w:rPr>
          <w:rFonts w:eastAsia="Arial" w:cs="Arial"/>
          <w:strike/>
          <w:color w:val="000000"/>
          <w:szCs w:val="22"/>
        </w:rPr>
      </w:pPr>
      <w:r w:rsidRPr="006E3B1C">
        <w:rPr>
          <w:rFonts w:eastAsia="Arial" w:cs="Arial"/>
          <w:strike/>
          <w:color w:val="000000"/>
          <w:szCs w:val="22"/>
        </w:rPr>
        <w:t>11. Lights in walk-in coolers, walk-in freezers, refrigerated warehouse coolers and refrigerated warehouse freezers shall either use light sources with an efficacy of not less than 40 lumens per watt, including ballast losses, or shall use light sources with an efficacy of not less than 40 lumens per watt, including ballast losses, in conjunction with a device that turns off the lights within 15 minutes when the space is not occupied.</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strike/>
          <w:color w:val="000000"/>
          <w:szCs w:val="22"/>
        </w:rPr>
        <w:t> </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b/>
          <w:bCs/>
          <w:strike/>
          <w:color w:val="000000"/>
          <w:szCs w:val="22"/>
        </w:rPr>
        <w:t>C403.2.16 Walk-in coolers and walk-in freezers.</w:t>
      </w: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t>Site-assembled or site-constructed </w:t>
      </w:r>
      <w:r w:rsidRPr="006E3B1C">
        <w:rPr>
          <w:rFonts w:eastAsia="Arial" w:cs="Arial"/>
          <w:i/>
          <w:iCs/>
          <w:strike/>
          <w:color w:val="000000"/>
          <w:szCs w:val="22"/>
        </w:rPr>
        <w:t>walk-in coolers</w:t>
      </w:r>
      <w:r w:rsidRPr="006E3B1C">
        <w:rPr>
          <w:rFonts w:eastAsia="Arial" w:cs="Arial"/>
          <w:strike/>
          <w:color w:val="000000"/>
          <w:szCs w:val="22"/>
        </w:rPr>
        <w:t> and </w:t>
      </w:r>
      <w:r w:rsidRPr="006E3B1C">
        <w:rPr>
          <w:rFonts w:eastAsia="Arial" w:cs="Arial"/>
          <w:i/>
          <w:iCs/>
          <w:strike/>
          <w:color w:val="000000"/>
          <w:szCs w:val="22"/>
        </w:rPr>
        <w:t>walk-in freezers</w:t>
      </w:r>
      <w:r w:rsidRPr="006E3B1C">
        <w:rPr>
          <w:rFonts w:eastAsia="Arial" w:cs="Arial"/>
          <w:strike/>
          <w:color w:val="000000"/>
          <w:szCs w:val="22"/>
        </w:rPr>
        <w:t> shall comply with the following:</w:t>
      </w:r>
    </w:p>
    <w:p w:rsidR="0054257E" w:rsidRPr="006E3B1C" w:rsidRDefault="0054257E" w:rsidP="0054257E">
      <w:pPr>
        <w:widowControl w:val="0"/>
        <w:autoSpaceDE w:val="0"/>
        <w:autoSpaceDN w:val="0"/>
        <w:ind w:left="150"/>
        <w:jc w:val="both"/>
        <w:rPr>
          <w:rFonts w:eastAsia="Arial" w:cs="Arial"/>
          <w:strike/>
          <w:color w:val="000000"/>
          <w:szCs w:val="22"/>
          <w:u w:val="single"/>
          <w:shd w:val="clear" w:color="auto" w:fill="FFFF00"/>
        </w:rPr>
      </w:pPr>
      <w:r w:rsidRPr="006E3B1C">
        <w:rPr>
          <w:rFonts w:eastAsia="Arial" w:cs="Arial"/>
          <w:strike/>
          <w:color w:val="000000"/>
          <w:szCs w:val="22"/>
        </w:rPr>
        <w:t> </w:t>
      </w: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u w:val="single"/>
          <w:shd w:val="clear" w:color="auto" w:fill="FFFF00"/>
        </w:rPr>
        <w:t>Exception: Walk-in coolers and walk-in freezers regulated under federal law by the Department of Energy in 10 CFR 431, Subpart R - Walk-in Coolers and Walk-in Freezers.</w:t>
      </w:r>
    </w:p>
    <w:p w:rsidR="0054257E" w:rsidRPr="006E3B1C" w:rsidRDefault="0054257E" w:rsidP="0054257E">
      <w:pPr>
        <w:widowControl w:val="0"/>
        <w:autoSpaceDE w:val="0"/>
        <w:autoSpaceDN w:val="0"/>
        <w:ind w:left="150"/>
        <w:jc w:val="both"/>
        <w:rPr>
          <w:rFonts w:eastAsia="Arial" w:cs="Arial"/>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t>1. Automatic door closers shall be provided that fully close walk-in doors that have been closed to within 1 inch (25 mm) of full closure.</w:t>
      </w: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b/>
          <w:bCs/>
          <w:strike/>
          <w:color w:val="000000"/>
          <w:szCs w:val="22"/>
        </w:rPr>
        <w:t>Exception: </w:t>
      </w:r>
      <w:r w:rsidRPr="006E3B1C">
        <w:rPr>
          <w:rFonts w:eastAsia="Arial" w:cs="Arial"/>
          <w:strike/>
          <w:color w:val="000000"/>
          <w:szCs w:val="22"/>
        </w:rPr>
        <w:t>Closers are not required for doors more than 45 inches (1143 mm) in width or more than 7 feet (2134 mm) in height.</w:t>
      </w:r>
    </w:p>
    <w:p w:rsidR="0054257E" w:rsidRPr="006E3B1C" w:rsidRDefault="0054257E" w:rsidP="0054257E">
      <w:pPr>
        <w:widowControl w:val="0"/>
        <w:autoSpaceDE w:val="0"/>
        <w:autoSpaceDN w:val="0"/>
        <w:ind w:left="150"/>
        <w:jc w:val="both"/>
        <w:rPr>
          <w:rFonts w:eastAsia="Arial" w:cs="Arial"/>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t>2. Doorways shall be provided with strip doors, curtains, spring-hinged doors or other method of minimizing infiltration when the doors are open.</w:t>
      </w:r>
    </w:p>
    <w:p w:rsidR="0054257E" w:rsidRPr="006E3B1C" w:rsidRDefault="0054257E" w:rsidP="0054257E">
      <w:pPr>
        <w:widowControl w:val="0"/>
        <w:autoSpaceDE w:val="0"/>
        <w:autoSpaceDN w:val="0"/>
        <w:ind w:left="150"/>
        <w:jc w:val="both"/>
        <w:rPr>
          <w:rFonts w:eastAsia="Arial" w:cs="Arial"/>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t>3. Walls shall be provided with insulation having a thermal resistance of not less than R-25, ceilings shall be provided with insulation having a thermal resistance of not less than R-25 and doors of </w:t>
      </w:r>
      <w:r w:rsidRPr="006E3B1C">
        <w:rPr>
          <w:rFonts w:eastAsia="Arial" w:cs="Arial"/>
          <w:i/>
          <w:iCs/>
          <w:strike/>
          <w:color w:val="000000"/>
          <w:szCs w:val="22"/>
        </w:rPr>
        <w:t>walk-in coolers</w:t>
      </w:r>
      <w:r w:rsidRPr="006E3B1C">
        <w:rPr>
          <w:rFonts w:eastAsia="Arial" w:cs="Arial"/>
          <w:strike/>
          <w:color w:val="000000"/>
          <w:szCs w:val="22"/>
        </w:rPr>
        <w:t> and </w:t>
      </w:r>
      <w:r w:rsidRPr="006E3B1C">
        <w:rPr>
          <w:rFonts w:eastAsia="Arial" w:cs="Arial"/>
          <w:i/>
          <w:iCs/>
          <w:strike/>
          <w:color w:val="000000"/>
          <w:szCs w:val="22"/>
        </w:rPr>
        <w:t>walk-in freezers</w:t>
      </w:r>
      <w:r w:rsidRPr="006E3B1C">
        <w:rPr>
          <w:rFonts w:eastAsia="Arial" w:cs="Arial"/>
          <w:strike/>
          <w:color w:val="000000"/>
          <w:szCs w:val="22"/>
        </w:rPr>
        <w:t> shall be provided with insulation having a thermal resistance of not less than R-32.</w:t>
      </w:r>
    </w:p>
    <w:p w:rsidR="0054257E" w:rsidRPr="006E3B1C" w:rsidRDefault="0054257E" w:rsidP="0054257E">
      <w:pPr>
        <w:widowControl w:val="0"/>
        <w:autoSpaceDE w:val="0"/>
        <w:autoSpaceDN w:val="0"/>
        <w:ind w:left="150"/>
        <w:jc w:val="both"/>
        <w:rPr>
          <w:rFonts w:eastAsia="Arial" w:cs="Arial"/>
          <w:b/>
          <w:bCs/>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b/>
          <w:bCs/>
          <w:strike/>
          <w:color w:val="000000"/>
          <w:szCs w:val="22"/>
        </w:rPr>
        <w:t>Exception: </w:t>
      </w:r>
      <w:r w:rsidRPr="006E3B1C">
        <w:rPr>
          <w:rFonts w:eastAsia="Arial" w:cs="Arial"/>
          <w:strike/>
          <w:color w:val="000000"/>
          <w:szCs w:val="22"/>
        </w:rPr>
        <w:t>Insulation is not required for glazed portions of doors or at structural members associated with the walls, ceiling or door frame.</w:t>
      </w: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t>4. The floor of </w:t>
      </w:r>
      <w:r w:rsidRPr="006E3B1C">
        <w:rPr>
          <w:rFonts w:eastAsia="Arial" w:cs="Arial"/>
          <w:i/>
          <w:iCs/>
          <w:strike/>
          <w:color w:val="000000"/>
          <w:szCs w:val="22"/>
        </w:rPr>
        <w:t>walk-in freezers</w:t>
      </w:r>
      <w:r w:rsidRPr="006E3B1C">
        <w:rPr>
          <w:rFonts w:eastAsia="Arial" w:cs="Arial"/>
          <w:strike/>
          <w:color w:val="000000"/>
          <w:szCs w:val="22"/>
        </w:rPr>
        <w:t> shall be provided with insulation having a thermal resistance of not less than R-28.</w:t>
      </w:r>
    </w:p>
    <w:p w:rsidR="0054257E" w:rsidRPr="006E3B1C" w:rsidRDefault="0054257E" w:rsidP="0054257E">
      <w:pPr>
        <w:widowControl w:val="0"/>
        <w:autoSpaceDE w:val="0"/>
        <w:autoSpaceDN w:val="0"/>
        <w:ind w:left="150"/>
        <w:jc w:val="both"/>
        <w:rPr>
          <w:rFonts w:eastAsia="Arial" w:cs="Arial"/>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t>5. Transparent reach-in doors for and windows in opaque </w:t>
      </w:r>
      <w:r w:rsidRPr="006E3B1C">
        <w:rPr>
          <w:rFonts w:eastAsia="Arial" w:cs="Arial"/>
          <w:i/>
          <w:iCs/>
          <w:strike/>
          <w:color w:val="000000"/>
          <w:szCs w:val="22"/>
        </w:rPr>
        <w:t>walk-in freezer</w:t>
      </w:r>
      <w:r w:rsidRPr="006E3B1C">
        <w:rPr>
          <w:rFonts w:eastAsia="Arial" w:cs="Arial"/>
          <w:strike/>
          <w:color w:val="000000"/>
          <w:szCs w:val="22"/>
        </w:rPr>
        <w:t> doors shall be provided with triple-pane glass having the interstitial spaces filled with inert gas or provided with heat-reflective treated glass.</w:t>
      </w:r>
    </w:p>
    <w:p w:rsidR="0054257E" w:rsidRPr="006E3B1C" w:rsidRDefault="0054257E" w:rsidP="0054257E">
      <w:pPr>
        <w:widowControl w:val="0"/>
        <w:autoSpaceDE w:val="0"/>
        <w:autoSpaceDN w:val="0"/>
        <w:ind w:left="150"/>
        <w:jc w:val="both"/>
        <w:rPr>
          <w:rFonts w:eastAsia="Arial" w:cs="Arial"/>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t>6. Transparent reach-in doors for and windows in opaque </w:t>
      </w:r>
      <w:r w:rsidRPr="006E3B1C">
        <w:rPr>
          <w:rFonts w:eastAsia="Arial" w:cs="Arial"/>
          <w:i/>
          <w:iCs/>
          <w:strike/>
          <w:color w:val="000000"/>
          <w:szCs w:val="22"/>
        </w:rPr>
        <w:t>walk-in cooler</w:t>
      </w:r>
      <w:r w:rsidRPr="006E3B1C">
        <w:rPr>
          <w:rFonts w:eastAsia="Arial" w:cs="Arial"/>
          <w:strike/>
          <w:color w:val="000000"/>
          <w:szCs w:val="22"/>
        </w:rPr>
        <w:t> doors shall be double-pane heat-reflective treated glass having the interstitial space gas filled.</w:t>
      </w:r>
    </w:p>
    <w:p w:rsidR="0054257E" w:rsidRPr="006E3B1C" w:rsidRDefault="0054257E" w:rsidP="0054257E">
      <w:pPr>
        <w:widowControl w:val="0"/>
        <w:autoSpaceDE w:val="0"/>
        <w:autoSpaceDN w:val="0"/>
        <w:ind w:left="150"/>
        <w:jc w:val="both"/>
        <w:rPr>
          <w:rFonts w:eastAsia="Arial" w:cs="Arial"/>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t>7. Evaporator fan motors that are less than 1 hp (0.746 kW) and less than 460 volts shall be electronically commutated motors or 3-phase motors.</w:t>
      </w:r>
    </w:p>
    <w:p w:rsidR="0054257E" w:rsidRPr="006E3B1C" w:rsidRDefault="0054257E" w:rsidP="0054257E">
      <w:pPr>
        <w:widowControl w:val="0"/>
        <w:autoSpaceDE w:val="0"/>
        <w:autoSpaceDN w:val="0"/>
        <w:ind w:left="150"/>
        <w:jc w:val="both"/>
        <w:rPr>
          <w:rFonts w:eastAsia="Arial" w:cs="Arial"/>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t>8. Condenser fan motors that are less than 1 hp (0.746 kW) in capacity shall be of the electronically commutated or permanent split capacitor-type or shall be 3-phase motors.</w:t>
      </w:r>
    </w:p>
    <w:p w:rsidR="0054257E" w:rsidRPr="006E3B1C" w:rsidRDefault="0054257E" w:rsidP="0054257E">
      <w:pPr>
        <w:widowControl w:val="0"/>
        <w:autoSpaceDE w:val="0"/>
        <w:autoSpaceDN w:val="0"/>
        <w:ind w:left="150"/>
        <w:jc w:val="both"/>
        <w:rPr>
          <w:rFonts w:eastAsia="Arial" w:cs="Arial"/>
          <w:b/>
          <w:bCs/>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b/>
          <w:bCs/>
          <w:strike/>
          <w:color w:val="000000"/>
          <w:szCs w:val="22"/>
        </w:rPr>
        <w:t>Exception: </w:t>
      </w:r>
      <w:r w:rsidRPr="006E3B1C">
        <w:rPr>
          <w:rFonts w:eastAsia="Arial" w:cs="Arial"/>
          <w:strike/>
          <w:color w:val="000000"/>
          <w:szCs w:val="22"/>
        </w:rPr>
        <w:t>Fan motors in </w:t>
      </w:r>
      <w:r w:rsidRPr="006E3B1C">
        <w:rPr>
          <w:rFonts w:eastAsia="Arial" w:cs="Arial"/>
          <w:i/>
          <w:iCs/>
          <w:strike/>
          <w:color w:val="000000"/>
          <w:szCs w:val="22"/>
        </w:rPr>
        <w:t>walk-in coolers</w:t>
      </w:r>
      <w:r w:rsidRPr="006E3B1C">
        <w:rPr>
          <w:rFonts w:eastAsia="Arial" w:cs="Arial"/>
          <w:strike/>
          <w:color w:val="000000"/>
          <w:szCs w:val="22"/>
        </w:rPr>
        <w:t> and </w:t>
      </w:r>
      <w:r w:rsidRPr="006E3B1C">
        <w:rPr>
          <w:rFonts w:eastAsia="Arial" w:cs="Arial"/>
          <w:i/>
          <w:iCs/>
          <w:strike/>
          <w:color w:val="000000"/>
          <w:szCs w:val="22"/>
        </w:rPr>
        <w:t>walk-in freezers</w:t>
      </w:r>
      <w:r w:rsidRPr="006E3B1C">
        <w:rPr>
          <w:rFonts w:eastAsia="Arial" w:cs="Arial"/>
          <w:strike/>
          <w:color w:val="000000"/>
          <w:szCs w:val="22"/>
        </w:rPr>
        <w:t> combined in a single enclosure greater than 3,000 square feet (279 m</w:t>
      </w:r>
      <w:r w:rsidRPr="006E3B1C">
        <w:rPr>
          <w:rFonts w:eastAsia="Arial" w:cs="Arial"/>
          <w:strike/>
          <w:color w:val="000000"/>
          <w:szCs w:val="22"/>
          <w:vertAlign w:val="superscript"/>
        </w:rPr>
        <w:t>2</w:t>
      </w:r>
      <w:r w:rsidRPr="006E3B1C">
        <w:rPr>
          <w:rFonts w:eastAsia="Arial" w:cs="Arial"/>
          <w:strike/>
          <w:color w:val="000000"/>
          <w:szCs w:val="22"/>
        </w:rPr>
        <w:t>) in floor area are exempt.</w:t>
      </w:r>
    </w:p>
    <w:p w:rsidR="0054257E" w:rsidRPr="006E3B1C" w:rsidRDefault="0054257E" w:rsidP="0054257E">
      <w:pPr>
        <w:widowControl w:val="0"/>
        <w:autoSpaceDE w:val="0"/>
        <w:autoSpaceDN w:val="0"/>
        <w:ind w:left="150"/>
        <w:jc w:val="both"/>
        <w:rPr>
          <w:rFonts w:eastAsia="Arial" w:cs="Arial"/>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t>9. Antisweat heaters that are not provided with antisweat heater controls shall have a total door rail, glass and frame heater power draw not greater than 7.1 W/ft</w:t>
      </w:r>
      <w:r w:rsidRPr="006E3B1C">
        <w:rPr>
          <w:rFonts w:eastAsia="Arial" w:cs="Arial"/>
          <w:strike/>
          <w:color w:val="000000"/>
          <w:szCs w:val="22"/>
          <w:vertAlign w:val="superscript"/>
        </w:rPr>
        <w:t>2</w:t>
      </w:r>
      <w:r w:rsidRPr="006E3B1C">
        <w:rPr>
          <w:rFonts w:eastAsia="Arial" w:cs="Arial"/>
          <w:strike/>
          <w:color w:val="000000"/>
          <w:szCs w:val="22"/>
        </w:rPr>
        <w:t> (76 W/m</w:t>
      </w:r>
      <w:r w:rsidRPr="006E3B1C">
        <w:rPr>
          <w:rFonts w:eastAsia="Arial" w:cs="Arial"/>
          <w:strike/>
          <w:color w:val="000000"/>
          <w:szCs w:val="22"/>
          <w:vertAlign w:val="superscript"/>
        </w:rPr>
        <w:t>2</w:t>
      </w:r>
      <w:r w:rsidRPr="006E3B1C">
        <w:rPr>
          <w:rFonts w:eastAsia="Arial" w:cs="Arial"/>
          <w:strike/>
          <w:color w:val="000000"/>
          <w:szCs w:val="22"/>
        </w:rPr>
        <w:t>) of door opening for </w:t>
      </w:r>
      <w:r w:rsidRPr="006E3B1C">
        <w:rPr>
          <w:rFonts w:eastAsia="Arial" w:cs="Arial"/>
          <w:i/>
          <w:iCs/>
          <w:strike/>
          <w:color w:val="000000"/>
          <w:szCs w:val="22"/>
        </w:rPr>
        <w:t>walk-in freezers</w:t>
      </w:r>
      <w:r w:rsidRPr="006E3B1C">
        <w:rPr>
          <w:rFonts w:eastAsia="Arial" w:cs="Arial"/>
          <w:strike/>
          <w:color w:val="000000"/>
          <w:szCs w:val="22"/>
        </w:rPr>
        <w:t>, and not greater than 3.0 W/ft</w:t>
      </w:r>
      <w:r w:rsidRPr="006E3B1C">
        <w:rPr>
          <w:rFonts w:eastAsia="Arial" w:cs="Arial"/>
          <w:strike/>
          <w:color w:val="000000"/>
          <w:szCs w:val="22"/>
          <w:vertAlign w:val="superscript"/>
        </w:rPr>
        <w:t>2</w:t>
      </w:r>
      <w:r w:rsidRPr="006E3B1C">
        <w:rPr>
          <w:rFonts w:eastAsia="Arial" w:cs="Arial"/>
          <w:strike/>
          <w:color w:val="000000"/>
          <w:szCs w:val="22"/>
        </w:rPr>
        <w:t> (32 W/m</w:t>
      </w:r>
      <w:r w:rsidRPr="006E3B1C">
        <w:rPr>
          <w:rFonts w:eastAsia="Arial" w:cs="Arial"/>
          <w:strike/>
          <w:color w:val="000000"/>
          <w:szCs w:val="22"/>
          <w:vertAlign w:val="superscript"/>
        </w:rPr>
        <w:t>2</w:t>
      </w:r>
      <w:r w:rsidRPr="006E3B1C">
        <w:rPr>
          <w:rFonts w:eastAsia="Arial" w:cs="Arial"/>
          <w:strike/>
          <w:color w:val="000000"/>
          <w:szCs w:val="22"/>
        </w:rPr>
        <w:t>) of door opening for </w:t>
      </w:r>
      <w:r w:rsidRPr="006E3B1C">
        <w:rPr>
          <w:rFonts w:eastAsia="Arial" w:cs="Arial"/>
          <w:i/>
          <w:iCs/>
          <w:strike/>
          <w:color w:val="000000"/>
          <w:szCs w:val="22"/>
        </w:rPr>
        <w:t>walk-in coolers</w:t>
      </w:r>
      <w:r w:rsidRPr="006E3B1C">
        <w:rPr>
          <w:rFonts w:eastAsia="Arial" w:cs="Arial"/>
          <w:strike/>
          <w:color w:val="000000"/>
          <w:szCs w:val="22"/>
        </w:rPr>
        <w:t>.</w:t>
      </w:r>
    </w:p>
    <w:p w:rsidR="0054257E" w:rsidRPr="006E3B1C" w:rsidRDefault="0054257E" w:rsidP="0054257E">
      <w:pPr>
        <w:widowControl w:val="0"/>
        <w:autoSpaceDE w:val="0"/>
        <w:autoSpaceDN w:val="0"/>
        <w:ind w:left="150"/>
        <w:jc w:val="both"/>
        <w:rPr>
          <w:rFonts w:eastAsia="Arial" w:cs="Arial"/>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t>10. Antisweat heater controls shall be capable of reducing the energy use of the antisweat heater as a function of the relative humidity in the air outside the door or to the condensation on the inner glass pane.</w:t>
      </w:r>
    </w:p>
    <w:p w:rsidR="0054257E" w:rsidRPr="006E3B1C" w:rsidRDefault="0054257E" w:rsidP="0054257E">
      <w:pPr>
        <w:widowControl w:val="0"/>
        <w:autoSpaceDE w:val="0"/>
        <w:autoSpaceDN w:val="0"/>
        <w:ind w:left="150"/>
        <w:jc w:val="both"/>
        <w:rPr>
          <w:rFonts w:eastAsia="Arial" w:cs="Arial"/>
          <w:strike/>
          <w:color w:val="000000"/>
          <w:szCs w:val="22"/>
        </w:rPr>
      </w:pPr>
    </w:p>
    <w:p w:rsidR="0054257E" w:rsidRPr="006E3B1C" w:rsidRDefault="0054257E" w:rsidP="0054257E">
      <w:pPr>
        <w:widowControl w:val="0"/>
        <w:autoSpaceDE w:val="0"/>
        <w:autoSpaceDN w:val="0"/>
        <w:ind w:left="150"/>
        <w:jc w:val="both"/>
        <w:rPr>
          <w:rFonts w:eastAsia="Arial" w:cs="Arial"/>
          <w:strike/>
          <w:color w:val="000000"/>
          <w:szCs w:val="22"/>
        </w:rPr>
      </w:pPr>
      <w:r w:rsidRPr="006E3B1C">
        <w:rPr>
          <w:rFonts w:eastAsia="Arial" w:cs="Arial"/>
          <w:strike/>
          <w:color w:val="000000"/>
          <w:szCs w:val="22"/>
        </w:rPr>
        <w:lastRenderedPageBreak/>
        <w:t>11. Light sources shall have an efficacy of not less than 40 lumens per Watt, including any ballast losses, or shall be provided with a device that automatically turns off the lights within 15 minutes of when the </w:t>
      </w:r>
      <w:r w:rsidRPr="006E3B1C">
        <w:rPr>
          <w:rFonts w:eastAsia="Arial" w:cs="Arial"/>
          <w:i/>
          <w:iCs/>
          <w:strike/>
          <w:color w:val="000000"/>
          <w:szCs w:val="22"/>
        </w:rPr>
        <w:t>walk-in cooler</w:t>
      </w:r>
      <w:r w:rsidRPr="006E3B1C">
        <w:rPr>
          <w:rFonts w:eastAsia="Arial" w:cs="Arial"/>
          <w:strike/>
          <w:color w:val="000000"/>
          <w:szCs w:val="22"/>
        </w:rPr>
        <w:t> or </w:t>
      </w:r>
      <w:r w:rsidRPr="006E3B1C">
        <w:rPr>
          <w:rFonts w:eastAsia="Arial" w:cs="Arial"/>
          <w:i/>
          <w:iCs/>
          <w:strike/>
          <w:color w:val="000000"/>
          <w:szCs w:val="22"/>
        </w:rPr>
        <w:t>walk-in freezer</w:t>
      </w:r>
      <w:r w:rsidRPr="006E3B1C">
        <w:rPr>
          <w:rFonts w:eastAsia="Arial" w:cs="Arial"/>
          <w:strike/>
          <w:color w:val="000000"/>
          <w:szCs w:val="22"/>
        </w:rPr>
        <w:t> was last occupied.</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b/>
          <w:bCs/>
          <w:strike/>
          <w:color w:val="000000"/>
          <w:szCs w:val="22"/>
        </w:rPr>
        <w:t> </w:t>
      </w:r>
    </w:p>
    <w:p w:rsidR="0054257E" w:rsidRPr="006E3B1C" w:rsidRDefault="0054257E" w:rsidP="0054257E">
      <w:pPr>
        <w:widowControl w:val="0"/>
        <w:autoSpaceDE w:val="0"/>
        <w:autoSpaceDN w:val="0"/>
        <w:rPr>
          <w:rFonts w:eastAsia="Arial" w:cs="Arial"/>
          <w:strike/>
          <w:color w:val="000000"/>
          <w:szCs w:val="22"/>
        </w:rPr>
      </w:pPr>
      <w:r w:rsidRPr="006E3B1C">
        <w:rPr>
          <w:rFonts w:eastAsia="Arial" w:cs="Arial"/>
          <w:b/>
          <w:bCs/>
          <w:strike/>
          <w:color w:val="000000"/>
          <w:szCs w:val="22"/>
        </w:rPr>
        <w:t>C403.2.17 Refrigerated display cases.</w:t>
      </w:r>
    </w:p>
    <w:p w:rsidR="0054257E" w:rsidRPr="006E3B1C" w:rsidRDefault="0054257E" w:rsidP="0054257E">
      <w:pPr>
        <w:widowControl w:val="0"/>
        <w:autoSpaceDE w:val="0"/>
        <w:autoSpaceDN w:val="0"/>
        <w:spacing w:after="120"/>
        <w:jc w:val="both"/>
        <w:rPr>
          <w:rFonts w:eastAsia="Arial" w:cs="Arial"/>
          <w:strike/>
          <w:color w:val="000000"/>
          <w:szCs w:val="22"/>
        </w:rPr>
      </w:pPr>
      <w:r w:rsidRPr="006E3B1C">
        <w:rPr>
          <w:rFonts w:eastAsia="Arial" w:cs="Arial"/>
          <w:strike/>
          <w:color w:val="000000"/>
          <w:szCs w:val="22"/>
        </w:rPr>
        <w:t>Site-assembled or site-constructed refrigerated display cases shall comply with the following:</w:t>
      </w:r>
    </w:p>
    <w:p w:rsidR="0054257E" w:rsidRPr="006E3B1C" w:rsidRDefault="0054257E" w:rsidP="0054257E">
      <w:pPr>
        <w:widowControl w:val="0"/>
        <w:autoSpaceDE w:val="0"/>
        <w:autoSpaceDN w:val="0"/>
        <w:spacing w:before="100" w:beforeAutospacing="1" w:after="100" w:afterAutospacing="1"/>
        <w:rPr>
          <w:rFonts w:eastAsia="Arial" w:cs="Arial"/>
          <w:strike/>
          <w:color w:val="000000"/>
          <w:szCs w:val="22"/>
        </w:rPr>
      </w:pPr>
      <w:r w:rsidRPr="006E3B1C">
        <w:rPr>
          <w:rFonts w:eastAsia="Arial" w:cs="Arial"/>
          <w:strike/>
          <w:color w:val="000000"/>
          <w:szCs w:val="22"/>
          <w:u w:val="single"/>
          <w:shd w:val="clear" w:color="auto" w:fill="FFFF00"/>
        </w:rPr>
        <w:t>Exception: Refrigerated display cases regulated under federal law by the Department of Energy in 10 CFR 431, Subpart C - Commercial Refrigerators, Freezers and Refrigerator-Freezers.</w:t>
      </w:r>
    </w:p>
    <w:p w:rsidR="0054257E" w:rsidRPr="006E3B1C" w:rsidRDefault="0054257E" w:rsidP="0054257E">
      <w:pPr>
        <w:widowControl w:val="0"/>
        <w:autoSpaceDE w:val="0"/>
        <w:autoSpaceDN w:val="0"/>
        <w:spacing w:after="120"/>
        <w:jc w:val="both"/>
        <w:rPr>
          <w:rFonts w:eastAsia="Arial" w:cs="Arial"/>
          <w:strike/>
          <w:color w:val="000000"/>
          <w:szCs w:val="22"/>
        </w:rPr>
      </w:pPr>
      <w:r w:rsidRPr="006E3B1C">
        <w:rPr>
          <w:rFonts w:eastAsia="Arial" w:cs="Arial"/>
          <w:strike/>
          <w:color w:val="000000"/>
          <w:szCs w:val="22"/>
        </w:rPr>
        <w:t> 1. Lighting and glass doors in refrigerated display cases shall be controlled by one of the following:</w:t>
      </w:r>
    </w:p>
    <w:p w:rsidR="0054257E" w:rsidRPr="006E3B1C" w:rsidRDefault="0054257E" w:rsidP="0054257E">
      <w:pPr>
        <w:widowControl w:val="0"/>
        <w:autoSpaceDE w:val="0"/>
        <w:autoSpaceDN w:val="0"/>
        <w:spacing w:after="120"/>
        <w:jc w:val="both"/>
        <w:rPr>
          <w:rFonts w:eastAsia="Arial" w:cs="Arial"/>
          <w:strike/>
          <w:color w:val="000000"/>
          <w:szCs w:val="22"/>
        </w:rPr>
      </w:pPr>
      <w:r w:rsidRPr="006E3B1C">
        <w:rPr>
          <w:rFonts w:eastAsia="Arial" w:cs="Arial"/>
          <w:strike/>
          <w:color w:val="000000"/>
          <w:szCs w:val="22"/>
        </w:rPr>
        <w:t>    1.1 Time switch controls to turn off lights during nonbusiness hours. Timed overrides for display cases shall turn the lights on for up to 1 hour and shall automatically time out to turn the lights off.</w:t>
      </w:r>
    </w:p>
    <w:p w:rsidR="0054257E" w:rsidRPr="006E3B1C" w:rsidRDefault="0054257E" w:rsidP="0054257E">
      <w:pPr>
        <w:widowControl w:val="0"/>
        <w:autoSpaceDE w:val="0"/>
        <w:autoSpaceDN w:val="0"/>
        <w:spacing w:after="120"/>
        <w:jc w:val="both"/>
        <w:rPr>
          <w:rFonts w:eastAsia="Arial" w:cs="Arial"/>
          <w:strike/>
          <w:color w:val="000000"/>
          <w:szCs w:val="22"/>
        </w:rPr>
      </w:pPr>
      <w:r w:rsidRPr="006E3B1C">
        <w:rPr>
          <w:rFonts w:eastAsia="Arial" w:cs="Arial"/>
          <w:strike/>
          <w:color w:val="000000"/>
          <w:szCs w:val="22"/>
        </w:rPr>
        <w:t>1.2 Motion sensor controls on each display case section that reduce lighting power by at least 50 percent within 3 minutes after the area within the sensor range is vacated.</w:t>
      </w:r>
    </w:p>
    <w:p w:rsidR="0054257E" w:rsidRPr="006E3B1C" w:rsidRDefault="0054257E" w:rsidP="0054257E">
      <w:pPr>
        <w:widowControl w:val="0"/>
        <w:autoSpaceDE w:val="0"/>
        <w:autoSpaceDN w:val="0"/>
        <w:spacing w:after="120"/>
        <w:jc w:val="both"/>
        <w:rPr>
          <w:rFonts w:eastAsia="Arial" w:cs="Arial"/>
          <w:strike/>
          <w:color w:val="000000"/>
          <w:szCs w:val="22"/>
        </w:rPr>
      </w:pPr>
      <w:r w:rsidRPr="006E3B1C">
        <w:rPr>
          <w:rFonts w:eastAsia="Arial" w:cs="Arial"/>
          <w:strike/>
          <w:color w:val="000000"/>
          <w:szCs w:val="22"/>
        </w:rPr>
        <w:t>2. Low-temperature display cases shall incorporate temperature-based defrost termination control with a time-limit default. The defrost cycle shall terminate first on an upper temperature limit breach and second upon a time limit breach.</w:t>
      </w:r>
    </w:p>
    <w:p w:rsidR="0054257E" w:rsidRPr="006E3B1C" w:rsidRDefault="0054257E" w:rsidP="0054257E">
      <w:pPr>
        <w:widowControl w:val="0"/>
        <w:autoSpaceDE w:val="0"/>
        <w:autoSpaceDN w:val="0"/>
        <w:spacing w:after="120"/>
        <w:jc w:val="both"/>
        <w:rPr>
          <w:rFonts w:eastAsia="Arial" w:cs="Arial"/>
          <w:strike/>
          <w:color w:val="000000"/>
          <w:szCs w:val="22"/>
        </w:rPr>
      </w:pPr>
      <w:r w:rsidRPr="006E3B1C">
        <w:rPr>
          <w:rFonts w:eastAsia="Arial" w:cs="Arial"/>
          <w:strike/>
          <w:color w:val="000000"/>
          <w:szCs w:val="22"/>
        </w:rPr>
        <w:t>3. Antisweat heater controls shall reduce the energy use of the antisweat heater as a function of the relative humidity in the air outside the door or to the condensation on the inner glass pane.</w:t>
      </w:r>
    </w:p>
    <w:p w:rsidR="0054257E" w:rsidRPr="006E3B1C" w:rsidRDefault="0054257E" w:rsidP="0054257E">
      <w:pPr>
        <w:widowControl w:val="0"/>
        <w:kinsoku w:val="0"/>
        <w:overflowPunct w:val="0"/>
        <w:autoSpaceDE w:val="0"/>
        <w:autoSpaceDN w:val="0"/>
        <w:adjustRightInd w:val="0"/>
        <w:ind w:left="40"/>
        <w:rPr>
          <w:rFonts w:eastAsia="Arial" w:cs="Arial"/>
          <w:b/>
          <w:bCs/>
          <w:strike/>
          <w:szCs w:val="22"/>
        </w:rPr>
      </w:pPr>
    </w:p>
    <w:p w:rsidR="0054257E" w:rsidRPr="006E3B1C" w:rsidRDefault="0054257E" w:rsidP="0054257E">
      <w:pPr>
        <w:widowControl w:val="0"/>
        <w:autoSpaceDE w:val="0"/>
        <w:autoSpaceDN w:val="0"/>
        <w:rPr>
          <w:rFonts w:cs="Arial"/>
          <w:strike/>
          <w:color w:val="FF0000"/>
          <w:szCs w:val="22"/>
          <w:u w:val="single"/>
        </w:rPr>
      </w:pPr>
      <w:r w:rsidRPr="006E3B1C">
        <w:rPr>
          <w:rFonts w:eastAsia="Arial" w:cs="Arial"/>
          <w:b/>
          <w:bCs/>
          <w:strike/>
          <w:color w:val="303030"/>
          <w:szCs w:val="22"/>
          <w:u w:val="single"/>
        </w:rPr>
        <w:t xml:space="preserve">C403.2.16.1 Performance standards. </w:t>
      </w:r>
      <w:r w:rsidRPr="006E3B1C">
        <w:rPr>
          <w:rFonts w:eastAsia="Arial" w:cs="Arial"/>
          <w:strike/>
          <w:color w:val="303030"/>
          <w:szCs w:val="22"/>
          <w:u w:val="single"/>
        </w:rPr>
        <w:t>Effective  January 1, 2020, walk-in coolers and walk-in freezers shall meet the requirements of Tables C403.2.16.1(1), C403.2.16.1(2) and C403.2.16.1(3)</w:t>
      </w:r>
    </w:p>
    <w:p w:rsidR="0054257E" w:rsidRPr="006E3B1C" w:rsidRDefault="0054257E" w:rsidP="0054257E">
      <w:pPr>
        <w:widowControl w:val="0"/>
        <w:tabs>
          <w:tab w:val="left" w:pos="9360"/>
        </w:tabs>
        <w:kinsoku w:val="0"/>
        <w:overflowPunct w:val="0"/>
        <w:autoSpaceDE w:val="0"/>
        <w:autoSpaceDN w:val="0"/>
        <w:adjustRightInd w:val="0"/>
        <w:spacing w:line="201" w:lineRule="exact"/>
        <w:jc w:val="center"/>
        <w:rPr>
          <w:rFonts w:eastAsia="Arial" w:cs="Arial"/>
          <w:b/>
          <w:bCs/>
          <w:strike/>
          <w:sz w:val="18"/>
          <w:szCs w:val="18"/>
        </w:rPr>
      </w:pPr>
    </w:p>
    <w:p w:rsidR="0054257E" w:rsidRPr="006E3B1C" w:rsidRDefault="0054257E" w:rsidP="0054257E">
      <w:pPr>
        <w:widowControl w:val="0"/>
        <w:tabs>
          <w:tab w:val="left" w:pos="9360"/>
        </w:tabs>
        <w:kinsoku w:val="0"/>
        <w:overflowPunct w:val="0"/>
        <w:autoSpaceDE w:val="0"/>
        <w:autoSpaceDN w:val="0"/>
        <w:adjustRightInd w:val="0"/>
        <w:spacing w:line="201" w:lineRule="exact"/>
        <w:jc w:val="center"/>
        <w:rPr>
          <w:rFonts w:eastAsia="Arial" w:cs="Arial"/>
          <w:b/>
          <w:bCs/>
          <w:strike/>
          <w:sz w:val="18"/>
          <w:szCs w:val="18"/>
        </w:rPr>
      </w:pPr>
    </w:p>
    <w:p w:rsidR="0054257E" w:rsidRPr="006E3B1C" w:rsidRDefault="0054257E" w:rsidP="0054257E">
      <w:pPr>
        <w:widowControl w:val="0"/>
        <w:tabs>
          <w:tab w:val="left" w:pos="9360"/>
        </w:tabs>
        <w:kinsoku w:val="0"/>
        <w:overflowPunct w:val="0"/>
        <w:autoSpaceDE w:val="0"/>
        <w:autoSpaceDN w:val="0"/>
        <w:adjustRightInd w:val="0"/>
        <w:spacing w:line="201" w:lineRule="exact"/>
        <w:jc w:val="center"/>
        <w:rPr>
          <w:rFonts w:eastAsia="Arial" w:cs="Arial"/>
          <w:b/>
          <w:bCs/>
          <w:strike/>
          <w:sz w:val="18"/>
          <w:szCs w:val="18"/>
        </w:rPr>
      </w:pPr>
      <w:r w:rsidRPr="006E3B1C">
        <w:rPr>
          <w:rFonts w:eastAsia="Arial" w:cs="Arial"/>
          <w:b/>
          <w:bCs/>
          <w:strike/>
          <w:sz w:val="18"/>
          <w:szCs w:val="18"/>
        </w:rPr>
        <w:t>TABLE C403.2.16.1(1)</w:t>
      </w:r>
    </w:p>
    <w:p w:rsidR="0054257E" w:rsidRPr="006E3B1C" w:rsidRDefault="0054257E" w:rsidP="0054257E">
      <w:pPr>
        <w:widowControl w:val="0"/>
        <w:tabs>
          <w:tab w:val="left" w:pos="9360"/>
        </w:tabs>
        <w:kinsoku w:val="0"/>
        <w:overflowPunct w:val="0"/>
        <w:autoSpaceDE w:val="0"/>
        <w:autoSpaceDN w:val="0"/>
        <w:adjustRightInd w:val="0"/>
        <w:spacing w:line="201" w:lineRule="exact"/>
        <w:jc w:val="center"/>
        <w:rPr>
          <w:rFonts w:eastAsia="Arial" w:cs="Arial"/>
          <w:b/>
          <w:bCs/>
          <w:strike/>
          <w:sz w:val="18"/>
          <w:szCs w:val="18"/>
        </w:rPr>
      </w:pPr>
      <w:r w:rsidRPr="006E3B1C">
        <w:rPr>
          <w:rFonts w:eastAsia="Arial" w:cs="Arial"/>
          <w:b/>
          <w:bCs/>
          <w:strike/>
          <w:sz w:val="18"/>
          <w:szCs w:val="18"/>
        </w:rPr>
        <w:t xml:space="preserve"> </w:t>
      </w:r>
      <w:r w:rsidRPr="006E3B1C">
        <w:rPr>
          <w:rFonts w:eastAsia="Arial" w:cs="Arial"/>
          <w:b/>
          <w:bCs/>
          <w:strike/>
          <w:sz w:val="18"/>
          <w:szCs w:val="18"/>
          <w:u w:val="single" w:color="000000"/>
        </w:rPr>
        <w:t>Walk-in Cooler and Freezer Display Doors Efficiency Requirements</w:t>
      </w:r>
    </w:p>
    <w:p w:rsidR="0054257E" w:rsidRPr="006E3B1C" w:rsidRDefault="0054257E" w:rsidP="0054257E">
      <w:pPr>
        <w:widowControl w:val="0"/>
        <w:autoSpaceDE w:val="0"/>
        <w:autoSpaceDN w:val="0"/>
        <w:rPr>
          <w:rFonts w:eastAsia="Arial" w:cs="Arial"/>
          <w:strike/>
          <w:color w:val="FF0000"/>
          <w:w w:val="99"/>
          <w:szCs w:val="22"/>
        </w:rPr>
      </w:pPr>
    </w:p>
    <w:p w:rsidR="0054257E" w:rsidRPr="006E3B1C" w:rsidRDefault="0054257E" w:rsidP="0054257E">
      <w:pPr>
        <w:widowControl w:val="0"/>
        <w:kinsoku w:val="0"/>
        <w:overflowPunct w:val="0"/>
        <w:autoSpaceDE w:val="0"/>
        <w:autoSpaceDN w:val="0"/>
        <w:adjustRightInd w:val="0"/>
        <w:spacing w:before="8"/>
        <w:rPr>
          <w:rFonts w:ascii="Times New Roman" w:eastAsia="Arial" w:hAnsi="Times New Roman" w:cs="Arial"/>
          <w:strike/>
          <w:sz w:val="7"/>
          <w:szCs w:val="7"/>
        </w:rPr>
      </w:pPr>
    </w:p>
    <w:tbl>
      <w:tblPr>
        <w:tblW w:w="9372" w:type="dxa"/>
        <w:tblInd w:w="123" w:type="dxa"/>
        <w:tblLayout w:type="fixed"/>
        <w:tblCellMar>
          <w:left w:w="0" w:type="dxa"/>
          <w:right w:w="0" w:type="dxa"/>
        </w:tblCellMar>
        <w:tblLook w:val="0000" w:firstRow="0" w:lastRow="0" w:firstColumn="0" w:lastColumn="0" w:noHBand="0" w:noVBand="0"/>
      </w:tblPr>
      <w:tblGrid>
        <w:gridCol w:w="4289"/>
        <w:gridCol w:w="831"/>
        <w:gridCol w:w="4252"/>
      </w:tblGrid>
      <w:tr w:rsidR="0054257E" w:rsidRPr="006E3B1C" w:rsidTr="004A3B50">
        <w:trPr>
          <w:trHeight w:val="306"/>
        </w:trPr>
        <w:tc>
          <w:tcPr>
            <w:tcW w:w="4289" w:type="dxa"/>
            <w:tcBorders>
              <w:top w:val="thinThickMediumGap" w:sz="4"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30"/>
              <w:ind w:left="899"/>
              <w:rPr>
                <w:rFonts w:eastAsia="Arial" w:cs="Arial"/>
                <w:strike/>
                <w:sz w:val="21"/>
                <w:szCs w:val="21"/>
              </w:rPr>
            </w:pPr>
            <w:r w:rsidRPr="006E3B1C">
              <w:rPr>
                <w:rFonts w:eastAsia="Arial" w:cs="Arial"/>
                <w:strike/>
                <w:sz w:val="21"/>
                <w:szCs w:val="21"/>
                <w:u w:val="single" w:color="000000"/>
              </w:rPr>
              <w:t>Class Descriptor</w:t>
            </w:r>
          </w:p>
        </w:tc>
        <w:tc>
          <w:tcPr>
            <w:tcW w:w="831" w:type="dxa"/>
            <w:tcBorders>
              <w:top w:val="thinThickMediumGap" w:sz="4"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30"/>
              <w:ind w:left="30"/>
              <w:rPr>
                <w:rFonts w:eastAsia="Arial" w:cs="Arial"/>
                <w:strike/>
                <w:sz w:val="21"/>
                <w:szCs w:val="21"/>
              </w:rPr>
            </w:pPr>
            <w:r w:rsidRPr="006E3B1C">
              <w:rPr>
                <w:rFonts w:eastAsia="Arial" w:cs="Arial"/>
                <w:strike/>
                <w:sz w:val="21"/>
                <w:szCs w:val="21"/>
                <w:u w:val="single" w:color="000000"/>
              </w:rPr>
              <w:t>Class</w:t>
            </w:r>
          </w:p>
        </w:tc>
        <w:tc>
          <w:tcPr>
            <w:tcW w:w="4252" w:type="dxa"/>
            <w:tcBorders>
              <w:top w:val="thinThickMediumGap" w:sz="4"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30"/>
              <w:ind w:left="27"/>
              <w:rPr>
                <w:rFonts w:eastAsia="Arial" w:cs="Arial"/>
                <w:strike/>
                <w:sz w:val="21"/>
                <w:szCs w:val="21"/>
                <w:vertAlign w:val="superscript"/>
              </w:rPr>
            </w:pPr>
            <w:r w:rsidRPr="006E3B1C">
              <w:rPr>
                <w:rFonts w:eastAsia="Arial" w:cs="Arial"/>
                <w:strike/>
                <w:sz w:val="21"/>
                <w:szCs w:val="21"/>
                <w:u w:val="single" w:color="000000"/>
              </w:rPr>
              <w:t>Maximum Energy Consumption (kWh/day)</w:t>
            </w:r>
            <w:r w:rsidRPr="006E3B1C">
              <w:rPr>
                <w:rFonts w:eastAsia="Arial" w:cs="Arial"/>
                <w:strike/>
                <w:sz w:val="21"/>
                <w:szCs w:val="21"/>
                <w:vertAlign w:val="superscript"/>
              </w:rPr>
              <w:t>a</w:t>
            </w:r>
          </w:p>
        </w:tc>
      </w:tr>
      <w:tr w:rsidR="0054257E" w:rsidRPr="006E3B1C" w:rsidTr="004A3B50">
        <w:trPr>
          <w:trHeight w:val="301"/>
        </w:trPr>
        <w:tc>
          <w:tcPr>
            <w:tcW w:w="4289"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0"/>
              <w:rPr>
                <w:rFonts w:eastAsia="Arial" w:cs="Arial"/>
                <w:strike/>
                <w:sz w:val="21"/>
                <w:szCs w:val="21"/>
              </w:rPr>
            </w:pPr>
            <w:r w:rsidRPr="006E3B1C">
              <w:rPr>
                <w:rFonts w:eastAsia="Arial" w:cs="Arial"/>
                <w:strike/>
                <w:sz w:val="21"/>
                <w:szCs w:val="21"/>
                <w:u w:val="single" w:color="000000"/>
              </w:rPr>
              <w:t>Display Door, Medium Temperature</w:t>
            </w:r>
          </w:p>
        </w:tc>
        <w:tc>
          <w:tcPr>
            <w:tcW w:w="831"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0"/>
              <w:rPr>
                <w:rFonts w:eastAsia="Arial" w:cs="Arial"/>
                <w:strike/>
                <w:sz w:val="21"/>
                <w:szCs w:val="21"/>
              </w:rPr>
            </w:pPr>
            <w:r w:rsidRPr="006E3B1C">
              <w:rPr>
                <w:rFonts w:eastAsia="Arial" w:cs="Arial"/>
                <w:strike/>
                <w:sz w:val="21"/>
                <w:szCs w:val="21"/>
                <w:u w:val="single" w:color="000000"/>
              </w:rPr>
              <w:t>DD, M</w:t>
            </w:r>
          </w:p>
        </w:tc>
        <w:tc>
          <w:tcPr>
            <w:tcW w:w="4252" w:type="dxa"/>
            <w:tcBorders>
              <w:top w:val="single" w:sz="6"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26"/>
              <w:ind w:left="898"/>
              <w:rPr>
                <w:rFonts w:eastAsia="Arial" w:cs="Arial"/>
                <w:strike/>
                <w:sz w:val="21"/>
                <w:szCs w:val="21"/>
              </w:rPr>
            </w:pPr>
            <w:r w:rsidRPr="006E3B1C">
              <w:rPr>
                <w:rFonts w:eastAsia="Arial" w:cs="Arial"/>
                <w:strike/>
                <w:sz w:val="21"/>
                <w:szCs w:val="21"/>
                <w:u w:val="single" w:color="000000"/>
              </w:rPr>
              <w:t>0.04 x A</w:t>
            </w:r>
            <w:r w:rsidRPr="006E3B1C">
              <w:rPr>
                <w:rFonts w:eastAsia="Arial" w:cs="Arial"/>
                <w:strike/>
                <w:sz w:val="21"/>
                <w:szCs w:val="21"/>
                <w:u w:val="single" w:color="000000"/>
                <w:vertAlign w:val="subscript"/>
              </w:rPr>
              <w:t>dd</w:t>
            </w:r>
            <w:r w:rsidRPr="006E3B1C">
              <w:rPr>
                <w:rFonts w:eastAsia="Arial" w:cs="Arial"/>
                <w:strike/>
                <w:sz w:val="21"/>
                <w:szCs w:val="21"/>
                <w:u w:val="single" w:color="000000"/>
              </w:rPr>
              <w:t xml:space="preserve"> + 0.41</w:t>
            </w:r>
          </w:p>
        </w:tc>
      </w:tr>
      <w:tr w:rsidR="0054257E" w:rsidRPr="006E3B1C" w:rsidTr="004A3B50">
        <w:trPr>
          <w:trHeight w:val="301"/>
        </w:trPr>
        <w:tc>
          <w:tcPr>
            <w:tcW w:w="4289"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0"/>
              <w:rPr>
                <w:rFonts w:eastAsia="Arial" w:cs="Arial"/>
                <w:strike/>
                <w:sz w:val="21"/>
                <w:szCs w:val="21"/>
              </w:rPr>
            </w:pPr>
            <w:r w:rsidRPr="006E3B1C">
              <w:rPr>
                <w:rFonts w:eastAsia="Arial" w:cs="Arial"/>
                <w:strike/>
                <w:sz w:val="21"/>
                <w:szCs w:val="21"/>
                <w:u w:val="single" w:color="000000"/>
              </w:rPr>
              <w:t>Display Door, Low Temperature</w:t>
            </w:r>
          </w:p>
        </w:tc>
        <w:tc>
          <w:tcPr>
            <w:tcW w:w="831"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0"/>
              <w:rPr>
                <w:rFonts w:eastAsia="Arial" w:cs="Arial"/>
                <w:strike/>
                <w:sz w:val="21"/>
                <w:szCs w:val="21"/>
              </w:rPr>
            </w:pPr>
            <w:r w:rsidRPr="006E3B1C">
              <w:rPr>
                <w:rFonts w:eastAsia="Arial" w:cs="Arial"/>
                <w:strike/>
                <w:sz w:val="21"/>
                <w:szCs w:val="21"/>
                <w:u w:val="single" w:color="000000"/>
              </w:rPr>
              <w:t>DD, L</w:t>
            </w:r>
          </w:p>
        </w:tc>
        <w:tc>
          <w:tcPr>
            <w:tcW w:w="4252" w:type="dxa"/>
            <w:tcBorders>
              <w:top w:val="single" w:sz="6"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26"/>
              <w:ind w:left="898"/>
              <w:rPr>
                <w:rFonts w:eastAsia="Arial" w:cs="Arial"/>
                <w:strike/>
                <w:sz w:val="21"/>
                <w:szCs w:val="21"/>
              </w:rPr>
            </w:pPr>
            <w:r w:rsidRPr="006E3B1C">
              <w:rPr>
                <w:rFonts w:eastAsia="Arial" w:cs="Arial"/>
                <w:strike/>
                <w:sz w:val="21"/>
                <w:szCs w:val="21"/>
                <w:u w:val="single" w:color="000000"/>
              </w:rPr>
              <w:t>0.15 x A</w:t>
            </w:r>
            <w:r w:rsidRPr="006E3B1C">
              <w:rPr>
                <w:rFonts w:eastAsia="Arial" w:cs="Arial"/>
                <w:strike/>
                <w:sz w:val="21"/>
                <w:szCs w:val="21"/>
                <w:u w:val="single" w:color="000000"/>
                <w:vertAlign w:val="subscript"/>
              </w:rPr>
              <w:t>dd</w:t>
            </w:r>
            <w:r w:rsidRPr="006E3B1C">
              <w:rPr>
                <w:rFonts w:eastAsia="Arial" w:cs="Arial"/>
                <w:strike/>
                <w:sz w:val="21"/>
                <w:szCs w:val="21"/>
                <w:u w:val="single" w:color="000000"/>
              </w:rPr>
              <w:t xml:space="preserve"> + 0.29</w:t>
            </w:r>
          </w:p>
        </w:tc>
      </w:tr>
    </w:tbl>
    <w:p w:rsidR="0054257E" w:rsidRPr="006E3B1C" w:rsidRDefault="0054257E" w:rsidP="0054257E">
      <w:pPr>
        <w:widowControl w:val="0"/>
        <w:kinsoku w:val="0"/>
        <w:overflowPunct w:val="0"/>
        <w:autoSpaceDE w:val="0"/>
        <w:autoSpaceDN w:val="0"/>
        <w:adjustRightInd w:val="0"/>
        <w:spacing w:line="201" w:lineRule="exact"/>
        <w:ind w:left="40"/>
        <w:rPr>
          <w:rFonts w:eastAsia="Arial" w:cs="Arial"/>
          <w:strike/>
          <w:sz w:val="18"/>
          <w:szCs w:val="18"/>
        </w:rPr>
      </w:pPr>
      <w:r w:rsidRPr="006E3B1C">
        <w:rPr>
          <w:rFonts w:eastAsia="Arial" w:cs="Arial"/>
          <w:strike/>
          <w:sz w:val="18"/>
          <w:szCs w:val="18"/>
          <w:u w:val="single" w:color="000000"/>
        </w:rPr>
        <w:t>a. A</w:t>
      </w:r>
      <w:r w:rsidRPr="006E3B1C">
        <w:rPr>
          <w:rFonts w:eastAsia="Arial" w:cs="Arial"/>
          <w:strike/>
          <w:sz w:val="14"/>
          <w:szCs w:val="14"/>
          <w:u w:val="single" w:color="000000"/>
        </w:rPr>
        <w:t xml:space="preserve">dd </w:t>
      </w:r>
      <w:r w:rsidRPr="006E3B1C">
        <w:rPr>
          <w:rFonts w:eastAsia="Arial" w:cs="Arial"/>
          <w:strike/>
          <w:sz w:val="18"/>
          <w:szCs w:val="18"/>
          <w:u w:val="single" w:color="000000"/>
        </w:rPr>
        <w:t>is the surface area of the display door.</w:t>
      </w:r>
    </w:p>
    <w:p w:rsidR="0054257E" w:rsidRPr="006E3B1C" w:rsidRDefault="0054257E" w:rsidP="0054257E">
      <w:pPr>
        <w:widowControl w:val="0"/>
        <w:autoSpaceDE w:val="0"/>
        <w:autoSpaceDN w:val="0"/>
        <w:rPr>
          <w:rFonts w:eastAsia="Arial" w:cs="Arial"/>
          <w:strike/>
          <w:color w:val="FF0000"/>
          <w:w w:val="99"/>
          <w:szCs w:val="22"/>
        </w:rPr>
      </w:pPr>
    </w:p>
    <w:p w:rsidR="0054257E" w:rsidRPr="006E3B1C" w:rsidRDefault="0054257E" w:rsidP="0054257E">
      <w:pPr>
        <w:widowControl w:val="0"/>
        <w:kinsoku w:val="0"/>
        <w:overflowPunct w:val="0"/>
        <w:autoSpaceDE w:val="0"/>
        <w:autoSpaceDN w:val="0"/>
        <w:adjustRightInd w:val="0"/>
        <w:spacing w:line="201" w:lineRule="exact"/>
        <w:ind w:left="3454" w:right="3454"/>
        <w:jc w:val="center"/>
        <w:rPr>
          <w:rFonts w:eastAsia="Arial" w:cs="Arial"/>
          <w:b/>
          <w:bCs/>
          <w:strike/>
          <w:sz w:val="18"/>
          <w:szCs w:val="18"/>
        </w:rPr>
      </w:pPr>
      <w:r w:rsidRPr="006E3B1C">
        <w:rPr>
          <w:rFonts w:eastAsia="Arial" w:cs="Arial"/>
          <w:b/>
          <w:bCs/>
          <w:strike/>
          <w:sz w:val="18"/>
          <w:szCs w:val="18"/>
          <w:u w:val="single" w:color="000000"/>
        </w:rPr>
        <w:t>TABLE C403.2.16.1(2)</w:t>
      </w:r>
    </w:p>
    <w:p w:rsidR="0054257E" w:rsidRPr="006E3B1C" w:rsidRDefault="0054257E" w:rsidP="0054257E">
      <w:pPr>
        <w:widowControl w:val="0"/>
        <w:kinsoku w:val="0"/>
        <w:overflowPunct w:val="0"/>
        <w:autoSpaceDE w:val="0"/>
        <w:autoSpaceDN w:val="0"/>
        <w:adjustRightInd w:val="0"/>
        <w:spacing w:line="201" w:lineRule="exact"/>
        <w:ind w:left="40"/>
        <w:jc w:val="center"/>
        <w:rPr>
          <w:rFonts w:eastAsia="Arial" w:cs="Arial"/>
          <w:b/>
          <w:bCs/>
          <w:strike/>
          <w:sz w:val="18"/>
          <w:szCs w:val="18"/>
        </w:rPr>
      </w:pPr>
      <w:r w:rsidRPr="006E3B1C">
        <w:rPr>
          <w:rFonts w:eastAsia="Arial" w:cs="Arial"/>
          <w:b/>
          <w:bCs/>
          <w:strike/>
          <w:sz w:val="18"/>
          <w:szCs w:val="18"/>
          <w:u w:val="single" w:color="000000"/>
        </w:rPr>
        <w:t>Walk-in Cooler and Freezer Non-Display Doors Efficiency Requirements</w:t>
      </w:r>
    </w:p>
    <w:p w:rsidR="0054257E" w:rsidRPr="006E3B1C" w:rsidRDefault="0054257E" w:rsidP="0054257E">
      <w:pPr>
        <w:widowControl w:val="0"/>
        <w:autoSpaceDE w:val="0"/>
        <w:autoSpaceDN w:val="0"/>
        <w:rPr>
          <w:rFonts w:eastAsia="Arial" w:cs="Arial"/>
          <w:strike/>
          <w:color w:val="FF0000"/>
          <w:w w:val="99"/>
          <w:szCs w:val="22"/>
        </w:rPr>
      </w:pPr>
    </w:p>
    <w:p w:rsidR="0054257E" w:rsidRPr="006E3B1C" w:rsidRDefault="0054257E" w:rsidP="0054257E">
      <w:pPr>
        <w:widowControl w:val="0"/>
        <w:kinsoku w:val="0"/>
        <w:overflowPunct w:val="0"/>
        <w:autoSpaceDE w:val="0"/>
        <w:autoSpaceDN w:val="0"/>
        <w:adjustRightInd w:val="0"/>
        <w:spacing w:before="8"/>
        <w:rPr>
          <w:rFonts w:ascii="Times New Roman" w:eastAsia="Arial" w:hAnsi="Times New Roman" w:cs="Arial"/>
          <w:strike/>
          <w:sz w:val="7"/>
          <w:szCs w:val="7"/>
        </w:rPr>
      </w:pPr>
    </w:p>
    <w:p w:rsidR="0054257E" w:rsidRPr="006E3B1C" w:rsidRDefault="0054257E" w:rsidP="0054257E">
      <w:pPr>
        <w:widowControl w:val="0"/>
        <w:kinsoku w:val="0"/>
        <w:overflowPunct w:val="0"/>
        <w:autoSpaceDE w:val="0"/>
        <w:autoSpaceDN w:val="0"/>
        <w:adjustRightInd w:val="0"/>
        <w:spacing w:before="8"/>
        <w:rPr>
          <w:rFonts w:ascii="Times New Roman" w:eastAsia="Arial" w:hAnsi="Times New Roman" w:cs="Arial"/>
          <w:strike/>
          <w:sz w:val="7"/>
          <w:szCs w:val="7"/>
        </w:rPr>
      </w:pPr>
    </w:p>
    <w:p w:rsidR="0054257E" w:rsidRPr="006E3B1C" w:rsidRDefault="0054257E" w:rsidP="0054257E">
      <w:pPr>
        <w:widowControl w:val="0"/>
        <w:kinsoku w:val="0"/>
        <w:overflowPunct w:val="0"/>
        <w:autoSpaceDE w:val="0"/>
        <w:autoSpaceDN w:val="0"/>
        <w:adjustRightInd w:val="0"/>
        <w:spacing w:before="8"/>
        <w:rPr>
          <w:rFonts w:ascii="Times New Roman" w:eastAsia="Arial" w:hAnsi="Times New Roman" w:cs="Arial"/>
          <w:strike/>
          <w:sz w:val="7"/>
          <w:szCs w:val="7"/>
        </w:rPr>
      </w:pPr>
    </w:p>
    <w:tbl>
      <w:tblPr>
        <w:tblW w:w="0" w:type="auto"/>
        <w:tblInd w:w="123" w:type="dxa"/>
        <w:tblLayout w:type="fixed"/>
        <w:tblCellMar>
          <w:left w:w="0" w:type="dxa"/>
          <w:right w:w="0" w:type="dxa"/>
        </w:tblCellMar>
        <w:tblLook w:val="0000" w:firstRow="0" w:lastRow="0" w:firstColumn="0" w:lastColumn="0" w:noHBand="0" w:noVBand="0"/>
      </w:tblPr>
      <w:tblGrid>
        <w:gridCol w:w="4387"/>
        <w:gridCol w:w="806"/>
        <w:gridCol w:w="4251"/>
      </w:tblGrid>
      <w:tr w:rsidR="0054257E" w:rsidRPr="006E3B1C" w:rsidTr="004A3B50">
        <w:trPr>
          <w:trHeight w:val="306"/>
        </w:trPr>
        <w:tc>
          <w:tcPr>
            <w:tcW w:w="4387" w:type="dxa"/>
            <w:tcBorders>
              <w:top w:val="thinThickMediumGap" w:sz="4"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30"/>
              <w:ind w:left="899"/>
              <w:rPr>
                <w:rFonts w:eastAsia="Arial" w:cs="Arial"/>
                <w:strike/>
                <w:sz w:val="21"/>
                <w:szCs w:val="21"/>
              </w:rPr>
            </w:pPr>
            <w:r w:rsidRPr="006E3B1C">
              <w:rPr>
                <w:rFonts w:eastAsia="Arial" w:cs="Arial"/>
                <w:strike/>
                <w:sz w:val="21"/>
                <w:szCs w:val="21"/>
                <w:u w:val="single" w:color="000000"/>
              </w:rPr>
              <w:t>Class Descriptor</w:t>
            </w:r>
          </w:p>
        </w:tc>
        <w:tc>
          <w:tcPr>
            <w:tcW w:w="806" w:type="dxa"/>
            <w:tcBorders>
              <w:top w:val="thinThickMediumGap" w:sz="4"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30"/>
              <w:ind w:left="31"/>
              <w:rPr>
                <w:rFonts w:eastAsia="Arial" w:cs="Arial"/>
                <w:strike/>
                <w:sz w:val="21"/>
                <w:szCs w:val="21"/>
              </w:rPr>
            </w:pPr>
            <w:r w:rsidRPr="006E3B1C">
              <w:rPr>
                <w:rFonts w:eastAsia="Arial" w:cs="Arial"/>
                <w:strike/>
                <w:sz w:val="21"/>
                <w:szCs w:val="21"/>
                <w:u w:val="single" w:color="000000"/>
              </w:rPr>
              <w:t>Class</w:t>
            </w:r>
          </w:p>
        </w:tc>
        <w:tc>
          <w:tcPr>
            <w:tcW w:w="4251" w:type="dxa"/>
            <w:tcBorders>
              <w:top w:val="thinThickMediumGap" w:sz="4"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30"/>
              <w:ind w:left="29"/>
              <w:rPr>
                <w:rFonts w:eastAsia="Arial" w:cs="Arial"/>
                <w:strike/>
                <w:sz w:val="21"/>
                <w:szCs w:val="21"/>
                <w:vertAlign w:val="superscript"/>
              </w:rPr>
            </w:pPr>
            <w:r w:rsidRPr="006E3B1C">
              <w:rPr>
                <w:rFonts w:eastAsia="Arial" w:cs="Arial"/>
                <w:strike/>
                <w:sz w:val="21"/>
                <w:szCs w:val="21"/>
                <w:u w:val="single" w:color="000000"/>
              </w:rPr>
              <w:t>Maximum Energy Consumption (kWh/day)</w:t>
            </w:r>
            <w:r w:rsidRPr="006E3B1C">
              <w:rPr>
                <w:rFonts w:eastAsia="Arial" w:cs="Arial"/>
                <w:strike/>
                <w:sz w:val="21"/>
                <w:szCs w:val="21"/>
                <w:vertAlign w:val="superscript"/>
              </w:rPr>
              <w:t>a</w:t>
            </w:r>
          </w:p>
        </w:tc>
      </w:tr>
      <w:tr w:rsidR="0054257E" w:rsidRPr="006E3B1C" w:rsidTr="004A3B50">
        <w:trPr>
          <w:trHeight w:val="301"/>
        </w:trPr>
        <w:tc>
          <w:tcPr>
            <w:tcW w:w="4387"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0"/>
              <w:rPr>
                <w:rFonts w:eastAsia="Arial" w:cs="Arial"/>
                <w:strike/>
                <w:sz w:val="21"/>
                <w:szCs w:val="21"/>
              </w:rPr>
            </w:pPr>
            <w:r w:rsidRPr="006E3B1C">
              <w:rPr>
                <w:rFonts w:eastAsia="Arial" w:cs="Arial"/>
                <w:strike/>
                <w:sz w:val="21"/>
                <w:szCs w:val="21"/>
                <w:u w:val="single" w:color="000000"/>
              </w:rPr>
              <w:t>Passage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1"/>
              <w:rPr>
                <w:rFonts w:eastAsia="Arial" w:cs="Arial"/>
                <w:strike/>
                <w:sz w:val="21"/>
                <w:szCs w:val="21"/>
              </w:rPr>
            </w:pPr>
            <w:r w:rsidRPr="006E3B1C">
              <w:rPr>
                <w:rFonts w:eastAsia="Arial" w:cs="Arial"/>
                <w:strike/>
                <w:sz w:val="21"/>
                <w:szCs w:val="21"/>
                <w:u w:val="single" w:color="000000"/>
              </w:rPr>
              <w:t>PD, M</w:t>
            </w:r>
          </w:p>
        </w:tc>
        <w:tc>
          <w:tcPr>
            <w:tcW w:w="4251" w:type="dxa"/>
            <w:tcBorders>
              <w:top w:val="single" w:sz="6"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26"/>
              <w:ind w:left="900"/>
              <w:rPr>
                <w:rFonts w:eastAsia="Arial" w:cs="Arial"/>
                <w:strike/>
                <w:sz w:val="21"/>
                <w:szCs w:val="21"/>
              </w:rPr>
            </w:pPr>
            <w:r w:rsidRPr="006E3B1C">
              <w:rPr>
                <w:rFonts w:eastAsia="Arial" w:cs="Arial"/>
                <w:strike/>
                <w:sz w:val="21"/>
                <w:szCs w:val="21"/>
                <w:u w:val="single" w:color="000000"/>
              </w:rPr>
              <w:t>0.05 x A</w:t>
            </w:r>
            <w:r w:rsidRPr="006E3B1C">
              <w:rPr>
                <w:rFonts w:eastAsia="Arial" w:cs="Arial"/>
                <w:strike/>
                <w:sz w:val="21"/>
                <w:szCs w:val="21"/>
                <w:u w:val="single" w:color="000000"/>
                <w:vertAlign w:val="subscript"/>
              </w:rPr>
              <w:t>nd</w:t>
            </w:r>
            <w:r w:rsidRPr="006E3B1C">
              <w:rPr>
                <w:rFonts w:eastAsia="Arial" w:cs="Arial"/>
                <w:strike/>
                <w:sz w:val="21"/>
                <w:szCs w:val="21"/>
                <w:u w:val="single" w:color="000000"/>
              </w:rPr>
              <w:t xml:space="preserve"> + 1.7</w:t>
            </w:r>
          </w:p>
        </w:tc>
      </w:tr>
      <w:tr w:rsidR="0054257E" w:rsidRPr="006E3B1C" w:rsidTr="004A3B50">
        <w:trPr>
          <w:trHeight w:val="301"/>
        </w:trPr>
        <w:tc>
          <w:tcPr>
            <w:tcW w:w="4387"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0"/>
              <w:rPr>
                <w:rFonts w:eastAsia="Arial" w:cs="Arial"/>
                <w:strike/>
                <w:sz w:val="21"/>
                <w:szCs w:val="21"/>
              </w:rPr>
            </w:pPr>
            <w:r w:rsidRPr="006E3B1C">
              <w:rPr>
                <w:rFonts w:eastAsia="Arial" w:cs="Arial"/>
                <w:strike/>
                <w:sz w:val="21"/>
                <w:szCs w:val="21"/>
                <w:u w:val="single" w:color="000000"/>
              </w:rPr>
              <w:t>Passage Door, Low Temperature</w:t>
            </w:r>
          </w:p>
        </w:tc>
        <w:tc>
          <w:tcPr>
            <w:tcW w:w="806"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1"/>
              <w:rPr>
                <w:rFonts w:eastAsia="Arial" w:cs="Arial"/>
                <w:strike/>
                <w:sz w:val="21"/>
                <w:szCs w:val="21"/>
              </w:rPr>
            </w:pPr>
            <w:r w:rsidRPr="006E3B1C">
              <w:rPr>
                <w:rFonts w:eastAsia="Arial" w:cs="Arial"/>
                <w:strike/>
                <w:sz w:val="21"/>
                <w:szCs w:val="21"/>
                <w:u w:val="single" w:color="000000"/>
              </w:rPr>
              <w:t>PD, L</w:t>
            </w:r>
          </w:p>
        </w:tc>
        <w:tc>
          <w:tcPr>
            <w:tcW w:w="4251" w:type="dxa"/>
            <w:tcBorders>
              <w:top w:val="single" w:sz="6"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26"/>
              <w:ind w:left="900"/>
              <w:rPr>
                <w:rFonts w:eastAsia="Arial" w:cs="Arial"/>
                <w:strike/>
                <w:sz w:val="21"/>
                <w:szCs w:val="21"/>
              </w:rPr>
            </w:pPr>
            <w:r w:rsidRPr="006E3B1C">
              <w:rPr>
                <w:rFonts w:eastAsia="Arial" w:cs="Arial"/>
                <w:strike/>
                <w:sz w:val="21"/>
                <w:szCs w:val="21"/>
                <w:u w:val="single" w:color="000000"/>
              </w:rPr>
              <w:t>0.14 x A</w:t>
            </w:r>
            <w:r w:rsidRPr="006E3B1C">
              <w:rPr>
                <w:rFonts w:eastAsia="Arial" w:cs="Arial"/>
                <w:strike/>
                <w:sz w:val="21"/>
                <w:szCs w:val="21"/>
                <w:u w:val="single" w:color="000000"/>
                <w:vertAlign w:val="subscript"/>
              </w:rPr>
              <w:t>nd</w:t>
            </w:r>
            <w:r w:rsidRPr="006E3B1C">
              <w:rPr>
                <w:rFonts w:eastAsia="Arial" w:cs="Arial"/>
                <w:strike/>
                <w:sz w:val="21"/>
                <w:szCs w:val="21"/>
                <w:u w:val="single" w:color="000000"/>
              </w:rPr>
              <w:t xml:space="preserve"> + 4.8</w:t>
            </w:r>
          </w:p>
        </w:tc>
      </w:tr>
      <w:tr w:rsidR="0054257E" w:rsidRPr="006E3B1C" w:rsidTr="004A3B50">
        <w:trPr>
          <w:trHeight w:val="301"/>
        </w:trPr>
        <w:tc>
          <w:tcPr>
            <w:tcW w:w="4387"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0"/>
              <w:rPr>
                <w:rFonts w:eastAsia="Arial" w:cs="Arial"/>
                <w:strike/>
                <w:sz w:val="21"/>
                <w:szCs w:val="21"/>
              </w:rPr>
            </w:pPr>
            <w:r w:rsidRPr="006E3B1C">
              <w:rPr>
                <w:rFonts w:eastAsia="Arial" w:cs="Arial"/>
                <w:strike/>
                <w:sz w:val="21"/>
                <w:szCs w:val="21"/>
                <w:u w:val="single" w:color="000000"/>
              </w:rPr>
              <w:t>Freight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1"/>
              <w:rPr>
                <w:rFonts w:eastAsia="Arial" w:cs="Arial"/>
                <w:strike/>
                <w:sz w:val="21"/>
                <w:szCs w:val="21"/>
              </w:rPr>
            </w:pPr>
            <w:r w:rsidRPr="006E3B1C">
              <w:rPr>
                <w:rFonts w:eastAsia="Arial" w:cs="Arial"/>
                <w:strike/>
                <w:sz w:val="21"/>
                <w:szCs w:val="21"/>
                <w:u w:val="single" w:color="000000"/>
              </w:rPr>
              <w:t>PD, M</w:t>
            </w:r>
          </w:p>
        </w:tc>
        <w:tc>
          <w:tcPr>
            <w:tcW w:w="4251" w:type="dxa"/>
            <w:tcBorders>
              <w:top w:val="single" w:sz="6"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26"/>
              <w:ind w:left="900"/>
              <w:rPr>
                <w:rFonts w:eastAsia="Arial" w:cs="Arial"/>
                <w:strike/>
                <w:sz w:val="21"/>
                <w:szCs w:val="21"/>
              </w:rPr>
            </w:pPr>
            <w:r w:rsidRPr="006E3B1C">
              <w:rPr>
                <w:rFonts w:eastAsia="Arial" w:cs="Arial"/>
                <w:strike/>
                <w:sz w:val="21"/>
                <w:szCs w:val="21"/>
                <w:u w:val="single" w:color="000000"/>
              </w:rPr>
              <w:t>0.04 x A</w:t>
            </w:r>
            <w:r w:rsidRPr="006E3B1C">
              <w:rPr>
                <w:rFonts w:eastAsia="Arial" w:cs="Arial"/>
                <w:strike/>
                <w:sz w:val="21"/>
                <w:szCs w:val="21"/>
                <w:u w:val="single" w:color="000000"/>
                <w:vertAlign w:val="subscript"/>
              </w:rPr>
              <w:t>nd</w:t>
            </w:r>
            <w:r w:rsidRPr="006E3B1C">
              <w:rPr>
                <w:rFonts w:eastAsia="Arial" w:cs="Arial"/>
                <w:strike/>
                <w:sz w:val="21"/>
                <w:szCs w:val="21"/>
                <w:u w:val="single" w:color="000000"/>
              </w:rPr>
              <w:t xml:space="preserve"> + 1.9</w:t>
            </w:r>
          </w:p>
        </w:tc>
      </w:tr>
      <w:tr w:rsidR="0054257E" w:rsidRPr="006E3B1C" w:rsidTr="004A3B50">
        <w:trPr>
          <w:trHeight w:val="301"/>
        </w:trPr>
        <w:tc>
          <w:tcPr>
            <w:tcW w:w="4387"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3"/>
              <w:ind w:left="30"/>
              <w:rPr>
                <w:rFonts w:eastAsia="Arial" w:cs="Arial"/>
                <w:strike/>
                <w:sz w:val="21"/>
                <w:szCs w:val="21"/>
              </w:rPr>
            </w:pPr>
            <w:r w:rsidRPr="006E3B1C">
              <w:rPr>
                <w:rFonts w:eastAsia="Arial" w:cs="Arial"/>
                <w:strike/>
                <w:sz w:val="21"/>
                <w:szCs w:val="21"/>
                <w:u w:val="single" w:color="000000"/>
              </w:rPr>
              <w:t>Freight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3"/>
              <w:ind w:left="31"/>
              <w:rPr>
                <w:rFonts w:eastAsia="Arial" w:cs="Arial"/>
                <w:strike/>
                <w:sz w:val="21"/>
                <w:szCs w:val="21"/>
              </w:rPr>
            </w:pPr>
            <w:r w:rsidRPr="006E3B1C">
              <w:rPr>
                <w:rFonts w:eastAsia="Arial" w:cs="Arial"/>
                <w:strike/>
                <w:sz w:val="21"/>
                <w:szCs w:val="21"/>
                <w:u w:val="single" w:color="000000"/>
              </w:rPr>
              <w:t>PD, L</w:t>
            </w:r>
          </w:p>
        </w:tc>
        <w:tc>
          <w:tcPr>
            <w:tcW w:w="4251" w:type="dxa"/>
            <w:tcBorders>
              <w:top w:val="single" w:sz="6"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23"/>
              <w:ind w:left="900"/>
              <w:rPr>
                <w:rFonts w:eastAsia="Arial" w:cs="Arial"/>
                <w:strike/>
                <w:sz w:val="21"/>
                <w:szCs w:val="21"/>
              </w:rPr>
            </w:pPr>
            <w:r w:rsidRPr="006E3B1C">
              <w:rPr>
                <w:rFonts w:eastAsia="Arial" w:cs="Arial"/>
                <w:strike/>
                <w:sz w:val="21"/>
                <w:szCs w:val="21"/>
                <w:u w:val="single" w:color="000000"/>
              </w:rPr>
              <w:t>0.12 x A</w:t>
            </w:r>
            <w:r w:rsidRPr="006E3B1C">
              <w:rPr>
                <w:rFonts w:eastAsia="Arial" w:cs="Arial"/>
                <w:strike/>
                <w:sz w:val="21"/>
                <w:szCs w:val="21"/>
                <w:u w:val="single" w:color="000000"/>
                <w:vertAlign w:val="subscript"/>
              </w:rPr>
              <w:t>nd</w:t>
            </w:r>
            <w:r w:rsidRPr="006E3B1C">
              <w:rPr>
                <w:rFonts w:eastAsia="Arial" w:cs="Arial"/>
                <w:strike/>
                <w:sz w:val="21"/>
                <w:szCs w:val="21"/>
                <w:u w:val="single" w:color="000000"/>
              </w:rPr>
              <w:t xml:space="preserve"> + 5.6</w:t>
            </w:r>
          </w:p>
        </w:tc>
      </w:tr>
    </w:tbl>
    <w:p w:rsidR="0054257E" w:rsidRPr="006E3B1C" w:rsidRDefault="0054257E" w:rsidP="0054257E">
      <w:pPr>
        <w:widowControl w:val="0"/>
        <w:autoSpaceDE w:val="0"/>
        <w:autoSpaceDN w:val="0"/>
        <w:rPr>
          <w:rFonts w:eastAsia="Arial" w:cs="Arial"/>
          <w:strike/>
          <w:color w:val="FF0000"/>
          <w:w w:val="99"/>
          <w:szCs w:val="22"/>
        </w:rPr>
      </w:pPr>
    </w:p>
    <w:p w:rsidR="0054257E" w:rsidRPr="006E3B1C" w:rsidRDefault="0054257E" w:rsidP="0054257E">
      <w:pPr>
        <w:widowControl w:val="0"/>
        <w:autoSpaceDE w:val="0"/>
        <w:autoSpaceDN w:val="0"/>
        <w:rPr>
          <w:rFonts w:eastAsia="Arial" w:cs="Arial"/>
          <w:strike/>
          <w:color w:val="FF0000"/>
          <w:w w:val="99"/>
          <w:szCs w:val="22"/>
        </w:rPr>
      </w:pPr>
    </w:p>
    <w:p w:rsidR="0054257E" w:rsidRPr="006E3B1C" w:rsidRDefault="0054257E" w:rsidP="0054257E">
      <w:pPr>
        <w:widowControl w:val="0"/>
        <w:kinsoku w:val="0"/>
        <w:overflowPunct w:val="0"/>
        <w:autoSpaceDE w:val="0"/>
        <w:autoSpaceDN w:val="0"/>
        <w:adjustRightInd w:val="0"/>
        <w:spacing w:line="201" w:lineRule="exact"/>
        <w:ind w:left="3454" w:right="3454"/>
        <w:jc w:val="center"/>
        <w:rPr>
          <w:rFonts w:eastAsia="Arial" w:cs="Arial"/>
          <w:b/>
          <w:bCs/>
          <w:strike/>
          <w:sz w:val="18"/>
          <w:szCs w:val="18"/>
        </w:rPr>
      </w:pPr>
      <w:r w:rsidRPr="006E3B1C">
        <w:rPr>
          <w:rFonts w:eastAsia="Arial" w:cs="Arial"/>
          <w:b/>
          <w:bCs/>
          <w:strike/>
          <w:sz w:val="18"/>
          <w:szCs w:val="18"/>
        </w:rPr>
        <w:t>TABLE C403.2.16.1(3)</w:t>
      </w:r>
    </w:p>
    <w:p w:rsidR="0054257E" w:rsidRPr="006E3B1C" w:rsidRDefault="0054257E" w:rsidP="0054257E">
      <w:pPr>
        <w:widowControl w:val="0"/>
        <w:kinsoku w:val="0"/>
        <w:overflowPunct w:val="0"/>
        <w:autoSpaceDE w:val="0"/>
        <w:autoSpaceDN w:val="0"/>
        <w:adjustRightInd w:val="0"/>
        <w:spacing w:line="201" w:lineRule="exact"/>
        <w:ind w:left="39"/>
        <w:jc w:val="center"/>
        <w:rPr>
          <w:rFonts w:eastAsia="Arial" w:cs="Arial"/>
          <w:b/>
          <w:bCs/>
          <w:strike/>
          <w:sz w:val="18"/>
          <w:szCs w:val="18"/>
        </w:rPr>
      </w:pPr>
      <w:r w:rsidRPr="006E3B1C">
        <w:rPr>
          <w:rFonts w:eastAsia="Arial" w:cs="Arial"/>
          <w:b/>
          <w:bCs/>
          <w:strike/>
          <w:sz w:val="18"/>
          <w:szCs w:val="18"/>
          <w:u w:val="single" w:color="000000"/>
        </w:rPr>
        <w:t>Walk-in Cooler and Freezer Refrigeration Systems Efficiency Requirements</w:t>
      </w:r>
    </w:p>
    <w:p w:rsidR="0054257E" w:rsidRPr="006E3B1C" w:rsidRDefault="0054257E" w:rsidP="0054257E">
      <w:pPr>
        <w:widowControl w:val="0"/>
        <w:autoSpaceDE w:val="0"/>
        <w:autoSpaceDN w:val="0"/>
        <w:jc w:val="center"/>
        <w:rPr>
          <w:rFonts w:eastAsia="Arial" w:cs="Arial"/>
          <w:strike/>
          <w:color w:val="FF0000"/>
          <w:w w:val="99"/>
          <w:szCs w:val="22"/>
        </w:rPr>
      </w:pPr>
    </w:p>
    <w:p w:rsidR="0054257E" w:rsidRPr="006E3B1C" w:rsidRDefault="0054257E" w:rsidP="0054257E">
      <w:pPr>
        <w:widowControl w:val="0"/>
        <w:kinsoku w:val="0"/>
        <w:overflowPunct w:val="0"/>
        <w:autoSpaceDE w:val="0"/>
        <w:autoSpaceDN w:val="0"/>
        <w:adjustRightInd w:val="0"/>
        <w:spacing w:before="2"/>
        <w:rPr>
          <w:rFonts w:ascii="Times New Roman" w:eastAsia="Arial" w:hAnsi="Times New Roman" w:cs="Arial"/>
          <w:strike/>
          <w:sz w:val="5"/>
          <w:szCs w:val="5"/>
        </w:rPr>
      </w:pPr>
    </w:p>
    <w:tbl>
      <w:tblPr>
        <w:tblpPr w:leftFromText="180" w:rightFromText="180" w:vertAnchor="text" w:tblpY="1"/>
        <w:tblOverlap w:val="never"/>
        <w:tblW w:w="0" w:type="auto"/>
        <w:tblInd w:w="123" w:type="dxa"/>
        <w:tblLayout w:type="fixed"/>
        <w:tblCellMar>
          <w:left w:w="0" w:type="dxa"/>
          <w:right w:w="0" w:type="dxa"/>
        </w:tblCellMar>
        <w:tblLook w:val="0000" w:firstRow="0" w:lastRow="0" w:firstColumn="0" w:lastColumn="0" w:noHBand="0" w:noVBand="0"/>
      </w:tblPr>
      <w:tblGrid>
        <w:gridCol w:w="5578"/>
        <w:gridCol w:w="1044"/>
        <w:gridCol w:w="3294"/>
      </w:tblGrid>
      <w:tr w:rsidR="0054257E" w:rsidRPr="006E3B1C" w:rsidTr="004A3B50">
        <w:trPr>
          <w:trHeight w:val="546"/>
        </w:trPr>
        <w:tc>
          <w:tcPr>
            <w:tcW w:w="5578" w:type="dxa"/>
            <w:tcBorders>
              <w:top w:val="thinThickMediumGap" w:sz="4"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30"/>
              <w:ind w:left="899"/>
              <w:rPr>
                <w:rFonts w:eastAsia="Arial" w:cs="Arial"/>
                <w:strike/>
                <w:sz w:val="21"/>
                <w:szCs w:val="21"/>
              </w:rPr>
            </w:pPr>
            <w:r w:rsidRPr="006E3B1C">
              <w:rPr>
                <w:rFonts w:eastAsia="Arial" w:cs="Arial"/>
                <w:strike/>
                <w:sz w:val="21"/>
                <w:szCs w:val="21"/>
                <w:u w:val="single" w:color="000000"/>
              </w:rPr>
              <w:t>Class Descriptor</w:t>
            </w:r>
          </w:p>
        </w:tc>
        <w:tc>
          <w:tcPr>
            <w:tcW w:w="1044" w:type="dxa"/>
            <w:tcBorders>
              <w:top w:val="thinThickMediumGap" w:sz="4"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30"/>
              <w:ind w:left="28"/>
              <w:rPr>
                <w:rFonts w:eastAsia="Arial" w:cs="Arial"/>
                <w:strike/>
                <w:sz w:val="21"/>
                <w:szCs w:val="21"/>
              </w:rPr>
            </w:pPr>
            <w:r w:rsidRPr="006E3B1C">
              <w:rPr>
                <w:rFonts w:eastAsia="Arial" w:cs="Arial"/>
                <w:strike/>
                <w:sz w:val="21"/>
                <w:szCs w:val="21"/>
                <w:u w:val="single" w:color="000000"/>
              </w:rPr>
              <w:t>Class</w:t>
            </w:r>
          </w:p>
        </w:tc>
        <w:tc>
          <w:tcPr>
            <w:tcW w:w="3294" w:type="dxa"/>
            <w:tcBorders>
              <w:top w:val="thinThickMediumGap" w:sz="4"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30"/>
              <w:ind w:left="30" w:right="178"/>
              <w:rPr>
                <w:rFonts w:eastAsia="Arial" w:cs="Arial"/>
                <w:strike/>
                <w:sz w:val="21"/>
                <w:szCs w:val="21"/>
              </w:rPr>
            </w:pPr>
            <w:r w:rsidRPr="006E3B1C">
              <w:rPr>
                <w:rFonts w:eastAsia="Arial" w:cs="Arial"/>
                <w:strike/>
                <w:sz w:val="21"/>
                <w:szCs w:val="21"/>
                <w:u w:val="single" w:color="000000"/>
              </w:rPr>
              <w:t>Minimum Annual Walk-In Energy</w:t>
            </w:r>
            <w:r w:rsidRPr="006E3B1C">
              <w:rPr>
                <w:rFonts w:eastAsia="Arial" w:cs="Arial"/>
                <w:strike/>
                <w:sz w:val="21"/>
                <w:szCs w:val="21"/>
              </w:rPr>
              <w:t xml:space="preserve"> </w:t>
            </w:r>
            <w:r w:rsidRPr="006E3B1C">
              <w:rPr>
                <w:rFonts w:eastAsia="Arial" w:cs="Arial"/>
                <w:strike/>
                <w:sz w:val="21"/>
                <w:szCs w:val="21"/>
                <w:u w:val="single" w:color="000000"/>
              </w:rPr>
              <w:t>Factor AWEF (Btu/W-h)</w:t>
            </w:r>
          </w:p>
        </w:tc>
      </w:tr>
      <w:tr w:rsidR="0054257E" w:rsidRPr="006E3B1C" w:rsidTr="004A3B50">
        <w:trPr>
          <w:trHeight w:val="544"/>
        </w:trPr>
        <w:tc>
          <w:tcPr>
            <w:tcW w:w="5578"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0" w:right="551"/>
              <w:rPr>
                <w:rFonts w:eastAsia="Arial" w:cs="Arial"/>
                <w:strike/>
                <w:sz w:val="21"/>
                <w:szCs w:val="21"/>
              </w:rPr>
            </w:pPr>
            <w:r w:rsidRPr="006E3B1C">
              <w:rPr>
                <w:rFonts w:eastAsia="Arial" w:cs="Arial"/>
                <w:strike/>
                <w:sz w:val="21"/>
                <w:szCs w:val="21"/>
                <w:u w:val="single" w:color="000000"/>
              </w:rPr>
              <w:lastRenderedPageBreak/>
              <w:t>Dedicated Condensing, Medium Temperature, Indoor</w:t>
            </w:r>
            <w:r w:rsidRPr="006E3B1C">
              <w:rPr>
                <w:rFonts w:eastAsia="Arial" w:cs="Arial"/>
                <w:strike/>
                <w:sz w:val="21"/>
                <w:szCs w:val="21"/>
              </w:rPr>
              <w:t xml:space="preserve"> </w:t>
            </w:r>
            <w:r w:rsidRPr="006E3B1C">
              <w:rPr>
                <w:rFonts w:eastAsia="Arial" w:cs="Arial"/>
                <w:strike/>
                <w:sz w:val="21"/>
                <w:szCs w:val="21"/>
                <w:u w:val="single" w:color="000000"/>
              </w:rPr>
              <w:t>System</w:t>
            </w:r>
          </w:p>
        </w:tc>
        <w:tc>
          <w:tcPr>
            <w:tcW w:w="1044"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28"/>
              <w:rPr>
                <w:rFonts w:eastAsia="Arial" w:cs="Arial"/>
                <w:strike/>
                <w:sz w:val="21"/>
                <w:szCs w:val="21"/>
              </w:rPr>
            </w:pPr>
            <w:r w:rsidRPr="006E3B1C">
              <w:rPr>
                <w:rFonts w:eastAsia="Arial" w:cs="Arial"/>
                <w:strike/>
                <w:sz w:val="21"/>
                <w:szCs w:val="21"/>
                <w:u w:val="single" w:color="000000"/>
              </w:rPr>
              <w:t>DC.M.I</w:t>
            </w:r>
          </w:p>
        </w:tc>
        <w:tc>
          <w:tcPr>
            <w:tcW w:w="3294" w:type="dxa"/>
            <w:tcBorders>
              <w:top w:val="single" w:sz="6"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26"/>
              <w:ind w:left="899"/>
              <w:rPr>
                <w:rFonts w:eastAsia="Arial" w:cs="Arial"/>
                <w:strike/>
                <w:sz w:val="21"/>
                <w:szCs w:val="21"/>
              </w:rPr>
            </w:pPr>
            <w:r w:rsidRPr="006E3B1C">
              <w:rPr>
                <w:rFonts w:eastAsia="Arial" w:cs="Arial"/>
                <w:strike/>
                <w:sz w:val="21"/>
                <w:szCs w:val="21"/>
                <w:u w:val="single" w:color="000000"/>
              </w:rPr>
              <w:t>5.61</w:t>
            </w:r>
          </w:p>
        </w:tc>
      </w:tr>
      <w:tr w:rsidR="0054257E" w:rsidRPr="006E3B1C" w:rsidTr="004A3B50">
        <w:trPr>
          <w:trHeight w:val="541"/>
        </w:trPr>
        <w:tc>
          <w:tcPr>
            <w:tcW w:w="5578"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0" w:right="551"/>
              <w:rPr>
                <w:rFonts w:eastAsia="Arial" w:cs="Arial"/>
                <w:strike/>
                <w:sz w:val="21"/>
                <w:szCs w:val="21"/>
              </w:rPr>
            </w:pPr>
            <w:r w:rsidRPr="006E3B1C">
              <w:rPr>
                <w:rFonts w:eastAsia="Arial" w:cs="Arial"/>
                <w:strike/>
                <w:sz w:val="21"/>
                <w:szCs w:val="21"/>
                <w:u w:val="single" w:color="000000"/>
              </w:rPr>
              <w:t>Dedicated Condensing, Medium Temperature, Indoor</w:t>
            </w:r>
            <w:r w:rsidRPr="006E3B1C">
              <w:rPr>
                <w:rFonts w:eastAsia="Arial" w:cs="Arial"/>
                <w:strike/>
                <w:sz w:val="21"/>
                <w:szCs w:val="21"/>
              </w:rPr>
              <w:t xml:space="preserve"> </w:t>
            </w:r>
            <w:r w:rsidRPr="006E3B1C">
              <w:rPr>
                <w:rFonts w:eastAsia="Arial" w:cs="Arial"/>
                <w:strike/>
                <w:sz w:val="21"/>
                <w:szCs w:val="21"/>
                <w:u w:val="single" w:color="000000"/>
              </w:rPr>
              <w:t>System, &gt; 9,000 Btu/h Capacity</w:t>
            </w:r>
          </w:p>
        </w:tc>
        <w:tc>
          <w:tcPr>
            <w:tcW w:w="1044"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28" w:right="88"/>
              <w:rPr>
                <w:rFonts w:eastAsia="Arial" w:cs="Arial"/>
                <w:strike/>
                <w:sz w:val="21"/>
                <w:szCs w:val="21"/>
              </w:rPr>
            </w:pPr>
            <w:r w:rsidRPr="006E3B1C">
              <w:rPr>
                <w:rFonts w:eastAsia="Arial" w:cs="Arial"/>
                <w:strike/>
                <w:sz w:val="21"/>
                <w:szCs w:val="21"/>
                <w:u w:val="single" w:color="000000"/>
              </w:rPr>
              <w:t>DC.M.I, &gt;</w:t>
            </w:r>
            <w:r w:rsidRPr="006E3B1C">
              <w:rPr>
                <w:rFonts w:eastAsia="Arial" w:cs="Arial"/>
                <w:strike/>
                <w:sz w:val="21"/>
                <w:szCs w:val="21"/>
              </w:rPr>
              <w:t xml:space="preserve"> </w:t>
            </w:r>
            <w:r w:rsidRPr="006E3B1C">
              <w:rPr>
                <w:rFonts w:eastAsia="Arial" w:cs="Arial"/>
                <w:strike/>
                <w:sz w:val="21"/>
                <w:szCs w:val="21"/>
                <w:u w:val="single" w:color="000000"/>
              </w:rPr>
              <w:t>9,000</w:t>
            </w:r>
          </w:p>
        </w:tc>
        <w:tc>
          <w:tcPr>
            <w:tcW w:w="3294" w:type="dxa"/>
            <w:tcBorders>
              <w:top w:val="single" w:sz="6"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26"/>
              <w:ind w:left="899"/>
              <w:rPr>
                <w:rFonts w:eastAsia="Arial" w:cs="Arial"/>
                <w:strike/>
                <w:sz w:val="21"/>
                <w:szCs w:val="21"/>
              </w:rPr>
            </w:pPr>
            <w:r w:rsidRPr="006E3B1C">
              <w:rPr>
                <w:rFonts w:eastAsia="Arial" w:cs="Arial"/>
                <w:strike/>
                <w:sz w:val="21"/>
                <w:szCs w:val="21"/>
                <w:u w:val="single" w:color="000000"/>
              </w:rPr>
              <w:t>5.61</w:t>
            </w:r>
          </w:p>
        </w:tc>
      </w:tr>
      <w:tr w:rsidR="0054257E" w:rsidRPr="006E3B1C" w:rsidTr="004A3B50">
        <w:trPr>
          <w:trHeight w:val="544"/>
        </w:trPr>
        <w:tc>
          <w:tcPr>
            <w:tcW w:w="5578"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30" w:right="388"/>
              <w:rPr>
                <w:rFonts w:eastAsia="Arial" w:cs="Arial"/>
                <w:strike/>
                <w:sz w:val="21"/>
                <w:szCs w:val="21"/>
              </w:rPr>
            </w:pPr>
            <w:r w:rsidRPr="006E3B1C">
              <w:rPr>
                <w:rFonts w:eastAsia="Arial" w:cs="Arial"/>
                <w:strike/>
                <w:sz w:val="21"/>
                <w:szCs w:val="21"/>
                <w:u w:val="single" w:color="000000"/>
              </w:rPr>
              <w:t>Dedicated Condensing, Medium Temperature, Outdoor</w:t>
            </w:r>
            <w:r w:rsidRPr="006E3B1C">
              <w:rPr>
                <w:rFonts w:eastAsia="Arial" w:cs="Arial"/>
                <w:strike/>
                <w:sz w:val="21"/>
                <w:szCs w:val="21"/>
              </w:rPr>
              <w:t xml:space="preserve"> </w:t>
            </w:r>
            <w:r w:rsidRPr="006E3B1C">
              <w:rPr>
                <w:rFonts w:eastAsia="Arial" w:cs="Arial"/>
                <w:strike/>
                <w:sz w:val="21"/>
                <w:szCs w:val="21"/>
                <w:u w:val="single" w:color="000000"/>
              </w:rPr>
              <w:t>System</w:t>
            </w:r>
          </w:p>
        </w:tc>
        <w:tc>
          <w:tcPr>
            <w:tcW w:w="1044"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6"/>
              <w:ind w:left="28"/>
              <w:rPr>
                <w:rFonts w:eastAsia="Arial" w:cs="Arial"/>
                <w:strike/>
                <w:sz w:val="21"/>
                <w:szCs w:val="21"/>
              </w:rPr>
            </w:pPr>
            <w:r w:rsidRPr="006E3B1C">
              <w:rPr>
                <w:rFonts w:eastAsia="Arial" w:cs="Arial"/>
                <w:strike/>
                <w:sz w:val="21"/>
                <w:szCs w:val="21"/>
                <w:u w:val="single" w:color="000000"/>
              </w:rPr>
              <w:t>DC.M.I</w:t>
            </w:r>
          </w:p>
        </w:tc>
        <w:tc>
          <w:tcPr>
            <w:tcW w:w="3294" w:type="dxa"/>
            <w:tcBorders>
              <w:top w:val="single" w:sz="6"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26"/>
              <w:ind w:left="899"/>
              <w:rPr>
                <w:rFonts w:eastAsia="Arial" w:cs="Arial"/>
                <w:strike/>
                <w:sz w:val="21"/>
                <w:szCs w:val="21"/>
              </w:rPr>
            </w:pPr>
            <w:r w:rsidRPr="006E3B1C">
              <w:rPr>
                <w:rFonts w:eastAsia="Arial" w:cs="Arial"/>
                <w:strike/>
                <w:sz w:val="21"/>
                <w:szCs w:val="21"/>
                <w:u w:val="single" w:color="000000"/>
              </w:rPr>
              <w:t>7.60</w:t>
            </w:r>
          </w:p>
        </w:tc>
      </w:tr>
      <w:tr w:rsidR="0054257E" w:rsidRPr="006E3B1C" w:rsidTr="004A3B50">
        <w:trPr>
          <w:trHeight w:val="541"/>
        </w:trPr>
        <w:tc>
          <w:tcPr>
            <w:tcW w:w="5578"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3"/>
              <w:ind w:left="30" w:right="388"/>
              <w:rPr>
                <w:rFonts w:eastAsia="Arial" w:cs="Arial"/>
                <w:strike/>
                <w:sz w:val="21"/>
                <w:szCs w:val="21"/>
              </w:rPr>
            </w:pPr>
            <w:r w:rsidRPr="006E3B1C">
              <w:rPr>
                <w:rFonts w:eastAsia="Arial" w:cs="Arial"/>
                <w:strike/>
                <w:sz w:val="21"/>
                <w:szCs w:val="21"/>
                <w:u w:val="single" w:color="000000"/>
              </w:rPr>
              <w:t>Dedicated Condensing, Medium Temperature, Outdoor</w:t>
            </w:r>
            <w:r w:rsidRPr="006E3B1C">
              <w:rPr>
                <w:rFonts w:eastAsia="Arial" w:cs="Arial"/>
                <w:strike/>
                <w:sz w:val="21"/>
                <w:szCs w:val="21"/>
              </w:rPr>
              <w:t xml:space="preserve"> </w:t>
            </w:r>
            <w:r w:rsidRPr="006E3B1C">
              <w:rPr>
                <w:rFonts w:eastAsia="Arial" w:cs="Arial"/>
                <w:strike/>
                <w:sz w:val="21"/>
                <w:szCs w:val="21"/>
                <w:u w:val="single" w:color="000000"/>
              </w:rPr>
              <w:t>System, &gt; 9,000 Btu/h Capacity</w:t>
            </w:r>
          </w:p>
        </w:tc>
        <w:tc>
          <w:tcPr>
            <w:tcW w:w="1044" w:type="dxa"/>
            <w:tcBorders>
              <w:top w:val="single" w:sz="6" w:space="0" w:color="000000"/>
              <w:left w:val="single" w:sz="6" w:space="0" w:color="000000"/>
              <w:bottom w:val="single" w:sz="6" w:space="0" w:color="000000"/>
              <w:right w:val="single" w:sz="6" w:space="0" w:color="000000"/>
            </w:tcBorders>
          </w:tcPr>
          <w:p w:rsidR="0054257E" w:rsidRPr="006E3B1C" w:rsidRDefault="0054257E" w:rsidP="004A3B50">
            <w:pPr>
              <w:widowControl w:val="0"/>
              <w:kinsoku w:val="0"/>
              <w:overflowPunct w:val="0"/>
              <w:autoSpaceDE w:val="0"/>
              <w:autoSpaceDN w:val="0"/>
              <w:adjustRightInd w:val="0"/>
              <w:spacing w:before="23"/>
              <w:ind w:left="28" w:right="88"/>
              <w:rPr>
                <w:rFonts w:eastAsia="Arial" w:cs="Arial"/>
                <w:strike/>
                <w:sz w:val="21"/>
                <w:szCs w:val="21"/>
              </w:rPr>
            </w:pPr>
            <w:r w:rsidRPr="006E3B1C">
              <w:rPr>
                <w:rFonts w:eastAsia="Arial" w:cs="Arial"/>
                <w:strike/>
                <w:sz w:val="21"/>
                <w:szCs w:val="21"/>
                <w:u w:val="single" w:color="000000"/>
              </w:rPr>
              <w:t>DC.M.I, &gt;</w:t>
            </w:r>
            <w:r w:rsidRPr="006E3B1C">
              <w:rPr>
                <w:rFonts w:eastAsia="Arial" w:cs="Arial"/>
                <w:strike/>
                <w:sz w:val="21"/>
                <w:szCs w:val="21"/>
              </w:rPr>
              <w:t xml:space="preserve"> </w:t>
            </w:r>
            <w:r w:rsidRPr="006E3B1C">
              <w:rPr>
                <w:rFonts w:eastAsia="Arial" w:cs="Arial"/>
                <w:strike/>
                <w:sz w:val="21"/>
                <w:szCs w:val="21"/>
                <w:u w:val="single" w:color="000000"/>
              </w:rPr>
              <w:t>9,000</w:t>
            </w:r>
          </w:p>
        </w:tc>
        <w:tc>
          <w:tcPr>
            <w:tcW w:w="3294" w:type="dxa"/>
            <w:tcBorders>
              <w:top w:val="single" w:sz="6" w:space="0" w:color="000000"/>
              <w:left w:val="single" w:sz="6" w:space="0" w:color="000000"/>
              <w:bottom w:val="single" w:sz="6" w:space="0" w:color="000000"/>
              <w:right w:val="none" w:sz="6" w:space="0" w:color="auto"/>
            </w:tcBorders>
          </w:tcPr>
          <w:p w:rsidR="0054257E" w:rsidRPr="006E3B1C" w:rsidRDefault="0054257E" w:rsidP="004A3B50">
            <w:pPr>
              <w:widowControl w:val="0"/>
              <w:kinsoku w:val="0"/>
              <w:overflowPunct w:val="0"/>
              <w:autoSpaceDE w:val="0"/>
              <w:autoSpaceDN w:val="0"/>
              <w:adjustRightInd w:val="0"/>
              <w:spacing w:before="23"/>
              <w:ind w:left="899"/>
              <w:rPr>
                <w:rFonts w:eastAsia="Arial" w:cs="Arial"/>
                <w:strike/>
                <w:sz w:val="21"/>
                <w:szCs w:val="21"/>
              </w:rPr>
            </w:pPr>
            <w:r w:rsidRPr="006E3B1C">
              <w:rPr>
                <w:rFonts w:eastAsia="Arial" w:cs="Arial"/>
                <w:strike/>
                <w:sz w:val="21"/>
                <w:szCs w:val="21"/>
                <w:u w:val="single" w:color="000000"/>
              </w:rPr>
              <w:t>7.60</w:t>
            </w:r>
          </w:p>
        </w:tc>
      </w:tr>
    </w:tbl>
    <w:p w:rsidR="0054257E" w:rsidRPr="006E3B1C" w:rsidRDefault="0054257E" w:rsidP="0054257E">
      <w:pPr>
        <w:widowControl w:val="0"/>
        <w:autoSpaceDE w:val="0"/>
        <w:autoSpaceDN w:val="0"/>
        <w:rPr>
          <w:rFonts w:eastAsia="Arial" w:cs="Arial"/>
          <w:strike/>
          <w:color w:val="FF0000"/>
          <w:w w:val="99"/>
          <w:szCs w:val="22"/>
        </w:rPr>
      </w:pPr>
      <w:r w:rsidRPr="006E3B1C">
        <w:rPr>
          <w:rFonts w:eastAsia="Arial" w:cs="Arial"/>
          <w:strike/>
          <w:color w:val="FF0000"/>
          <w:w w:val="99"/>
          <w:szCs w:val="22"/>
        </w:rPr>
        <w:br w:type="textWrapping" w:clear="all"/>
      </w:r>
    </w:p>
    <w:p w:rsidR="0054257E" w:rsidRPr="006E3B1C" w:rsidRDefault="0054257E" w:rsidP="0054257E">
      <w:pPr>
        <w:widowControl w:val="0"/>
        <w:shd w:val="clear" w:color="auto" w:fill="FFFFFF"/>
        <w:autoSpaceDE w:val="0"/>
        <w:autoSpaceDN w:val="0"/>
        <w:spacing w:after="60"/>
        <w:ind w:right="150"/>
        <w:jc w:val="both"/>
        <w:rPr>
          <w:rFonts w:ascii="Times New Roman" w:eastAsia="Times New Roman" w:hAnsi="Times New Roman"/>
          <w:szCs w:val="22"/>
        </w:rPr>
      </w:pPr>
    </w:p>
    <w:p w:rsidR="0054257E" w:rsidRPr="006E3B1C" w:rsidRDefault="0054257E" w:rsidP="0054257E">
      <w:pPr>
        <w:widowControl w:val="0"/>
        <w:shd w:val="clear" w:color="auto" w:fill="FFFFFF"/>
        <w:autoSpaceDE w:val="0"/>
        <w:autoSpaceDN w:val="0"/>
        <w:spacing w:after="60"/>
        <w:ind w:right="150"/>
        <w:jc w:val="both"/>
        <w:rPr>
          <w:rFonts w:ascii="Times New Roman" w:eastAsia="Times New Roman" w:hAnsi="Times New Roman"/>
          <w:b/>
          <w:szCs w:val="22"/>
        </w:rPr>
      </w:pPr>
      <w:r w:rsidRPr="006E3B1C">
        <w:rPr>
          <w:rFonts w:ascii="Times New Roman" w:eastAsia="Times New Roman" w:hAnsi="Times New Roman"/>
          <w:b/>
          <w:szCs w:val="22"/>
        </w:rPr>
        <w:t>Revise and replace with the following:</w:t>
      </w:r>
    </w:p>
    <w:p w:rsidR="0054257E" w:rsidRPr="006E3B1C" w:rsidRDefault="0054257E" w:rsidP="0054257E">
      <w:pPr>
        <w:widowControl w:val="0"/>
        <w:shd w:val="clear" w:color="auto" w:fill="FFFFFF"/>
        <w:autoSpaceDE w:val="0"/>
        <w:autoSpaceDN w:val="0"/>
        <w:spacing w:after="60"/>
        <w:ind w:right="150"/>
        <w:jc w:val="both"/>
        <w:rPr>
          <w:rFonts w:ascii="Times New Roman" w:eastAsia="Times New Roman" w:hAnsi="Times New Roman"/>
          <w:strike/>
          <w:szCs w:val="22"/>
        </w:rPr>
      </w:pPr>
    </w:p>
    <w:p w:rsidR="0054257E" w:rsidRPr="006E3B1C" w:rsidRDefault="0054257E" w:rsidP="0054257E">
      <w:pPr>
        <w:widowControl w:val="0"/>
        <w:autoSpaceDE w:val="0"/>
        <w:autoSpaceDN w:val="0"/>
        <w:rPr>
          <w:rFonts w:ascii="Times New Roman" w:eastAsia="Times New Roman" w:hAnsi="Times New Roman"/>
          <w:b/>
          <w:bCs/>
          <w:szCs w:val="22"/>
        </w:rPr>
      </w:pPr>
      <w:r w:rsidRPr="006E3B1C">
        <w:rPr>
          <w:rFonts w:ascii="Times New Roman" w:eastAsia="Times New Roman" w:hAnsi="Times New Roman"/>
          <w:b/>
          <w:bCs/>
          <w:szCs w:val="22"/>
        </w:rPr>
        <w:t xml:space="preserve">C402.1 General (Prescriptive). </w:t>
      </w:r>
    </w:p>
    <w:p w:rsidR="0054257E" w:rsidRPr="006E3B1C" w:rsidRDefault="0054257E" w:rsidP="0054257E">
      <w:pPr>
        <w:widowControl w:val="0"/>
        <w:autoSpaceDE w:val="0"/>
        <w:autoSpaceDN w:val="0"/>
        <w:rPr>
          <w:rFonts w:ascii="Times New Roman" w:eastAsia="Times New Roman" w:hAnsi="Times New Roman"/>
          <w:szCs w:val="22"/>
        </w:rPr>
      </w:pPr>
      <w:r w:rsidRPr="006E3B1C">
        <w:rPr>
          <w:rFonts w:ascii="Times New Roman" w:eastAsia="Times New Roman" w:hAnsi="Times New Roman"/>
          <w:szCs w:val="22"/>
        </w:rPr>
        <w:t>Building thermal envelope assemblies for buildings that are intended to comply with the code on a prescriptive basis in accordance with the compliance path described in Item 2 of Section C401.2, shall comply with the following:</w:t>
      </w:r>
    </w:p>
    <w:p w:rsidR="0054257E" w:rsidRPr="006E3B1C" w:rsidRDefault="0054257E" w:rsidP="0054257E">
      <w:pPr>
        <w:widowControl w:val="0"/>
        <w:autoSpaceDE w:val="0"/>
        <w:autoSpaceDN w:val="0"/>
        <w:ind w:left="720"/>
        <w:rPr>
          <w:rFonts w:ascii="Times New Roman" w:eastAsia="Times New Roman" w:hAnsi="Times New Roman"/>
          <w:szCs w:val="22"/>
        </w:rPr>
      </w:pPr>
      <w:r w:rsidRPr="006E3B1C">
        <w:rPr>
          <w:rFonts w:ascii="Times New Roman" w:eastAsia="Times New Roman" w:hAnsi="Times New Roman"/>
          <w:szCs w:val="22"/>
        </w:rPr>
        <w:t xml:space="preserve">1. The opaque portions of the building thermal envelope shall comply with the specific insulation requirements of Section C402.2 and the thermal requirements of either the R-value-based method of Section C402.1.3; the U-, C- and F-factor-based method of Section C402.1.4; or the component performance alternative of Section C402.1.5. </w:t>
      </w:r>
    </w:p>
    <w:p w:rsidR="0054257E" w:rsidRPr="006E3B1C" w:rsidRDefault="0054257E" w:rsidP="0054257E">
      <w:pPr>
        <w:widowControl w:val="0"/>
        <w:autoSpaceDE w:val="0"/>
        <w:autoSpaceDN w:val="0"/>
        <w:ind w:firstLine="720"/>
        <w:rPr>
          <w:rFonts w:ascii="Times New Roman" w:eastAsia="Times New Roman" w:hAnsi="Times New Roman"/>
          <w:szCs w:val="22"/>
        </w:rPr>
      </w:pPr>
      <w:r w:rsidRPr="006E3B1C">
        <w:rPr>
          <w:rFonts w:ascii="Times New Roman" w:eastAsia="Times New Roman" w:hAnsi="Times New Roman"/>
          <w:szCs w:val="22"/>
        </w:rPr>
        <w:t xml:space="preserve">2. Roof solar reflectance and thermal emittance shall comply with Section C402.3. </w:t>
      </w:r>
    </w:p>
    <w:p w:rsidR="0054257E" w:rsidRPr="006E3B1C" w:rsidRDefault="0054257E" w:rsidP="0054257E">
      <w:pPr>
        <w:widowControl w:val="0"/>
        <w:autoSpaceDE w:val="0"/>
        <w:autoSpaceDN w:val="0"/>
        <w:ind w:firstLine="720"/>
        <w:rPr>
          <w:rFonts w:ascii="Times New Roman" w:eastAsia="Times New Roman" w:hAnsi="Times New Roman"/>
          <w:szCs w:val="22"/>
        </w:rPr>
      </w:pPr>
      <w:r w:rsidRPr="006E3B1C">
        <w:rPr>
          <w:rFonts w:ascii="Times New Roman" w:eastAsia="Times New Roman" w:hAnsi="Times New Roman"/>
          <w:szCs w:val="22"/>
        </w:rPr>
        <w:t xml:space="preserve">3. Fenestration in building envelope assemblies shall comply with Section C402.4. </w:t>
      </w:r>
    </w:p>
    <w:p w:rsidR="0054257E" w:rsidRPr="006E3B1C" w:rsidRDefault="0054257E" w:rsidP="0054257E">
      <w:pPr>
        <w:widowControl w:val="0"/>
        <w:autoSpaceDE w:val="0"/>
        <w:autoSpaceDN w:val="0"/>
        <w:ind w:firstLine="720"/>
        <w:rPr>
          <w:rFonts w:ascii="Times New Roman" w:eastAsia="Times New Roman" w:hAnsi="Times New Roman"/>
          <w:szCs w:val="22"/>
        </w:rPr>
      </w:pPr>
      <w:r w:rsidRPr="006E3B1C">
        <w:rPr>
          <w:rFonts w:ascii="Times New Roman" w:eastAsia="Times New Roman" w:hAnsi="Times New Roman"/>
          <w:szCs w:val="22"/>
        </w:rPr>
        <w:t>4. Air leakage of building envelope assemblies shall comply with Section C402.5.</w:t>
      </w:r>
    </w:p>
    <w:p w:rsidR="0054257E" w:rsidRPr="006E3B1C" w:rsidRDefault="0054257E" w:rsidP="0054257E">
      <w:pPr>
        <w:widowControl w:val="0"/>
        <w:autoSpaceDE w:val="0"/>
        <w:autoSpaceDN w:val="0"/>
        <w:rPr>
          <w:rFonts w:ascii="Times New Roman" w:eastAsia="Times New Roman" w:hAnsi="Times New Roman"/>
          <w:szCs w:val="22"/>
        </w:rPr>
      </w:pPr>
      <w:r w:rsidRPr="006E3B1C">
        <w:rPr>
          <w:rFonts w:ascii="Times New Roman" w:eastAsia="Times New Roman" w:hAnsi="Times New Roman"/>
          <w:szCs w:val="22"/>
        </w:rPr>
        <w:t>Alternatively, where buildings have a vertical fenestration area or skylight area exceeding that allowed in Section C402.4, the building and building thermal envelope shall comply with Section C401.2, Item 1 or Section C401.2, Item 3.</w:t>
      </w:r>
    </w:p>
    <w:p w:rsidR="0054257E" w:rsidRPr="006E3B1C" w:rsidRDefault="0054257E" w:rsidP="0054257E">
      <w:pPr>
        <w:widowControl w:val="0"/>
        <w:autoSpaceDE w:val="0"/>
        <w:autoSpaceDN w:val="0"/>
        <w:rPr>
          <w:rFonts w:ascii="Times New Roman" w:eastAsia="Times New Roman" w:hAnsi="Times New Roman"/>
          <w:szCs w:val="22"/>
          <w:u w:val="single"/>
        </w:rPr>
      </w:pPr>
      <w:r w:rsidRPr="006E3B1C">
        <w:rPr>
          <w:rFonts w:ascii="Times New Roman" w:eastAsia="Times New Roman" w:hAnsi="Times New Roman"/>
          <w:szCs w:val="22"/>
          <w:u w:val="single"/>
        </w:rPr>
        <w:t>Walk-in coolers, walk-in freezers, refrigerated warehouse coolers and refrigerated warehouse freezers shall comply with Section C403.2.14.</w:t>
      </w:r>
    </w:p>
    <w:p w:rsidR="0054257E" w:rsidRPr="006E3B1C" w:rsidRDefault="0054257E" w:rsidP="0054257E">
      <w:pPr>
        <w:widowControl w:val="0"/>
        <w:autoSpaceDE w:val="0"/>
        <w:autoSpaceDN w:val="0"/>
        <w:rPr>
          <w:rFonts w:ascii="Times New Roman" w:eastAsia="Times New Roman" w:hAnsi="Times New Roman"/>
          <w:szCs w:val="22"/>
        </w:rPr>
      </w:pPr>
    </w:p>
    <w:p w:rsidR="0054257E" w:rsidRPr="006E3B1C" w:rsidRDefault="0054257E" w:rsidP="0054257E">
      <w:pPr>
        <w:widowControl w:val="0"/>
        <w:autoSpaceDE w:val="0"/>
        <w:autoSpaceDN w:val="0"/>
        <w:rPr>
          <w:rFonts w:ascii="Times New Roman" w:eastAsia="Times New Roman" w:hAnsi="Times New Roman"/>
          <w:b/>
          <w:bCs/>
          <w:szCs w:val="22"/>
          <w:u w:val="single"/>
        </w:rPr>
      </w:pPr>
      <w:r w:rsidRPr="006E3B1C">
        <w:rPr>
          <w:rFonts w:ascii="Times New Roman" w:eastAsia="Times New Roman" w:hAnsi="Times New Roman"/>
          <w:b/>
          <w:bCs/>
          <w:szCs w:val="22"/>
          <w:u w:val="single"/>
        </w:rPr>
        <w:t xml:space="preserve">C403.2.14 Refrigeration equipment performance. </w:t>
      </w:r>
    </w:p>
    <w:p w:rsidR="0054257E" w:rsidRPr="006E3B1C" w:rsidRDefault="0054257E" w:rsidP="0054257E">
      <w:pPr>
        <w:widowControl w:val="0"/>
        <w:autoSpaceDE w:val="0"/>
        <w:autoSpaceDN w:val="0"/>
        <w:rPr>
          <w:rFonts w:ascii="Times New Roman" w:eastAsia="Times New Roman" w:hAnsi="Times New Roman"/>
          <w:szCs w:val="22"/>
          <w:u w:val="single"/>
        </w:rPr>
      </w:pPr>
      <w:r w:rsidRPr="006E3B1C">
        <w:rPr>
          <w:rFonts w:ascii="Times New Roman" w:eastAsia="Times New Roman" w:hAnsi="Times New Roman"/>
          <w:szCs w:val="22"/>
          <w:u w:val="single"/>
        </w:rPr>
        <w:t>Refrigeration equipment performance shall be determined in accordance with sections C403.2.14.1 and C403.2.14.2 for commercial refrigerators, freezers, refrigerator-freezers, walk-in coolers, walk-in freezers and refrigeration equipment. The energy use shall be verified through certification under an approved certification program or, where a certification program does not exist, the energy use shall be supported by data furnished by the equipment manufacturer.</w:t>
      </w:r>
    </w:p>
    <w:p w:rsidR="0054257E" w:rsidRPr="006E3B1C" w:rsidRDefault="0054257E" w:rsidP="0054257E">
      <w:pPr>
        <w:widowControl w:val="0"/>
        <w:autoSpaceDE w:val="0"/>
        <w:autoSpaceDN w:val="0"/>
        <w:rPr>
          <w:rFonts w:ascii="Times New Roman" w:eastAsia="Times New Roman" w:hAnsi="Times New Roman"/>
          <w:szCs w:val="22"/>
          <w:u w:val="single"/>
        </w:rPr>
      </w:pPr>
      <w:r w:rsidRPr="006E3B1C">
        <w:rPr>
          <w:rFonts w:ascii="Times New Roman" w:eastAsia="Times New Roman" w:hAnsi="Times New Roman"/>
          <w:szCs w:val="22"/>
          <w:u w:val="single"/>
        </w:rPr>
        <w:t>Exception: Walk-in coolers and walk-in freezers regulated under federal law in accordance with Subpart R of 10 CFR 431.</w:t>
      </w:r>
    </w:p>
    <w:p w:rsidR="0054257E" w:rsidRPr="006E3B1C" w:rsidRDefault="0054257E" w:rsidP="0054257E">
      <w:pPr>
        <w:widowControl w:val="0"/>
        <w:autoSpaceDE w:val="0"/>
        <w:autoSpaceDN w:val="0"/>
        <w:rPr>
          <w:rFonts w:ascii="Times New Roman" w:eastAsia="Times New Roman" w:hAnsi="Times New Roman"/>
          <w:szCs w:val="22"/>
          <w:u w:val="single"/>
        </w:rPr>
      </w:pP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b/>
          <w:bCs/>
          <w:szCs w:val="22"/>
          <w:u w:val="single"/>
        </w:rPr>
        <w:t>C403.2.14.1 Commercial refrigerators, freezers, refrigerator-freezers and refrigeration (Mandatory).</w:t>
      </w:r>
      <w:r w:rsidRPr="006E3B1C">
        <w:rPr>
          <w:rFonts w:ascii="Times New Roman" w:eastAsia="Arial" w:hAnsi="Times New Roman"/>
          <w:szCs w:val="22"/>
          <w:u w:val="single"/>
        </w:rPr>
        <w:t xml:space="preserve"> Refrigeration equipment, defined in U.S. 10 CFR part 431.62, shall have an energy use in kWh/day not greater than the values of Table C403.2.14.1(1) when tested and rated in accordance with AHRI Standard 1200. </w:t>
      </w:r>
    </w:p>
    <w:p w:rsidR="0054257E" w:rsidRPr="006E3B1C" w:rsidRDefault="0054257E" w:rsidP="0054257E">
      <w:pPr>
        <w:widowControl w:val="0"/>
        <w:autoSpaceDE w:val="0"/>
        <w:autoSpaceDN w:val="0"/>
        <w:rPr>
          <w:rFonts w:ascii="Times New Roman" w:eastAsia="Arial" w:hAnsi="Times New Roman"/>
          <w:szCs w:val="22"/>
        </w:rPr>
      </w:pPr>
    </w:p>
    <w:p w:rsidR="0054257E" w:rsidRPr="006E3B1C" w:rsidRDefault="0054257E" w:rsidP="0054257E">
      <w:pPr>
        <w:widowControl w:val="0"/>
        <w:autoSpaceDE w:val="0"/>
        <w:autoSpaceDN w:val="0"/>
        <w:rPr>
          <w:rFonts w:ascii="Times New Roman" w:eastAsia="Arial" w:hAnsi="Times New Roman"/>
          <w:szCs w:val="22"/>
        </w:rPr>
      </w:pPr>
    </w:p>
    <w:p w:rsidR="0054257E" w:rsidRPr="006E3B1C" w:rsidRDefault="0054257E" w:rsidP="0054257E">
      <w:pPr>
        <w:widowControl w:val="0"/>
        <w:autoSpaceDE w:val="0"/>
        <w:autoSpaceDN w:val="0"/>
        <w:jc w:val="center"/>
        <w:rPr>
          <w:rFonts w:ascii="Times New Roman" w:eastAsia="Arial" w:hAnsi="Times New Roman"/>
          <w:b/>
          <w:bCs/>
          <w:szCs w:val="22"/>
          <w:u w:val="single"/>
        </w:rPr>
      </w:pPr>
      <w:r w:rsidRPr="006E3B1C">
        <w:rPr>
          <w:rFonts w:ascii="Times New Roman" w:eastAsia="Arial" w:hAnsi="Times New Roman"/>
          <w:b/>
          <w:bCs/>
          <w:szCs w:val="22"/>
          <w:u w:val="single"/>
        </w:rPr>
        <w:t>TABLE C403.2.14.1(1) MINIMUM EFFICIENCY REQUIREMENTS: COMMERCIAL REFRIGERATORS AND FREEZERS AND REFRIGERATION</w: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54257E" w:rsidRPr="006E3B1C" w:rsidTr="004A3B50">
        <w:trPr>
          <w:trHeight w:val="955"/>
        </w:trPr>
        <w:tc>
          <w:tcPr>
            <w:tcW w:w="331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0"/>
                <w:sz w:val="16"/>
                <w:szCs w:val="22"/>
                <w:u w:val="single"/>
              </w:rPr>
              <w:t>Equipment Category</w:t>
            </w:r>
          </w:p>
        </w:tc>
        <w:tc>
          <w:tcPr>
            <w:tcW w:w="1215" w:type="dxa"/>
          </w:tcPr>
          <w:p w:rsidR="0054257E" w:rsidRPr="006E3B1C" w:rsidRDefault="0054257E" w:rsidP="004A3B50">
            <w:pPr>
              <w:widowControl w:val="0"/>
              <w:autoSpaceDE w:val="0"/>
              <w:autoSpaceDN w:val="0"/>
              <w:spacing w:before="21" w:line="252" w:lineRule="auto"/>
              <w:ind w:right="-2"/>
              <w:rPr>
                <w:rFonts w:eastAsia="Arial" w:cs="Arial"/>
                <w:sz w:val="16"/>
                <w:szCs w:val="22"/>
              </w:rPr>
            </w:pPr>
            <w:r w:rsidRPr="006E3B1C">
              <w:rPr>
                <w:rFonts w:eastAsia="Arial" w:cs="Arial"/>
                <w:w w:val="120"/>
                <w:sz w:val="16"/>
                <w:szCs w:val="22"/>
                <w:u w:val="single"/>
              </w:rPr>
              <w:t>Condensing</w:t>
            </w:r>
            <w:r w:rsidRPr="006E3B1C">
              <w:rPr>
                <w:rFonts w:eastAsia="Arial" w:cs="Arial"/>
                <w:w w:val="120"/>
                <w:sz w:val="16"/>
                <w:szCs w:val="22"/>
              </w:rPr>
              <w:t xml:space="preserve"> </w:t>
            </w:r>
            <w:r w:rsidRPr="006E3B1C">
              <w:rPr>
                <w:rFonts w:eastAsia="Arial" w:cs="Arial"/>
                <w:w w:val="120"/>
                <w:sz w:val="16"/>
                <w:szCs w:val="22"/>
                <w:u w:val="single"/>
              </w:rPr>
              <w:t>Unit</w:t>
            </w:r>
            <w:r w:rsidRPr="006E3B1C">
              <w:rPr>
                <w:rFonts w:eastAsia="Arial" w:cs="Arial"/>
                <w:w w:val="120"/>
                <w:sz w:val="16"/>
                <w:szCs w:val="22"/>
              </w:rPr>
              <w:t xml:space="preserve"> </w:t>
            </w:r>
            <w:r w:rsidRPr="006E3B1C">
              <w:rPr>
                <w:rFonts w:eastAsia="Arial" w:cs="Arial"/>
                <w:w w:val="120"/>
                <w:sz w:val="16"/>
                <w:szCs w:val="22"/>
                <w:u w:val="single"/>
              </w:rPr>
              <w:t>Conﬁguration</w:t>
            </w:r>
          </w:p>
        </w:tc>
        <w:tc>
          <w:tcPr>
            <w:tcW w:w="1275" w:type="dxa"/>
          </w:tcPr>
          <w:p w:rsidR="0054257E" w:rsidRPr="006E3B1C" w:rsidRDefault="0054257E" w:rsidP="004A3B50">
            <w:pPr>
              <w:widowControl w:val="0"/>
              <w:autoSpaceDE w:val="0"/>
              <w:autoSpaceDN w:val="0"/>
              <w:spacing w:before="21" w:line="252" w:lineRule="auto"/>
              <w:ind w:right="283"/>
              <w:rPr>
                <w:rFonts w:eastAsia="Arial" w:cs="Arial"/>
                <w:sz w:val="16"/>
                <w:szCs w:val="22"/>
              </w:rPr>
            </w:pPr>
            <w:r w:rsidRPr="006E3B1C">
              <w:rPr>
                <w:rFonts w:eastAsia="Arial" w:cs="Arial"/>
                <w:w w:val="120"/>
                <w:sz w:val="16"/>
                <w:szCs w:val="22"/>
                <w:u w:val="single"/>
              </w:rPr>
              <w:t>Equipment</w:t>
            </w:r>
            <w:r w:rsidRPr="006E3B1C">
              <w:rPr>
                <w:rFonts w:eastAsia="Arial" w:cs="Arial"/>
                <w:w w:val="120"/>
                <w:sz w:val="16"/>
                <w:szCs w:val="22"/>
              </w:rPr>
              <w:t xml:space="preserve"> </w:t>
            </w:r>
            <w:r w:rsidRPr="006E3B1C">
              <w:rPr>
                <w:rFonts w:eastAsia="Arial" w:cs="Arial"/>
                <w:w w:val="120"/>
                <w:sz w:val="16"/>
                <w:szCs w:val="22"/>
                <w:u w:val="single"/>
              </w:rPr>
              <w:t>Family</w:t>
            </w:r>
          </w:p>
        </w:tc>
        <w:tc>
          <w:tcPr>
            <w:tcW w:w="600" w:type="dxa"/>
          </w:tcPr>
          <w:p w:rsidR="0054257E" w:rsidRPr="006E3B1C" w:rsidRDefault="0054257E" w:rsidP="004A3B50">
            <w:pPr>
              <w:widowControl w:val="0"/>
              <w:autoSpaceDE w:val="0"/>
              <w:autoSpaceDN w:val="0"/>
              <w:spacing w:before="21" w:line="252" w:lineRule="auto"/>
              <w:ind w:right="-6"/>
              <w:rPr>
                <w:rFonts w:eastAsia="Arial" w:cs="Arial"/>
                <w:sz w:val="16"/>
                <w:szCs w:val="22"/>
              </w:rPr>
            </w:pPr>
            <w:r w:rsidRPr="006E3B1C">
              <w:rPr>
                <w:rFonts w:eastAsia="Arial" w:cs="Arial"/>
                <w:w w:val="115"/>
                <w:sz w:val="16"/>
                <w:szCs w:val="22"/>
                <w:u w:val="single"/>
              </w:rPr>
              <w:t>Rating</w:t>
            </w:r>
            <w:r w:rsidRPr="006E3B1C">
              <w:rPr>
                <w:rFonts w:eastAsia="Arial" w:cs="Arial"/>
                <w:w w:val="115"/>
                <w:sz w:val="16"/>
                <w:szCs w:val="22"/>
              </w:rPr>
              <w:t xml:space="preserve"> </w:t>
            </w:r>
            <w:r w:rsidRPr="006E3B1C">
              <w:rPr>
                <w:rFonts w:eastAsia="Arial" w:cs="Arial"/>
                <w:w w:val="115"/>
                <w:sz w:val="16"/>
                <w:szCs w:val="22"/>
                <w:u w:val="single"/>
              </w:rPr>
              <w:t>Temp</w:t>
            </w:r>
            <w:r w:rsidRPr="006E3B1C">
              <w:rPr>
                <w:rFonts w:eastAsia="Arial" w:cs="Arial"/>
                <w:w w:val="115"/>
                <w:sz w:val="16"/>
                <w:szCs w:val="22"/>
              </w:rPr>
              <w:t xml:space="preserve"> </w:t>
            </w:r>
            <w:r w:rsidRPr="006E3B1C">
              <w:rPr>
                <w:rFonts w:eastAsia="Arial" w:cs="Arial"/>
                <w:w w:val="115"/>
                <w:sz w:val="16"/>
                <w:szCs w:val="22"/>
                <w:u w:val="single"/>
              </w:rPr>
              <w:t>(F)</w:t>
            </w:r>
          </w:p>
        </w:tc>
        <w:tc>
          <w:tcPr>
            <w:tcW w:w="930" w:type="dxa"/>
          </w:tcPr>
          <w:p w:rsidR="0054257E" w:rsidRPr="006E3B1C" w:rsidRDefault="0054257E" w:rsidP="004A3B50">
            <w:pPr>
              <w:widowControl w:val="0"/>
              <w:autoSpaceDE w:val="0"/>
              <w:autoSpaceDN w:val="0"/>
              <w:spacing w:before="21" w:line="252" w:lineRule="auto"/>
              <w:rPr>
                <w:rFonts w:eastAsia="Arial" w:cs="Arial"/>
                <w:sz w:val="16"/>
                <w:szCs w:val="22"/>
              </w:rPr>
            </w:pPr>
            <w:r w:rsidRPr="006E3B1C">
              <w:rPr>
                <w:rFonts w:eastAsia="Arial" w:cs="Arial"/>
                <w:w w:val="115"/>
                <w:sz w:val="16"/>
                <w:szCs w:val="22"/>
                <w:u w:val="single"/>
              </w:rPr>
              <w:t>Operating</w:t>
            </w:r>
            <w:r w:rsidRPr="006E3B1C">
              <w:rPr>
                <w:rFonts w:eastAsia="Arial" w:cs="Arial"/>
                <w:w w:val="115"/>
                <w:sz w:val="16"/>
                <w:szCs w:val="22"/>
              </w:rPr>
              <w:t xml:space="preserve"> </w:t>
            </w:r>
            <w:r w:rsidRPr="006E3B1C">
              <w:rPr>
                <w:rFonts w:eastAsia="Arial" w:cs="Arial"/>
                <w:w w:val="115"/>
                <w:sz w:val="16"/>
                <w:szCs w:val="22"/>
                <w:u w:val="single"/>
              </w:rPr>
              <w:t>Temp (F)</w:t>
            </w:r>
          </w:p>
        </w:tc>
        <w:tc>
          <w:tcPr>
            <w:tcW w:w="1290" w:type="dxa"/>
          </w:tcPr>
          <w:p w:rsidR="0054257E" w:rsidRPr="006E3B1C" w:rsidRDefault="0054257E" w:rsidP="004A3B50">
            <w:pPr>
              <w:widowControl w:val="0"/>
              <w:autoSpaceDE w:val="0"/>
              <w:autoSpaceDN w:val="0"/>
              <w:spacing w:before="26" w:line="232" w:lineRule="auto"/>
              <w:rPr>
                <w:rFonts w:eastAsia="Arial" w:cs="Arial"/>
                <w:sz w:val="12"/>
                <w:szCs w:val="22"/>
              </w:rPr>
            </w:pPr>
            <w:r w:rsidRPr="006E3B1C">
              <w:rPr>
                <w:rFonts w:eastAsia="Arial" w:cs="Arial"/>
                <w:w w:val="120"/>
                <w:sz w:val="16"/>
                <w:szCs w:val="22"/>
                <w:u w:val="single"/>
              </w:rPr>
              <w:t>Equipment</w:t>
            </w:r>
            <w:r w:rsidRPr="006E3B1C">
              <w:rPr>
                <w:rFonts w:eastAsia="Arial" w:cs="Arial"/>
                <w:w w:val="120"/>
                <w:sz w:val="16"/>
                <w:szCs w:val="22"/>
              </w:rPr>
              <w:t xml:space="preserve"> </w:t>
            </w:r>
            <w:r w:rsidRPr="006E3B1C">
              <w:rPr>
                <w:rFonts w:eastAsia="Arial" w:cs="Arial"/>
                <w:w w:val="115"/>
                <w:sz w:val="16"/>
                <w:szCs w:val="22"/>
                <w:u w:val="single"/>
              </w:rPr>
              <w:t>Classiﬁcation</w:t>
            </w:r>
            <w:r w:rsidRPr="006E3B1C">
              <w:rPr>
                <w:rFonts w:eastAsia="Arial" w:cs="Arial"/>
                <w:w w:val="115"/>
                <w:position w:val="6"/>
                <w:sz w:val="12"/>
                <w:szCs w:val="22"/>
              </w:rPr>
              <w:t>c</w:t>
            </w:r>
          </w:p>
        </w:tc>
        <w:tc>
          <w:tcPr>
            <w:tcW w:w="1245" w:type="dxa"/>
          </w:tcPr>
          <w:p w:rsidR="0054257E" w:rsidRPr="006E3B1C" w:rsidRDefault="0054257E" w:rsidP="004A3B50">
            <w:pPr>
              <w:widowControl w:val="0"/>
              <w:autoSpaceDE w:val="0"/>
              <w:autoSpaceDN w:val="0"/>
              <w:spacing w:before="21" w:line="244" w:lineRule="auto"/>
              <w:rPr>
                <w:rFonts w:eastAsia="Arial" w:cs="Arial"/>
                <w:sz w:val="12"/>
                <w:szCs w:val="22"/>
              </w:rPr>
            </w:pPr>
            <w:r w:rsidRPr="006E3B1C">
              <w:rPr>
                <w:rFonts w:eastAsia="Arial" w:cs="Arial"/>
                <w:w w:val="120"/>
                <w:sz w:val="16"/>
                <w:szCs w:val="22"/>
                <w:u w:val="single"/>
              </w:rPr>
              <w:t>Maximum</w:t>
            </w:r>
            <w:r w:rsidRPr="006E3B1C">
              <w:rPr>
                <w:rFonts w:eastAsia="Arial" w:cs="Arial"/>
                <w:w w:val="120"/>
                <w:sz w:val="16"/>
                <w:szCs w:val="22"/>
              </w:rPr>
              <w:t xml:space="preserve"> </w:t>
            </w:r>
            <w:r w:rsidRPr="006E3B1C">
              <w:rPr>
                <w:rFonts w:eastAsia="Arial" w:cs="Arial"/>
                <w:w w:val="120"/>
                <w:sz w:val="16"/>
                <w:szCs w:val="22"/>
                <w:u w:val="single"/>
              </w:rPr>
              <w:t>daily energy</w:t>
            </w:r>
            <w:r w:rsidRPr="006E3B1C">
              <w:rPr>
                <w:rFonts w:eastAsia="Arial" w:cs="Arial"/>
                <w:w w:val="120"/>
                <w:sz w:val="16"/>
                <w:szCs w:val="22"/>
              </w:rPr>
              <w:t xml:space="preserve"> </w:t>
            </w:r>
            <w:r w:rsidRPr="006E3B1C">
              <w:rPr>
                <w:rFonts w:eastAsia="Arial" w:cs="Arial"/>
                <w:w w:val="115"/>
                <w:sz w:val="16"/>
                <w:szCs w:val="22"/>
                <w:u w:val="single"/>
              </w:rPr>
              <w:t>consumption</w:t>
            </w:r>
            <w:r w:rsidRPr="006E3B1C">
              <w:rPr>
                <w:rFonts w:eastAsia="Arial" w:cs="Arial"/>
                <w:w w:val="115"/>
                <w:sz w:val="16"/>
                <w:szCs w:val="22"/>
              </w:rPr>
              <w:t xml:space="preserve"> </w:t>
            </w:r>
            <w:r w:rsidRPr="006E3B1C">
              <w:rPr>
                <w:rFonts w:eastAsia="Arial" w:cs="Arial"/>
                <w:w w:val="120"/>
                <w:sz w:val="16"/>
                <w:szCs w:val="22"/>
                <w:u w:val="single"/>
              </w:rPr>
              <w:t>kWh/day</w:t>
            </w:r>
            <w:r w:rsidRPr="006E3B1C">
              <w:rPr>
                <w:rFonts w:eastAsia="Arial" w:cs="Arial"/>
                <w:w w:val="120"/>
                <w:sz w:val="16"/>
                <w:szCs w:val="22"/>
              </w:rPr>
              <w:t xml:space="preserve"> </w:t>
            </w:r>
            <w:r w:rsidRPr="006E3B1C">
              <w:rPr>
                <w:rFonts w:eastAsia="Arial" w:cs="Arial"/>
                <w:w w:val="120"/>
                <w:position w:val="6"/>
                <w:sz w:val="12"/>
                <w:szCs w:val="22"/>
                <w:u w:val="single"/>
              </w:rPr>
              <w:t>d,e</w:t>
            </w:r>
          </w:p>
        </w:tc>
        <w:tc>
          <w:tcPr>
            <w:tcW w:w="855" w:type="dxa"/>
          </w:tcPr>
          <w:p w:rsidR="0054257E" w:rsidRPr="006E3B1C" w:rsidRDefault="0054257E" w:rsidP="004A3B50">
            <w:pPr>
              <w:widowControl w:val="0"/>
              <w:autoSpaceDE w:val="0"/>
              <w:autoSpaceDN w:val="0"/>
              <w:spacing w:before="21" w:line="252" w:lineRule="auto"/>
              <w:rPr>
                <w:rFonts w:eastAsia="Arial" w:cs="Arial"/>
                <w:sz w:val="16"/>
                <w:szCs w:val="22"/>
              </w:rPr>
            </w:pPr>
            <w:r w:rsidRPr="006E3B1C">
              <w:rPr>
                <w:rFonts w:eastAsia="Arial" w:cs="Arial"/>
                <w:w w:val="120"/>
                <w:sz w:val="16"/>
                <w:szCs w:val="22"/>
                <w:u w:val="single"/>
              </w:rPr>
              <w:t>Test</w:t>
            </w:r>
            <w:r w:rsidRPr="006E3B1C">
              <w:rPr>
                <w:rFonts w:eastAsia="Arial" w:cs="Arial"/>
                <w:w w:val="120"/>
                <w:sz w:val="16"/>
                <w:szCs w:val="22"/>
              </w:rPr>
              <w:t xml:space="preserve"> </w:t>
            </w:r>
            <w:r w:rsidRPr="006E3B1C">
              <w:rPr>
                <w:rFonts w:eastAsia="Arial" w:cs="Arial"/>
                <w:w w:val="115"/>
                <w:sz w:val="16"/>
                <w:szCs w:val="22"/>
                <w:u w:val="single"/>
              </w:rPr>
              <w:t>Standard</w:t>
            </w:r>
          </w:p>
        </w:tc>
      </w:tr>
      <w:tr w:rsidR="0054257E" w:rsidRPr="006E3B1C" w:rsidTr="004A3B50">
        <w:trPr>
          <w:trHeight w:val="505"/>
        </w:trPr>
        <w:tc>
          <w:tcPr>
            <w:tcW w:w="3315" w:type="dxa"/>
            <w:vMerge w:val="restart"/>
          </w:tcPr>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spacing w:before="121" w:line="252" w:lineRule="auto"/>
              <w:ind w:right="100"/>
              <w:rPr>
                <w:rFonts w:eastAsia="Arial" w:cs="Arial"/>
                <w:sz w:val="16"/>
                <w:szCs w:val="22"/>
              </w:rPr>
            </w:pPr>
            <w:r w:rsidRPr="006E3B1C">
              <w:rPr>
                <w:rFonts w:eastAsia="Arial" w:cs="Arial"/>
                <w:w w:val="115"/>
                <w:sz w:val="16"/>
                <w:szCs w:val="22"/>
                <w:u w:val="single"/>
              </w:rPr>
              <w:t>Remote Condensing Commercial</w:t>
            </w:r>
            <w:r w:rsidRPr="006E3B1C">
              <w:rPr>
                <w:rFonts w:eastAsia="Arial" w:cs="Arial"/>
                <w:w w:val="115"/>
                <w:sz w:val="16"/>
                <w:szCs w:val="22"/>
              </w:rPr>
              <w:t xml:space="preserve"> </w:t>
            </w:r>
            <w:r w:rsidRPr="006E3B1C">
              <w:rPr>
                <w:rFonts w:eastAsia="Arial" w:cs="Arial"/>
                <w:w w:val="115"/>
                <w:sz w:val="16"/>
                <w:szCs w:val="22"/>
                <w:u w:val="single"/>
              </w:rPr>
              <w:t>Refrigerators and Commercial</w:t>
            </w:r>
            <w:r w:rsidRPr="006E3B1C">
              <w:rPr>
                <w:rFonts w:eastAsia="Arial" w:cs="Arial"/>
                <w:w w:val="115"/>
                <w:sz w:val="16"/>
                <w:szCs w:val="22"/>
              </w:rPr>
              <w:t xml:space="preserve"> </w:t>
            </w:r>
            <w:r w:rsidRPr="006E3B1C">
              <w:rPr>
                <w:rFonts w:eastAsia="Arial" w:cs="Arial"/>
                <w:w w:val="115"/>
                <w:sz w:val="16"/>
                <w:szCs w:val="22"/>
                <w:u w:val="single"/>
              </w:rPr>
              <w:t>Freezers</w:t>
            </w:r>
          </w:p>
        </w:tc>
        <w:tc>
          <w:tcPr>
            <w:tcW w:w="1215" w:type="dxa"/>
            <w:vMerge w:val="restart"/>
          </w:tcPr>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spacing w:before="139"/>
              <w:rPr>
                <w:rFonts w:eastAsia="Arial" w:cs="Arial"/>
                <w:sz w:val="16"/>
                <w:szCs w:val="22"/>
              </w:rPr>
            </w:pPr>
            <w:r w:rsidRPr="006E3B1C">
              <w:rPr>
                <w:rFonts w:eastAsia="Arial" w:cs="Arial"/>
                <w:w w:val="115"/>
                <w:sz w:val="16"/>
                <w:szCs w:val="22"/>
                <w:u w:val="single"/>
              </w:rPr>
              <w:t>Remote (RC)</w:t>
            </w:r>
          </w:p>
        </w:tc>
        <w:tc>
          <w:tcPr>
            <w:tcW w:w="1275" w:type="dxa"/>
            <w:vMerge w:val="restart"/>
          </w:tcPr>
          <w:p w:rsidR="0054257E" w:rsidRPr="006E3B1C" w:rsidRDefault="0054257E" w:rsidP="004A3B50">
            <w:pPr>
              <w:widowControl w:val="0"/>
              <w:autoSpaceDE w:val="0"/>
              <w:autoSpaceDN w:val="0"/>
              <w:rPr>
                <w:rFonts w:eastAsia="Arial" w:cs="Arial"/>
                <w:b/>
                <w:sz w:val="24"/>
                <w:szCs w:val="22"/>
              </w:rPr>
            </w:pPr>
          </w:p>
          <w:p w:rsidR="0054257E" w:rsidRPr="006E3B1C" w:rsidRDefault="0054257E" w:rsidP="004A3B50">
            <w:pPr>
              <w:widowControl w:val="0"/>
              <w:autoSpaceDE w:val="0"/>
              <w:autoSpaceDN w:val="0"/>
              <w:spacing w:line="252" w:lineRule="auto"/>
              <w:ind w:left="94" w:right="55" w:hanging="60"/>
              <w:rPr>
                <w:rFonts w:eastAsia="Arial" w:cs="Arial"/>
                <w:sz w:val="16"/>
                <w:szCs w:val="22"/>
              </w:rPr>
            </w:pPr>
            <w:r w:rsidRPr="006E3B1C">
              <w:rPr>
                <w:rFonts w:eastAsia="Arial" w:cs="Arial"/>
                <w:w w:val="115"/>
                <w:sz w:val="16"/>
                <w:szCs w:val="22"/>
                <w:u w:val="single"/>
              </w:rPr>
              <w:t>Vertical Open</w:t>
            </w:r>
            <w:r w:rsidRPr="006E3B1C">
              <w:rPr>
                <w:rFonts w:eastAsia="Arial" w:cs="Arial"/>
                <w:w w:val="115"/>
                <w:sz w:val="16"/>
                <w:szCs w:val="22"/>
              </w:rPr>
              <w:t xml:space="preserve"> </w:t>
            </w:r>
            <w:r w:rsidRPr="006E3B1C">
              <w:rPr>
                <w:rFonts w:eastAsia="Arial" w:cs="Arial"/>
                <w:w w:val="115"/>
                <w:sz w:val="16"/>
                <w:szCs w:val="22"/>
                <w:u w:val="single"/>
              </w:rPr>
              <w:t>(VOP)</w:t>
            </w: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05"/>
                <w:sz w:val="16"/>
                <w:szCs w:val="22"/>
                <w:u w:val="single"/>
              </w:rPr>
              <w:t>VOP.RC.M</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15"/>
                <w:sz w:val="16"/>
                <w:szCs w:val="22"/>
                <w:u w:val="single"/>
              </w:rPr>
              <w:t>0.64 x TDA</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5"/>
                <w:sz w:val="16"/>
                <w:szCs w:val="22"/>
                <w:u w:val="single"/>
              </w:rPr>
              <w:t>+4.07</w:t>
            </w:r>
          </w:p>
        </w:tc>
        <w:tc>
          <w:tcPr>
            <w:tcW w:w="855" w:type="dxa"/>
            <w:vMerge w:val="restart"/>
          </w:tcPr>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rPr>
                <w:rFonts w:eastAsia="Arial" w:cs="Arial"/>
                <w:b/>
                <w:sz w:val="18"/>
                <w:szCs w:val="22"/>
              </w:rPr>
            </w:pPr>
          </w:p>
          <w:p w:rsidR="0054257E" w:rsidRPr="006E3B1C" w:rsidRDefault="0054257E" w:rsidP="004A3B50">
            <w:pPr>
              <w:widowControl w:val="0"/>
              <w:autoSpaceDE w:val="0"/>
              <w:autoSpaceDN w:val="0"/>
              <w:spacing w:before="7"/>
              <w:rPr>
                <w:rFonts w:eastAsia="Arial" w:cs="Arial"/>
                <w:b/>
                <w:sz w:val="19"/>
                <w:szCs w:val="22"/>
              </w:rPr>
            </w:pPr>
          </w:p>
          <w:p w:rsidR="0054257E" w:rsidRPr="006E3B1C" w:rsidRDefault="0054257E" w:rsidP="004A3B50">
            <w:pPr>
              <w:widowControl w:val="0"/>
              <w:autoSpaceDE w:val="0"/>
              <w:autoSpaceDN w:val="0"/>
              <w:spacing w:line="252" w:lineRule="auto"/>
              <w:ind w:right="360"/>
              <w:rPr>
                <w:rFonts w:eastAsia="Arial" w:cs="Arial"/>
                <w:sz w:val="16"/>
                <w:szCs w:val="22"/>
              </w:rPr>
            </w:pPr>
            <w:r w:rsidRPr="006E3B1C">
              <w:rPr>
                <w:rFonts w:eastAsia="Arial" w:cs="Arial"/>
                <w:w w:val="110"/>
                <w:sz w:val="16"/>
                <w:szCs w:val="22"/>
                <w:u w:val="single"/>
              </w:rPr>
              <w:t>AHRI</w:t>
            </w:r>
            <w:r w:rsidRPr="006E3B1C">
              <w:rPr>
                <w:rFonts w:eastAsia="Arial" w:cs="Arial"/>
                <w:w w:val="110"/>
                <w:sz w:val="16"/>
                <w:szCs w:val="22"/>
              </w:rPr>
              <w:t xml:space="preserve"> </w:t>
            </w:r>
            <w:r w:rsidRPr="006E3B1C">
              <w:rPr>
                <w:rFonts w:eastAsia="Arial" w:cs="Arial"/>
                <w:w w:val="115"/>
                <w:sz w:val="16"/>
                <w:szCs w:val="22"/>
                <w:u w:val="single"/>
              </w:rPr>
              <w:t>1200</w:t>
            </w: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05"/>
                <w:sz w:val="16"/>
                <w:szCs w:val="22"/>
                <w:u w:val="single"/>
              </w:rPr>
              <w:t>VOP.RC.L</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2.20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6.85</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Pr>
          <w:p w:rsidR="0054257E" w:rsidRPr="006E3B1C" w:rsidRDefault="0054257E" w:rsidP="004A3B50">
            <w:pPr>
              <w:widowControl w:val="0"/>
              <w:autoSpaceDE w:val="0"/>
              <w:autoSpaceDN w:val="0"/>
              <w:rPr>
                <w:rFonts w:eastAsia="Arial" w:cs="Arial"/>
                <w:b/>
                <w:sz w:val="24"/>
                <w:szCs w:val="22"/>
              </w:rPr>
            </w:pPr>
          </w:p>
          <w:p w:rsidR="0054257E" w:rsidRPr="006E3B1C" w:rsidRDefault="0054257E" w:rsidP="004A3B50">
            <w:pPr>
              <w:widowControl w:val="0"/>
              <w:autoSpaceDE w:val="0"/>
              <w:autoSpaceDN w:val="0"/>
              <w:spacing w:line="252" w:lineRule="auto"/>
              <w:ind w:right="55"/>
              <w:rPr>
                <w:rFonts w:eastAsia="Arial" w:cs="Arial"/>
                <w:sz w:val="16"/>
                <w:szCs w:val="22"/>
              </w:rPr>
            </w:pPr>
            <w:r w:rsidRPr="006E3B1C">
              <w:rPr>
                <w:rFonts w:eastAsia="Arial" w:cs="Arial"/>
                <w:w w:val="120"/>
                <w:sz w:val="16"/>
                <w:szCs w:val="22"/>
                <w:u w:val="single"/>
              </w:rPr>
              <w:t>Semivertical</w:t>
            </w:r>
            <w:r w:rsidRPr="006E3B1C">
              <w:rPr>
                <w:rFonts w:eastAsia="Arial" w:cs="Arial"/>
                <w:w w:val="120"/>
                <w:sz w:val="16"/>
                <w:szCs w:val="22"/>
              </w:rPr>
              <w:t xml:space="preserve"> </w:t>
            </w:r>
            <w:r w:rsidRPr="006E3B1C">
              <w:rPr>
                <w:rFonts w:eastAsia="Arial" w:cs="Arial"/>
                <w:w w:val="120"/>
                <w:sz w:val="16"/>
                <w:szCs w:val="22"/>
                <w:u w:val="single"/>
              </w:rPr>
              <w:t>Open (SVO)</w:t>
            </w: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05"/>
                <w:sz w:val="16"/>
                <w:szCs w:val="22"/>
                <w:u w:val="single"/>
              </w:rPr>
              <w:t>SVO.RC.M</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15"/>
                <w:sz w:val="16"/>
                <w:szCs w:val="22"/>
                <w:u w:val="single"/>
              </w:rPr>
              <w:t>0.66 x TDA</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30"/>
                <w:sz w:val="16"/>
                <w:szCs w:val="22"/>
                <w:u w:val="single"/>
              </w:rPr>
              <w:t>+ 3.18</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05"/>
                <w:sz w:val="16"/>
                <w:szCs w:val="22"/>
                <w:u w:val="single"/>
              </w:rPr>
              <w:t>SVO.RC.L</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2.20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6.85</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Pr>
          <w:p w:rsidR="0054257E" w:rsidRPr="006E3B1C" w:rsidRDefault="0054257E" w:rsidP="004A3B50">
            <w:pPr>
              <w:widowControl w:val="0"/>
              <w:autoSpaceDE w:val="0"/>
              <w:autoSpaceDN w:val="0"/>
              <w:spacing w:before="10"/>
              <w:rPr>
                <w:rFonts w:eastAsia="Arial" w:cs="Arial"/>
                <w:b/>
                <w:sz w:val="14"/>
                <w:szCs w:val="22"/>
              </w:rPr>
            </w:pPr>
          </w:p>
          <w:p w:rsidR="0054257E" w:rsidRPr="006E3B1C" w:rsidRDefault="0054257E" w:rsidP="004A3B50">
            <w:pPr>
              <w:widowControl w:val="0"/>
              <w:autoSpaceDE w:val="0"/>
              <w:autoSpaceDN w:val="0"/>
              <w:spacing w:line="252" w:lineRule="auto"/>
              <w:ind w:right="283"/>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Open</w:t>
            </w:r>
            <w:r w:rsidRPr="006E3B1C">
              <w:rPr>
                <w:rFonts w:eastAsia="Arial" w:cs="Arial"/>
                <w:w w:val="115"/>
                <w:sz w:val="16"/>
                <w:szCs w:val="22"/>
              </w:rPr>
              <w:t xml:space="preserve"> </w:t>
            </w:r>
            <w:r w:rsidRPr="006E3B1C">
              <w:rPr>
                <w:rFonts w:eastAsia="Arial" w:cs="Arial"/>
                <w:w w:val="115"/>
                <w:sz w:val="16"/>
                <w:szCs w:val="22"/>
                <w:u w:val="single"/>
              </w:rPr>
              <w:t>(HZO)</w:t>
            </w: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0"/>
                <w:sz w:val="16"/>
                <w:szCs w:val="22"/>
                <w:u w:val="single"/>
              </w:rPr>
              <w:t>HZO.RC.M</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0.35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2.88</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0"/>
                <w:sz w:val="16"/>
                <w:szCs w:val="22"/>
                <w:u w:val="single"/>
              </w:rPr>
              <w:t>HZO.RC.L</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0.55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6.88</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Vertical</w:t>
            </w:r>
            <w:r w:rsidRPr="006E3B1C">
              <w:rPr>
                <w:rFonts w:eastAsia="Arial" w:cs="Arial"/>
                <w:w w:val="115"/>
                <w:sz w:val="16"/>
                <w:szCs w:val="22"/>
              </w:rPr>
              <w:t xml:space="preserve"> </w:t>
            </w:r>
            <w:r w:rsidRPr="006E3B1C">
              <w:rPr>
                <w:rFonts w:eastAsia="Arial" w:cs="Arial"/>
                <w:w w:val="115"/>
                <w:sz w:val="16"/>
                <w:szCs w:val="22"/>
                <w:u w:val="single"/>
              </w:rPr>
              <w:t>Closed</w:t>
            </w:r>
            <w:r w:rsidRPr="006E3B1C">
              <w:rPr>
                <w:rFonts w:eastAsia="Arial" w:cs="Arial"/>
                <w:w w:val="115"/>
                <w:sz w:val="16"/>
                <w:szCs w:val="22"/>
              </w:rPr>
              <w:t xml:space="preserve"> </w:t>
            </w:r>
            <w:r w:rsidRPr="006E3B1C">
              <w:rPr>
                <w:rFonts w:eastAsia="Arial" w:cs="Arial"/>
                <w:w w:val="115"/>
                <w:sz w:val="16"/>
                <w:szCs w:val="22"/>
                <w:u w:val="single"/>
              </w:rPr>
              <w:t>Transparent</w:t>
            </w:r>
            <w:r w:rsidRPr="006E3B1C">
              <w:rPr>
                <w:rFonts w:eastAsia="Arial" w:cs="Arial"/>
                <w:w w:val="115"/>
                <w:sz w:val="16"/>
                <w:szCs w:val="22"/>
              </w:rPr>
              <w:t xml:space="preserve"> </w:t>
            </w:r>
            <w:r w:rsidRPr="006E3B1C">
              <w:rPr>
                <w:rFonts w:eastAsia="Arial" w:cs="Arial"/>
                <w:w w:val="115"/>
                <w:sz w:val="16"/>
                <w:szCs w:val="22"/>
                <w:u w:val="single"/>
              </w:rPr>
              <w:t>(VCT)</w:t>
            </w: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VCT.RC.M</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0.15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1.95</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VCT.RC.L</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0.49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2.61</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Closed</w:t>
            </w:r>
            <w:r w:rsidRPr="006E3B1C">
              <w:rPr>
                <w:rFonts w:eastAsia="Arial" w:cs="Arial"/>
                <w:w w:val="115"/>
                <w:sz w:val="16"/>
                <w:szCs w:val="22"/>
              </w:rPr>
              <w:t xml:space="preserve"> </w:t>
            </w:r>
            <w:r w:rsidRPr="006E3B1C">
              <w:rPr>
                <w:rFonts w:eastAsia="Arial" w:cs="Arial"/>
                <w:w w:val="115"/>
                <w:sz w:val="16"/>
                <w:szCs w:val="22"/>
                <w:u w:val="single"/>
              </w:rPr>
              <w:t>Transparent</w:t>
            </w:r>
            <w:r w:rsidRPr="006E3B1C">
              <w:rPr>
                <w:rFonts w:eastAsia="Arial" w:cs="Arial"/>
                <w:w w:val="115"/>
                <w:sz w:val="16"/>
                <w:szCs w:val="22"/>
              </w:rPr>
              <w:t xml:space="preserve"> </w:t>
            </w:r>
            <w:r w:rsidRPr="006E3B1C">
              <w:rPr>
                <w:rFonts w:eastAsia="Arial" w:cs="Arial"/>
                <w:w w:val="115"/>
                <w:sz w:val="16"/>
                <w:szCs w:val="22"/>
                <w:u w:val="single"/>
              </w:rPr>
              <w:t>(HCT)</w:t>
            </w: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HCT.RC.M</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0.16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0.13</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HCT.RC.L</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0.34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0.26</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Vertical</w:t>
            </w:r>
            <w:r w:rsidRPr="006E3B1C">
              <w:rPr>
                <w:rFonts w:eastAsia="Arial" w:cs="Arial"/>
                <w:w w:val="115"/>
                <w:sz w:val="16"/>
                <w:szCs w:val="22"/>
              </w:rPr>
              <w:t xml:space="preserve"> </w:t>
            </w:r>
            <w:r w:rsidRPr="006E3B1C">
              <w:rPr>
                <w:rFonts w:eastAsia="Arial" w:cs="Arial"/>
                <w:w w:val="115"/>
                <w:sz w:val="16"/>
                <w:szCs w:val="22"/>
                <w:u w:val="single"/>
              </w:rPr>
              <w:t>Closed Solid</w:t>
            </w:r>
            <w:r w:rsidRPr="006E3B1C">
              <w:rPr>
                <w:rFonts w:eastAsia="Arial" w:cs="Arial"/>
                <w:w w:val="115"/>
                <w:sz w:val="16"/>
                <w:szCs w:val="22"/>
              </w:rPr>
              <w:t xml:space="preserve"> </w:t>
            </w:r>
            <w:r w:rsidRPr="006E3B1C">
              <w:rPr>
                <w:rFonts w:eastAsia="Arial" w:cs="Arial"/>
                <w:w w:val="115"/>
                <w:sz w:val="16"/>
                <w:szCs w:val="22"/>
                <w:u w:val="single"/>
              </w:rPr>
              <w:t>(VCS)</w:t>
            </w: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VCS.RC.M</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0.10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0.26</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VCS.RC.L</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0.21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0.54</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Closed Solid</w:t>
            </w:r>
            <w:r w:rsidRPr="006E3B1C">
              <w:rPr>
                <w:rFonts w:eastAsia="Arial" w:cs="Arial"/>
                <w:w w:val="115"/>
                <w:sz w:val="16"/>
                <w:szCs w:val="22"/>
              </w:rPr>
              <w:t xml:space="preserve"> </w:t>
            </w:r>
            <w:r w:rsidRPr="006E3B1C">
              <w:rPr>
                <w:rFonts w:eastAsia="Arial" w:cs="Arial"/>
                <w:w w:val="115"/>
                <w:sz w:val="16"/>
                <w:szCs w:val="22"/>
                <w:u w:val="single"/>
              </w:rPr>
              <w:t>(HCS)</w:t>
            </w: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HCS.RC.M</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0"/>
                <w:sz w:val="16"/>
                <w:szCs w:val="22"/>
                <w:u w:val="single"/>
              </w:rPr>
              <w:t>0.10 x V+</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0.26</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HCS.RC.L</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0.21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0.54</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Service Over</w:t>
            </w:r>
            <w:r w:rsidRPr="006E3B1C">
              <w:rPr>
                <w:rFonts w:eastAsia="Arial" w:cs="Arial"/>
                <w:w w:val="115"/>
                <w:sz w:val="16"/>
                <w:szCs w:val="22"/>
              </w:rPr>
              <w:t xml:space="preserve"> </w:t>
            </w:r>
            <w:r w:rsidRPr="006E3B1C">
              <w:rPr>
                <w:rFonts w:eastAsia="Arial" w:cs="Arial"/>
                <w:w w:val="115"/>
                <w:sz w:val="16"/>
                <w:szCs w:val="22"/>
                <w:u w:val="single"/>
              </w:rPr>
              <w:t>Counter</w:t>
            </w:r>
            <w:r w:rsidRPr="006E3B1C">
              <w:rPr>
                <w:rFonts w:eastAsia="Arial" w:cs="Arial"/>
                <w:w w:val="115"/>
                <w:sz w:val="16"/>
                <w:szCs w:val="22"/>
              </w:rPr>
              <w:t xml:space="preserve"> </w:t>
            </w:r>
            <w:r w:rsidRPr="006E3B1C">
              <w:rPr>
                <w:rFonts w:eastAsia="Arial" w:cs="Arial"/>
                <w:w w:val="115"/>
                <w:sz w:val="16"/>
                <w:szCs w:val="22"/>
                <w:u w:val="single"/>
              </w:rPr>
              <w:t>(SOC)</w:t>
            </w: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SOC.RC.M</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0.44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0.11</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tcBorders>
          </w:tcPr>
          <w:p w:rsidR="0054257E" w:rsidRPr="006E3B1C" w:rsidRDefault="0054257E" w:rsidP="004A3B50">
            <w:pPr>
              <w:widowControl w:val="0"/>
              <w:autoSpaceDE w:val="0"/>
              <w:autoSpaceDN w:val="0"/>
              <w:rPr>
                <w:rFonts w:eastAsia="Arial" w:cs="Arial"/>
                <w:sz w:val="2"/>
                <w:szCs w:val="2"/>
              </w:rPr>
            </w:pP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SOC.RC.L</w:t>
            </w:r>
          </w:p>
        </w:tc>
        <w:tc>
          <w:tcPr>
            <w:tcW w:w="1245"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0.93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0.22</w:t>
            </w:r>
          </w:p>
        </w:tc>
        <w:tc>
          <w:tcPr>
            <w:tcW w:w="855" w:type="dxa"/>
            <w:vMerge/>
            <w:tcBorders>
              <w:top w:val="nil"/>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tcBorders>
              <w:left w:val="single" w:sz="6" w:space="0" w:color="000000"/>
              <w:bottom w:val="nil"/>
            </w:tcBorders>
          </w:tcPr>
          <w:p w:rsidR="0054257E" w:rsidRPr="006E3B1C" w:rsidRDefault="0054257E" w:rsidP="004A3B50">
            <w:pPr>
              <w:widowControl w:val="0"/>
              <w:autoSpaceDE w:val="0"/>
              <w:autoSpaceDN w:val="0"/>
              <w:rPr>
                <w:rFonts w:ascii="Times New Roman" w:eastAsia="Arial" w:cs="Arial"/>
                <w:sz w:val="16"/>
                <w:szCs w:val="22"/>
              </w:rPr>
            </w:pPr>
          </w:p>
        </w:tc>
        <w:tc>
          <w:tcPr>
            <w:tcW w:w="1215" w:type="dxa"/>
            <w:tcBorders>
              <w:bottom w:val="nil"/>
            </w:tcBorders>
          </w:tcPr>
          <w:p w:rsidR="0054257E" w:rsidRPr="006E3B1C" w:rsidRDefault="0054257E" w:rsidP="004A3B50">
            <w:pPr>
              <w:widowControl w:val="0"/>
              <w:autoSpaceDE w:val="0"/>
              <w:autoSpaceDN w:val="0"/>
              <w:rPr>
                <w:rFonts w:ascii="Times New Roman" w:eastAsia="Arial" w:cs="Arial"/>
                <w:sz w:val="16"/>
                <w:szCs w:val="22"/>
              </w:rPr>
            </w:pPr>
          </w:p>
        </w:tc>
        <w:tc>
          <w:tcPr>
            <w:tcW w:w="1275" w:type="dxa"/>
            <w:tcBorders>
              <w:bottom w:val="nil"/>
            </w:tcBorders>
          </w:tcPr>
          <w:p w:rsidR="0054257E" w:rsidRPr="006E3B1C" w:rsidRDefault="0054257E" w:rsidP="004A3B50">
            <w:pPr>
              <w:widowControl w:val="0"/>
              <w:autoSpaceDE w:val="0"/>
              <w:autoSpaceDN w:val="0"/>
              <w:spacing w:before="4"/>
              <w:rPr>
                <w:rFonts w:eastAsia="Arial" w:cs="Arial"/>
                <w:b/>
                <w:sz w:val="14"/>
                <w:szCs w:val="22"/>
              </w:rPr>
            </w:pPr>
          </w:p>
          <w:p w:rsidR="0054257E" w:rsidRPr="006E3B1C" w:rsidRDefault="0054257E" w:rsidP="004A3B50">
            <w:pPr>
              <w:widowControl w:val="0"/>
              <w:autoSpaceDE w:val="0"/>
              <w:autoSpaceDN w:val="0"/>
              <w:spacing w:before="1" w:line="220" w:lineRule="atLeast"/>
              <w:ind w:right="560"/>
              <w:rPr>
                <w:rFonts w:eastAsia="Arial" w:cs="Arial"/>
                <w:sz w:val="16"/>
                <w:szCs w:val="22"/>
              </w:rPr>
            </w:pPr>
            <w:r w:rsidRPr="006E3B1C">
              <w:rPr>
                <w:rFonts w:eastAsia="Arial" w:cs="Arial"/>
                <w:w w:val="120"/>
                <w:sz w:val="16"/>
                <w:szCs w:val="22"/>
                <w:u w:val="single"/>
              </w:rPr>
              <w:t>Vertical</w:t>
            </w:r>
            <w:r w:rsidRPr="006E3B1C">
              <w:rPr>
                <w:rFonts w:eastAsia="Arial" w:cs="Arial"/>
                <w:w w:val="120"/>
                <w:sz w:val="16"/>
                <w:szCs w:val="22"/>
              </w:rPr>
              <w:t xml:space="preserve"> </w:t>
            </w:r>
            <w:r w:rsidRPr="006E3B1C">
              <w:rPr>
                <w:rFonts w:eastAsia="Arial" w:cs="Arial"/>
                <w:w w:val="120"/>
                <w:sz w:val="16"/>
                <w:szCs w:val="22"/>
                <w:u w:val="single"/>
              </w:rPr>
              <w:t>Open</w:t>
            </w:r>
          </w:p>
        </w:tc>
        <w:tc>
          <w:tcPr>
            <w:tcW w:w="60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VOP.SCSV.M</w:t>
            </w:r>
          </w:p>
        </w:tc>
        <w:tc>
          <w:tcPr>
            <w:tcW w:w="1245" w:type="dxa"/>
          </w:tcPr>
          <w:p w:rsidR="0054257E" w:rsidRPr="006E3B1C" w:rsidRDefault="0054257E" w:rsidP="004A3B50">
            <w:pPr>
              <w:widowControl w:val="0"/>
              <w:autoSpaceDE w:val="0"/>
              <w:autoSpaceDN w:val="0"/>
              <w:spacing w:before="21" w:line="252" w:lineRule="auto"/>
              <w:rPr>
                <w:rFonts w:eastAsia="Arial" w:cs="Arial"/>
                <w:sz w:val="16"/>
                <w:szCs w:val="22"/>
              </w:rPr>
            </w:pPr>
            <w:r w:rsidRPr="006E3B1C">
              <w:rPr>
                <w:rFonts w:eastAsia="Arial" w:cs="Arial"/>
                <w:w w:val="120"/>
                <w:sz w:val="16"/>
                <w:szCs w:val="22"/>
                <w:u w:val="single"/>
              </w:rPr>
              <w:t>1.69 x TDA + 4.71</w:t>
            </w:r>
          </w:p>
        </w:tc>
        <w:tc>
          <w:tcPr>
            <w:tcW w:w="855" w:type="dxa"/>
            <w:tcBorders>
              <w:bottom w:val="nil"/>
            </w:tcBorders>
          </w:tcPr>
          <w:p w:rsidR="0054257E" w:rsidRPr="006E3B1C" w:rsidRDefault="0054257E" w:rsidP="004A3B50">
            <w:pPr>
              <w:widowControl w:val="0"/>
              <w:autoSpaceDE w:val="0"/>
              <w:autoSpaceDN w:val="0"/>
              <w:rPr>
                <w:rFonts w:ascii="Times New Roman" w:eastAsia="Arial" w:cs="Arial"/>
                <w:sz w:val="16"/>
                <w:szCs w:val="22"/>
              </w:rPr>
            </w:pPr>
          </w:p>
        </w:tc>
      </w:tr>
    </w:tbl>
    <w:p w:rsidR="0054257E" w:rsidRPr="006E3B1C" w:rsidRDefault="0054257E" w:rsidP="0054257E">
      <w:pPr>
        <w:widowControl w:val="0"/>
        <w:autoSpaceDE w:val="0"/>
        <w:autoSpaceDN w:val="0"/>
        <w:rPr>
          <w:rFonts w:ascii="Times New Roman" w:eastAsia="Arial" w:cs="Arial"/>
          <w:sz w:val="16"/>
          <w:szCs w:val="22"/>
        </w:rPr>
        <w:sectPr w:rsidR="0054257E" w:rsidRPr="006E3B1C" w:rsidSect="006E3B1C">
          <w:headerReference w:type="even" r:id="rId8"/>
          <w:headerReference w:type="default" r:id="rId9"/>
          <w:footerReference w:type="even" r:id="rId10"/>
          <w:footerReference w:type="default" r:id="rId11"/>
          <w:headerReference w:type="first" r:id="rId12"/>
          <w:footerReference w:type="first" r:id="rId13"/>
          <w:pgSz w:w="12240" w:h="15840"/>
          <w:pgMar w:top="960" w:right="640" w:bottom="0" w:left="640" w:header="720" w:footer="720" w:gutter="0"/>
          <w:cols w:space="720"/>
        </w:sectPr>
      </w:pPr>
    </w:p>
    <w:p w:rsidR="0054257E" w:rsidRPr="006E3B1C" w:rsidRDefault="0054257E" w:rsidP="0054257E">
      <w:pPr>
        <w:widowControl w:val="0"/>
        <w:autoSpaceDE w:val="0"/>
        <w:autoSpaceDN w:val="0"/>
        <w:rPr>
          <w:rFonts w:ascii="Times New Roman" w:eastAsia="Arial" w:cs="Arial"/>
          <w:sz w:val="20"/>
          <w:szCs w:val="28"/>
        </w:rPr>
      </w:pPr>
      <w:r w:rsidRPr="006E3B1C">
        <w:rPr>
          <w:rFonts w:eastAsia="Arial" w:cs="Arial"/>
          <w:noProof/>
          <w:sz w:val="28"/>
          <w:szCs w:val="28"/>
        </w:rPr>
        <w:lastRenderedPageBreak/>
        <mc:AlternateContent>
          <mc:Choice Requires="wps">
            <w:drawing>
              <wp:anchor distT="0" distB="0" distL="114300" distR="114300" simplePos="0" relativeHeight="251670528" behindDoc="1" locked="0" layoutInCell="1" allowOverlap="1" wp14:anchorId="6F7599A4" wp14:editId="0D942BEE">
                <wp:simplePos x="0" y="0"/>
                <wp:positionH relativeFrom="page">
                  <wp:posOffset>361950</wp:posOffset>
                </wp:positionH>
                <wp:positionV relativeFrom="page">
                  <wp:posOffset>38100</wp:posOffset>
                </wp:positionV>
                <wp:extent cx="7048500" cy="5715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5pt;margin-top:3pt;width:555pt;height: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" stroked="f">
                <w10:wrap anchorx="page" anchory="page"/>
              </v:rect>
            </w:pict>
          </mc:Fallback>
        </mc:AlternateContent>
      </w:r>
    </w:p>
    <w:p w:rsidR="0054257E" w:rsidRPr="006E3B1C" w:rsidRDefault="0054257E" w:rsidP="0054257E">
      <w:pPr>
        <w:widowControl w:val="0"/>
        <w:autoSpaceDE w:val="0"/>
        <w:autoSpaceDN w:val="0"/>
        <w:rPr>
          <w:rFonts w:ascii="Times New Roman" w:eastAsia="Arial" w:cs="Arial"/>
          <w:sz w:val="20"/>
          <w:szCs w:val="28"/>
        </w:rPr>
      </w:pPr>
    </w:p>
    <w:p w:rsidR="0054257E" w:rsidRPr="006E3B1C" w:rsidRDefault="0054257E" w:rsidP="0054257E">
      <w:pPr>
        <w:widowControl w:val="0"/>
        <w:autoSpaceDE w:val="0"/>
        <w:autoSpaceDN w:val="0"/>
        <w:rPr>
          <w:rFonts w:ascii="Times New Roman" w:eastAsia="Arial" w:cs="Arial"/>
          <w:sz w:val="20"/>
          <w:szCs w:val="28"/>
        </w:rPr>
      </w:pPr>
    </w:p>
    <w:p w:rsidR="0054257E" w:rsidRPr="006E3B1C" w:rsidRDefault="0054257E" w:rsidP="0054257E">
      <w:pPr>
        <w:widowControl w:val="0"/>
        <w:autoSpaceDE w:val="0"/>
        <w:autoSpaceDN w:val="0"/>
        <w:spacing w:before="5"/>
        <w:rPr>
          <w:rFonts w:ascii="Times New Roman" w:eastAsia="Arial" w:cs="Arial"/>
          <w:sz w:val="23"/>
          <w:szCs w:val="2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54257E" w:rsidRPr="006E3B1C" w:rsidTr="004A3B50">
        <w:trPr>
          <w:trHeight w:val="465"/>
        </w:trPr>
        <w:tc>
          <w:tcPr>
            <w:tcW w:w="3315" w:type="dxa"/>
            <w:vMerge w:val="restart"/>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5"/>
              <w:rPr>
                <w:rFonts w:ascii="Times New Roman" w:eastAsia="Arial" w:cs="Arial"/>
                <w:sz w:val="17"/>
                <w:szCs w:val="22"/>
              </w:rPr>
            </w:pPr>
          </w:p>
          <w:p w:rsidR="0054257E" w:rsidRPr="006E3B1C" w:rsidRDefault="0054257E" w:rsidP="004A3B50">
            <w:pPr>
              <w:widowControl w:val="0"/>
              <w:autoSpaceDE w:val="0"/>
              <w:autoSpaceDN w:val="0"/>
              <w:spacing w:line="252" w:lineRule="auto"/>
              <w:ind w:left="37"/>
              <w:rPr>
                <w:rFonts w:eastAsia="Arial" w:cs="Arial"/>
                <w:sz w:val="16"/>
                <w:szCs w:val="22"/>
              </w:rPr>
            </w:pPr>
            <w:r w:rsidRPr="006E3B1C">
              <w:rPr>
                <w:rFonts w:eastAsia="Arial" w:cs="Arial"/>
                <w:w w:val="120"/>
                <w:sz w:val="16"/>
                <w:szCs w:val="22"/>
                <w:u w:val="single"/>
              </w:rPr>
              <w:t>Self-Contained Commercial</w:t>
            </w:r>
            <w:r w:rsidRPr="006E3B1C">
              <w:rPr>
                <w:rFonts w:eastAsia="Arial" w:cs="Arial"/>
                <w:w w:val="120"/>
                <w:sz w:val="16"/>
                <w:szCs w:val="22"/>
              </w:rPr>
              <w:t xml:space="preserve"> </w:t>
            </w:r>
            <w:r w:rsidRPr="006E3B1C">
              <w:rPr>
                <w:rFonts w:eastAsia="Arial" w:cs="Arial"/>
                <w:w w:val="120"/>
                <w:sz w:val="16"/>
                <w:szCs w:val="22"/>
                <w:u w:val="single"/>
              </w:rPr>
              <w:t>Refrigerators and Commercial</w:t>
            </w:r>
            <w:r w:rsidRPr="006E3B1C">
              <w:rPr>
                <w:rFonts w:eastAsia="Arial" w:cs="Arial"/>
                <w:w w:val="120"/>
                <w:sz w:val="16"/>
                <w:szCs w:val="22"/>
              </w:rPr>
              <w:t xml:space="preserve"> </w:t>
            </w:r>
            <w:r w:rsidRPr="006E3B1C">
              <w:rPr>
                <w:rFonts w:eastAsia="Arial" w:cs="Arial"/>
                <w:w w:val="120"/>
                <w:sz w:val="16"/>
                <w:szCs w:val="22"/>
                <w:u w:val="single"/>
              </w:rPr>
              <w:t>Freezers with and Without Doors</w:t>
            </w:r>
          </w:p>
        </w:tc>
        <w:tc>
          <w:tcPr>
            <w:tcW w:w="1215" w:type="dxa"/>
            <w:vMerge w:val="restart"/>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5"/>
              <w:rPr>
                <w:rFonts w:ascii="Times New Roman" w:eastAsia="Arial" w:cs="Arial"/>
                <w:sz w:val="17"/>
                <w:szCs w:val="22"/>
              </w:rPr>
            </w:pPr>
          </w:p>
          <w:p w:rsidR="0054257E" w:rsidRPr="006E3B1C" w:rsidRDefault="0054257E" w:rsidP="004A3B50">
            <w:pPr>
              <w:widowControl w:val="0"/>
              <w:autoSpaceDE w:val="0"/>
              <w:autoSpaceDN w:val="0"/>
              <w:spacing w:line="252" w:lineRule="auto"/>
              <w:rPr>
                <w:rFonts w:eastAsia="Arial" w:cs="Arial"/>
                <w:sz w:val="16"/>
                <w:szCs w:val="22"/>
              </w:rPr>
            </w:pPr>
            <w:r w:rsidRPr="006E3B1C">
              <w:rPr>
                <w:rFonts w:eastAsia="Arial" w:cs="Arial"/>
                <w:w w:val="115"/>
                <w:sz w:val="16"/>
                <w:szCs w:val="22"/>
                <w:u w:val="single"/>
              </w:rPr>
              <w:t>Self-</w:t>
            </w:r>
            <w:r w:rsidRPr="006E3B1C">
              <w:rPr>
                <w:rFonts w:eastAsia="Arial" w:cs="Arial"/>
                <w:w w:val="115"/>
                <w:sz w:val="16"/>
                <w:szCs w:val="22"/>
              </w:rPr>
              <w:t xml:space="preserve"> </w:t>
            </w:r>
            <w:r w:rsidRPr="006E3B1C">
              <w:rPr>
                <w:rFonts w:eastAsia="Arial" w:cs="Arial"/>
                <w:w w:val="115"/>
                <w:sz w:val="16"/>
                <w:szCs w:val="22"/>
                <w:u w:val="single"/>
              </w:rPr>
              <w:t>Contained</w:t>
            </w:r>
            <w:r w:rsidRPr="006E3B1C">
              <w:rPr>
                <w:rFonts w:eastAsia="Arial" w:cs="Arial"/>
                <w:w w:val="115"/>
                <w:sz w:val="16"/>
                <w:szCs w:val="22"/>
              </w:rPr>
              <w:t xml:space="preserve"> </w:t>
            </w:r>
            <w:r w:rsidRPr="006E3B1C">
              <w:rPr>
                <w:rFonts w:eastAsia="Arial" w:cs="Arial"/>
                <w:w w:val="115"/>
                <w:sz w:val="16"/>
                <w:szCs w:val="22"/>
                <w:u w:val="single"/>
              </w:rPr>
              <w:t>(SC)</w:t>
            </w:r>
          </w:p>
        </w:tc>
        <w:tc>
          <w:tcPr>
            <w:tcW w:w="1275" w:type="dxa"/>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line="88" w:lineRule="exact"/>
              <w:rPr>
                <w:rFonts w:eastAsia="Arial" w:cs="Arial"/>
                <w:sz w:val="16"/>
                <w:szCs w:val="22"/>
              </w:rPr>
            </w:pPr>
            <w:r w:rsidRPr="006E3B1C">
              <w:rPr>
                <w:rFonts w:eastAsia="Arial" w:cs="Arial"/>
                <w:w w:val="110"/>
                <w:sz w:val="16"/>
                <w:szCs w:val="22"/>
                <w:u w:val="single"/>
              </w:rPr>
              <w:t>(VOP)</w:t>
            </w:r>
          </w:p>
        </w:tc>
        <w:tc>
          <w:tcPr>
            <w:tcW w:w="600" w:type="dxa"/>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line="118" w:lineRule="exact"/>
              <w:rPr>
                <w:rFonts w:eastAsia="Arial" w:cs="Arial"/>
                <w:sz w:val="16"/>
                <w:szCs w:val="22"/>
              </w:rPr>
            </w:pPr>
            <w:r w:rsidRPr="006E3B1C">
              <w:rPr>
                <w:rFonts w:eastAsia="Arial" w:cs="Arial"/>
                <w:w w:val="115"/>
                <w:sz w:val="16"/>
                <w:szCs w:val="22"/>
                <w:u w:val="single"/>
              </w:rPr>
              <w:t>0 (L)</w:t>
            </w:r>
          </w:p>
        </w:tc>
        <w:tc>
          <w:tcPr>
            <w:tcW w:w="930" w:type="dxa"/>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line="118" w:lineRule="exact"/>
              <w:rPr>
                <w:rFonts w:eastAsia="Arial" w:cs="Arial"/>
                <w:sz w:val="16"/>
                <w:szCs w:val="22"/>
              </w:rPr>
            </w:pPr>
            <w:r w:rsidRPr="006E3B1C">
              <w:rPr>
                <w:rFonts w:eastAsia="Arial" w:cs="Arial"/>
                <w:w w:val="130"/>
                <w:sz w:val="16"/>
                <w:szCs w:val="22"/>
                <w:u w:val="single"/>
              </w:rPr>
              <w:t>&lt;32</w:t>
            </w:r>
          </w:p>
        </w:tc>
        <w:tc>
          <w:tcPr>
            <w:tcW w:w="1290" w:type="dxa"/>
            <w:tcBorders>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6"/>
                <w:szCs w:val="22"/>
              </w:rPr>
            </w:pPr>
          </w:p>
        </w:tc>
        <w:tc>
          <w:tcPr>
            <w:tcW w:w="1245" w:type="dxa"/>
            <w:tcBorders>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4"/>
              <w:rPr>
                <w:rFonts w:eastAsia="Arial" w:cs="Arial"/>
                <w:sz w:val="16"/>
                <w:szCs w:val="22"/>
              </w:rPr>
            </w:pPr>
            <w:r w:rsidRPr="006E3B1C">
              <w:rPr>
                <w:rFonts w:eastAsia="Arial" w:cs="Arial"/>
                <w:w w:val="125"/>
                <w:sz w:val="16"/>
                <w:szCs w:val="22"/>
                <w:u w:val="single"/>
              </w:rPr>
              <w:t>TDA + 11.82</w:t>
            </w:r>
          </w:p>
        </w:tc>
        <w:tc>
          <w:tcPr>
            <w:tcW w:w="855" w:type="dxa"/>
            <w:vMerge w:val="restart"/>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7"/>
              <w:rPr>
                <w:rFonts w:ascii="Times New Roman" w:eastAsia="Arial" w:cs="Arial"/>
                <w:sz w:val="26"/>
                <w:szCs w:val="22"/>
              </w:rPr>
            </w:pPr>
          </w:p>
          <w:p w:rsidR="0054257E" w:rsidRPr="006E3B1C" w:rsidRDefault="0054257E" w:rsidP="004A3B50">
            <w:pPr>
              <w:widowControl w:val="0"/>
              <w:autoSpaceDE w:val="0"/>
              <w:autoSpaceDN w:val="0"/>
              <w:spacing w:line="252" w:lineRule="auto"/>
              <w:ind w:left="44" w:right="360"/>
              <w:rPr>
                <w:rFonts w:eastAsia="Arial" w:cs="Arial"/>
                <w:sz w:val="16"/>
                <w:szCs w:val="22"/>
              </w:rPr>
            </w:pPr>
            <w:r w:rsidRPr="006E3B1C">
              <w:rPr>
                <w:rFonts w:eastAsia="Arial" w:cs="Arial"/>
                <w:w w:val="110"/>
                <w:sz w:val="16"/>
                <w:szCs w:val="22"/>
                <w:u w:val="single"/>
              </w:rPr>
              <w:t>AHRI</w:t>
            </w:r>
            <w:r w:rsidRPr="006E3B1C">
              <w:rPr>
                <w:rFonts w:eastAsia="Arial" w:cs="Arial"/>
                <w:w w:val="110"/>
                <w:sz w:val="16"/>
                <w:szCs w:val="22"/>
              </w:rPr>
              <w:t xml:space="preserve"> </w:t>
            </w:r>
            <w:r w:rsidRPr="006E3B1C">
              <w:rPr>
                <w:rFonts w:eastAsia="Arial" w:cs="Arial"/>
                <w:w w:val="115"/>
                <w:sz w:val="16"/>
                <w:szCs w:val="22"/>
                <w:u w:val="single"/>
              </w:rPr>
              <w:t>1200</w:t>
            </w: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24"/>
                <w:szCs w:val="22"/>
              </w:rPr>
            </w:pPr>
          </w:p>
          <w:p w:rsidR="0054257E" w:rsidRPr="006E3B1C" w:rsidRDefault="0054257E" w:rsidP="004A3B50">
            <w:pPr>
              <w:widowControl w:val="0"/>
              <w:autoSpaceDE w:val="0"/>
              <w:autoSpaceDN w:val="0"/>
              <w:spacing w:line="252" w:lineRule="auto"/>
              <w:ind w:right="55"/>
              <w:rPr>
                <w:rFonts w:eastAsia="Arial" w:cs="Arial"/>
                <w:sz w:val="16"/>
                <w:szCs w:val="22"/>
              </w:rPr>
            </w:pPr>
            <w:r w:rsidRPr="006E3B1C">
              <w:rPr>
                <w:rFonts w:eastAsia="Arial" w:cs="Arial"/>
                <w:w w:val="120"/>
                <w:sz w:val="16"/>
                <w:szCs w:val="22"/>
                <w:u w:val="single"/>
              </w:rPr>
              <w:t>Semivertical</w:t>
            </w:r>
            <w:r w:rsidRPr="006E3B1C">
              <w:rPr>
                <w:rFonts w:eastAsia="Arial" w:cs="Arial"/>
                <w:w w:val="120"/>
                <w:sz w:val="16"/>
                <w:szCs w:val="22"/>
              </w:rPr>
              <w:t xml:space="preserve"> </w:t>
            </w:r>
            <w:r w:rsidRPr="006E3B1C">
              <w:rPr>
                <w:rFonts w:eastAsia="Arial" w:cs="Arial"/>
                <w:w w:val="120"/>
                <w:sz w:val="16"/>
                <w:szCs w:val="22"/>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SVO.SC.M</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1.70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4.59</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SVO.SC.L</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15"/>
                <w:sz w:val="16"/>
                <w:szCs w:val="22"/>
                <w:u w:val="single"/>
              </w:rPr>
              <w:t>4.26 x TDA</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5"/>
                <w:sz w:val="16"/>
                <w:szCs w:val="22"/>
                <w:u w:val="single"/>
              </w:rPr>
              <w:t>+11.51</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24"/>
                <w:szCs w:val="22"/>
              </w:rPr>
            </w:pPr>
          </w:p>
          <w:p w:rsidR="0054257E" w:rsidRPr="006E3B1C" w:rsidRDefault="0054257E" w:rsidP="004A3B50">
            <w:pPr>
              <w:widowControl w:val="0"/>
              <w:autoSpaceDE w:val="0"/>
              <w:autoSpaceDN w:val="0"/>
              <w:spacing w:line="252" w:lineRule="auto"/>
              <w:ind w:right="188"/>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10"/>
                <w:sz w:val="16"/>
                <w:szCs w:val="22"/>
                <w:u w:val="single"/>
              </w:rPr>
              <w:t>HZO.SC.M</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0.72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5.55</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10"/>
                <w:sz w:val="16"/>
                <w:szCs w:val="22"/>
                <w:u w:val="single"/>
              </w:rPr>
              <w:t>HZO.SC.L</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1.90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7.08</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Vertical</w:t>
            </w:r>
            <w:r w:rsidRPr="006E3B1C">
              <w:rPr>
                <w:rFonts w:eastAsia="Arial" w:cs="Arial"/>
                <w:w w:val="115"/>
                <w:sz w:val="16"/>
                <w:szCs w:val="22"/>
              </w:rPr>
              <w:t xml:space="preserve"> </w:t>
            </w:r>
            <w:r w:rsidRPr="006E3B1C">
              <w:rPr>
                <w:rFonts w:eastAsia="Arial" w:cs="Arial"/>
                <w:w w:val="115"/>
                <w:sz w:val="16"/>
                <w:szCs w:val="22"/>
                <w:u w:val="single"/>
              </w:rPr>
              <w:t>Closed</w:t>
            </w:r>
            <w:r w:rsidRPr="006E3B1C">
              <w:rPr>
                <w:rFonts w:eastAsia="Arial" w:cs="Arial"/>
                <w:w w:val="115"/>
                <w:sz w:val="16"/>
                <w:szCs w:val="22"/>
              </w:rPr>
              <w:t xml:space="preserve"> </w:t>
            </w:r>
            <w:r w:rsidRPr="006E3B1C">
              <w:rPr>
                <w:rFonts w:eastAsia="Arial" w:cs="Arial"/>
                <w:w w:val="115"/>
                <w:sz w:val="16"/>
                <w:szCs w:val="22"/>
                <w:u w:val="single"/>
              </w:rPr>
              <w:t>Transparent</w:t>
            </w:r>
            <w:r w:rsidRPr="006E3B1C">
              <w:rPr>
                <w:rFonts w:eastAsia="Arial" w:cs="Arial"/>
                <w:w w:val="115"/>
                <w:sz w:val="16"/>
                <w:szCs w:val="22"/>
              </w:rPr>
              <w:t xml:space="preserve"> </w:t>
            </w:r>
            <w:r w:rsidRPr="006E3B1C">
              <w:rPr>
                <w:rFonts w:eastAsia="Arial" w:cs="Arial"/>
                <w:w w:val="115"/>
                <w:sz w:val="16"/>
                <w:szCs w:val="22"/>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VCT.SC.M</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0.10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0.86</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VCT.SC.L</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0"/>
                <w:sz w:val="16"/>
                <w:szCs w:val="22"/>
                <w:u w:val="single"/>
              </w:rPr>
              <w:t>0.29 x V+</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2.95</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Vertical</w:t>
            </w:r>
            <w:r w:rsidRPr="006E3B1C">
              <w:rPr>
                <w:rFonts w:eastAsia="Arial" w:cs="Arial"/>
                <w:w w:val="115"/>
                <w:sz w:val="16"/>
                <w:szCs w:val="22"/>
              </w:rPr>
              <w:t xml:space="preserve"> </w:t>
            </w:r>
            <w:r w:rsidRPr="006E3B1C">
              <w:rPr>
                <w:rFonts w:eastAsia="Arial" w:cs="Arial"/>
                <w:w w:val="115"/>
                <w:sz w:val="16"/>
                <w:szCs w:val="22"/>
                <w:u w:val="single"/>
              </w:rPr>
              <w:t>Closed Solid</w:t>
            </w:r>
            <w:r w:rsidRPr="006E3B1C">
              <w:rPr>
                <w:rFonts w:eastAsia="Arial" w:cs="Arial"/>
                <w:w w:val="115"/>
                <w:sz w:val="16"/>
                <w:szCs w:val="22"/>
              </w:rPr>
              <w:t xml:space="preserve"> </w:t>
            </w:r>
            <w:r w:rsidRPr="006E3B1C">
              <w:rPr>
                <w:rFonts w:eastAsia="Arial" w:cs="Arial"/>
                <w:w w:val="115"/>
                <w:sz w:val="16"/>
                <w:szCs w:val="22"/>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VCS.SC.M</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0.05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1.36</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VCS.SC.L</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0.22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1.38</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Closed</w:t>
            </w:r>
            <w:r w:rsidRPr="006E3B1C">
              <w:rPr>
                <w:rFonts w:eastAsia="Arial" w:cs="Arial"/>
                <w:w w:val="115"/>
                <w:sz w:val="16"/>
                <w:szCs w:val="22"/>
              </w:rPr>
              <w:t xml:space="preserve"> </w:t>
            </w:r>
            <w:r w:rsidRPr="006E3B1C">
              <w:rPr>
                <w:rFonts w:eastAsia="Arial" w:cs="Arial"/>
                <w:w w:val="115"/>
                <w:sz w:val="16"/>
                <w:szCs w:val="22"/>
                <w:u w:val="single"/>
              </w:rPr>
              <w:t>Transparent</w:t>
            </w:r>
            <w:r w:rsidRPr="006E3B1C">
              <w:rPr>
                <w:rFonts w:eastAsia="Arial" w:cs="Arial"/>
                <w:w w:val="115"/>
                <w:sz w:val="16"/>
                <w:szCs w:val="22"/>
              </w:rPr>
              <w:t xml:space="preserve"> </w:t>
            </w:r>
            <w:r w:rsidRPr="006E3B1C">
              <w:rPr>
                <w:rFonts w:eastAsia="Arial" w:cs="Arial"/>
                <w:w w:val="115"/>
                <w:sz w:val="16"/>
                <w:szCs w:val="22"/>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HCT.SC.M</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0.06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0.37</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HCT.SC.L</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0.08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1.23</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Closed Solid</w:t>
            </w:r>
            <w:r w:rsidRPr="006E3B1C">
              <w:rPr>
                <w:rFonts w:eastAsia="Arial" w:cs="Arial"/>
                <w:w w:val="115"/>
                <w:sz w:val="16"/>
                <w:szCs w:val="22"/>
              </w:rPr>
              <w:t xml:space="preserve"> </w:t>
            </w:r>
            <w:r w:rsidRPr="006E3B1C">
              <w:rPr>
                <w:rFonts w:eastAsia="Arial" w:cs="Arial"/>
                <w:w w:val="115"/>
                <w:sz w:val="16"/>
                <w:szCs w:val="22"/>
                <w:u w:val="single"/>
              </w:rPr>
              <w:t>(HCS)</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HCS.SC.M</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0.05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0.91</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HCS.SC.L</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0.06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1.12</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Service Over</w:t>
            </w:r>
            <w:r w:rsidRPr="006E3B1C">
              <w:rPr>
                <w:rFonts w:eastAsia="Arial" w:cs="Arial"/>
                <w:w w:val="115"/>
                <w:sz w:val="16"/>
                <w:szCs w:val="22"/>
              </w:rPr>
              <w:t xml:space="preserve"> </w:t>
            </w:r>
            <w:r w:rsidRPr="006E3B1C">
              <w:rPr>
                <w:rFonts w:eastAsia="Arial" w:cs="Arial"/>
                <w:w w:val="115"/>
                <w:sz w:val="16"/>
                <w:szCs w:val="22"/>
                <w:u w:val="single"/>
              </w:rPr>
              <w:t>Counter</w:t>
            </w:r>
            <w:r w:rsidRPr="006E3B1C">
              <w:rPr>
                <w:rFonts w:eastAsia="Arial" w:cs="Arial"/>
                <w:w w:val="115"/>
                <w:sz w:val="16"/>
                <w:szCs w:val="22"/>
              </w:rPr>
              <w:t xml:space="preserve"> </w:t>
            </w:r>
            <w:r w:rsidRPr="006E3B1C">
              <w:rPr>
                <w:rFonts w:eastAsia="Arial" w:cs="Arial"/>
                <w:w w:val="115"/>
                <w:sz w:val="16"/>
                <w:szCs w:val="22"/>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SOC.SC.M</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0.52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1.00</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nil"/>
            </w:tcBorders>
          </w:tcPr>
          <w:p w:rsidR="0054257E" w:rsidRPr="006E3B1C" w:rsidRDefault="0054257E" w:rsidP="004A3B50">
            <w:pPr>
              <w:widowControl w:val="0"/>
              <w:autoSpaceDE w:val="0"/>
              <w:autoSpaceDN w:val="0"/>
              <w:rPr>
                <w:rFonts w:eastAsia="Arial" w:cs="Arial"/>
                <w:sz w:val="2"/>
                <w:szCs w:val="2"/>
              </w:rPr>
            </w:pPr>
          </w:p>
        </w:tc>
        <w:tc>
          <w:tcPr>
            <w:tcW w:w="127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30"/>
                <w:sz w:val="16"/>
                <w:szCs w:val="22"/>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05"/>
                <w:sz w:val="16"/>
                <w:szCs w:val="22"/>
                <w:u w:val="single"/>
              </w:rPr>
              <w:t>SOC.SC.L</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1.10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2.10</w:t>
            </w:r>
          </w:p>
        </w:tc>
        <w:tc>
          <w:tcPr>
            <w:tcW w:w="855" w:type="dxa"/>
            <w:vMerge/>
            <w:tcBorders>
              <w:top w:val="nil"/>
              <w:left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955"/>
        </w:trPr>
        <w:tc>
          <w:tcPr>
            <w:tcW w:w="331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rPr>
                <w:rFonts w:eastAsia="Arial" w:cs="Arial"/>
                <w:sz w:val="16"/>
                <w:szCs w:val="22"/>
              </w:rPr>
            </w:pPr>
            <w:r w:rsidRPr="006E3B1C">
              <w:rPr>
                <w:rFonts w:eastAsia="Arial" w:cs="Arial"/>
                <w:w w:val="120"/>
                <w:sz w:val="16"/>
                <w:szCs w:val="22"/>
                <w:u w:val="single"/>
              </w:rPr>
              <w:t>Self-Contained Commercial</w:t>
            </w:r>
            <w:r w:rsidRPr="006E3B1C">
              <w:rPr>
                <w:rFonts w:eastAsia="Arial" w:cs="Arial"/>
                <w:w w:val="120"/>
                <w:sz w:val="16"/>
                <w:szCs w:val="22"/>
              </w:rPr>
              <w:t xml:space="preserve"> </w:t>
            </w:r>
            <w:r w:rsidRPr="006E3B1C">
              <w:rPr>
                <w:rFonts w:eastAsia="Arial" w:cs="Arial"/>
                <w:w w:val="120"/>
                <w:sz w:val="16"/>
                <w:szCs w:val="22"/>
                <w:u w:val="single"/>
              </w:rPr>
              <w:t>Refrigerators with Transparent Doors</w:t>
            </w:r>
            <w:r w:rsidRPr="006E3B1C">
              <w:rPr>
                <w:rFonts w:eastAsia="Arial" w:cs="Arial"/>
                <w:w w:val="120"/>
                <w:sz w:val="16"/>
                <w:szCs w:val="22"/>
              </w:rPr>
              <w:t xml:space="preserve"> </w:t>
            </w:r>
            <w:r w:rsidRPr="006E3B1C">
              <w:rPr>
                <w:rFonts w:eastAsia="Arial" w:cs="Arial"/>
                <w:w w:val="120"/>
                <w:sz w:val="16"/>
                <w:szCs w:val="22"/>
                <w:u w:val="single"/>
              </w:rPr>
              <w:t>for Pull-Down Temperature</w:t>
            </w:r>
            <w:r w:rsidRPr="006E3B1C">
              <w:rPr>
                <w:rFonts w:eastAsia="Arial" w:cs="Arial"/>
                <w:w w:val="120"/>
                <w:sz w:val="16"/>
                <w:szCs w:val="22"/>
              </w:rPr>
              <w:t xml:space="preserve"> </w:t>
            </w:r>
            <w:r w:rsidRPr="006E3B1C">
              <w:rPr>
                <w:rFonts w:eastAsia="Arial" w:cs="Arial"/>
                <w:w w:val="120"/>
                <w:sz w:val="16"/>
                <w:szCs w:val="22"/>
                <w:u w:val="single"/>
              </w:rPr>
              <w:t>Applications</w:t>
            </w:r>
          </w:p>
        </w:tc>
        <w:tc>
          <w:tcPr>
            <w:tcW w:w="121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line="252" w:lineRule="auto"/>
              <w:ind w:right="-2"/>
              <w:rPr>
                <w:rFonts w:eastAsia="Arial" w:cs="Arial"/>
                <w:sz w:val="16"/>
                <w:szCs w:val="22"/>
              </w:rPr>
            </w:pPr>
            <w:r w:rsidRPr="006E3B1C">
              <w:rPr>
                <w:rFonts w:eastAsia="Arial" w:cs="Arial"/>
                <w:w w:val="115"/>
                <w:sz w:val="16"/>
                <w:szCs w:val="22"/>
                <w:u w:val="single"/>
              </w:rPr>
              <w:t>Self-</w:t>
            </w:r>
            <w:r w:rsidRPr="006E3B1C">
              <w:rPr>
                <w:rFonts w:eastAsia="Arial" w:cs="Arial"/>
                <w:w w:val="115"/>
                <w:sz w:val="16"/>
                <w:szCs w:val="22"/>
              </w:rPr>
              <w:t xml:space="preserve"> </w:t>
            </w:r>
            <w:r w:rsidRPr="006E3B1C">
              <w:rPr>
                <w:rFonts w:eastAsia="Arial" w:cs="Arial"/>
                <w:w w:val="115"/>
                <w:sz w:val="16"/>
                <w:szCs w:val="22"/>
                <w:u w:val="single"/>
              </w:rPr>
              <w:t>Contained</w:t>
            </w:r>
            <w:r w:rsidRPr="006E3B1C">
              <w:rPr>
                <w:rFonts w:eastAsia="Arial" w:cs="Arial"/>
                <w:w w:val="115"/>
                <w:sz w:val="16"/>
                <w:szCs w:val="22"/>
              </w:rPr>
              <w:t xml:space="preserve"> </w:t>
            </w:r>
            <w:r w:rsidRPr="006E3B1C">
              <w:rPr>
                <w:rFonts w:eastAsia="Arial" w:cs="Arial"/>
                <w:w w:val="115"/>
                <w:sz w:val="16"/>
                <w:szCs w:val="22"/>
                <w:u w:val="single"/>
              </w:rPr>
              <w:t>(SC)</w:t>
            </w: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21"/>
                <w:szCs w:val="22"/>
              </w:rPr>
            </w:pPr>
          </w:p>
          <w:p w:rsidR="0054257E" w:rsidRPr="006E3B1C" w:rsidRDefault="0054257E" w:rsidP="004A3B50">
            <w:pPr>
              <w:widowControl w:val="0"/>
              <w:autoSpaceDE w:val="0"/>
              <w:autoSpaceDN w:val="0"/>
              <w:spacing w:line="252" w:lineRule="auto"/>
              <w:ind w:right="362"/>
              <w:rPr>
                <w:rFonts w:eastAsia="Arial" w:cs="Arial"/>
                <w:sz w:val="16"/>
                <w:szCs w:val="22"/>
              </w:rPr>
            </w:pPr>
            <w:r w:rsidRPr="006E3B1C">
              <w:rPr>
                <w:rFonts w:eastAsia="Arial" w:cs="Arial"/>
                <w:w w:val="115"/>
                <w:sz w:val="16"/>
                <w:szCs w:val="22"/>
                <w:u w:val="single"/>
              </w:rPr>
              <w:t>Pull-Down</w:t>
            </w:r>
            <w:r w:rsidRPr="006E3B1C">
              <w:rPr>
                <w:rFonts w:eastAsia="Arial" w:cs="Arial"/>
                <w:w w:val="115"/>
                <w:sz w:val="16"/>
                <w:szCs w:val="22"/>
              </w:rPr>
              <w:t xml:space="preserve"> </w:t>
            </w:r>
            <w:r w:rsidRPr="006E3B1C">
              <w:rPr>
                <w:rFonts w:eastAsia="Arial" w:cs="Arial"/>
                <w:w w:val="115"/>
                <w:sz w:val="16"/>
                <w:szCs w:val="22"/>
                <w:u w:val="single"/>
              </w:rPr>
              <w:t>(PD)</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144"/>
              <w:rPr>
                <w:rFonts w:eastAsia="Arial" w:cs="Arial"/>
                <w:sz w:val="16"/>
                <w:szCs w:val="22"/>
              </w:rPr>
            </w:pPr>
            <w:r w:rsidRPr="006E3B1C">
              <w:rPr>
                <w:rFonts w:eastAsia="Arial" w:cs="Arial"/>
                <w:w w:val="115"/>
                <w:sz w:val="16"/>
                <w:szCs w:val="22"/>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144"/>
              <w:rPr>
                <w:rFonts w:eastAsia="Arial" w:cs="Arial"/>
                <w:sz w:val="16"/>
                <w:szCs w:val="22"/>
              </w:rPr>
            </w:pPr>
            <w:r w:rsidRPr="006E3B1C">
              <w:rPr>
                <w:rFonts w:eastAsia="Arial" w:cs="Arial"/>
                <w:w w:val="130"/>
                <w:sz w:val="16"/>
                <w:szCs w:val="22"/>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144"/>
              <w:rPr>
                <w:rFonts w:eastAsia="Arial" w:cs="Arial"/>
                <w:sz w:val="16"/>
                <w:szCs w:val="22"/>
              </w:rPr>
            </w:pPr>
            <w:r w:rsidRPr="006E3B1C">
              <w:rPr>
                <w:rFonts w:eastAsia="Arial" w:cs="Arial"/>
                <w:w w:val="105"/>
                <w:sz w:val="16"/>
                <w:szCs w:val="22"/>
                <w:u w:val="single"/>
              </w:rPr>
              <w:t>PD.SC.M</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21"/>
                <w:szCs w:val="22"/>
              </w:rPr>
            </w:pPr>
          </w:p>
          <w:p w:rsidR="0054257E" w:rsidRPr="006E3B1C" w:rsidRDefault="0054257E" w:rsidP="004A3B50">
            <w:pPr>
              <w:widowControl w:val="0"/>
              <w:autoSpaceDE w:val="0"/>
              <w:autoSpaceDN w:val="0"/>
              <w:rPr>
                <w:rFonts w:eastAsia="Arial" w:cs="Arial"/>
                <w:sz w:val="16"/>
                <w:szCs w:val="22"/>
              </w:rPr>
            </w:pPr>
            <w:r w:rsidRPr="006E3B1C">
              <w:rPr>
                <w:rFonts w:eastAsia="Arial" w:cs="Arial"/>
                <w:w w:val="125"/>
                <w:sz w:val="16"/>
                <w:szCs w:val="22"/>
                <w:u w:val="single"/>
              </w:rPr>
              <w:t>0.11 x V +</w:t>
            </w:r>
          </w:p>
          <w:p w:rsidR="0054257E" w:rsidRPr="006E3B1C" w:rsidRDefault="0054257E" w:rsidP="004A3B50">
            <w:pPr>
              <w:widowControl w:val="0"/>
              <w:autoSpaceDE w:val="0"/>
              <w:autoSpaceDN w:val="0"/>
              <w:spacing w:before="10"/>
              <w:rPr>
                <w:rFonts w:eastAsia="Arial" w:cs="Arial"/>
                <w:sz w:val="16"/>
                <w:szCs w:val="22"/>
              </w:rPr>
            </w:pPr>
            <w:r w:rsidRPr="006E3B1C">
              <w:rPr>
                <w:rFonts w:eastAsia="Arial" w:cs="Arial"/>
                <w:w w:val="120"/>
                <w:sz w:val="16"/>
                <w:szCs w:val="22"/>
                <w:u w:val="single"/>
              </w:rPr>
              <w:t>0.81</w:t>
            </w:r>
          </w:p>
        </w:tc>
        <w:tc>
          <w:tcPr>
            <w:tcW w:w="85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21"/>
                <w:szCs w:val="22"/>
              </w:rPr>
            </w:pPr>
          </w:p>
          <w:p w:rsidR="0054257E" w:rsidRPr="006E3B1C" w:rsidRDefault="0054257E" w:rsidP="004A3B50">
            <w:pPr>
              <w:widowControl w:val="0"/>
              <w:autoSpaceDE w:val="0"/>
              <w:autoSpaceDN w:val="0"/>
              <w:spacing w:line="252" w:lineRule="auto"/>
              <w:ind w:right="360"/>
              <w:rPr>
                <w:rFonts w:eastAsia="Arial" w:cs="Arial"/>
                <w:sz w:val="16"/>
                <w:szCs w:val="22"/>
              </w:rPr>
            </w:pPr>
            <w:r w:rsidRPr="006E3B1C">
              <w:rPr>
                <w:rFonts w:eastAsia="Arial" w:cs="Arial"/>
                <w:w w:val="110"/>
                <w:sz w:val="16"/>
                <w:szCs w:val="22"/>
                <w:u w:val="single"/>
              </w:rPr>
              <w:t>AHRI</w:t>
            </w:r>
            <w:r w:rsidRPr="006E3B1C">
              <w:rPr>
                <w:rFonts w:eastAsia="Arial" w:cs="Arial"/>
                <w:w w:val="110"/>
                <w:sz w:val="16"/>
                <w:szCs w:val="22"/>
              </w:rPr>
              <w:t xml:space="preserve"> </w:t>
            </w:r>
            <w:r w:rsidRPr="006E3B1C">
              <w:rPr>
                <w:rFonts w:eastAsia="Arial" w:cs="Arial"/>
                <w:w w:val="115"/>
                <w:sz w:val="16"/>
                <w:szCs w:val="22"/>
                <w:u w:val="single"/>
              </w:rPr>
              <w:t>1200</w:t>
            </w:r>
          </w:p>
        </w:tc>
      </w:tr>
      <w:tr w:rsidR="0054257E" w:rsidRPr="006E3B1C" w:rsidTr="004A3B50">
        <w:trPr>
          <w:trHeight w:val="730"/>
        </w:trPr>
        <w:tc>
          <w:tcPr>
            <w:tcW w:w="3315" w:type="dxa"/>
            <w:vMerge w:val="restart"/>
            <w:tcBorders>
              <w:top w:val="single" w:sz="8" w:space="0" w:color="000000"/>
              <w:bottom w:val="nil"/>
              <w:right w:val="single" w:sz="8" w:space="0" w:color="000000"/>
            </w:tcBorders>
          </w:tcPr>
          <w:p w:rsidR="0054257E" w:rsidRPr="006E3B1C" w:rsidRDefault="0054257E" w:rsidP="004A3B50">
            <w:pPr>
              <w:widowControl w:val="0"/>
              <w:autoSpaceDE w:val="0"/>
              <w:autoSpaceDN w:val="0"/>
              <w:rPr>
                <w:rFonts w:ascii="Times New Roman" w:eastAsia="Arial" w:cs="Arial"/>
                <w:sz w:val="16"/>
                <w:szCs w:val="22"/>
              </w:rPr>
            </w:pPr>
          </w:p>
        </w:tc>
        <w:tc>
          <w:tcPr>
            <w:tcW w:w="1215" w:type="dxa"/>
            <w:vMerge w:val="restart"/>
            <w:tcBorders>
              <w:top w:val="single" w:sz="8" w:space="0" w:color="000000"/>
              <w:left w:val="single" w:sz="8" w:space="0" w:color="000000"/>
              <w:bottom w:val="nil"/>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8"/>
              <w:rPr>
                <w:rFonts w:ascii="Times New Roman" w:eastAsia="Arial" w:cs="Arial"/>
                <w:sz w:val="15"/>
                <w:szCs w:val="22"/>
              </w:rPr>
            </w:pPr>
          </w:p>
          <w:p w:rsidR="0054257E" w:rsidRPr="006E3B1C" w:rsidRDefault="0054257E" w:rsidP="004A3B50">
            <w:pPr>
              <w:widowControl w:val="0"/>
              <w:autoSpaceDE w:val="0"/>
              <w:autoSpaceDN w:val="0"/>
              <w:rPr>
                <w:rFonts w:eastAsia="Arial" w:cs="Arial"/>
                <w:sz w:val="16"/>
                <w:szCs w:val="22"/>
              </w:rPr>
            </w:pPr>
            <w:r w:rsidRPr="006E3B1C">
              <w:rPr>
                <w:rFonts w:eastAsia="Arial" w:cs="Arial"/>
                <w:w w:val="115"/>
                <w:sz w:val="16"/>
                <w:szCs w:val="22"/>
                <w:u w:val="single"/>
              </w:rPr>
              <w:t>Remote (RC)</w:t>
            </w: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ind w:right="283"/>
              <w:rPr>
                <w:rFonts w:eastAsia="Arial" w:cs="Arial"/>
                <w:sz w:val="16"/>
                <w:szCs w:val="22"/>
              </w:rPr>
            </w:pPr>
            <w:r w:rsidRPr="006E3B1C">
              <w:rPr>
                <w:rFonts w:eastAsia="Arial" w:cs="Arial"/>
                <w:w w:val="115"/>
                <w:sz w:val="16"/>
                <w:szCs w:val="22"/>
                <w:u w:val="single"/>
              </w:rPr>
              <w:t>Vertical</w:t>
            </w:r>
            <w:r w:rsidRPr="006E3B1C">
              <w:rPr>
                <w:rFonts w:eastAsia="Arial" w:cs="Arial"/>
                <w:w w:val="115"/>
                <w:sz w:val="16"/>
                <w:szCs w:val="22"/>
              </w:rPr>
              <w:t xml:space="preserve"> </w:t>
            </w:r>
            <w:r w:rsidRPr="006E3B1C">
              <w:rPr>
                <w:rFonts w:eastAsia="Arial" w:cs="Arial"/>
                <w:w w:val="115"/>
                <w:sz w:val="16"/>
                <w:szCs w:val="22"/>
                <w:u w:val="single"/>
              </w:rPr>
              <w:t>Open</w:t>
            </w:r>
            <w:r w:rsidRPr="006E3B1C">
              <w:rPr>
                <w:rFonts w:eastAsia="Arial" w:cs="Arial"/>
                <w:w w:val="115"/>
                <w:sz w:val="16"/>
                <w:szCs w:val="22"/>
              </w:rPr>
              <w:t xml:space="preserve"> </w:t>
            </w:r>
            <w:r w:rsidRPr="006E3B1C">
              <w:rPr>
                <w:rFonts w:eastAsia="Arial" w:cs="Arial"/>
                <w:w w:val="115"/>
                <w:sz w:val="16"/>
                <w:szCs w:val="22"/>
                <w:u w:val="single"/>
              </w:rPr>
              <w:t>(VOP)</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21"/>
                <w:szCs w:val="22"/>
              </w:rPr>
            </w:pPr>
          </w:p>
          <w:p w:rsidR="0054257E" w:rsidRPr="006E3B1C" w:rsidRDefault="0054257E" w:rsidP="004A3B50">
            <w:pPr>
              <w:widowControl w:val="0"/>
              <w:autoSpaceDE w:val="0"/>
              <w:autoSpaceDN w:val="0"/>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0"/>
              <w:rPr>
                <w:rFonts w:ascii="Times New Roman" w:eastAsia="Arial" w:cs="Arial"/>
                <w:sz w:val="19"/>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21"/>
                <w:szCs w:val="22"/>
              </w:rPr>
            </w:pPr>
          </w:p>
          <w:p w:rsidR="0054257E" w:rsidRPr="006E3B1C" w:rsidRDefault="0054257E" w:rsidP="004A3B50">
            <w:pPr>
              <w:widowControl w:val="0"/>
              <w:autoSpaceDE w:val="0"/>
              <w:autoSpaceDN w:val="0"/>
              <w:rPr>
                <w:rFonts w:eastAsia="Arial" w:cs="Arial"/>
                <w:sz w:val="16"/>
                <w:szCs w:val="22"/>
              </w:rPr>
            </w:pPr>
            <w:r w:rsidRPr="006E3B1C">
              <w:rPr>
                <w:rFonts w:eastAsia="Arial" w:cs="Arial"/>
                <w:w w:val="105"/>
                <w:sz w:val="16"/>
                <w:szCs w:val="22"/>
                <w:u w:val="single"/>
              </w:rPr>
              <w:t>VOP.RC.I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25"/>
                <w:sz w:val="16"/>
                <w:szCs w:val="22"/>
                <w:u w:val="single"/>
              </w:rPr>
              <w:t>2.79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8.70</w:t>
            </w:r>
          </w:p>
        </w:tc>
        <w:tc>
          <w:tcPr>
            <w:tcW w:w="855" w:type="dxa"/>
            <w:vMerge w:val="restart"/>
            <w:tcBorders>
              <w:top w:val="single" w:sz="8" w:space="0" w:color="000000"/>
              <w:left w:val="single" w:sz="8" w:space="0" w:color="000000"/>
              <w:bottom w:val="nil"/>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3"/>
              <w:rPr>
                <w:rFonts w:ascii="Times New Roman" w:eastAsia="Arial" w:cs="Arial"/>
                <w:sz w:val="23"/>
                <w:szCs w:val="22"/>
              </w:rPr>
            </w:pPr>
          </w:p>
          <w:p w:rsidR="0054257E" w:rsidRPr="006E3B1C" w:rsidRDefault="0054257E" w:rsidP="004A3B50">
            <w:pPr>
              <w:widowControl w:val="0"/>
              <w:autoSpaceDE w:val="0"/>
              <w:autoSpaceDN w:val="0"/>
              <w:spacing w:line="252" w:lineRule="auto"/>
              <w:ind w:right="360"/>
              <w:rPr>
                <w:rFonts w:eastAsia="Arial" w:cs="Arial"/>
                <w:sz w:val="16"/>
                <w:szCs w:val="22"/>
              </w:rPr>
            </w:pPr>
            <w:r w:rsidRPr="006E3B1C">
              <w:rPr>
                <w:rFonts w:eastAsia="Arial" w:cs="Arial"/>
                <w:w w:val="110"/>
                <w:sz w:val="16"/>
                <w:szCs w:val="22"/>
                <w:u w:val="single"/>
              </w:rPr>
              <w:t>AHRI</w:t>
            </w:r>
            <w:r w:rsidRPr="006E3B1C">
              <w:rPr>
                <w:rFonts w:eastAsia="Arial" w:cs="Arial"/>
                <w:w w:val="110"/>
                <w:sz w:val="16"/>
                <w:szCs w:val="22"/>
              </w:rPr>
              <w:t xml:space="preserve"> </w:t>
            </w:r>
            <w:r w:rsidRPr="006E3B1C">
              <w:rPr>
                <w:rFonts w:eastAsia="Arial" w:cs="Arial"/>
                <w:w w:val="115"/>
                <w:sz w:val="16"/>
                <w:szCs w:val="22"/>
                <w:u w:val="single"/>
              </w:rPr>
              <w:t>1200</w:t>
            </w:r>
          </w:p>
        </w:tc>
      </w:tr>
      <w:tr w:rsidR="0054257E" w:rsidRPr="006E3B1C" w:rsidTr="004A3B50">
        <w:trPr>
          <w:trHeight w:val="505"/>
        </w:trPr>
        <w:tc>
          <w:tcPr>
            <w:tcW w:w="3315" w:type="dxa"/>
            <w:vMerge/>
            <w:tcBorders>
              <w:top w:val="nil"/>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20"/>
                <w:sz w:val="16"/>
                <w:szCs w:val="22"/>
                <w:u w:val="single"/>
              </w:rPr>
              <w:t>Semivertical</w:t>
            </w:r>
            <w:r w:rsidRPr="006E3B1C">
              <w:rPr>
                <w:rFonts w:eastAsia="Arial" w:cs="Arial"/>
                <w:w w:val="120"/>
                <w:sz w:val="16"/>
                <w:szCs w:val="22"/>
              </w:rPr>
              <w:t xml:space="preserve"> </w:t>
            </w:r>
            <w:r w:rsidRPr="006E3B1C">
              <w:rPr>
                <w:rFonts w:eastAsia="Arial" w:cs="Arial"/>
                <w:w w:val="120"/>
                <w:sz w:val="16"/>
                <w:szCs w:val="22"/>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09"/>
              <w:rPr>
                <w:rFonts w:eastAsia="Arial" w:cs="Arial"/>
                <w:sz w:val="12"/>
                <w:szCs w:val="22"/>
              </w:rPr>
            </w:pPr>
            <w:r w:rsidRPr="006E3B1C">
              <w:rPr>
                <w:rFonts w:eastAsia="Arial" w:cs="Arial"/>
                <w:w w:val="125"/>
                <w:sz w:val="16"/>
                <w:szCs w:val="22"/>
                <w:u w:val="single"/>
              </w:rPr>
              <w:t>≤-5</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05"/>
                <w:sz w:val="16"/>
                <w:szCs w:val="22"/>
                <w:u w:val="single"/>
              </w:rPr>
              <w:t>SVO.RC.I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5"/>
                <w:sz w:val="16"/>
                <w:szCs w:val="22"/>
                <w:u w:val="single"/>
              </w:rPr>
              <w:t>2.79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8.70</w:t>
            </w:r>
          </w:p>
        </w:tc>
        <w:tc>
          <w:tcPr>
            <w:tcW w:w="85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ind w:right="188"/>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09"/>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10"/>
                <w:sz w:val="16"/>
                <w:szCs w:val="22"/>
                <w:u w:val="single"/>
              </w:rPr>
              <w:t>HZO.RC.I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rPr>
                <w:rFonts w:eastAsia="Arial" w:cs="Arial"/>
                <w:sz w:val="16"/>
                <w:szCs w:val="22"/>
              </w:rPr>
            </w:pPr>
            <w:r w:rsidRPr="006E3B1C">
              <w:rPr>
                <w:rFonts w:eastAsia="Arial" w:cs="Arial"/>
                <w:w w:val="120"/>
                <w:sz w:val="16"/>
                <w:szCs w:val="22"/>
                <w:u w:val="single"/>
              </w:rPr>
              <w:t xml:space="preserve">0.7 x TDA </w:t>
            </w:r>
            <w:r w:rsidRPr="006E3B1C">
              <w:rPr>
                <w:rFonts w:eastAsia="Arial" w:cs="Arial"/>
                <w:w w:val="125"/>
                <w:sz w:val="16"/>
                <w:szCs w:val="22"/>
                <w:u w:val="single"/>
              </w:rPr>
              <w:t>+</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8.74</w:t>
            </w:r>
          </w:p>
        </w:tc>
        <w:tc>
          <w:tcPr>
            <w:tcW w:w="85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955"/>
        </w:trPr>
        <w:tc>
          <w:tcPr>
            <w:tcW w:w="3315" w:type="dxa"/>
            <w:vMerge/>
            <w:tcBorders>
              <w:top w:val="nil"/>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Vertical</w:t>
            </w:r>
            <w:r w:rsidRPr="006E3B1C">
              <w:rPr>
                <w:rFonts w:eastAsia="Arial" w:cs="Arial"/>
                <w:w w:val="115"/>
                <w:sz w:val="16"/>
                <w:szCs w:val="22"/>
              </w:rPr>
              <w:t xml:space="preserve"> </w:t>
            </w:r>
            <w:r w:rsidRPr="006E3B1C">
              <w:rPr>
                <w:rFonts w:eastAsia="Arial" w:cs="Arial"/>
                <w:w w:val="115"/>
                <w:sz w:val="16"/>
                <w:szCs w:val="22"/>
                <w:u w:val="single"/>
              </w:rPr>
              <w:t>Closed</w:t>
            </w:r>
            <w:r w:rsidRPr="006E3B1C">
              <w:rPr>
                <w:rFonts w:eastAsia="Arial" w:cs="Arial"/>
                <w:w w:val="115"/>
                <w:sz w:val="16"/>
                <w:szCs w:val="22"/>
              </w:rPr>
              <w:t xml:space="preserve"> </w:t>
            </w:r>
            <w:r w:rsidRPr="006E3B1C">
              <w:rPr>
                <w:rFonts w:eastAsia="Arial" w:cs="Arial"/>
                <w:w w:val="115"/>
                <w:sz w:val="16"/>
                <w:szCs w:val="22"/>
                <w:u w:val="single"/>
              </w:rPr>
              <w:t>Transparent</w:t>
            </w:r>
            <w:r w:rsidRPr="006E3B1C">
              <w:rPr>
                <w:rFonts w:eastAsia="Arial" w:cs="Arial"/>
                <w:w w:val="115"/>
                <w:sz w:val="16"/>
                <w:szCs w:val="22"/>
              </w:rPr>
              <w:t xml:space="preserve"> </w:t>
            </w:r>
            <w:r w:rsidRPr="006E3B1C">
              <w:rPr>
                <w:rFonts w:eastAsia="Arial" w:cs="Arial"/>
                <w:w w:val="115"/>
                <w:sz w:val="16"/>
                <w:szCs w:val="22"/>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144"/>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29"/>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144"/>
              <w:rPr>
                <w:rFonts w:eastAsia="Arial" w:cs="Arial"/>
                <w:sz w:val="16"/>
                <w:szCs w:val="22"/>
              </w:rPr>
            </w:pPr>
            <w:r w:rsidRPr="006E3B1C">
              <w:rPr>
                <w:rFonts w:eastAsia="Arial" w:cs="Arial"/>
                <w:w w:val="105"/>
                <w:sz w:val="16"/>
                <w:szCs w:val="22"/>
                <w:u w:val="single"/>
              </w:rPr>
              <w:t>VCT.RC.I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21"/>
                <w:szCs w:val="22"/>
              </w:rPr>
            </w:pPr>
          </w:p>
          <w:p w:rsidR="0054257E" w:rsidRPr="006E3B1C" w:rsidRDefault="0054257E" w:rsidP="004A3B50">
            <w:pPr>
              <w:widowControl w:val="0"/>
              <w:autoSpaceDE w:val="0"/>
              <w:autoSpaceDN w:val="0"/>
              <w:rPr>
                <w:rFonts w:eastAsia="Arial" w:cs="Arial"/>
                <w:sz w:val="16"/>
                <w:szCs w:val="22"/>
              </w:rPr>
            </w:pPr>
            <w:r w:rsidRPr="006E3B1C">
              <w:rPr>
                <w:rFonts w:eastAsia="Arial" w:cs="Arial"/>
                <w:w w:val="125"/>
                <w:sz w:val="16"/>
                <w:szCs w:val="22"/>
                <w:u w:val="single"/>
              </w:rPr>
              <w:t>0.58 x TDA +</w:t>
            </w:r>
          </w:p>
          <w:p w:rsidR="0054257E" w:rsidRPr="006E3B1C" w:rsidRDefault="0054257E" w:rsidP="004A3B50">
            <w:pPr>
              <w:widowControl w:val="0"/>
              <w:autoSpaceDE w:val="0"/>
              <w:autoSpaceDN w:val="0"/>
              <w:spacing w:before="10"/>
              <w:rPr>
                <w:rFonts w:eastAsia="Arial" w:cs="Arial"/>
                <w:sz w:val="16"/>
                <w:szCs w:val="22"/>
              </w:rPr>
            </w:pPr>
            <w:r w:rsidRPr="006E3B1C">
              <w:rPr>
                <w:rFonts w:eastAsia="Arial" w:cs="Arial"/>
                <w:w w:val="120"/>
                <w:sz w:val="16"/>
                <w:szCs w:val="22"/>
                <w:u w:val="single"/>
              </w:rPr>
              <w:t>3.05</w:t>
            </w:r>
          </w:p>
        </w:tc>
        <w:tc>
          <w:tcPr>
            <w:tcW w:w="85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955"/>
        </w:trPr>
        <w:tc>
          <w:tcPr>
            <w:tcW w:w="3315" w:type="dxa"/>
            <w:vMerge/>
            <w:tcBorders>
              <w:top w:val="nil"/>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Closed</w:t>
            </w:r>
            <w:r w:rsidRPr="006E3B1C">
              <w:rPr>
                <w:rFonts w:eastAsia="Arial" w:cs="Arial"/>
                <w:w w:val="115"/>
                <w:sz w:val="16"/>
                <w:szCs w:val="22"/>
              </w:rPr>
              <w:t xml:space="preserve"> </w:t>
            </w:r>
            <w:r w:rsidRPr="006E3B1C">
              <w:rPr>
                <w:rFonts w:eastAsia="Arial" w:cs="Arial"/>
                <w:w w:val="115"/>
                <w:sz w:val="16"/>
                <w:szCs w:val="22"/>
                <w:u w:val="single"/>
              </w:rPr>
              <w:t>Transparent</w:t>
            </w:r>
            <w:r w:rsidRPr="006E3B1C">
              <w:rPr>
                <w:rFonts w:eastAsia="Arial" w:cs="Arial"/>
                <w:w w:val="115"/>
                <w:sz w:val="16"/>
                <w:szCs w:val="22"/>
              </w:rPr>
              <w:t xml:space="preserve"> </w:t>
            </w:r>
            <w:r w:rsidRPr="006E3B1C">
              <w:rPr>
                <w:rFonts w:eastAsia="Arial" w:cs="Arial"/>
                <w:w w:val="115"/>
                <w:sz w:val="16"/>
                <w:szCs w:val="22"/>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144"/>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29"/>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144"/>
              <w:rPr>
                <w:rFonts w:eastAsia="Arial" w:cs="Arial"/>
                <w:sz w:val="16"/>
                <w:szCs w:val="22"/>
              </w:rPr>
            </w:pPr>
            <w:r w:rsidRPr="006E3B1C">
              <w:rPr>
                <w:rFonts w:eastAsia="Arial" w:cs="Arial"/>
                <w:w w:val="105"/>
                <w:sz w:val="16"/>
                <w:szCs w:val="22"/>
                <w:u w:val="single"/>
              </w:rPr>
              <w:t>HCT.RC.I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21"/>
                <w:szCs w:val="22"/>
              </w:rPr>
            </w:pPr>
          </w:p>
          <w:p w:rsidR="0054257E" w:rsidRPr="006E3B1C" w:rsidRDefault="0054257E" w:rsidP="004A3B50">
            <w:pPr>
              <w:widowControl w:val="0"/>
              <w:autoSpaceDE w:val="0"/>
              <w:autoSpaceDN w:val="0"/>
              <w:rPr>
                <w:rFonts w:eastAsia="Arial" w:cs="Arial"/>
                <w:sz w:val="16"/>
                <w:szCs w:val="22"/>
              </w:rPr>
            </w:pPr>
            <w:r w:rsidRPr="006E3B1C">
              <w:rPr>
                <w:rFonts w:eastAsia="Arial" w:cs="Arial"/>
                <w:w w:val="120"/>
                <w:sz w:val="16"/>
                <w:szCs w:val="22"/>
                <w:u w:val="single"/>
              </w:rPr>
              <w:t xml:space="preserve">0.4 x TDA </w:t>
            </w:r>
            <w:r w:rsidRPr="006E3B1C">
              <w:rPr>
                <w:rFonts w:eastAsia="Arial" w:cs="Arial"/>
                <w:w w:val="125"/>
                <w:sz w:val="16"/>
                <w:szCs w:val="22"/>
                <w:u w:val="single"/>
              </w:rPr>
              <w:t>+</w:t>
            </w:r>
          </w:p>
          <w:p w:rsidR="0054257E" w:rsidRPr="006E3B1C" w:rsidRDefault="0054257E" w:rsidP="004A3B50">
            <w:pPr>
              <w:widowControl w:val="0"/>
              <w:autoSpaceDE w:val="0"/>
              <w:autoSpaceDN w:val="0"/>
              <w:spacing w:before="10"/>
              <w:rPr>
                <w:rFonts w:eastAsia="Arial" w:cs="Arial"/>
                <w:sz w:val="16"/>
                <w:szCs w:val="22"/>
              </w:rPr>
            </w:pPr>
            <w:r w:rsidRPr="006E3B1C">
              <w:rPr>
                <w:rFonts w:eastAsia="Arial" w:cs="Arial"/>
                <w:w w:val="120"/>
                <w:sz w:val="16"/>
                <w:szCs w:val="22"/>
                <w:u w:val="single"/>
              </w:rPr>
              <w:t>0.31</w:t>
            </w:r>
          </w:p>
        </w:tc>
        <w:tc>
          <w:tcPr>
            <w:tcW w:w="85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730"/>
        </w:trPr>
        <w:tc>
          <w:tcPr>
            <w:tcW w:w="3315" w:type="dxa"/>
            <w:vMerge/>
            <w:tcBorders>
              <w:top w:val="nil"/>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Vertical</w:t>
            </w:r>
            <w:r w:rsidRPr="006E3B1C">
              <w:rPr>
                <w:rFonts w:eastAsia="Arial" w:cs="Arial"/>
                <w:w w:val="115"/>
                <w:sz w:val="16"/>
                <w:szCs w:val="22"/>
              </w:rPr>
              <w:t xml:space="preserve"> </w:t>
            </w:r>
            <w:r w:rsidRPr="006E3B1C">
              <w:rPr>
                <w:rFonts w:eastAsia="Arial" w:cs="Arial"/>
                <w:w w:val="115"/>
                <w:sz w:val="16"/>
                <w:szCs w:val="22"/>
                <w:u w:val="single"/>
              </w:rPr>
              <w:t>Closed Solid</w:t>
            </w:r>
            <w:r w:rsidRPr="006E3B1C">
              <w:rPr>
                <w:rFonts w:eastAsia="Arial" w:cs="Arial"/>
                <w:w w:val="115"/>
                <w:sz w:val="16"/>
                <w:szCs w:val="22"/>
              </w:rPr>
              <w:t xml:space="preserve"> </w:t>
            </w:r>
            <w:r w:rsidRPr="006E3B1C">
              <w:rPr>
                <w:rFonts w:eastAsia="Arial" w:cs="Arial"/>
                <w:w w:val="115"/>
                <w:sz w:val="16"/>
                <w:szCs w:val="22"/>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21"/>
                <w:szCs w:val="22"/>
              </w:rPr>
            </w:pPr>
          </w:p>
          <w:p w:rsidR="0054257E" w:rsidRPr="006E3B1C" w:rsidRDefault="0054257E" w:rsidP="004A3B50">
            <w:pPr>
              <w:widowControl w:val="0"/>
              <w:autoSpaceDE w:val="0"/>
              <w:autoSpaceDN w:val="0"/>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0"/>
              <w:rPr>
                <w:rFonts w:ascii="Times New Roman" w:eastAsia="Arial" w:cs="Arial"/>
                <w:sz w:val="19"/>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21"/>
                <w:szCs w:val="22"/>
              </w:rPr>
            </w:pPr>
          </w:p>
          <w:p w:rsidR="0054257E" w:rsidRPr="006E3B1C" w:rsidRDefault="0054257E" w:rsidP="004A3B50">
            <w:pPr>
              <w:widowControl w:val="0"/>
              <w:autoSpaceDE w:val="0"/>
              <w:autoSpaceDN w:val="0"/>
              <w:rPr>
                <w:rFonts w:eastAsia="Arial" w:cs="Arial"/>
                <w:sz w:val="16"/>
                <w:szCs w:val="22"/>
              </w:rPr>
            </w:pPr>
            <w:r w:rsidRPr="006E3B1C">
              <w:rPr>
                <w:rFonts w:eastAsia="Arial" w:cs="Arial"/>
                <w:w w:val="105"/>
                <w:sz w:val="16"/>
                <w:szCs w:val="22"/>
                <w:u w:val="single"/>
              </w:rPr>
              <w:t>VCS.RC.I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25"/>
                <w:sz w:val="16"/>
                <w:szCs w:val="22"/>
                <w:u w:val="single"/>
              </w:rPr>
              <w:t>0.25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0.63</w:t>
            </w:r>
          </w:p>
        </w:tc>
        <w:tc>
          <w:tcPr>
            <w:tcW w:w="85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717"/>
        </w:trPr>
        <w:tc>
          <w:tcPr>
            <w:tcW w:w="3315" w:type="dxa"/>
            <w:vMerge/>
            <w:tcBorders>
              <w:top w:val="nil"/>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nil"/>
              <w:right w:val="single" w:sz="8" w:space="0" w:color="000000"/>
            </w:tcBorders>
          </w:tcPr>
          <w:p w:rsidR="0054257E" w:rsidRPr="006E3B1C" w:rsidRDefault="0054257E" w:rsidP="004A3B50">
            <w:pPr>
              <w:widowControl w:val="0"/>
              <w:autoSpaceDE w:val="0"/>
              <w:autoSpaceDN w:val="0"/>
              <w:spacing w:before="21" w:line="252" w:lineRule="auto"/>
              <w:ind w:right="55"/>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Closed Solid</w:t>
            </w:r>
            <w:r w:rsidRPr="006E3B1C">
              <w:rPr>
                <w:rFonts w:eastAsia="Arial" w:cs="Arial"/>
                <w:w w:val="115"/>
                <w:sz w:val="16"/>
                <w:szCs w:val="22"/>
              </w:rPr>
              <w:t xml:space="preserve"> </w:t>
            </w:r>
            <w:r w:rsidRPr="006E3B1C">
              <w:rPr>
                <w:rFonts w:eastAsia="Arial" w:cs="Arial"/>
                <w:w w:val="115"/>
                <w:sz w:val="16"/>
                <w:szCs w:val="22"/>
                <w:u w:val="single"/>
              </w:rPr>
              <w:t>(HCS)</w:t>
            </w:r>
          </w:p>
        </w:tc>
        <w:tc>
          <w:tcPr>
            <w:tcW w:w="600" w:type="dxa"/>
            <w:tcBorders>
              <w:top w:val="single" w:sz="8" w:space="0" w:color="000000"/>
              <w:left w:val="single" w:sz="8" w:space="0" w:color="000000"/>
              <w:bottom w:val="nil"/>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21"/>
                <w:szCs w:val="22"/>
              </w:rPr>
            </w:pPr>
          </w:p>
          <w:p w:rsidR="0054257E" w:rsidRPr="006E3B1C" w:rsidRDefault="0054257E" w:rsidP="004A3B50">
            <w:pPr>
              <w:widowControl w:val="0"/>
              <w:autoSpaceDE w:val="0"/>
              <w:autoSpaceDN w:val="0"/>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nil"/>
              <w:right w:val="single" w:sz="8" w:space="0" w:color="000000"/>
            </w:tcBorders>
          </w:tcPr>
          <w:p w:rsidR="0054257E" w:rsidRPr="006E3B1C" w:rsidRDefault="0054257E" w:rsidP="004A3B50">
            <w:pPr>
              <w:widowControl w:val="0"/>
              <w:autoSpaceDE w:val="0"/>
              <w:autoSpaceDN w:val="0"/>
              <w:spacing w:before="10"/>
              <w:rPr>
                <w:rFonts w:ascii="Times New Roman" w:eastAsia="Arial" w:cs="Arial"/>
                <w:sz w:val="19"/>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nil"/>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21"/>
                <w:szCs w:val="22"/>
              </w:rPr>
            </w:pPr>
          </w:p>
          <w:p w:rsidR="0054257E" w:rsidRPr="006E3B1C" w:rsidRDefault="0054257E" w:rsidP="004A3B50">
            <w:pPr>
              <w:widowControl w:val="0"/>
              <w:autoSpaceDE w:val="0"/>
              <w:autoSpaceDN w:val="0"/>
              <w:rPr>
                <w:rFonts w:eastAsia="Arial" w:cs="Arial"/>
                <w:sz w:val="16"/>
                <w:szCs w:val="22"/>
              </w:rPr>
            </w:pPr>
            <w:r w:rsidRPr="006E3B1C">
              <w:rPr>
                <w:rFonts w:eastAsia="Arial" w:cs="Arial"/>
                <w:w w:val="105"/>
                <w:sz w:val="16"/>
                <w:szCs w:val="22"/>
                <w:u w:val="single"/>
              </w:rPr>
              <w:t>HCS.RC.I</w:t>
            </w:r>
          </w:p>
        </w:tc>
        <w:tc>
          <w:tcPr>
            <w:tcW w:w="1245" w:type="dxa"/>
            <w:tcBorders>
              <w:top w:val="single" w:sz="8" w:space="0" w:color="000000"/>
              <w:left w:val="single" w:sz="8" w:space="0" w:color="000000"/>
              <w:bottom w:val="nil"/>
              <w:right w:val="single" w:sz="8" w:space="0" w:color="000000"/>
            </w:tcBorders>
          </w:tcPr>
          <w:p w:rsidR="0054257E" w:rsidRPr="006E3B1C" w:rsidRDefault="0054257E" w:rsidP="004A3B50">
            <w:pPr>
              <w:widowControl w:val="0"/>
              <w:autoSpaceDE w:val="0"/>
              <w:autoSpaceDN w:val="0"/>
              <w:spacing w:before="126"/>
              <w:rPr>
                <w:rFonts w:eastAsia="Arial" w:cs="Arial"/>
                <w:sz w:val="16"/>
                <w:szCs w:val="22"/>
              </w:rPr>
            </w:pPr>
            <w:r w:rsidRPr="006E3B1C">
              <w:rPr>
                <w:rFonts w:eastAsia="Arial" w:cs="Arial"/>
                <w:w w:val="125"/>
                <w:sz w:val="16"/>
                <w:szCs w:val="22"/>
                <w:u w:val="single"/>
              </w:rPr>
              <w:t>0.25 x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0.63</w:t>
            </w:r>
          </w:p>
        </w:tc>
        <w:tc>
          <w:tcPr>
            <w:tcW w:w="855" w:type="dxa"/>
            <w:vMerge/>
            <w:tcBorders>
              <w:top w:val="nil"/>
              <w:left w:val="single" w:sz="8" w:space="0" w:color="000000"/>
              <w:bottom w:val="nil"/>
              <w:right w:val="single" w:sz="8" w:space="0" w:color="000000"/>
            </w:tcBorders>
          </w:tcPr>
          <w:p w:rsidR="0054257E" w:rsidRPr="006E3B1C" w:rsidRDefault="0054257E" w:rsidP="004A3B50">
            <w:pPr>
              <w:widowControl w:val="0"/>
              <w:autoSpaceDE w:val="0"/>
              <w:autoSpaceDN w:val="0"/>
              <w:rPr>
                <w:rFonts w:eastAsia="Arial" w:cs="Arial"/>
                <w:sz w:val="2"/>
                <w:szCs w:val="2"/>
              </w:rPr>
            </w:pPr>
          </w:p>
        </w:tc>
      </w:tr>
    </w:tbl>
    <w:tbl>
      <w:tblPr>
        <w:tblpPr w:leftFromText="180" w:rightFromText="180" w:vertAnchor="text" w:horzAnchor="margin" w:tblpY="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54257E" w:rsidRPr="006E3B1C" w:rsidTr="004A3B50">
        <w:trPr>
          <w:trHeight w:val="730"/>
        </w:trPr>
        <w:tc>
          <w:tcPr>
            <w:tcW w:w="3315" w:type="dxa"/>
            <w:vMerge w:val="restart"/>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3"/>
              <w:rPr>
                <w:rFonts w:ascii="Times New Roman" w:eastAsia="Arial" w:cs="Arial"/>
                <w:szCs w:val="22"/>
              </w:rPr>
            </w:pPr>
          </w:p>
          <w:p w:rsidR="0054257E" w:rsidRPr="006E3B1C" w:rsidRDefault="0054257E" w:rsidP="004A3B50">
            <w:pPr>
              <w:widowControl w:val="0"/>
              <w:autoSpaceDE w:val="0"/>
              <w:autoSpaceDN w:val="0"/>
              <w:ind w:left="37"/>
              <w:rPr>
                <w:rFonts w:eastAsia="Arial" w:cs="Arial"/>
                <w:sz w:val="16"/>
                <w:szCs w:val="22"/>
              </w:rPr>
            </w:pPr>
            <w:r w:rsidRPr="006E3B1C">
              <w:rPr>
                <w:rFonts w:eastAsia="Arial" w:cs="Arial"/>
                <w:w w:val="115"/>
                <w:sz w:val="16"/>
                <w:szCs w:val="22"/>
                <w:u w:val="single"/>
              </w:rPr>
              <w:t>Commercial Ice-Cream Freezers</w:t>
            </w:r>
          </w:p>
        </w:tc>
        <w:tc>
          <w:tcPr>
            <w:tcW w:w="1215" w:type="dxa"/>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6"/>
                <w:szCs w:val="2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line="252" w:lineRule="auto"/>
              <w:ind w:right="55"/>
              <w:rPr>
                <w:rFonts w:eastAsia="Arial" w:cs="Arial"/>
                <w:sz w:val="16"/>
                <w:szCs w:val="22"/>
              </w:rPr>
            </w:pPr>
            <w:r w:rsidRPr="006E3B1C">
              <w:rPr>
                <w:rFonts w:eastAsia="Arial" w:cs="Arial"/>
                <w:w w:val="115"/>
                <w:sz w:val="16"/>
                <w:szCs w:val="22"/>
                <w:u w:val="single"/>
              </w:rPr>
              <w:t>Service Over</w:t>
            </w:r>
            <w:r w:rsidRPr="006E3B1C">
              <w:rPr>
                <w:rFonts w:eastAsia="Arial" w:cs="Arial"/>
                <w:w w:val="115"/>
                <w:sz w:val="16"/>
                <w:szCs w:val="22"/>
              </w:rPr>
              <w:t xml:space="preserve"> </w:t>
            </w:r>
            <w:r w:rsidRPr="006E3B1C">
              <w:rPr>
                <w:rFonts w:eastAsia="Arial" w:cs="Arial"/>
                <w:w w:val="115"/>
                <w:sz w:val="16"/>
                <w:szCs w:val="22"/>
                <w:u w:val="single"/>
              </w:rPr>
              <w:t>Counter</w:t>
            </w:r>
            <w:r w:rsidRPr="006E3B1C">
              <w:rPr>
                <w:rFonts w:eastAsia="Arial" w:cs="Arial"/>
                <w:w w:val="115"/>
                <w:sz w:val="16"/>
                <w:szCs w:val="22"/>
              </w:rPr>
              <w:t xml:space="preserve"> </w:t>
            </w:r>
            <w:r w:rsidRPr="006E3B1C">
              <w:rPr>
                <w:rFonts w:eastAsia="Arial" w:cs="Arial"/>
                <w:w w:val="115"/>
                <w:sz w:val="16"/>
                <w:szCs w:val="22"/>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21"/>
                <w:szCs w:val="22"/>
              </w:rPr>
            </w:pPr>
          </w:p>
          <w:p w:rsidR="0054257E" w:rsidRPr="006E3B1C" w:rsidRDefault="0054257E" w:rsidP="004A3B50">
            <w:pPr>
              <w:widowControl w:val="0"/>
              <w:autoSpaceDE w:val="0"/>
              <w:autoSpaceDN w:val="0"/>
              <w:ind w:left="20" w:right="28"/>
              <w:jc w:val="center"/>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19"/>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21"/>
                <w:szCs w:val="22"/>
              </w:rPr>
            </w:pPr>
          </w:p>
          <w:p w:rsidR="0054257E" w:rsidRPr="006E3B1C" w:rsidRDefault="0054257E" w:rsidP="004A3B50">
            <w:pPr>
              <w:widowControl w:val="0"/>
              <w:autoSpaceDE w:val="0"/>
              <w:autoSpaceDN w:val="0"/>
              <w:rPr>
                <w:rFonts w:eastAsia="Arial" w:cs="Arial"/>
                <w:sz w:val="16"/>
                <w:szCs w:val="22"/>
              </w:rPr>
            </w:pPr>
            <w:r w:rsidRPr="006E3B1C">
              <w:rPr>
                <w:rFonts w:eastAsia="Arial" w:cs="Arial"/>
                <w:w w:val="105"/>
                <w:sz w:val="16"/>
                <w:szCs w:val="22"/>
                <w:u w:val="single"/>
              </w:rPr>
              <w:t>SOC.RC.I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1" w:line="252" w:lineRule="auto"/>
              <w:rPr>
                <w:rFonts w:eastAsia="Arial" w:cs="Arial"/>
                <w:sz w:val="16"/>
                <w:szCs w:val="22"/>
              </w:rPr>
            </w:pPr>
            <w:r w:rsidRPr="006E3B1C">
              <w:rPr>
                <w:rFonts w:eastAsia="Arial" w:cs="Arial"/>
                <w:w w:val="120"/>
                <w:sz w:val="16"/>
                <w:szCs w:val="22"/>
                <w:u w:val="single"/>
              </w:rPr>
              <w:t>1.09 x TDA + 0.26</w:t>
            </w:r>
          </w:p>
        </w:tc>
        <w:tc>
          <w:tcPr>
            <w:tcW w:w="855" w:type="dxa"/>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6"/>
                <w:szCs w:val="22"/>
              </w:rPr>
            </w:pPr>
          </w:p>
        </w:tc>
      </w:tr>
      <w:tr w:rsidR="0054257E" w:rsidRPr="006E3B1C" w:rsidTr="004A3B50">
        <w:trPr>
          <w:trHeight w:val="730"/>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val="restart"/>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line="252" w:lineRule="auto"/>
              <w:ind w:right="-2"/>
              <w:rPr>
                <w:rFonts w:eastAsia="Arial" w:cs="Arial"/>
                <w:sz w:val="16"/>
                <w:szCs w:val="22"/>
              </w:rPr>
            </w:pPr>
            <w:r w:rsidRPr="006E3B1C">
              <w:rPr>
                <w:rFonts w:eastAsia="Arial" w:cs="Arial"/>
                <w:w w:val="115"/>
                <w:sz w:val="16"/>
                <w:szCs w:val="22"/>
                <w:u w:val="single"/>
              </w:rPr>
              <w:t>Self-</w:t>
            </w:r>
            <w:r w:rsidRPr="006E3B1C">
              <w:rPr>
                <w:rFonts w:eastAsia="Arial" w:cs="Arial"/>
                <w:w w:val="115"/>
                <w:sz w:val="16"/>
                <w:szCs w:val="22"/>
              </w:rPr>
              <w:t xml:space="preserve"> </w:t>
            </w:r>
            <w:r w:rsidRPr="006E3B1C">
              <w:rPr>
                <w:rFonts w:eastAsia="Arial" w:cs="Arial"/>
                <w:w w:val="115"/>
                <w:sz w:val="16"/>
                <w:szCs w:val="22"/>
                <w:u w:val="single"/>
              </w:rPr>
              <w:t>Contained</w:t>
            </w:r>
            <w:r w:rsidRPr="006E3B1C">
              <w:rPr>
                <w:rFonts w:eastAsia="Arial" w:cs="Arial"/>
                <w:w w:val="115"/>
                <w:sz w:val="16"/>
                <w:szCs w:val="22"/>
              </w:rPr>
              <w:t xml:space="preserve"> </w:t>
            </w:r>
            <w:r w:rsidRPr="006E3B1C">
              <w:rPr>
                <w:rFonts w:eastAsia="Arial" w:cs="Arial"/>
                <w:w w:val="115"/>
                <w:sz w:val="16"/>
                <w:szCs w:val="22"/>
                <w:u w:val="single"/>
              </w:rPr>
              <w:t>(SC)</w:t>
            </w: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line="252" w:lineRule="auto"/>
              <w:ind w:right="283"/>
              <w:rPr>
                <w:rFonts w:eastAsia="Arial" w:cs="Arial"/>
                <w:sz w:val="16"/>
                <w:szCs w:val="22"/>
              </w:rPr>
            </w:pPr>
            <w:r w:rsidRPr="006E3B1C">
              <w:rPr>
                <w:rFonts w:eastAsia="Arial" w:cs="Arial"/>
                <w:w w:val="115"/>
                <w:sz w:val="16"/>
                <w:szCs w:val="22"/>
                <w:u w:val="single"/>
              </w:rPr>
              <w:t>Vertical</w:t>
            </w:r>
            <w:r w:rsidRPr="006E3B1C">
              <w:rPr>
                <w:rFonts w:eastAsia="Arial" w:cs="Arial"/>
                <w:w w:val="115"/>
                <w:sz w:val="16"/>
                <w:szCs w:val="22"/>
              </w:rPr>
              <w:t xml:space="preserve"> </w:t>
            </w:r>
            <w:r w:rsidRPr="006E3B1C">
              <w:rPr>
                <w:rFonts w:eastAsia="Arial" w:cs="Arial"/>
                <w:w w:val="115"/>
                <w:sz w:val="16"/>
                <w:szCs w:val="22"/>
                <w:u w:val="single"/>
              </w:rPr>
              <w:t>Open</w:t>
            </w:r>
            <w:r w:rsidRPr="006E3B1C">
              <w:rPr>
                <w:rFonts w:eastAsia="Arial" w:cs="Arial"/>
                <w:w w:val="115"/>
                <w:sz w:val="16"/>
                <w:szCs w:val="22"/>
              </w:rPr>
              <w:t xml:space="preserve"> </w:t>
            </w:r>
            <w:r w:rsidRPr="006E3B1C">
              <w:rPr>
                <w:rFonts w:eastAsia="Arial" w:cs="Arial"/>
                <w:w w:val="115"/>
                <w:sz w:val="16"/>
                <w:szCs w:val="22"/>
                <w:u w:val="single"/>
              </w:rPr>
              <w:t>(VOP)</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21"/>
                <w:szCs w:val="22"/>
              </w:rPr>
            </w:pPr>
          </w:p>
          <w:p w:rsidR="0054257E" w:rsidRPr="006E3B1C" w:rsidRDefault="0054257E" w:rsidP="004A3B50">
            <w:pPr>
              <w:widowControl w:val="0"/>
              <w:autoSpaceDE w:val="0"/>
              <w:autoSpaceDN w:val="0"/>
              <w:ind w:left="20" w:right="28"/>
              <w:jc w:val="center"/>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5"/>
              <w:rPr>
                <w:rFonts w:ascii="Times New Roman" w:eastAsia="Arial" w:cs="Arial"/>
                <w:sz w:val="19"/>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05"/>
                <w:sz w:val="16"/>
                <w:szCs w:val="22"/>
                <w:u w:val="single"/>
              </w:rPr>
              <w:t>VOP.SC.I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20"/>
                <w:sz w:val="16"/>
                <w:szCs w:val="22"/>
                <w:u w:val="single"/>
              </w:rPr>
              <w:t xml:space="preserve">5.4 x TDA </w:t>
            </w:r>
            <w:r w:rsidRPr="006E3B1C">
              <w:rPr>
                <w:rFonts w:eastAsia="Arial" w:cs="Arial"/>
                <w:w w:val="125"/>
                <w:sz w:val="16"/>
                <w:szCs w:val="22"/>
                <w:u w:val="single"/>
              </w:rPr>
              <w:t>+</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15.02</w:t>
            </w:r>
          </w:p>
        </w:tc>
        <w:tc>
          <w:tcPr>
            <w:tcW w:w="855" w:type="dxa"/>
            <w:vMerge w:val="restart"/>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109" w:line="252" w:lineRule="auto"/>
              <w:ind w:right="360"/>
              <w:rPr>
                <w:rFonts w:eastAsia="Arial" w:cs="Arial"/>
                <w:sz w:val="16"/>
                <w:szCs w:val="22"/>
              </w:rPr>
            </w:pPr>
            <w:r w:rsidRPr="006E3B1C">
              <w:rPr>
                <w:rFonts w:eastAsia="Arial" w:cs="Arial"/>
                <w:w w:val="110"/>
                <w:sz w:val="16"/>
                <w:szCs w:val="22"/>
                <w:u w:val="single"/>
              </w:rPr>
              <w:t>AHRI</w:t>
            </w:r>
            <w:r w:rsidRPr="006E3B1C">
              <w:rPr>
                <w:rFonts w:eastAsia="Arial" w:cs="Arial"/>
                <w:w w:val="110"/>
                <w:sz w:val="16"/>
                <w:szCs w:val="22"/>
              </w:rPr>
              <w:t xml:space="preserve"> </w:t>
            </w:r>
            <w:r w:rsidRPr="006E3B1C">
              <w:rPr>
                <w:rFonts w:eastAsia="Arial" w:cs="Arial"/>
                <w:w w:val="115"/>
                <w:sz w:val="16"/>
                <w:szCs w:val="22"/>
                <w:u w:val="single"/>
              </w:rPr>
              <w:t>1200</w:t>
            </w: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line="252" w:lineRule="auto"/>
              <w:ind w:right="55"/>
              <w:rPr>
                <w:rFonts w:eastAsia="Arial" w:cs="Arial"/>
                <w:sz w:val="16"/>
                <w:szCs w:val="22"/>
              </w:rPr>
            </w:pPr>
            <w:r w:rsidRPr="006E3B1C">
              <w:rPr>
                <w:rFonts w:eastAsia="Arial" w:cs="Arial"/>
                <w:w w:val="120"/>
                <w:sz w:val="16"/>
                <w:szCs w:val="22"/>
                <w:u w:val="single"/>
              </w:rPr>
              <w:t>Semivertical</w:t>
            </w:r>
            <w:r w:rsidRPr="006E3B1C">
              <w:rPr>
                <w:rFonts w:eastAsia="Arial" w:cs="Arial"/>
                <w:w w:val="120"/>
                <w:sz w:val="16"/>
                <w:szCs w:val="22"/>
              </w:rPr>
              <w:t xml:space="preserve"> </w:t>
            </w:r>
            <w:r w:rsidRPr="006E3B1C">
              <w:rPr>
                <w:rFonts w:eastAsia="Arial" w:cs="Arial"/>
                <w:w w:val="120"/>
                <w:sz w:val="16"/>
                <w:szCs w:val="22"/>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1"/>
              <w:ind w:left="20" w:right="28"/>
              <w:jc w:val="center"/>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04"/>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05"/>
                <w:sz w:val="16"/>
                <w:szCs w:val="22"/>
                <w:u w:val="single"/>
              </w:rPr>
              <w:t>SVO.SC.I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25"/>
                <w:sz w:val="16"/>
                <w:szCs w:val="22"/>
                <w:u w:val="single"/>
              </w:rPr>
              <w:t>5.41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14.63</w:t>
            </w:r>
          </w:p>
        </w:tc>
        <w:tc>
          <w:tcPr>
            <w:tcW w:w="85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50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line="252" w:lineRule="auto"/>
              <w:ind w:right="188"/>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21"/>
              <w:ind w:left="20" w:right="28"/>
              <w:jc w:val="center"/>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04"/>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10"/>
                <w:sz w:val="16"/>
                <w:szCs w:val="22"/>
                <w:u w:val="single"/>
              </w:rPr>
              <w:t>HZO.SC.I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15"/>
                <w:sz w:val="16"/>
                <w:szCs w:val="22"/>
                <w:u w:val="single"/>
              </w:rPr>
              <w:t>2.42 x TDA</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9.00</w:t>
            </w:r>
          </w:p>
        </w:tc>
        <w:tc>
          <w:tcPr>
            <w:tcW w:w="85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95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line="252" w:lineRule="auto"/>
              <w:ind w:right="55"/>
              <w:rPr>
                <w:rFonts w:eastAsia="Arial" w:cs="Arial"/>
                <w:sz w:val="16"/>
                <w:szCs w:val="22"/>
              </w:rPr>
            </w:pPr>
            <w:r w:rsidRPr="006E3B1C">
              <w:rPr>
                <w:rFonts w:eastAsia="Arial" w:cs="Arial"/>
                <w:w w:val="115"/>
                <w:sz w:val="16"/>
                <w:szCs w:val="22"/>
                <w:u w:val="single"/>
              </w:rPr>
              <w:t>Vertical</w:t>
            </w:r>
            <w:r w:rsidRPr="006E3B1C">
              <w:rPr>
                <w:rFonts w:eastAsia="Arial" w:cs="Arial"/>
                <w:w w:val="115"/>
                <w:sz w:val="16"/>
                <w:szCs w:val="22"/>
              </w:rPr>
              <w:t xml:space="preserve"> </w:t>
            </w:r>
            <w:r w:rsidRPr="006E3B1C">
              <w:rPr>
                <w:rFonts w:eastAsia="Arial" w:cs="Arial"/>
                <w:w w:val="115"/>
                <w:sz w:val="16"/>
                <w:szCs w:val="22"/>
                <w:u w:val="single"/>
              </w:rPr>
              <w:t>Closed</w:t>
            </w:r>
            <w:r w:rsidRPr="006E3B1C">
              <w:rPr>
                <w:rFonts w:eastAsia="Arial" w:cs="Arial"/>
                <w:w w:val="115"/>
                <w:sz w:val="16"/>
                <w:szCs w:val="22"/>
              </w:rPr>
              <w:t xml:space="preserve"> </w:t>
            </w:r>
            <w:r w:rsidRPr="006E3B1C">
              <w:rPr>
                <w:rFonts w:eastAsia="Arial" w:cs="Arial"/>
                <w:w w:val="115"/>
                <w:sz w:val="16"/>
                <w:szCs w:val="22"/>
                <w:u w:val="single"/>
              </w:rPr>
              <w:t>Transparent</w:t>
            </w:r>
            <w:r w:rsidRPr="006E3B1C">
              <w:rPr>
                <w:rFonts w:eastAsia="Arial" w:cs="Arial"/>
                <w:w w:val="115"/>
                <w:sz w:val="16"/>
                <w:szCs w:val="22"/>
              </w:rPr>
              <w:t xml:space="preserve"> </w:t>
            </w:r>
            <w:r w:rsidRPr="006E3B1C">
              <w:rPr>
                <w:rFonts w:eastAsia="Arial" w:cs="Arial"/>
                <w:w w:val="115"/>
                <w:sz w:val="16"/>
                <w:szCs w:val="22"/>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139"/>
              <w:ind w:left="20" w:right="28"/>
              <w:jc w:val="center"/>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7"/>
              <w:rPr>
                <w:rFonts w:ascii="Times New Roman" w:eastAsia="Arial" w:cs="Arial"/>
                <w:sz w:val="28"/>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05"/>
                <w:sz w:val="16"/>
                <w:szCs w:val="22"/>
                <w:u w:val="single"/>
              </w:rPr>
              <w:t>VCT.SC.I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20"/>
                <w:sz w:val="16"/>
                <w:szCs w:val="22"/>
                <w:u w:val="single"/>
              </w:rPr>
              <w:t>0.62 x</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5"/>
                <w:sz w:val="16"/>
                <w:szCs w:val="22"/>
                <w:u w:val="single"/>
              </w:rPr>
              <w:t>TDA + 3.29</w:t>
            </w:r>
          </w:p>
        </w:tc>
        <w:tc>
          <w:tcPr>
            <w:tcW w:w="85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955"/>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line="252" w:lineRule="auto"/>
              <w:ind w:right="55"/>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Closed</w:t>
            </w:r>
            <w:r w:rsidRPr="006E3B1C">
              <w:rPr>
                <w:rFonts w:eastAsia="Arial" w:cs="Arial"/>
                <w:w w:val="115"/>
                <w:sz w:val="16"/>
                <w:szCs w:val="22"/>
              </w:rPr>
              <w:t xml:space="preserve"> </w:t>
            </w:r>
            <w:r w:rsidRPr="006E3B1C">
              <w:rPr>
                <w:rFonts w:eastAsia="Arial" w:cs="Arial"/>
                <w:w w:val="115"/>
                <w:sz w:val="16"/>
                <w:szCs w:val="22"/>
                <w:u w:val="single"/>
              </w:rPr>
              <w:t>Transparent</w:t>
            </w:r>
            <w:r w:rsidRPr="006E3B1C">
              <w:rPr>
                <w:rFonts w:eastAsia="Arial" w:cs="Arial"/>
                <w:w w:val="115"/>
                <w:sz w:val="16"/>
                <w:szCs w:val="22"/>
              </w:rPr>
              <w:t xml:space="preserve"> </w:t>
            </w:r>
            <w:r w:rsidRPr="006E3B1C">
              <w:rPr>
                <w:rFonts w:eastAsia="Arial" w:cs="Arial"/>
                <w:w w:val="115"/>
                <w:sz w:val="16"/>
                <w:szCs w:val="22"/>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139"/>
              <w:ind w:left="20" w:right="28"/>
              <w:jc w:val="center"/>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7"/>
              <w:rPr>
                <w:rFonts w:ascii="Times New Roman" w:eastAsia="Arial" w:cs="Arial"/>
                <w:sz w:val="28"/>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05"/>
                <w:sz w:val="16"/>
                <w:szCs w:val="22"/>
                <w:u w:val="single"/>
              </w:rPr>
              <w:t>HCT.SC.I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25"/>
                <w:sz w:val="16"/>
                <w:szCs w:val="22"/>
                <w:u w:val="single"/>
              </w:rPr>
              <w:t>0.56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0.43</w:t>
            </w:r>
          </w:p>
        </w:tc>
        <w:tc>
          <w:tcPr>
            <w:tcW w:w="85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1180"/>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line="504" w:lineRule="auto"/>
              <w:ind w:right="55"/>
              <w:rPr>
                <w:rFonts w:eastAsia="Arial" w:cs="Arial"/>
                <w:sz w:val="16"/>
                <w:szCs w:val="22"/>
              </w:rPr>
            </w:pPr>
            <w:r w:rsidRPr="006E3B1C">
              <w:rPr>
                <w:rFonts w:eastAsia="Arial" w:cs="Arial"/>
                <w:w w:val="120"/>
                <w:sz w:val="16"/>
                <w:szCs w:val="22"/>
                <w:u w:val="single"/>
              </w:rPr>
              <w:t>Vertical</w:t>
            </w:r>
            <w:r w:rsidRPr="006E3B1C">
              <w:rPr>
                <w:rFonts w:eastAsia="Arial" w:cs="Arial"/>
                <w:w w:val="120"/>
                <w:sz w:val="16"/>
                <w:szCs w:val="22"/>
              </w:rPr>
              <w:t xml:space="preserve"> </w:t>
            </w:r>
            <w:r w:rsidRPr="006E3B1C">
              <w:rPr>
                <w:rFonts w:eastAsia="Arial" w:cs="Arial"/>
                <w:w w:val="115"/>
                <w:sz w:val="16"/>
                <w:szCs w:val="22"/>
                <w:u w:val="single"/>
              </w:rPr>
              <w:t>Closed Solid</w:t>
            </w:r>
          </w:p>
          <w:p w:rsidR="0054257E" w:rsidRPr="006E3B1C" w:rsidRDefault="0054257E" w:rsidP="004A3B50">
            <w:pPr>
              <w:widowControl w:val="0"/>
              <w:autoSpaceDE w:val="0"/>
              <w:autoSpaceDN w:val="0"/>
              <w:spacing w:line="214" w:lineRule="exact"/>
              <w:rPr>
                <w:rFonts w:eastAsia="Arial" w:cs="Arial"/>
                <w:sz w:val="16"/>
                <w:szCs w:val="22"/>
              </w:rPr>
            </w:pPr>
            <w:r w:rsidRPr="006E3B1C">
              <w:rPr>
                <w:rFonts w:eastAsia="Arial" w:cs="Arial"/>
                <w:w w:val="110"/>
                <w:sz w:val="16"/>
                <w:szCs w:val="22"/>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6"/>
              <w:rPr>
                <w:rFonts w:ascii="Times New Roman" w:eastAsia="Arial" w:cs="Arial"/>
                <w:szCs w:val="22"/>
              </w:rPr>
            </w:pPr>
          </w:p>
          <w:p w:rsidR="0054257E" w:rsidRPr="006E3B1C" w:rsidRDefault="0054257E" w:rsidP="004A3B50">
            <w:pPr>
              <w:widowControl w:val="0"/>
              <w:autoSpaceDE w:val="0"/>
              <w:autoSpaceDN w:val="0"/>
              <w:ind w:left="20" w:right="28"/>
              <w:jc w:val="center"/>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20"/>
                <w:szCs w:val="22"/>
              </w:rPr>
            </w:pPr>
          </w:p>
          <w:p w:rsidR="0054257E" w:rsidRPr="006E3B1C" w:rsidRDefault="0054257E" w:rsidP="004A3B50">
            <w:pPr>
              <w:widowControl w:val="0"/>
              <w:autoSpaceDE w:val="0"/>
              <w:autoSpaceDN w:val="0"/>
              <w:rPr>
                <w:rFonts w:ascii="Times New Roman" w:eastAsia="Arial" w:cs="Arial"/>
                <w:sz w:val="19"/>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05"/>
                <w:sz w:val="16"/>
                <w:szCs w:val="22"/>
                <w:u w:val="single"/>
              </w:rPr>
              <w:t>VCS.SC.I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30"/>
                <w:sz w:val="16"/>
                <w:szCs w:val="22"/>
                <w:u w:val="single"/>
              </w:rPr>
              <w:t>0.34 ×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0.88.</w:t>
            </w:r>
          </w:p>
        </w:tc>
        <w:tc>
          <w:tcPr>
            <w:tcW w:w="85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1180"/>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line="504" w:lineRule="auto"/>
              <w:ind w:right="55"/>
              <w:rPr>
                <w:rFonts w:eastAsia="Arial" w:cs="Arial"/>
                <w:sz w:val="16"/>
                <w:szCs w:val="22"/>
              </w:rPr>
            </w:pPr>
            <w:r w:rsidRPr="006E3B1C">
              <w:rPr>
                <w:rFonts w:eastAsia="Arial" w:cs="Arial"/>
                <w:w w:val="115"/>
                <w:sz w:val="16"/>
                <w:szCs w:val="22"/>
                <w:u w:val="single"/>
              </w:rPr>
              <w:t>Horizontal</w:t>
            </w:r>
            <w:r w:rsidRPr="006E3B1C">
              <w:rPr>
                <w:rFonts w:eastAsia="Arial" w:cs="Arial"/>
                <w:w w:val="115"/>
                <w:sz w:val="16"/>
                <w:szCs w:val="22"/>
              </w:rPr>
              <w:t xml:space="preserve"> </w:t>
            </w:r>
            <w:r w:rsidRPr="006E3B1C">
              <w:rPr>
                <w:rFonts w:eastAsia="Arial" w:cs="Arial"/>
                <w:w w:val="115"/>
                <w:sz w:val="16"/>
                <w:szCs w:val="22"/>
                <w:u w:val="single"/>
              </w:rPr>
              <w:t>Closed Solid</w:t>
            </w:r>
          </w:p>
          <w:p w:rsidR="0054257E" w:rsidRPr="006E3B1C" w:rsidRDefault="0054257E" w:rsidP="004A3B50">
            <w:pPr>
              <w:widowControl w:val="0"/>
              <w:autoSpaceDE w:val="0"/>
              <w:autoSpaceDN w:val="0"/>
              <w:spacing w:line="214" w:lineRule="exact"/>
              <w:rPr>
                <w:rFonts w:eastAsia="Arial" w:cs="Arial"/>
                <w:sz w:val="16"/>
                <w:szCs w:val="22"/>
              </w:rPr>
            </w:pPr>
            <w:r w:rsidRPr="006E3B1C">
              <w:rPr>
                <w:rFonts w:eastAsia="Arial" w:cs="Arial"/>
                <w:w w:val="110"/>
                <w:sz w:val="16"/>
                <w:szCs w:val="22"/>
                <w:u w:val="single"/>
              </w:rPr>
              <w:t>(HCS)</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6"/>
              <w:rPr>
                <w:rFonts w:ascii="Times New Roman" w:eastAsia="Arial" w:cs="Arial"/>
                <w:szCs w:val="22"/>
              </w:rPr>
            </w:pPr>
          </w:p>
          <w:p w:rsidR="0054257E" w:rsidRPr="006E3B1C" w:rsidRDefault="0054257E" w:rsidP="004A3B50">
            <w:pPr>
              <w:widowControl w:val="0"/>
              <w:autoSpaceDE w:val="0"/>
              <w:autoSpaceDN w:val="0"/>
              <w:ind w:left="20" w:right="28"/>
              <w:jc w:val="center"/>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20"/>
                <w:szCs w:val="22"/>
              </w:rPr>
            </w:pPr>
          </w:p>
          <w:p w:rsidR="0054257E" w:rsidRPr="006E3B1C" w:rsidRDefault="0054257E" w:rsidP="004A3B50">
            <w:pPr>
              <w:widowControl w:val="0"/>
              <w:autoSpaceDE w:val="0"/>
              <w:autoSpaceDN w:val="0"/>
              <w:rPr>
                <w:rFonts w:ascii="Times New Roman" w:eastAsia="Arial" w:cs="Arial"/>
                <w:sz w:val="19"/>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05"/>
                <w:sz w:val="16"/>
                <w:szCs w:val="22"/>
                <w:u w:val="single"/>
              </w:rPr>
              <w:t>HCS.SC.I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30"/>
                <w:sz w:val="16"/>
                <w:szCs w:val="22"/>
                <w:u w:val="single"/>
              </w:rPr>
              <w:t>0.34 × V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0.88.</w:t>
            </w:r>
          </w:p>
        </w:tc>
        <w:tc>
          <w:tcPr>
            <w:tcW w:w="85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r w:rsidR="0054257E" w:rsidRPr="006E3B1C" w:rsidTr="004A3B50">
        <w:trPr>
          <w:trHeight w:val="1180"/>
        </w:trPr>
        <w:tc>
          <w:tcPr>
            <w:tcW w:w="3315" w:type="dxa"/>
            <w:vMerge/>
            <w:tcBorders>
              <w:top w:val="nil"/>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1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line="504" w:lineRule="auto"/>
              <w:ind w:right="55"/>
              <w:rPr>
                <w:rFonts w:eastAsia="Arial" w:cs="Arial"/>
                <w:sz w:val="16"/>
                <w:szCs w:val="22"/>
              </w:rPr>
            </w:pPr>
            <w:r w:rsidRPr="006E3B1C">
              <w:rPr>
                <w:rFonts w:eastAsia="Arial" w:cs="Arial"/>
                <w:w w:val="120"/>
                <w:sz w:val="16"/>
                <w:szCs w:val="22"/>
                <w:u w:val="single"/>
              </w:rPr>
              <w:t>Service Over</w:t>
            </w:r>
            <w:r w:rsidRPr="006E3B1C">
              <w:rPr>
                <w:rFonts w:eastAsia="Arial" w:cs="Arial"/>
                <w:w w:val="120"/>
                <w:sz w:val="16"/>
                <w:szCs w:val="22"/>
              </w:rPr>
              <w:t xml:space="preserve"> </w:t>
            </w:r>
            <w:r w:rsidRPr="006E3B1C">
              <w:rPr>
                <w:rFonts w:eastAsia="Arial" w:cs="Arial"/>
                <w:w w:val="120"/>
                <w:sz w:val="16"/>
                <w:szCs w:val="22"/>
                <w:u w:val="single"/>
              </w:rPr>
              <w:t>Counter</w:t>
            </w:r>
          </w:p>
          <w:p w:rsidR="0054257E" w:rsidRPr="006E3B1C" w:rsidRDefault="0054257E" w:rsidP="004A3B50">
            <w:pPr>
              <w:widowControl w:val="0"/>
              <w:autoSpaceDE w:val="0"/>
              <w:autoSpaceDN w:val="0"/>
              <w:spacing w:line="214" w:lineRule="exact"/>
              <w:rPr>
                <w:rFonts w:eastAsia="Arial" w:cs="Arial"/>
                <w:sz w:val="16"/>
                <w:szCs w:val="22"/>
              </w:rPr>
            </w:pPr>
            <w:r w:rsidRPr="006E3B1C">
              <w:rPr>
                <w:rFonts w:eastAsia="Arial" w:cs="Arial"/>
                <w:w w:val="110"/>
                <w:sz w:val="16"/>
                <w:szCs w:val="22"/>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18"/>
                <w:szCs w:val="22"/>
              </w:rPr>
            </w:pPr>
          </w:p>
          <w:p w:rsidR="0054257E" w:rsidRPr="006E3B1C" w:rsidRDefault="0054257E" w:rsidP="004A3B50">
            <w:pPr>
              <w:widowControl w:val="0"/>
              <w:autoSpaceDE w:val="0"/>
              <w:autoSpaceDN w:val="0"/>
              <w:spacing w:before="6"/>
              <w:rPr>
                <w:rFonts w:ascii="Times New Roman" w:eastAsia="Arial" w:cs="Arial"/>
                <w:szCs w:val="22"/>
              </w:rPr>
            </w:pPr>
          </w:p>
          <w:p w:rsidR="0054257E" w:rsidRPr="006E3B1C" w:rsidRDefault="0054257E" w:rsidP="004A3B50">
            <w:pPr>
              <w:widowControl w:val="0"/>
              <w:autoSpaceDE w:val="0"/>
              <w:autoSpaceDN w:val="0"/>
              <w:ind w:left="20" w:right="28"/>
              <w:jc w:val="center"/>
              <w:rPr>
                <w:rFonts w:eastAsia="Arial" w:cs="Arial"/>
                <w:sz w:val="16"/>
                <w:szCs w:val="22"/>
              </w:rPr>
            </w:pPr>
            <w:r w:rsidRPr="006E3B1C">
              <w:rPr>
                <w:rFonts w:eastAsia="Arial" w:cs="Arial"/>
                <w:w w:val="115"/>
                <w:sz w:val="16"/>
                <w:szCs w:val="22"/>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ascii="Times New Roman" w:eastAsia="Arial" w:cs="Arial"/>
                <w:sz w:val="20"/>
                <w:szCs w:val="22"/>
              </w:rPr>
            </w:pPr>
          </w:p>
          <w:p w:rsidR="0054257E" w:rsidRPr="006E3B1C" w:rsidRDefault="0054257E" w:rsidP="004A3B50">
            <w:pPr>
              <w:widowControl w:val="0"/>
              <w:autoSpaceDE w:val="0"/>
              <w:autoSpaceDN w:val="0"/>
              <w:rPr>
                <w:rFonts w:ascii="Times New Roman" w:eastAsia="Arial" w:cs="Arial"/>
                <w:sz w:val="19"/>
                <w:szCs w:val="22"/>
              </w:rPr>
            </w:pPr>
          </w:p>
          <w:p w:rsidR="0054257E" w:rsidRPr="006E3B1C" w:rsidRDefault="0054257E" w:rsidP="004A3B50">
            <w:pPr>
              <w:widowControl w:val="0"/>
              <w:autoSpaceDE w:val="0"/>
              <w:autoSpaceDN w:val="0"/>
              <w:rPr>
                <w:rFonts w:eastAsia="Arial" w:cs="Arial"/>
                <w:sz w:val="12"/>
                <w:szCs w:val="22"/>
              </w:rPr>
            </w:pPr>
            <w:r w:rsidRPr="006E3B1C">
              <w:rPr>
                <w:rFonts w:eastAsia="Arial" w:cs="Arial"/>
                <w:w w:val="125"/>
                <w:sz w:val="16"/>
                <w:szCs w:val="22"/>
                <w:u w:val="single"/>
              </w:rPr>
              <w:t>≤-5</w:t>
            </w:r>
            <w:r w:rsidRPr="006E3B1C">
              <w:rPr>
                <w:rFonts w:eastAsia="Arial" w:cs="Arial"/>
                <w:w w:val="125"/>
                <w:sz w:val="16"/>
                <w:szCs w:val="22"/>
              </w:rPr>
              <w:t xml:space="preserve"> </w:t>
            </w:r>
            <w:r w:rsidRPr="006E3B1C">
              <w:rPr>
                <w:rFonts w:eastAsia="Arial" w:cs="Arial"/>
                <w:w w:val="125"/>
                <w:position w:val="6"/>
                <w:sz w:val="12"/>
                <w:szCs w:val="2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05"/>
                <w:sz w:val="16"/>
                <w:szCs w:val="22"/>
                <w:u w:val="single"/>
              </w:rPr>
              <w:t>SOC.SC.I</w:t>
            </w:r>
          </w:p>
        </w:tc>
        <w:tc>
          <w:tcPr>
            <w:tcW w:w="1245" w:type="dxa"/>
            <w:tcBorders>
              <w:top w:val="single" w:sz="8" w:space="0" w:color="000000"/>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spacing w:before="16"/>
              <w:rPr>
                <w:rFonts w:eastAsia="Arial" w:cs="Arial"/>
                <w:sz w:val="16"/>
                <w:szCs w:val="22"/>
              </w:rPr>
            </w:pPr>
            <w:r w:rsidRPr="006E3B1C">
              <w:rPr>
                <w:rFonts w:eastAsia="Arial" w:cs="Arial"/>
                <w:w w:val="125"/>
                <w:sz w:val="16"/>
                <w:szCs w:val="22"/>
                <w:u w:val="single"/>
              </w:rPr>
              <w:t>1.53 x TDA +</w:t>
            </w:r>
          </w:p>
          <w:p w:rsidR="0054257E" w:rsidRPr="006E3B1C" w:rsidRDefault="0054257E" w:rsidP="004A3B50">
            <w:pPr>
              <w:widowControl w:val="0"/>
              <w:autoSpaceDE w:val="0"/>
              <w:autoSpaceDN w:val="0"/>
              <w:spacing w:before="11"/>
              <w:rPr>
                <w:rFonts w:eastAsia="Arial" w:cs="Arial"/>
                <w:sz w:val="16"/>
                <w:szCs w:val="22"/>
              </w:rPr>
            </w:pPr>
            <w:r w:rsidRPr="006E3B1C">
              <w:rPr>
                <w:rFonts w:eastAsia="Arial" w:cs="Arial"/>
                <w:w w:val="120"/>
                <w:sz w:val="16"/>
                <w:szCs w:val="22"/>
                <w:u w:val="single"/>
              </w:rPr>
              <w:t>0.36</w:t>
            </w:r>
          </w:p>
        </w:tc>
        <w:tc>
          <w:tcPr>
            <w:tcW w:w="855" w:type="dxa"/>
            <w:vMerge/>
            <w:tcBorders>
              <w:top w:val="nil"/>
              <w:left w:val="single" w:sz="8" w:space="0" w:color="000000"/>
              <w:bottom w:val="single" w:sz="8" w:space="0" w:color="000000"/>
              <w:right w:val="single" w:sz="8" w:space="0" w:color="000000"/>
            </w:tcBorders>
          </w:tcPr>
          <w:p w:rsidR="0054257E" w:rsidRPr="006E3B1C" w:rsidRDefault="0054257E" w:rsidP="004A3B50">
            <w:pPr>
              <w:widowControl w:val="0"/>
              <w:autoSpaceDE w:val="0"/>
              <w:autoSpaceDN w:val="0"/>
              <w:rPr>
                <w:rFonts w:eastAsia="Arial" w:cs="Arial"/>
                <w:sz w:val="2"/>
                <w:szCs w:val="2"/>
              </w:rPr>
            </w:pPr>
          </w:p>
        </w:tc>
      </w:tr>
    </w:tbl>
    <w:p w:rsidR="0054257E" w:rsidRPr="006E3B1C" w:rsidRDefault="0054257E" w:rsidP="0054257E">
      <w:pPr>
        <w:widowControl w:val="0"/>
        <w:autoSpaceDE w:val="0"/>
        <w:autoSpaceDN w:val="0"/>
        <w:rPr>
          <w:rFonts w:eastAsia="Arial" w:cs="Arial"/>
          <w:sz w:val="2"/>
          <w:szCs w:val="2"/>
        </w:rPr>
        <w:sectPr w:rsidR="0054257E" w:rsidRPr="006E3B1C">
          <w:pgSz w:w="12240" w:h="15840"/>
          <w:pgMar w:top="60" w:right="640" w:bottom="280" w:left="640" w:header="720" w:footer="720" w:gutter="0"/>
          <w:cols w:space="720"/>
        </w:sectPr>
      </w:pPr>
    </w:p>
    <w:p w:rsidR="0054257E" w:rsidRPr="006E3B1C" w:rsidRDefault="0054257E" w:rsidP="0054257E">
      <w:pPr>
        <w:widowControl w:val="0"/>
        <w:autoSpaceDE w:val="0"/>
        <w:autoSpaceDN w:val="0"/>
        <w:jc w:val="center"/>
        <w:rPr>
          <w:rFonts w:ascii="Times New Roman" w:eastAsia="Arial" w:hAnsi="Times New Roman"/>
          <w:b/>
          <w:bCs/>
          <w:szCs w:val="22"/>
        </w:rPr>
      </w:pPr>
    </w:p>
    <w:p w:rsidR="0054257E" w:rsidRPr="006E3B1C" w:rsidRDefault="0054257E" w:rsidP="0054257E">
      <w:pPr>
        <w:widowControl w:val="0"/>
        <w:autoSpaceDE w:val="0"/>
        <w:autoSpaceDN w:val="0"/>
        <w:jc w:val="center"/>
        <w:rPr>
          <w:rFonts w:ascii="Times New Roman" w:eastAsia="Arial" w:hAnsi="Times New Roman"/>
          <w:b/>
          <w:bCs/>
          <w:szCs w:val="22"/>
        </w:rPr>
      </w:pPr>
    </w:p>
    <w:p w:rsidR="0054257E" w:rsidRPr="006E3B1C" w:rsidRDefault="0054257E" w:rsidP="0054257E">
      <w:pPr>
        <w:widowControl w:val="0"/>
        <w:autoSpaceDE w:val="0"/>
        <w:autoSpaceDN w:val="0"/>
        <w:rPr>
          <w:rFonts w:ascii="Times New Roman" w:eastAsia="Arial" w:hAnsi="Times New Roman"/>
          <w:szCs w:val="22"/>
        </w:rPr>
      </w:pP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szCs w:val="22"/>
          <w:u w:val="single"/>
        </w:rPr>
        <w:t>a. The meaning of the letters in this column is indicated in the columns to the left.</w:t>
      </w: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szCs w:val="22"/>
          <w:u w:val="single"/>
        </w:rPr>
        <w:t>b. Ice-cream freezer is defined in 10 CFR 431.62 as a commercial freezer that is designed to operate at or below −5 °F and that the manufacturer designs, markets, or intends for the storing, displaying, or dispensing of ice cream.</w:t>
      </w: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szCs w:val="22"/>
          <w:u w:val="single"/>
        </w:rPr>
        <w:t>c. Equipment class designations consist of a combination (in sequential order separated by periods (AAA).(BB). (C)) of the following: (AAA)—An equipment family code (VOP = vertical open, SVO = semivertical open, HZO = horizontal open, VCT = vertical closed transparent doors, VCS = vertical closed solid doors, HCT = horizontal closed transparent doors, HCS = horizontal closed solid doors, and SOC = service over counter); (BB)—An operating mode code (RC = remote condensing and SC = self-contained); and (C)—A rating temperature code (M = medium temperature [38°F], L = low temperature [0°F], or I = ice cream temperature [-15°F]). For example, “VOP.RC.M” refers to the “vertical open, remote condensing, medium temperature” equipment class.</w:t>
      </w: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szCs w:val="22"/>
          <w:u w:val="single"/>
        </w:rPr>
        <w:t>d. V is the volume of the case (ft ) as measured in AHRI Standard 1200, Appendix C.</w:t>
      </w: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szCs w:val="22"/>
          <w:u w:val="single"/>
        </w:rPr>
        <w:t>e. TDA is the total display area of the case (ft ) as measured in AHRI Standard 1200, Appendix D.</w:t>
      </w:r>
    </w:p>
    <w:p w:rsidR="0054257E" w:rsidRPr="006E3B1C" w:rsidRDefault="0054257E" w:rsidP="0054257E">
      <w:pPr>
        <w:widowControl w:val="0"/>
        <w:autoSpaceDE w:val="0"/>
        <w:autoSpaceDN w:val="0"/>
        <w:rPr>
          <w:rFonts w:ascii="Times New Roman" w:eastAsia="Arial" w:hAnsi="Times New Roman"/>
          <w:b/>
          <w:bCs/>
          <w:szCs w:val="22"/>
          <w:u w:val="single"/>
        </w:rPr>
      </w:pPr>
    </w:p>
    <w:p w:rsidR="0054257E" w:rsidRPr="006E3B1C" w:rsidRDefault="0054257E" w:rsidP="0054257E">
      <w:pPr>
        <w:widowControl w:val="0"/>
        <w:autoSpaceDE w:val="0"/>
        <w:autoSpaceDN w:val="0"/>
        <w:rPr>
          <w:rFonts w:ascii="Times New Roman" w:eastAsia="Arial" w:hAnsi="Times New Roman"/>
          <w:b/>
          <w:bCs/>
          <w:szCs w:val="22"/>
          <w:u w:val="single"/>
        </w:rPr>
      </w:pPr>
      <w:r w:rsidRPr="006E3B1C">
        <w:rPr>
          <w:rFonts w:ascii="Times New Roman" w:eastAsia="Arial" w:hAnsi="Times New Roman"/>
          <w:b/>
          <w:bCs/>
          <w:szCs w:val="22"/>
          <w:u w:val="single"/>
        </w:rPr>
        <w:t xml:space="preserve">C403.2.14.2 Walk-in coolers, walk-in freezers (Mandatory). </w:t>
      </w: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szCs w:val="22"/>
          <w:u w:val="single"/>
        </w:rPr>
        <w:t>Walk-in cooler and walk-in freezer refrigeration systems, except for walk-in process cooling refrigeration systems as defined in U.S. 10 CFR 431.302, shall meet the requirements of Tables C403.2.14(1), C403.2.14(2), and C403.2.14(3).</w:t>
      </w:r>
    </w:p>
    <w:p w:rsidR="0054257E" w:rsidRPr="006E3B1C" w:rsidRDefault="0054257E" w:rsidP="0054257E">
      <w:pPr>
        <w:widowControl w:val="0"/>
        <w:autoSpaceDE w:val="0"/>
        <w:autoSpaceDN w:val="0"/>
        <w:jc w:val="center"/>
        <w:rPr>
          <w:rFonts w:ascii="Times New Roman" w:eastAsia="Arial" w:hAnsi="Times New Roman"/>
          <w:b/>
          <w:bCs/>
          <w:szCs w:val="22"/>
          <w:u w:val="single"/>
        </w:rPr>
      </w:pPr>
    </w:p>
    <w:p w:rsidR="0054257E" w:rsidRPr="006E3B1C" w:rsidRDefault="0054257E" w:rsidP="0054257E">
      <w:pPr>
        <w:widowControl w:val="0"/>
        <w:autoSpaceDE w:val="0"/>
        <w:autoSpaceDN w:val="0"/>
        <w:jc w:val="center"/>
        <w:rPr>
          <w:rFonts w:ascii="Times New Roman" w:eastAsia="Arial" w:hAnsi="Times New Roman"/>
          <w:b/>
          <w:bCs/>
          <w:szCs w:val="22"/>
          <w:u w:val="single"/>
        </w:rPr>
      </w:pPr>
      <w:r w:rsidRPr="006E3B1C">
        <w:rPr>
          <w:rFonts w:ascii="Times New Roman" w:eastAsia="Arial" w:hAnsi="Times New Roman"/>
          <w:b/>
          <w:bCs/>
          <w:szCs w:val="22"/>
          <w:u w:val="single"/>
        </w:rPr>
        <w:t>TABLE C403.2.14.2(1) WALK-IN COOLER AND FREEZER DISPLAY DOOR EFFICIENCY REQUIREMENTS</w:t>
      </w:r>
      <w:r w:rsidRPr="006E3B1C">
        <w:rPr>
          <w:rFonts w:ascii="Times New Roman" w:eastAsia="Arial" w:hAnsi="Times New Roman"/>
          <w:b/>
          <w:bCs/>
          <w:szCs w:val="22"/>
          <w:u w:val="single"/>
          <w:vertAlign w:val="superscript"/>
        </w:rPr>
        <w:t>a</w:t>
      </w:r>
    </w:p>
    <w:tbl>
      <w:tblPr>
        <w:tblStyle w:val="TableGrid1"/>
        <w:tblW w:w="0" w:type="auto"/>
        <w:tblLook w:val="04A0" w:firstRow="1" w:lastRow="0" w:firstColumn="1" w:lastColumn="0" w:noHBand="0" w:noVBand="1"/>
      </w:tblPr>
      <w:tblGrid>
        <w:gridCol w:w="3116"/>
        <w:gridCol w:w="3117"/>
        <w:gridCol w:w="3117"/>
      </w:tblGrid>
      <w:tr w:rsidR="0054257E" w:rsidRPr="006E3B1C" w:rsidTr="004A3B50">
        <w:tc>
          <w:tcPr>
            <w:tcW w:w="3116" w:type="dxa"/>
          </w:tcPr>
          <w:p w:rsidR="0054257E" w:rsidRPr="006E3B1C" w:rsidRDefault="0054257E" w:rsidP="004A3B50">
            <w:pPr>
              <w:widowControl w:val="0"/>
              <w:autoSpaceDE w:val="0"/>
              <w:autoSpaceDN w:val="0"/>
              <w:jc w:val="center"/>
              <w:rPr>
                <w:rFonts w:ascii="Times New Roman" w:eastAsia="Arial" w:hAnsi="Times New Roman"/>
                <w:b/>
                <w:bCs/>
                <w:u w:val="single"/>
              </w:rPr>
            </w:pPr>
            <w:r w:rsidRPr="006E3B1C">
              <w:rPr>
                <w:rFonts w:ascii="Times New Roman" w:eastAsia="Arial" w:hAnsi="Times New Roman"/>
                <w:b/>
                <w:bCs/>
                <w:u w:val="single"/>
              </w:rPr>
              <w:t>CLASS DESCRIPTOR</w:t>
            </w:r>
          </w:p>
        </w:tc>
        <w:tc>
          <w:tcPr>
            <w:tcW w:w="3117" w:type="dxa"/>
          </w:tcPr>
          <w:p w:rsidR="0054257E" w:rsidRPr="006E3B1C" w:rsidRDefault="0054257E" w:rsidP="004A3B50">
            <w:pPr>
              <w:widowControl w:val="0"/>
              <w:autoSpaceDE w:val="0"/>
              <w:autoSpaceDN w:val="0"/>
              <w:jc w:val="center"/>
              <w:rPr>
                <w:rFonts w:ascii="Times New Roman" w:eastAsia="Arial" w:hAnsi="Times New Roman"/>
                <w:b/>
                <w:bCs/>
                <w:u w:val="single"/>
              </w:rPr>
            </w:pPr>
            <w:r w:rsidRPr="006E3B1C">
              <w:rPr>
                <w:rFonts w:ascii="Times New Roman" w:eastAsia="Arial" w:hAnsi="Times New Roman"/>
                <w:b/>
                <w:bCs/>
                <w:u w:val="single"/>
              </w:rPr>
              <w:t>CLASS</w:t>
            </w:r>
          </w:p>
        </w:tc>
        <w:tc>
          <w:tcPr>
            <w:tcW w:w="3117" w:type="dxa"/>
          </w:tcPr>
          <w:p w:rsidR="0054257E" w:rsidRPr="006E3B1C" w:rsidRDefault="0054257E" w:rsidP="004A3B50">
            <w:pPr>
              <w:widowControl w:val="0"/>
              <w:autoSpaceDE w:val="0"/>
              <w:autoSpaceDN w:val="0"/>
              <w:jc w:val="center"/>
              <w:rPr>
                <w:rFonts w:ascii="Times New Roman" w:eastAsia="Arial" w:hAnsi="Times New Roman"/>
                <w:b/>
                <w:bCs/>
                <w:u w:val="single"/>
              </w:rPr>
            </w:pPr>
            <w:r w:rsidRPr="006E3B1C">
              <w:rPr>
                <w:rFonts w:ascii="Times New Roman" w:eastAsia="Arial" w:hAnsi="Times New Roman"/>
                <w:b/>
                <w:bCs/>
                <w:u w:val="single"/>
              </w:rPr>
              <w:t>MAXIMUM ENERGY CONSUMPTION (kWh/day)</w:t>
            </w:r>
          </w:p>
        </w:tc>
      </w:tr>
      <w:tr w:rsidR="0054257E" w:rsidRPr="006E3B1C" w:rsidTr="004A3B50">
        <w:tc>
          <w:tcPr>
            <w:tcW w:w="3116"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Display door, medium temperature</w:t>
            </w:r>
          </w:p>
        </w:tc>
        <w:tc>
          <w:tcPr>
            <w:tcW w:w="3117" w:type="dxa"/>
          </w:tcPr>
          <w:p w:rsidR="0054257E" w:rsidRPr="006E3B1C" w:rsidRDefault="0054257E" w:rsidP="004A3B50">
            <w:pPr>
              <w:widowControl w:val="0"/>
              <w:autoSpaceDE w:val="0"/>
              <w:autoSpaceDN w:val="0"/>
              <w:jc w:val="center"/>
              <w:rPr>
                <w:rFonts w:ascii="Times New Roman" w:eastAsia="Arial" w:hAnsi="Times New Roman"/>
                <w:u w:val="single"/>
              </w:rPr>
            </w:pPr>
            <w:r w:rsidRPr="006E3B1C">
              <w:rPr>
                <w:rFonts w:ascii="Times New Roman" w:eastAsia="Arial" w:hAnsi="Times New Roman"/>
                <w:u w:val="single"/>
              </w:rPr>
              <w:t>DD, M</w:t>
            </w:r>
          </w:p>
        </w:tc>
        <w:tc>
          <w:tcPr>
            <w:tcW w:w="3117" w:type="dxa"/>
          </w:tcPr>
          <w:p w:rsidR="0054257E" w:rsidRPr="006E3B1C" w:rsidRDefault="0054257E" w:rsidP="004A3B50">
            <w:pPr>
              <w:widowControl w:val="0"/>
              <w:autoSpaceDE w:val="0"/>
              <w:autoSpaceDN w:val="0"/>
              <w:jc w:val="center"/>
              <w:rPr>
                <w:rFonts w:ascii="Times New Roman" w:eastAsia="Arial" w:hAnsi="Times New Roman"/>
                <w:u w:val="single"/>
              </w:rPr>
            </w:pPr>
            <w:r w:rsidRPr="006E3B1C">
              <w:rPr>
                <w:rFonts w:ascii="Times New Roman" w:eastAsia="Arial" w:hAnsi="Times New Roman"/>
                <w:u w:val="single"/>
              </w:rPr>
              <w:t>0.04 x A</w:t>
            </w:r>
            <w:r w:rsidRPr="006E3B1C">
              <w:rPr>
                <w:rFonts w:ascii="Times New Roman" w:eastAsia="Arial" w:hAnsi="Times New Roman"/>
                <w:u w:val="single"/>
                <w:vertAlign w:val="subscript"/>
              </w:rPr>
              <w:t>dd</w:t>
            </w:r>
            <w:r w:rsidRPr="006E3B1C">
              <w:rPr>
                <w:rFonts w:ascii="Times New Roman" w:eastAsia="Arial" w:hAnsi="Times New Roman"/>
                <w:u w:val="single"/>
              </w:rPr>
              <w:t xml:space="preserve"> + 0.41</w:t>
            </w:r>
          </w:p>
        </w:tc>
      </w:tr>
      <w:tr w:rsidR="0054257E" w:rsidRPr="006E3B1C" w:rsidTr="004A3B50">
        <w:tc>
          <w:tcPr>
            <w:tcW w:w="3116" w:type="dxa"/>
          </w:tcPr>
          <w:p w:rsidR="0054257E" w:rsidRPr="006E3B1C" w:rsidRDefault="0054257E" w:rsidP="004A3B50">
            <w:pPr>
              <w:widowControl w:val="0"/>
              <w:autoSpaceDE w:val="0"/>
              <w:autoSpaceDN w:val="0"/>
              <w:rPr>
                <w:rFonts w:ascii="Times New Roman" w:eastAsia="Arial" w:hAnsi="Times New Roman"/>
                <w:b/>
                <w:bCs/>
                <w:u w:val="single"/>
              </w:rPr>
            </w:pPr>
            <w:r w:rsidRPr="006E3B1C">
              <w:rPr>
                <w:rFonts w:ascii="Times New Roman" w:eastAsia="Arial" w:hAnsi="Times New Roman"/>
                <w:u w:val="single"/>
              </w:rPr>
              <w:t>Display door, low temperature</w:t>
            </w:r>
          </w:p>
        </w:tc>
        <w:tc>
          <w:tcPr>
            <w:tcW w:w="3117" w:type="dxa"/>
          </w:tcPr>
          <w:p w:rsidR="0054257E" w:rsidRPr="006E3B1C" w:rsidRDefault="0054257E" w:rsidP="004A3B50">
            <w:pPr>
              <w:widowControl w:val="0"/>
              <w:autoSpaceDE w:val="0"/>
              <w:autoSpaceDN w:val="0"/>
              <w:jc w:val="center"/>
              <w:rPr>
                <w:rFonts w:ascii="Times New Roman" w:eastAsia="Arial" w:hAnsi="Times New Roman"/>
                <w:u w:val="single"/>
              </w:rPr>
            </w:pPr>
            <w:r w:rsidRPr="006E3B1C">
              <w:rPr>
                <w:rFonts w:ascii="Times New Roman" w:eastAsia="Arial" w:hAnsi="Times New Roman"/>
                <w:u w:val="single"/>
              </w:rPr>
              <w:t>DD, L</w:t>
            </w:r>
          </w:p>
        </w:tc>
        <w:tc>
          <w:tcPr>
            <w:tcW w:w="3117" w:type="dxa"/>
          </w:tcPr>
          <w:p w:rsidR="0054257E" w:rsidRPr="006E3B1C" w:rsidRDefault="0054257E" w:rsidP="004A3B50">
            <w:pPr>
              <w:widowControl w:val="0"/>
              <w:autoSpaceDE w:val="0"/>
              <w:autoSpaceDN w:val="0"/>
              <w:jc w:val="center"/>
              <w:rPr>
                <w:rFonts w:ascii="Times New Roman" w:eastAsia="Arial" w:hAnsi="Times New Roman"/>
                <w:b/>
                <w:bCs/>
                <w:u w:val="single"/>
              </w:rPr>
            </w:pPr>
            <w:r w:rsidRPr="006E3B1C">
              <w:rPr>
                <w:rFonts w:ascii="Times New Roman" w:eastAsia="Arial" w:hAnsi="Times New Roman"/>
                <w:u w:val="single"/>
              </w:rPr>
              <w:t>0.15 x A</w:t>
            </w:r>
            <w:r w:rsidRPr="006E3B1C">
              <w:rPr>
                <w:rFonts w:ascii="Times New Roman" w:eastAsia="Arial" w:hAnsi="Times New Roman"/>
                <w:u w:val="single"/>
                <w:vertAlign w:val="subscript"/>
              </w:rPr>
              <w:t>dd</w:t>
            </w:r>
            <w:r w:rsidRPr="006E3B1C">
              <w:rPr>
                <w:rFonts w:ascii="Times New Roman" w:eastAsia="Arial" w:hAnsi="Times New Roman"/>
                <w:u w:val="single"/>
              </w:rPr>
              <w:t xml:space="preserve"> + 0.29</w:t>
            </w:r>
          </w:p>
        </w:tc>
      </w:tr>
    </w:tbl>
    <w:p w:rsidR="0054257E" w:rsidRPr="006E3B1C" w:rsidRDefault="0054257E" w:rsidP="0054257E">
      <w:pPr>
        <w:widowControl w:val="0"/>
        <w:autoSpaceDE w:val="0"/>
        <w:autoSpaceDN w:val="0"/>
        <w:rPr>
          <w:rFonts w:ascii="Times New Roman" w:eastAsia="Arial" w:hAnsi="Times New Roman"/>
          <w:b/>
          <w:bCs/>
          <w:szCs w:val="22"/>
          <w:u w:val="single"/>
        </w:rPr>
      </w:pPr>
    </w:p>
    <w:p w:rsidR="0054257E" w:rsidRPr="006E3B1C" w:rsidRDefault="0054257E" w:rsidP="0054257E">
      <w:pPr>
        <w:widowControl w:val="0"/>
        <w:numPr>
          <w:ilvl w:val="0"/>
          <w:numId w:val="6"/>
        </w:numPr>
        <w:autoSpaceDE w:val="0"/>
        <w:autoSpaceDN w:val="0"/>
        <w:spacing w:after="160" w:line="259" w:lineRule="auto"/>
        <w:contextualSpacing/>
        <w:rPr>
          <w:rFonts w:ascii="Times New Roman" w:eastAsia="Arial" w:hAnsi="Times New Roman"/>
          <w:szCs w:val="22"/>
          <w:u w:val="single"/>
        </w:rPr>
      </w:pPr>
      <w:r w:rsidRPr="006E3B1C">
        <w:rPr>
          <w:rFonts w:ascii="Times New Roman" w:eastAsia="Arial" w:hAnsi="Times New Roman"/>
          <w:szCs w:val="22"/>
          <w:u w:val="single"/>
        </w:rPr>
        <w:t>A</w:t>
      </w:r>
      <w:r w:rsidRPr="006E3B1C">
        <w:rPr>
          <w:rFonts w:ascii="Times New Roman" w:eastAsia="Arial" w:hAnsi="Times New Roman"/>
          <w:szCs w:val="22"/>
          <w:u w:val="single"/>
          <w:vertAlign w:val="subscript"/>
        </w:rPr>
        <w:t>dd</w:t>
      </w:r>
      <w:r w:rsidRPr="006E3B1C">
        <w:rPr>
          <w:rFonts w:ascii="Times New Roman" w:eastAsia="Arial" w:hAnsi="Times New Roman"/>
          <w:szCs w:val="22"/>
          <w:u w:val="single"/>
        </w:rPr>
        <w:t xml:space="preserve"> is the surface area of the display door.</w:t>
      </w:r>
    </w:p>
    <w:p w:rsidR="0054257E" w:rsidRPr="006E3B1C" w:rsidRDefault="0054257E" w:rsidP="0054257E">
      <w:pPr>
        <w:widowControl w:val="0"/>
        <w:autoSpaceDE w:val="0"/>
        <w:autoSpaceDN w:val="0"/>
        <w:rPr>
          <w:rFonts w:ascii="Times New Roman" w:eastAsia="Arial" w:hAnsi="Times New Roman"/>
          <w:szCs w:val="22"/>
          <w:u w:val="single"/>
        </w:rPr>
      </w:pPr>
    </w:p>
    <w:p w:rsidR="0054257E" w:rsidRPr="006E3B1C" w:rsidRDefault="0054257E" w:rsidP="0054257E">
      <w:pPr>
        <w:widowControl w:val="0"/>
        <w:autoSpaceDE w:val="0"/>
        <w:autoSpaceDN w:val="0"/>
        <w:rPr>
          <w:rFonts w:ascii="Times New Roman" w:eastAsia="Arial" w:hAnsi="Times New Roman"/>
          <w:szCs w:val="22"/>
          <w:u w:val="single"/>
        </w:rPr>
      </w:pPr>
    </w:p>
    <w:p w:rsidR="0054257E" w:rsidRPr="006E3B1C" w:rsidRDefault="0054257E" w:rsidP="0054257E">
      <w:pPr>
        <w:widowControl w:val="0"/>
        <w:autoSpaceDE w:val="0"/>
        <w:autoSpaceDN w:val="0"/>
        <w:rPr>
          <w:rFonts w:ascii="Times New Roman" w:eastAsia="Arial" w:hAnsi="Times New Roman"/>
          <w:szCs w:val="22"/>
          <w:u w:val="single"/>
        </w:rPr>
      </w:pPr>
    </w:p>
    <w:p w:rsidR="0054257E" w:rsidRPr="006E3B1C" w:rsidRDefault="0054257E" w:rsidP="0054257E">
      <w:pPr>
        <w:widowControl w:val="0"/>
        <w:autoSpaceDE w:val="0"/>
        <w:autoSpaceDN w:val="0"/>
        <w:rPr>
          <w:rFonts w:ascii="Times New Roman" w:eastAsia="Arial" w:hAnsi="Times New Roman"/>
          <w:szCs w:val="22"/>
          <w:u w:val="single"/>
        </w:rPr>
      </w:pPr>
    </w:p>
    <w:p w:rsidR="0054257E" w:rsidRPr="006E3B1C" w:rsidRDefault="0054257E" w:rsidP="0054257E">
      <w:pPr>
        <w:widowControl w:val="0"/>
        <w:autoSpaceDE w:val="0"/>
        <w:autoSpaceDN w:val="0"/>
        <w:jc w:val="center"/>
        <w:rPr>
          <w:rFonts w:ascii="Times New Roman" w:eastAsia="Arial" w:hAnsi="Times New Roman"/>
          <w:b/>
          <w:bCs/>
          <w:szCs w:val="22"/>
          <w:u w:val="single"/>
          <w:vertAlign w:val="superscript"/>
        </w:rPr>
      </w:pPr>
      <w:r w:rsidRPr="006E3B1C">
        <w:rPr>
          <w:rFonts w:ascii="Times New Roman" w:eastAsia="Arial" w:hAnsi="Times New Roman"/>
          <w:b/>
          <w:bCs/>
          <w:szCs w:val="22"/>
          <w:u w:val="single"/>
        </w:rPr>
        <w:t>TABLE C403.2.14.2(2) WALK-IN COOLER AND FREEZER NONDISPLAY DOOR EFFICIENCY REQUIREMENTS</w:t>
      </w:r>
      <w:r w:rsidRPr="006E3B1C">
        <w:rPr>
          <w:rFonts w:ascii="Times New Roman" w:eastAsia="Arial" w:hAnsi="Times New Roman"/>
          <w:b/>
          <w:bCs/>
          <w:szCs w:val="22"/>
          <w:u w:val="single"/>
          <w:vertAlign w:val="superscript"/>
        </w:rPr>
        <w:t>a</w:t>
      </w:r>
    </w:p>
    <w:tbl>
      <w:tblPr>
        <w:tblStyle w:val="TableGrid1"/>
        <w:tblW w:w="0" w:type="auto"/>
        <w:tblLook w:val="04A0" w:firstRow="1" w:lastRow="0" w:firstColumn="1" w:lastColumn="0" w:noHBand="0" w:noVBand="1"/>
      </w:tblPr>
      <w:tblGrid>
        <w:gridCol w:w="3116"/>
        <w:gridCol w:w="3117"/>
        <w:gridCol w:w="3117"/>
      </w:tblGrid>
      <w:tr w:rsidR="0054257E" w:rsidRPr="006E3B1C" w:rsidTr="004A3B50">
        <w:tc>
          <w:tcPr>
            <w:tcW w:w="3116" w:type="dxa"/>
          </w:tcPr>
          <w:p w:rsidR="0054257E" w:rsidRPr="006E3B1C" w:rsidRDefault="0054257E" w:rsidP="004A3B50">
            <w:pPr>
              <w:widowControl w:val="0"/>
              <w:autoSpaceDE w:val="0"/>
              <w:autoSpaceDN w:val="0"/>
              <w:jc w:val="center"/>
              <w:rPr>
                <w:rFonts w:ascii="Times New Roman" w:eastAsia="Arial" w:hAnsi="Times New Roman"/>
                <w:b/>
                <w:bCs/>
                <w:u w:val="single"/>
              </w:rPr>
            </w:pPr>
            <w:r w:rsidRPr="006E3B1C">
              <w:rPr>
                <w:rFonts w:ascii="Times New Roman" w:eastAsia="Arial" w:hAnsi="Times New Roman"/>
                <w:b/>
                <w:bCs/>
                <w:u w:val="single"/>
              </w:rPr>
              <w:t>CLASS DESCRIPTOR</w:t>
            </w:r>
          </w:p>
        </w:tc>
        <w:tc>
          <w:tcPr>
            <w:tcW w:w="3117" w:type="dxa"/>
          </w:tcPr>
          <w:p w:rsidR="0054257E" w:rsidRPr="006E3B1C" w:rsidRDefault="0054257E" w:rsidP="004A3B50">
            <w:pPr>
              <w:widowControl w:val="0"/>
              <w:autoSpaceDE w:val="0"/>
              <w:autoSpaceDN w:val="0"/>
              <w:jc w:val="center"/>
              <w:rPr>
                <w:rFonts w:ascii="Times New Roman" w:eastAsia="Arial" w:hAnsi="Times New Roman"/>
                <w:b/>
                <w:bCs/>
                <w:u w:val="single"/>
              </w:rPr>
            </w:pPr>
            <w:r w:rsidRPr="006E3B1C">
              <w:rPr>
                <w:rFonts w:ascii="Times New Roman" w:eastAsia="Arial" w:hAnsi="Times New Roman"/>
                <w:b/>
                <w:bCs/>
                <w:u w:val="single"/>
              </w:rPr>
              <w:t>CLASS</w:t>
            </w:r>
          </w:p>
        </w:tc>
        <w:tc>
          <w:tcPr>
            <w:tcW w:w="3117" w:type="dxa"/>
          </w:tcPr>
          <w:p w:rsidR="0054257E" w:rsidRPr="006E3B1C" w:rsidRDefault="0054257E" w:rsidP="004A3B50">
            <w:pPr>
              <w:widowControl w:val="0"/>
              <w:autoSpaceDE w:val="0"/>
              <w:autoSpaceDN w:val="0"/>
              <w:jc w:val="center"/>
              <w:rPr>
                <w:rFonts w:ascii="Times New Roman" w:eastAsia="Arial" w:hAnsi="Times New Roman"/>
                <w:b/>
                <w:bCs/>
                <w:u w:val="single"/>
              </w:rPr>
            </w:pPr>
            <w:r w:rsidRPr="006E3B1C">
              <w:rPr>
                <w:rFonts w:ascii="Times New Roman" w:eastAsia="Arial" w:hAnsi="Times New Roman"/>
                <w:b/>
                <w:bCs/>
                <w:u w:val="single"/>
              </w:rPr>
              <w:t>MAXIMUM ENERGY CONSUMPTION (kWh/day)</w:t>
            </w:r>
          </w:p>
        </w:tc>
      </w:tr>
      <w:tr w:rsidR="0054257E" w:rsidRPr="006E3B1C" w:rsidTr="004A3B50">
        <w:tc>
          <w:tcPr>
            <w:tcW w:w="3116"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Passage door, medium temperature</w:t>
            </w:r>
          </w:p>
        </w:tc>
        <w:tc>
          <w:tcPr>
            <w:tcW w:w="3117"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PD, M</w:t>
            </w:r>
          </w:p>
        </w:tc>
        <w:tc>
          <w:tcPr>
            <w:tcW w:w="3117" w:type="dxa"/>
          </w:tcPr>
          <w:p w:rsidR="0054257E" w:rsidRPr="006E3B1C" w:rsidRDefault="0054257E" w:rsidP="004A3B50">
            <w:pPr>
              <w:widowControl w:val="0"/>
              <w:autoSpaceDE w:val="0"/>
              <w:autoSpaceDN w:val="0"/>
              <w:jc w:val="center"/>
              <w:rPr>
                <w:rFonts w:ascii="Times New Roman" w:eastAsia="Arial" w:hAnsi="Times New Roman"/>
                <w:u w:val="single"/>
              </w:rPr>
            </w:pPr>
            <w:r w:rsidRPr="006E3B1C">
              <w:rPr>
                <w:rFonts w:ascii="Times New Roman" w:eastAsia="Arial" w:hAnsi="Times New Roman"/>
                <w:u w:val="single"/>
              </w:rPr>
              <w:t>0.05 x A</w:t>
            </w:r>
            <w:r w:rsidRPr="006E3B1C">
              <w:rPr>
                <w:rFonts w:ascii="Times New Roman" w:eastAsia="Arial" w:hAnsi="Times New Roman"/>
                <w:u w:val="single"/>
                <w:vertAlign w:val="subscript"/>
              </w:rPr>
              <w:t>nd</w:t>
            </w:r>
            <w:r w:rsidRPr="006E3B1C">
              <w:rPr>
                <w:rFonts w:ascii="Times New Roman" w:eastAsia="Arial" w:hAnsi="Times New Roman"/>
                <w:u w:val="single"/>
              </w:rPr>
              <w:t xml:space="preserve"> + 1.7</w:t>
            </w:r>
          </w:p>
        </w:tc>
      </w:tr>
      <w:tr w:rsidR="0054257E" w:rsidRPr="006E3B1C" w:rsidTr="004A3B50">
        <w:tc>
          <w:tcPr>
            <w:tcW w:w="3116"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Passage door, low temperature</w:t>
            </w:r>
          </w:p>
        </w:tc>
        <w:tc>
          <w:tcPr>
            <w:tcW w:w="3117"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PD, L</w:t>
            </w:r>
          </w:p>
        </w:tc>
        <w:tc>
          <w:tcPr>
            <w:tcW w:w="3117" w:type="dxa"/>
          </w:tcPr>
          <w:p w:rsidR="0054257E" w:rsidRPr="006E3B1C" w:rsidRDefault="0054257E" w:rsidP="004A3B50">
            <w:pPr>
              <w:widowControl w:val="0"/>
              <w:autoSpaceDE w:val="0"/>
              <w:autoSpaceDN w:val="0"/>
              <w:jc w:val="center"/>
              <w:rPr>
                <w:rFonts w:ascii="Times New Roman" w:eastAsia="Arial" w:hAnsi="Times New Roman"/>
                <w:u w:val="single"/>
              </w:rPr>
            </w:pPr>
            <w:r w:rsidRPr="006E3B1C">
              <w:rPr>
                <w:rFonts w:ascii="Times New Roman" w:eastAsia="Arial" w:hAnsi="Times New Roman"/>
                <w:u w:val="single"/>
              </w:rPr>
              <w:t>0.14 x A</w:t>
            </w:r>
            <w:r w:rsidRPr="006E3B1C">
              <w:rPr>
                <w:rFonts w:ascii="Times New Roman" w:eastAsia="Arial" w:hAnsi="Times New Roman"/>
                <w:u w:val="single"/>
                <w:vertAlign w:val="subscript"/>
              </w:rPr>
              <w:t>nd</w:t>
            </w:r>
            <w:r w:rsidRPr="006E3B1C">
              <w:rPr>
                <w:rFonts w:ascii="Times New Roman" w:eastAsia="Arial" w:hAnsi="Times New Roman"/>
                <w:u w:val="single"/>
              </w:rPr>
              <w:t xml:space="preserve"> + 4.8</w:t>
            </w:r>
          </w:p>
        </w:tc>
      </w:tr>
      <w:tr w:rsidR="0054257E" w:rsidRPr="006E3B1C" w:rsidTr="004A3B50">
        <w:tc>
          <w:tcPr>
            <w:tcW w:w="3116"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Freight door, medium temperature</w:t>
            </w:r>
          </w:p>
        </w:tc>
        <w:tc>
          <w:tcPr>
            <w:tcW w:w="3117"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FD, M</w:t>
            </w:r>
          </w:p>
        </w:tc>
        <w:tc>
          <w:tcPr>
            <w:tcW w:w="3117" w:type="dxa"/>
          </w:tcPr>
          <w:p w:rsidR="0054257E" w:rsidRPr="006E3B1C" w:rsidRDefault="0054257E" w:rsidP="004A3B50">
            <w:pPr>
              <w:widowControl w:val="0"/>
              <w:autoSpaceDE w:val="0"/>
              <w:autoSpaceDN w:val="0"/>
              <w:jc w:val="center"/>
              <w:rPr>
                <w:rFonts w:ascii="Times New Roman" w:eastAsia="Arial" w:hAnsi="Times New Roman"/>
                <w:u w:val="single"/>
              </w:rPr>
            </w:pPr>
            <w:r w:rsidRPr="006E3B1C">
              <w:rPr>
                <w:rFonts w:ascii="Times New Roman" w:eastAsia="Arial" w:hAnsi="Times New Roman"/>
                <w:u w:val="single"/>
              </w:rPr>
              <w:t>0.04 x A</w:t>
            </w:r>
            <w:r w:rsidRPr="006E3B1C">
              <w:rPr>
                <w:rFonts w:ascii="Times New Roman" w:eastAsia="Arial" w:hAnsi="Times New Roman"/>
                <w:u w:val="single"/>
                <w:vertAlign w:val="subscript"/>
              </w:rPr>
              <w:t>nd</w:t>
            </w:r>
            <w:r w:rsidRPr="006E3B1C">
              <w:rPr>
                <w:rFonts w:ascii="Times New Roman" w:eastAsia="Arial" w:hAnsi="Times New Roman"/>
                <w:u w:val="single"/>
              </w:rPr>
              <w:t xml:space="preserve"> + 1.9</w:t>
            </w:r>
          </w:p>
        </w:tc>
      </w:tr>
      <w:tr w:rsidR="0054257E" w:rsidRPr="006E3B1C" w:rsidTr="004A3B50">
        <w:tc>
          <w:tcPr>
            <w:tcW w:w="3116"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Freight door, low temperature</w:t>
            </w:r>
          </w:p>
        </w:tc>
        <w:tc>
          <w:tcPr>
            <w:tcW w:w="3117"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FD, L</w:t>
            </w:r>
          </w:p>
        </w:tc>
        <w:tc>
          <w:tcPr>
            <w:tcW w:w="3117" w:type="dxa"/>
          </w:tcPr>
          <w:p w:rsidR="0054257E" w:rsidRPr="006E3B1C" w:rsidRDefault="0054257E" w:rsidP="004A3B50">
            <w:pPr>
              <w:widowControl w:val="0"/>
              <w:autoSpaceDE w:val="0"/>
              <w:autoSpaceDN w:val="0"/>
              <w:jc w:val="center"/>
              <w:rPr>
                <w:rFonts w:ascii="Times New Roman" w:eastAsia="Arial" w:hAnsi="Times New Roman"/>
                <w:u w:val="single"/>
              </w:rPr>
            </w:pPr>
            <w:r w:rsidRPr="006E3B1C">
              <w:rPr>
                <w:rFonts w:ascii="Times New Roman" w:eastAsia="Arial" w:hAnsi="Times New Roman"/>
                <w:u w:val="single"/>
              </w:rPr>
              <w:t>0.12 x A</w:t>
            </w:r>
            <w:r w:rsidRPr="006E3B1C">
              <w:rPr>
                <w:rFonts w:ascii="Times New Roman" w:eastAsia="Arial" w:hAnsi="Times New Roman"/>
                <w:u w:val="single"/>
                <w:vertAlign w:val="subscript"/>
              </w:rPr>
              <w:t>nd</w:t>
            </w:r>
            <w:r w:rsidRPr="006E3B1C">
              <w:rPr>
                <w:rFonts w:ascii="Times New Roman" w:eastAsia="Arial" w:hAnsi="Times New Roman"/>
                <w:u w:val="single"/>
              </w:rPr>
              <w:t xml:space="preserve"> + 5.6</w:t>
            </w:r>
          </w:p>
        </w:tc>
      </w:tr>
    </w:tbl>
    <w:p w:rsidR="0054257E" w:rsidRPr="006E3B1C" w:rsidRDefault="0054257E" w:rsidP="0054257E">
      <w:pPr>
        <w:widowControl w:val="0"/>
        <w:autoSpaceDE w:val="0"/>
        <w:autoSpaceDN w:val="0"/>
        <w:rPr>
          <w:rFonts w:ascii="Times New Roman" w:eastAsia="Arial" w:hAnsi="Times New Roman"/>
          <w:b/>
          <w:bCs/>
          <w:szCs w:val="22"/>
          <w:u w:val="single"/>
        </w:rPr>
      </w:pPr>
    </w:p>
    <w:p w:rsidR="0054257E" w:rsidRPr="006E3B1C" w:rsidRDefault="0054257E" w:rsidP="0054257E">
      <w:pPr>
        <w:widowControl w:val="0"/>
        <w:numPr>
          <w:ilvl w:val="0"/>
          <w:numId w:val="7"/>
        </w:numPr>
        <w:autoSpaceDE w:val="0"/>
        <w:autoSpaceDN w:val="0"/>
        <w:spacing w:after="160" w:line="259" w:lineRule="auto"/>
        <w:contextualSpacing/>
        <w:rPr>
          <w:rFonts w:ascii="Times New Roman" w:eastAsia="Arial" w:hAnsi="Times New Roman"/>
          <w:szCs w:val="22"/>
          <w:u w:val="single"/>
        </w:rPr>
      </w:pPr>
      <w:r w:rsidRPr="006E3B1C">
        <w:rPr>
          <w:rFonts w:ascii="Times New Roman" w:eastAsia="Arial" w:hAnsi="Times New Roman"/>
          <w:szCs w:val="22"/>
          <w:u w:val="single"/>
        </w:rPr>
        <w:t>A</w:t>
      </w:r>
      <w:r w:rsidRPr="006E3B1C">
        <w:rPr>
          <w:rFonts w:ascii="Times New Roman" w:eastAsia="Arial" w:hAnsi="Times New Roman"/>
          <w:szCs w:val="22"/>
          <w:u w:val="single"/>
          <w:vertAlign w:val="subscript"/>
        </w:rPr>
        <w:t>nd</w:t>
      </w:r>
      <w:r w:rsidRPr="006E3B1C">
        <w:rPr>
          <w:rFonts w:ascii="Times New Roman" w:eastAsia="Arial" w:hAnsi="Times New Roman"/>
          <w:szCs w:val="22"/>
          <w:u w:val="single"/>
        </w:rPr>
        <w:t xml:space="preserve"> is the surface area of the display door.</w:t>
      </w:r>
    </w:p>
    <w:p w:rsidR="0054257E" w:rsidRPr="006E3B1C" w:rsidRDefault="0054257E" w:rsidP="0054257E">
      <w:pPr>
        <w:widowControl w:val="0"/>
        <w:autoSpaceDE w:val="0"/>
        <w:autoSpaceDN w:val="0"/>
        <w:rPr>
          <w:rFonts w:ascii="Times New Roman" w:eastAsia="Arial" w:hAnsi="Times New Roman"/>
          <w:b/>
          <w:bCs/>
          <w:szCs w:val="22"/>
          <w:u w:val="single"/>
        </w:rPr>
      </w:pPr>
    </w:p>
    <w:p w:rsidR="0054257E" w:rsidRPr="006E3B1C" w:rsidRDefault="0054257E" w:rsidP="0054257E">
      <w:pPr>
        <w:widowControl w:val="0"/>
        <w:autoSpaceDE w:val="0"/>
        <w:autoSpaceDN w:val="0"/>
        <w:rPr>
          <w:rFonts w:ascii="Times New Roman" w:eastAsia="Arial" w:hAnsi="Times New Roman"/>
          <w:b/>
          <w:bCs/>
          <w:szCs w:val="22"/>
          <w:u w:val="single"/>
        </w:rPr>
      </w:pPr>
    </w:p>
    <w:p w:rsidR="0054257E" w:rsidRPr="006E3B1C" w:rsidRDefault="0054257E" w:rsidP="0054257E">
      <w:pPr>
        <w:widowControl w:val="0"/>
        <w:autoSpaceDE w:val="0"/>
        <w:autoSpaceDN w:val="0"/>
        <w:jc w:val="center"/>
        <w:rPr>
          <w:rFonts w:ascii="Times New Roman" w:eastAsia="Arial" w:hAnsi="Times New Roman"/>
          <w:b/>
          <w:bCs/>
          <w:szCs w:val="22"/>
          <w:u w:val="single"/>
        </w:rPr>
      </w:pPr>
      <w:r w:rsidRPr="006E3B1C">
        <w:rPr>
          <w:rFonts w:ascii="Times New Roman" w:eastAsia="Arial" w:hAnsi="Times New Roman"/>
          <w:b/>
          <w:bCs/>
          <w:szCs w:val="22"/>
          <w:u w:val="single"/>
        </w:rPr>
        <w:t>TABLE C403.2.14.2(3) WALK-IN COOLER AND FREEZER REFRIGERATION SYSTEM EFFICIENCY REQUIREMENTS</w:t>
      </w:r>
    </w:p>
    <w:tbl>
      <w:tblPr>
        <w:tblStyle w:val="TableGrid1"/>
        <w:tblW w:w="0" w:type="auto"/>
        <w:tblLook w:val="04A0" w:firstRow="1" w:lastRow="0" w:firstColumn="1" w:lastColumn="0" w:noHBand="0" w:noVBand="1"/>
      </w:tblPr>
      <w:tblGrid>
        <w:gridCol w:w="3145"/>
        <w:gridCol w:w="1529"/>
        <w:gridCol w:w="2338"/>
        <w:gridCol w:w="2338"/>
      </w:tblGrid>
      <w:tr w:rsidR="0054257E" w:rsidRPr="006E3B1C" w:rsidTr="004A3B50">
        <w:tc>
          <w:tcPr>
            <w:tcW w:w="3145" w:type="dxa"/>
          </w:tcPr>
          <w:p w:rsidR="0054257E" w:rsidRPr="006E3B1C" w:rsidRDefault="0054257E" w:rsidP="004A3B50">
            <w:pPr>
              <w:widowControl w:val="0"/>
              <w:autoSpaceDE w:val="0"/>
              <w:autoSpaceDN w:val="0"/>
              <w:rPr>
                <w:rFonts w:ascii="Times New Roman" w:eastAsia="Arial" w:hAnsi="Times New Roman"/>
                <w:b/>
                <w:bCs/>
                <w:u w:val="single"/>
              </w:rPr>
            </w:pPr>
            <w:r w:rsidRPr="006E3B1C">
              <w:rPr>
                <w:rFonts w:ascii="Times New Roman" w:eastAsia="Arial" w:hAnsi="Times New Roman"/>
                <w:b/>
                <w:bCs/>
                <w:u w:val="single"/>
              </w:rPr>
              <w:t>CLASS DESCRIPTOR</w:t>
            </w:r>
          </w:p>
        </w:tc>
        <w:tc>
          <w:tcPr>
            <w:tcW w:w="1529" w:type="dxa"/>
          </w:tcPr>
          <w:p w:rsidR="0054257E" w:rsidRPr="006E3B1C" w:rsidRDefault="0054257E" w:rsidP="004A3B50">
            <w:pPr>
              <w:widowControl w:val="0"/>
              <w:autoSpaceDE w:val="0"/>
              <w:autoSpaceDN w:val="0"/>
              <w:rPr>
                <w:rFonts w:ascii="Times New Roman" w:eastAsia="Arial" w:hAnsi="Times New Roman"/>
                <w:b/>
                <w:bCs/>
                <w:u w:val="single"/>
              </w:rPr>
            </w:pPr>
            <w:r w:rsidRPr="006E3B1C">
              <w:rPr>
                <w:rFonts w:ascii="Times New Roman" w:eastAsia="Arial" w:hAnsi="Times New Roman"/>
                <w:b/>
                <w:bCs/>
                <w:u w:val="single"/>
              </w:rPr>
              <w:t>CLASS</w:t>
            </w:r>
          </w:p>
        </w:tc>
        <w:tc>
          <w:tcPr>
            <w:tcW w:w="2338" w:type="dxa"/>
          </w:tcPr>
          <w:p w:rsidR="0054257E" w:rsidRPr="006E3B1C" w:rsidRDefault="0054257E" w:rsidP="004A3B50">
            <w:pPr>
              <w:widowControl w:val="0"/>
              <w:autoSpaceDE w:val="0"/>
              <w:autoSpaceDN w:val="0"/>
              <w:rPr>
                <w:rFonts w:ascii="Times New Roman" w:eastAsia="Arial" w:hAnsi="Times New Roman"/>
                <w:b/>
                <w:bCs/>
                <w:u w:val="single"/>
              </w:rPr>
            </w:pPr>
            <w:r w:rsidRPr="006E3B1C">
              <w:rPr>
                <w:rFonts w:ascii="Times New Roman" w:eastAsia="Arial" w:hAnsi="Times New Roman"/>
                <w:b/>
                <w:bCs/>
                <w:u w:val="single"/>
              </w:rPr>
              <w:t xml:space="preserve">MINIMUM ANNUAL WALK-IN ENERGY </w:t>
            </w:r>
            <w:r w:rsidRPr="006E3B1C">
              <w:rPr>
                <w:rFonts w:ascii="Times New Roman" w:eastAsia="Arial" w:hAnsi="Times New Roman"/>
                <w:b/>
                <w:bCs/>
                <w:u w:val="single"/>
              </w:rPr>
              <w:lastRenderedPageBreak/>
              <w:t>FACTOR AWEF (Btu/W-h)</w:t>
            </w:r>
            <w:r w:rsidRPr="006E3B1C">
              <w:rPr>
                <w:rFonts w:ascii="Times New Roman" w:eastAsia="Arial" w:hAnsi="Times New Roman"/>
                <w:b/>
                <w:bCs/>
                <w:u w:val="single"/>
                <w:vertAlign w:val="superscript"/>
              </w:rPr>
              <w:t>a</w:t>
            </w:r>
          </w:p>
        </w:tc>
        <w:tc>
          <w:tcPr>
            <w:tcW w:w="2338" w:type="dxa"/>
          </w:tcPr>
          <w:p w:rsidR="0054257E" w:rsidRPr="006E3B1C" w:rsidRDefault="0054257E" w:rsidP="004A3B50">
            <w:pPr>
              <w:widowControl w:val="0"/>
              <w:autoSpaceDE w:val="0"/>
              <w:autoSpaceDN w:val="0"/>
              <w:rPr>
                <w:rFonts w:ascii="Times New Roman" w:eastAsia="Arial" w:hAnsi="Times New Roman"/>
                <w:b/>
                <w:bCs/>
                <w:u w:val="single"/>
              </w:rPr>
            </w:pPr>
            <w:r w:rsidRPr="006E3B1C">
              <w:rPr>
                <w:rFonts w:ascii="Times New Roman" w:eastAsia="Arial" w:hAnsi="Times New Roman"/>
                <w:b/>
                <w:bCs/>
                <w:u w:val="single"/>
              </w:rPr>
              <w:lastRenderedPageBreak/>
              <w:t>TEST PROCEDURE</w:t>
            </w:r>
          </w:p>
        </w:tc>
      </w:tr>
      <w:tr w:rsidR="0054257E" w:rsidRPr="006E3B1C" w:rsidTr="004A3B50">
        <w:tc>
          <w:tcPr>
            <w:tcW w:w="3145"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lastRenderedPageBreak/>
              <w:t>Dedicated condensing, medium temperature, indoor system</w:t>
            </w:r>
          </w:p>
        </w:tc>
        <w:tc>
          <w:tcPr>
            <w:tcW w:w="1529"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DC.M.I</w:t>
            </w:r>
          </w:p>
        </w:tc>
        <w:tc>
          <w:tcPr>
            <w:tcW w:w="2338"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5.61</w:t>
            </w:r>
          </w:p>
        </w:tc>
        <w:tc>
          <w:tcPr>
            <w:tcW w:w="2338" w:type="dxa"/>
            <w:vMerge w:val="restart"/>
          </w:tcPr>
          <w:p w:rsidR="0054257E" w:rsidRPr="006E3B1C" w:rsidRDefault="0054257E" w:rsidP="004A3B50">
            <w:pPr>
              <w:widowControl w:val="0"/>
              <w:autoSpaceDE w:val="0"/>
              <w:autoSpaceDN w:val="0"/>
              <w:rPr>
                <w:rFonts w:ascii="Times New Roman" w:eastAsia="Arial" w:hAnsi="Times New Roman"/>
                <w:u w:val="single"/>
              </w:rPr>
            </w:pPr>
          </w:p>
          <w:p w:rsidR="0054257E" w:rsidRPr="006E3B1C" w:rsidRDefault="0054257E" w:rsidP="004A3B50">
            <w:pPr>
              <w:widowControl w:val="0"/>
              <w:autoSpaceDE w:val="0"/>
              <w:autoSpaceDN w:val="0"/>
              <w:rPr>
                <w:rFonts w:ascii="Times New Roman" w:eastAsia="Arial" w:hAnsi="Times New Roman"/>
                <w:u w:val="single"/>
              </w:rPr>
            </w:pPr>
          </w:p>
          <w:p w:rsidR="0054257E" w:rsidRPr="006E3B1C" w:rsidRDefault="0054257E" w:rsidP="004A3B50">
            <w:pPr>
              <w:widowControl w:val="0"/>
              <w:autoSpaceDE w:val="0"/>
              <w:autoSpaceDN w:val="0"/>
              <w:rPr>
                <w:rFonts w:ascii="Times New Roman" w:eastAsia="Arial" w:hAnsi="Times New Roman"/>
                <w:u w:val="single"/>
              </w:rPr>
            </w:pPr>
          </w:p>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AHRI 1250</w:t>
            </w:r>
          </w:p>
        </w:tc>
      </w:tr>
      <w:tr w:rsidR="0054257E" w:rsidRPr="006E3B1C" w:rsidTr="004A3B50">
        <w:tc>
          <w:tcPr>
            <w:tcW w:w="3145"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Dedicated condensing, medium temperature, outdoor system</w:t>
            </w:r>
          </w:p>
        </w:tc>
        <w:tc>
          <w:tcPr>
            <w:tcW w:w="1529"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DC.M.O</w:t>
            </w:r>
          </w:p>
        </w:tc>
        <w:tc>
          <w:tcPr>
            <w:tcW w:w="2338"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7.60</w:t>
            </w:r>
          </w:p>
        </w:tc>
        <w:tc>
          <w:tcPr>
            <w:tcW w:w="2338" w:type="dxa"/>
            <w:vMerge/>
          </w:tcPr>
          <w:p w:rsidR="0054257E" w:rsidRPr="006E3B1C" w:rsidRDefault="0054257E" w:rsidP="004A3B50">
            <w:pPr>
              <w:widowControl w:val="0"/>
              <w:autoSpaceDE w:val="0"/>
              <w:autoSpaceDN w:val="0"/>
              <w:rPr>
                <w:rFonts w:ascii="Times New Roman" w:eastAsia="Arial" w:hAnsi="Times New Roman"/>
                <w:u w:val="single"/>
              </w:rPr>
            </w:pPr>
          </w:p>
        </w:tc>
      </w:tr>
      <w:tr w:rsidR="0054257E" w:rsidRPr="006E3B1C" w:rsidTr="004A3B50">
        <w:tc>
          <w:tcPr>
            <w:tcW w:w="3145"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Dedicated condensing, low temperature, indoor system, net capacity (q</w:t>
            </w:r>
            <w:r w:rsidRPr="006E3B1C">
              <w:rPr>
                <w:rFonts w:ascii="Times New Roman" w:eastAsia="Arial" w:hAnsi="Times New Roman"/>
                <w:u w:val="single"/>
                <w:vertAlign w:val="subscript"/>
              </w:rPr>
              <w:t>ne</w:t>
            </w:r>
            <w:r w:rsidRPr="006E3B1C">
              <w:rPr>
                <w:rFonts w:ascii="Times New Roman" w:eastAsia="Arial" w:hAnsi="Times New Roman"/>
                <w:u w:val="single"/>
              </w:rPr>
              <w:t>t) &lt; 6,500 Btu/h</w:t>
            </w:r>
          </w:p>
        </w:tc>
        <w:tc>
          <w:tcPr>
            <w:tcW w:w="1529"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 xml:space="preserve">DC.L.I, </w:t>
            </w:r>
          </w:p>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&lt; 6,500</w:t>
            </w:r>
          </w:p>
        </w:tc>
        <w:tc>
          <w:tcPr>
            <w:tcW w:w="2338"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9.091 x 10</w:t>
            </w:r>
            <w:r w:rsidRPr="006E3B1C">
              <w:rPr>
                <w:rFonts w:ascii="Times New Roman" w:eastAsia="Arial" w:hAnsi="Times New Roman"/>
                <w:u w:val="single"/>
                <w:vertAlign w:val="superscript"/>
              </w:rPr>
              <w:t>-5</w:t>
            </w:r>
            <w:r w:rsidRPr="006E3B1C">
              <w:rPr>
                <w:rFonts w:ascii="Times New Roman" w:eastAsia="Arial" w:hAnsi="Times New Roman"/>
                <w:u w:val="single"/>
              </w:rPr>
              <w:t xml:space="preserve"> x qnet + 1.81</w:t>
            </w:r>
          </w:p>
        </w:tc>
        <w:tc>
          <w:tcPr>
            <w:tcW w:w="2338" w:type="dxa"/>
            <w:vMerge/>
          </w:tcPr>
          <w:p w:rsidR="0054257E" w:rsidRPr="006E3B1C" w:rsidRDefault="0054257E" w:rsidP="004A3B50">
            <w:pPr>
              <w:widowControl w:val="0"/>
              <w:autoSpaceDE w:val="0"/>
              <w:autoSpaceDN w:val="0"/>
              <w:rPr>
                <w:rFonts w:ascii="Times New Roman" w:eastAsia="Arial" w:hAnsi="Times New Roman"/>
                <w:u w:val="single"/>
              </w:rPr>
            </w:pPr>
          </w:p>
        </w:tc>
      </w:tr>
      <w:tr w:rsidR="0054257E" w:rsidRPr="006E3B1C" w:rsidTr="004A3B50">
        <w:tc>
          <w:tcPr>
            <w:tcW w:w="3145"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Dedicated condensing, low temperature, indoor system, net capacity (q</w:t>
            </w:r>
            <w:r w:rsidRPr="006E3B1C">
              <w:rPr>
                <w:rFonts w:ascii="Times New Roman" w:eastAsia="Arial" w:hAnsi="Times New Roman"/>
                <w:u w:val="single"/>
                <w:vertAlign w:val="subscript"/>
              </w:rPr>
              <w:t>ne</w:t>
            </w:r>
            <w:r w:rsidRPr="006E3B1C">
              <w:rPr>
                <w:rFonts w:ascii="Times New Roman" w:eastAsia="Arial" w:hAnsi="Times New Roman"/>
                <w:u w:val="single"/>
              </w:rPr>
              <w:t>t) ≥ 6,500 Btu/h</w:t>
            </w:r>
          </w:p>
        </w:tc>
        <w:tc>
          <w:tcPr>
            <w:tcW w:w="1529"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 xml:space="preserve">DC.L.I, </w:t>
            </w:r>
          </w:p>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 6,500</w:t>
            </w:r>
          </w:p>
        </w:tc>
        <w:tc>
          <w:tcPr>
            <w:tcW w:w="2338"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2.40</w:t>
            </w:r>
          </w:p>
        </w:tc>
        <w:tc>
          <w:tcPr>
            <w:tcW w:w="2338" w:type="dxa"/>
            <w:vMerge/>
          </w:tcPr>
          <w:p w:rsidR="0054257E" w:rsidRPr="006E3B1C" w:rsidRDefault="0054257E" w:rsidP="004A3B50">
            <w:pPr>
              <w:widowControl w:val="0"/>
              <w:autoSpaceDE w:val="0"/>
              <w:autoSpaceDN w:val="0"/>
              <w:rPr>
                <w:rFonts w:ascii="Times New Roman" w:eastAsia="Arial" w:hAnsi="Times New Roman"/>
                <w:u w:val="single"/>
              </w:rPr>
            </w:pPr>
          </w:p>
        </w:tc>
      </w:tr>
      <w:tr w:rsidR="0054257E" w:rsidRPr="006E3B1C" w:rsidTr="004A3B50">
        <w:tc>
          <w:tcPr>
            <w:tcW w:w="3145"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Dedicated condensing, low temperature, outdoor system, net capacity (q</w:t>
            </w:r>
            <w:r w:rsidRPr="006E3B1C">
              <w:rPr>
                <w:rFonts w:ascii="Times New Roman" w:eastAsia="Arial" w:hAnsi="Times New Roman"/>
                <w:u w:val="single"/>
                <w:vertAlign w:val="subscript"/>
              </w:rPr>
              <w:t>ne</w:t>
            </w:r>
            <w:r w:rsidRPr="006E3B1C">
              <w:rPr>
                <w:rFonts w:ascii="Times New Roman" w:eastAsia="Arial" w:hAnsi="Times New Roman"/>
                <w:u w:val="single"/>
              </w:rPr>
              <w:t>t) &lt; 6,500 Btu/h</w:t>
            </w:r>
          </w:p>
        </w:tc>
        <w:tc>
          <w:tcPr>
            <w:tcW w:w="1529"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 xml:space="preserve">DC.L.O, </w:t>
            </w:r>
          </w:p>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&lt; 6,500</w:t>
            </w:r>
          </w:p>
        </w:tc>
        <w:tc>
          <w:tcPr>
            <w:tcW w:w="2338"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6.522 x 10</w:t>
            </w:r>
            <w:r w:rsidRPr="006E3B1C">
              <w:rPr>
                <w:rFonts w:ascii="Times New Roman" w:eastAsia="Arial" w:hAnsi="Times New Roman"/>
                <w:u w:val="single"/>
                <w:vertAlign w:val="superscript"/>
              </w:rPr>
              <w:t>-5</w:t>
            </w:r>
            <w:r w:rsidRPr="006E3B1C">
              <w:rPr>
                <w:rFonts w:ascii="Times New Roman" w:eastAsia="Arial" w:hAnsi="Times New Roman"/>
                <w:u w:val="single"/>
              </w:rPr>
              <w:t xml:space="preserve"> x qnet + 2.73</w:t>
            </w:r>
          </w:p>
        </w:tc>
        <w:tc>
          <w:tcPr>
            <w:tcW w:w="2338" w:type="dxa"/>
            <w:vMerge/>
          </w:tcPr>
          <w:p w:rsidR="0054257E" w:rsidRPr="006E3B1C" w:rsidRDefault="0054257E" w:rsidP="004A3B50">
            <w:pPr>
              <w:widowControl w:val="0"/>
              <w:autoSpaceDE w:val="0"/>
              <w:autoSpaceDN w:val="0"/>
              <w:rPr>
                <w:rFonts w:ascii="Times New Roman" w:eastAsia="Arial" w:hAnsi="Times New Roman"/>
                <w:u w:val="single"/>
              </w:rPr>
            </w:pPr>
          </w:p>
        </w:tc>
      </w:tr>
      <w:tr w:rsidR="0054257E" w:rsidRPr="006E3B1C" w:rsidTr="004A3B50">
        <w:tc>
          <w:tcPr>
            <w:tcW w:w="3145"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Dedicated condensing, low temperature, outdoor system, net capacity (q</w:t>
            </w:r>
            <w:r w:rsidRPr="006E3B1C">
              <w:rPr>
                <w:rFonts w:ascii="Times New Roman" w:eastAsia="Arial" w:hAnsi="Times New Roman"/>
                <w:u w:val="single"/>
                <w:vertAlign w:val="subscript"/>
              </w:rPr>
              <w:t>ne</w:t>
            </w:r>
            <w:r w:rsidRPr="006E3B1C">
              <w:rPr>
                <w:rFonts w:ascii="Times New Roman" w:eastAsia="Arial" w:hAnsi="Times New Roman"/>
                <w:u w:val="single"/>
              </w:rPr>
              <w:t>t) ≥ 6,500 Btu/h</w:t>
            </w:r>
          </w:p>
        </w:tc>
        <w:tc>
          <w:tcPr>
            <w:tcW w:w="1529"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 xml:space="preserve">DC.L.O, </w:t>
            </w:r>
          </w:p>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 6,500</w:t>
            </w:r>
          </w:p>
        </w:tc>
        <w:tc>
          <w:tcPr>
            <w:tcW w:w="2338"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3.15</w:t>
            </w:r>
          </w:p>
        </w:tc>
        <w:tc>
          <w:tcPr>
            <w:tcW w:w="2338" w:type="dxa"/>
            <w:vMerge/>
          </w:tcPr>
          <w:p w:rsidR="0054257E" w:rsidRPr="006E3B1C" w:rsidRDefault="0054257E" w:rsidP="004A3B50">
            <w:pPr>
              <w:widowControl w:val="0"/>
              <w:autoSpaceDE w:val="0"/>
              <w:autoSpaceDN w:val="0"/>
              <w:rPr>
                <w:rFonts w:ascii="Times New Roman" w:eastAsia="Arial" w:hAnsi="Times New Roman"/>
                <w:u w:val="single"/>
              </w:rPr>
            </w:pPr>
          </w:p>
        </w:tc>
      </w:tr>
      <w:tr w:rsidR="0054257E" w:rsidRPr="006E3B1C" w:rsidTr="004A3B50">
        <w:tc>
          <w:tcPr>
            <w:tcW w:w="3145"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Unit cooler, medium</w:t>
            </w:r>
          </w:p>
        </w:tc>
        <w:tc>
          <w:tcPr>
            <w:tcW w:w="1529"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UC.M</w:t>
            </w:r>
          </w:p>
        </w:tc>
        <w:tc>
          <w:tcPr>
            <w:tcW w:w="2338"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9.00</w:t>
            </w:r>
          </w:p>
        </w:tc>
        <w:tc>
          <w:tcPr>
            <w:tcW w:w="2338" w:type="dxa"/>
            <w:vMerge/>
          </w:tcPr>
          <w:p w:rsidR="0054257E" w:rsidRPr="006E3B1C" w:rsidRDefault="0054257E" w:rsidP="004A3B50">
            <w:pPr>
              <w:widowControl w:val="0"/>
              <w:autoSpaceDE w:val="0"/>
              <w:autoSpaceDN w:val="0"/>
              <w:rPr>
                <w:rFonts w:ascii="Times New Roman" w:eastAsia="Arial" w:hAnsi="Times New Roman"/>
                <w:u w:val="single"/>
              </w:rPr>
            </w:pPr>
          </w:p>
        </w:tc>
      </w:tr>
      <w:tr w:rsidR="0054257E" w:rsidRPr="006E3B1C" w:rsidTr="004A3B50">
        <w:tc>
          <w:tcPr>
            <w:tcW w:w="3145"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Unit cooler, low temperature, net capacity (q</w:t>
            </w:r>
            <w:r w:rsidRPr="006E3B1C">
              <w:rPr>
                <w:rFonts w:ascii="Times New Roman" w:eastAsia="Arial" w:hAnsi="Times New Roman"/>
                <w:u w:val="single"/>
                <w:vertAlign w:val="subscript"/>
              </w:rPr>
              <w:t>ne</w:t>
            </w:r>
            <w:r w:rsidRPr="006E3B1C">
              <w:rPr>
                <w:rFonts w:ascii="Times New Roman" w:eastAsia="Arial" w:hAnsi="Times New Roman"/>
                <w:u w:val="single"/>
              </w:rPr>
              <w:t>t) &lt; 15,500 Btu/h</w:t>
            </w:r>
          </w:p>
        </w:tc>
        <w:tc>
          <w:tcPr>
            <w:tcW w:w="1529"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UC.L,</w:t>
            </w:r>
          </w:p>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&lt; 15,500 Btu/h</w:t>
            </w:r>
          </w:p>
        </w:tc>
        <w:tc>
          <w:tcPr>
            <w:tcW w:w="2338"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1.575 x 10</w:t>
            </w:r>
            <w:r w:rsidRPr="006E3B1C">
              <w:rPr>
                <w:rFonts w:ascii="Times New Roman" w:eastAsia="Arial" w:hAnsi="Times New Roman"/>
                <w:u w:val="single"/>
                <w:vertAlign w:val="superscript"/>
              </w:rPr>
              <w:t>-5</w:t>
            </w:r>
            <w:r w:rsidRPr="006E3B1C">
              <w:rPr>
                <w:rFonts w:ascii="Times New Roman" w:eastAsia="Arial" w:hAnsi="Times New Roman"/>
                <w:u w:val="single"/>
              </w:rPr>
              <w:t xml:space="preserve"> x qnet + 3.91</w:t>
            </w:r>
          </w:p>
        </w:tc>
        <w:tc>
          <w:tcPr>
            <w:tcW w:w="2338" w:type="dxa"/>
            <w:vMerge/>
          </w:tcPr>
          <w:p w:rsidR="0054257E" w:rsidRPr="006E3B1C" w:rsidRDefault="0054257E" w:rsidP="004A3B50">
            <w:pPr>
              <w:widowControl w:val="0"/>
              <w:autoSpaceDE w:val="0"/>
              <w:autoSpaceDN w:val="0"/>
              <w:rPr>
                <w:rFonts w:ascii="Times New Roman" w:eastAsia="Arial" w:hAnsi="Times New Roman"/>
                <w:u w:val="single"/>
              </w:rPr>
            </w:pPr>
          </w:p>
        </w:tc>
      </w:tr>
      <w:tr w:rsidR="0054257E" w:rsidRPr="006E3B1C" w:rsidTr="004A3B50">
        <w:tc>
          <w:tcPr>
            <w:tcW w:w="3145"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Unit cooler, low temperature, net capacity (q</w:t>
            </w:r>
            <w:r w:rsidRPr="006E3B1C">
              <w:rPr>
                <w:rFonts w:ascii="Times New Roman" w:eastAsia="Arial" w:hAnsi="Times New Roman"/>
                <w:u w:val="single"/>
                <w:vertAlign w:val="subscript"/>
              </w:rPr>
              <w:t>ne</w:t>
            </w:r>
            <w:r w:rsidRPr="006E3B1C">
              <w:rPr>
                <w:rFonts w:ascii="Times New Roman" w:eastAsia="Arial" w:hAnsi="Times New Roman"/>
                <w:u w:val="single"/>
              </w:rPr>
              <w:t>t) ≥ 15,500 Btu/h</w:t>
            </w:r>
          </w:p>
        </w:tc>
        <w:tc>
          <w:tcPr>
            <w:tcW w:w="1529"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UC.L,</w:t>
            </w:r>
          </w:p>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 15,500 Btu/h</w:t>
            </w:r>
          </w:p>
        </w:tc>
        <w:tc>
          <w:tcPr>
            <w:tcW w:w="2338" w:type="dxa"/>
          </w:tcPr>
          <w:p w:rsidR="0054257E" w:rsidRPr="006E3B1C" w:rsidRDefault="0054257E" w:rsidP="004A3B50">
            <w:pPr>
              <w:widowControl w:val="0"/>
              <w:autoSpaceDE w:val="0"/>
              <w:autoSpaceDN w:val="0"/>
              <w:rPr>
                <w:rFonts w:ascii="Times New Roman" w:eastAsia="Arial" w:hAnsi="Times New Roman"/>
                <w:u w:val="single"/>
              </w:rPr>
            </w:pPr>
            <w:r w:rsidRPr="006E3B1C">
              <w:rPr>
                <w:rFonts w:ascii="Times New Roman" w:eastAsia="Arial" w:hAnsi="Times New Roman"/>
                <w:u w:val="single"/>
              </w:rPr>
              <w:t>4.15</w:t>
            </w:r>
          </w:p>
        </w:tc>
        <w:tc>
          <w:tcPr>
            <w:tcW w:w="2338" w:type="dxa"/>
            <w:vMerge/>
          </w:tcPr>
          <w:p w:rsidR="0054257E" w:rsidRPr="006E3B1C" w:rsidRDefault="0054257E" w:rsidP="004A3B50">
            <w:pPr>
              <w:widowControl w:val="0"/>
              <w:autoSpaceDE w:val="0"/>
              <w:autoSpaceDN w:val="0"/>
              <w:rPr>
                <w:rFonts w:ascii="Times New Roman" w:eastAsia="Arial" w:hAnsi="Times New Roman"/>
                <w:u w:val="single"/>
              </w:rPr>
            </w:pPr>
          </w:p>
        </w:tc>
      </w:tr>
    </w:tbl>
    <w:p w:rsidR="0054257E" w:rsidRPr="006E3B1C" w:rsidRDefault="0054257E" w:rsidP="0054257E">
      <w:pPr>
        <w:widowControl w:val="0"/>
        <w:autoSpaceDE w:val="0"/>
        <w:autoSpaceDN w:val="0"/>
        <w:rPr>
          <w:rFonts w:ascii="Times New Roman" w:eastAsia="Arial" w:hAnsi="Times New Roman"/>
          <w:b/>
          <w:bCs/>
          <w:szCs w:val="22"/>
          <w:u w:val="single"/>
        </w:rPr>
      </w:pP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szCs w:val="22"/>
          <w:u w:val="single"/>
        </w:rPr>
        <w:t>a. q</w:t>
      </w:r>
      <w:r w:rsidRPr="006E3B1C">
        <w:rPr>
          <w:rFonts w:ascii="Times New Roman" w:eastAsia="Arial" w:hAnsi="Times New Roman"/>
          <w:szCs w:val="22"/>
          <w:u w:val="single"/>
          <w:vertAlign w:val="subscript"/>
        </w:rPr>
        <w:t>net</w:t>
      </w:r>
      <w:r w:rsidRPr="006E3B1C">
        <w:rPr>
          <w:rFonts w:ascii="Times New Roman" w:eastAsia="Arial" w:hAnsi="Times New Roman"/>
          <w:szCs w:val="22"/>
          <w:u w:val="single"/>
        </w:rPr>
        <w:t xml:space="preserve"> is net capacity (Btu/hr) as determined in accordance with AHRI Standard 1250</w:t>
      </w:r>
    </w:p>
    <w:p w:rsidR="0054257E" w:rsidRPr="006E3B1C" w:rsidRDefault="0054257E" w:rsidP="0054257E">
      <w:pPr>
        <w:widowControl w:val="0"/>
        <w:autoSpaceDE w:val="0"/>
        <w:autoSpaceDN w:val="0"/>
        <w:rPr>
          <w:rFonts w:ascii="Times New Roman" w:eastAsia="Arial" w:hAnsi="Times New Roman"/>
          <w:b/>
          <w:bCs/>
          <w:szCs w:val="22"/>
          <w:u w:val="single"/>
        </w:rPr>
      </w:pPr>
    </w:p>
    <w:p w:rsidR="0054257E" w:rsidRPr="006E3B1C" w:rsidRDefault="0054257E" w:rsidP="0054257E">
      <w:pPr>
        <w:widowControl w:val="0"/>
        <w:autoSpaceDE w:val="0"/>
        <w:autoSpaceDN w:val="0"/>
        <w:rPr>
          <w:rFonts w:ascii="Times New Roman" w:eastAsia="Arial" w:hAnsi="Times New Roman"/>
          <w:b/>
          <w:bCs/>
          <w:szCs w:val="22"/>
          <w:u w:val="single"/>
        </w:rPr>
      </w:pPr>
    </w:p>
    <w:p w:rsidR="0054257E" w:rsidRPr="009476C2" w:rsidRDefault="0054257E" w:rsidP="0054257E">
      <w:pPr>
        <w:widowControl w:val="0"/>
        <w:autoSpaceDE w:val="0"/>
        <w:autoSpaceDN w:val="0"/>
        <w:rPr>
          <w:rFonts w:eastAsia="Arial" w:cs="Arial"/>
          <w:color w:val="FF0000"/>
          <w:szCs w:val="22"/>
        </w:rPr>
      </w:pPr>
      <w:r w:rsidRPr="009476C2">
        <w:rPr>
          <w:rFonts w:eastAsia="Arial" w:cs="Arial"/>
          <w:color w:val="FF0000"/>
          <w:szCs w:val="22"/>
        </w:rPr>
        <w:t xml:space="preserve"> (EN-CE-Ch.4- Comment #10)</w:t>
      </w:r>
    </w:p>
    <w:p w:rsidR="0054257E" w:rsidRDefault="0054257E" w:rsidP="0054257E"/>
    <w:p w:rsidR="00790DA6" w:rsidRDefault="00790DA6">
      <w:pPr>
        <w:autoSpaceDE w:val="0"/>
        <w:autoSpaceDN w:val="0"/>
        <w:adjustRightInd w:val="0"/>
        <w:rPr>
          <w:rFonts w:cs="Arial"/>
          <w:b/>
          <w:bCs/>
          <w:sz w:val="24"/>
          <w:szCs w:val="24"/>
        </w:rPr>
      </w:pPr>
    </w:p>
    <w:p w:rsidR="0054257E" w:rsidRPr="00776017" w:rsidRDefault="0054257E" w:rsidP="0054257E">
      <w:pPr>
        <w:autoSpaceDE w:val="0"/>
        <w:autoSpaceDN w:val="0"/>
        <w:adjustRightInd w:val="0"/>
        <w:rPr>
          <w:rFonts w:cs="Arial"/>
          <w:b/>
          <w:bCs/>
          <w:sz w:val="24"/>
          <w:szCs w:val="24"/>
        </w:rPr>
      </w:pPr>
      <w:r>
        <w:rPr>
          <w:rFonts w:cs="Arial"/>
          <w:b/>
          <w:bCs/>
          <w:sz w:val="24"/>
          <w:szCs w:val="24"/>
        </w:rPr>
        <w:t>CHAPTER 6</w:t>
      </w:r>
      <w:r w:rsidR="00227175">
        <w:rPr>
          <w:rFonts w:cs="Arial"/>
          <w:b/>
          <w:bCs/>
          <w:sz w:val="24"/>
          <w:szCs w:val="24"/>
        </w:rPr>
        <w:t xml:space="preserve"> [CE</w:t>
      </w:r>
      <w:r w:rsidRPr="00776017">
        <w:rPr>
          <w:rFonts w:cs="Arial"/>
          <w:b/>
          <w:bCs/>
          <w:sz w:val="24"/>
          <w:szCs w:val="24"/>
        </w:rPr>
        <w:t>] R</w:t>
      </w:r>
      <w:r>
        <w:rPr>
          <w:rFonts w:cs="Arial"/>
          <w:b/>
          <w:bCs/>
          <w:sz w:val="24"/>
          <w:szCs w:val="24"/>
        </w:rPr>
        <w:t xml:space="preserve">EFERENCED STANDARDS </w:t>
      </w:r>
    </w:p>
    <w:p w:rsidR="0054257E" w:rsidRDefault="0054257E" w:rsidP="0054257E"/>
    <w:p w:rsidR="0054257E" w:rsidRDefault="0054257E" w:rsidP="0054257E"/>
    <w:p w:rsidR="0054257E" w:rsidRPr="006E3B1C" w:rsidRDefault="0054257E" w:rsidP="0054257E">
      <w:pPr>
        <w:widowControl w:val="0"/>
        <w:autoSpaceDE w:val="0"/>
        <w:autoSpaceDN w:val="0"/>
        <w:rPr>
          <w:rFonts w:ascii="Times New Roman" w:eastAsia="Arial" w:hAnsi="Times New Roman"/>
          <w:b/>
          <w:bCs/>
          <w:szCs w:val="22"/>
          <w:u w:val="single"/>
        </w:rPr>
      </w:pPr>
      <w:r w:rsidRPr="006E3B1C">
        <w:rPr>
          <w:rFonts w:ascii="Times New Roman" w:eastAsia="Arial" w:hAnsi="Times New Roman"/>
          <w:b/>
          <w:bCs/>
          <w:szCs w:val="22"/>
          <w:u w:val="single"/>
        </w:rPr>
        <w:t>Referenced Standards:</w:t>
      </w: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szCs w:val="22"/>
          <w:u w:val="single"/>
        </w:rPr>
        <w:t>DOE</w:t>
      </w: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szCs w:val="22"/>
          <w:u w:val="single"/>
        </w:rPr>
        <w:t>U.S. 10 Part CFR 431, Subpart R: Commercial Refrigerators, Freezers and Refrigerator-Freezers</w:t>
      </w:r>
    </w:p>
    <w:p w:rsidR="0054257E" w:rsidRPr="006E3B1C" w:rsidRDefault="0054257E" w:rsidP="0054257E">
      <w:pPr>
        <w:widowControl w:val="0"/>
        <w:autoSpaceDE w:val="0"/>
        <w:autoSpaceDN w:val="0"/>
        <w:rPr>
          <w:rFonts w:ascii="Times New Roman" w:eastAsia="Arial" w:hAnsi="Times New Roman"/>
          <w:szCs w:val="22"/>
          <w:u w:val="single"/>
        </w:rPr>
      </w:pP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szCs w:val="22"/>
          <w:u w:val="single"/>
        </w:rPr>
        <w:t>AHRI</w:t>
      </w:r>
    </w:p>
    <w:p w:rsidR="0054257E" w:rsidRPr="006E3B1C" w:rsidRDefault="0054257E" w:rsidP="0054257E">
      <w:pPr>
        <w:widowControl w:val="0"/>
        <w:autoSpaceDE w:val="0"/>
        <w:autoSpaceDN w:val="0"/>
        <w:rPr>
          <w:rFonts w:ascii="Times New Roman" w:eastAsia="Arial" w:hAnsi="Times New Roman"/>
          <w:szCs w:val="22"/>
          <w:u w:val="single"/>
        </w:rPr>
      </w:pPr>
      <w:r w:rsidRPr="006E3B1C">
        <w:rPr>
          <w:rFonts w:ascii="Times New Roman" w:eastAsia="Arial" w:hAnsi="Times New Roman"/>
          <w:szCs w:val="22"/>
          <w:u w:val="single"/>
        </w:rPr>
        <w:t>AHRI 1250-(I-P) 2014: Standard for Performance Rating in Walk-in Coolers and Freezers</w:t>
      </w:r>
    </w:p>
    <w:p w:rsidR="0054257E" w:rsidRDefault="0054257E" w:rsidP="0054257E"/>
    <w:p w:rsidR="0054257E" w:rsidRDefault="0054257E" w:rsidP="0054257E"/>
    <w:p w:rsidR="0054257E" w:rsidRPr="009476C2" w:rsidRDefault="0054257E" w:rsidP="0054257E">
      <w:pPr>
        <w:widowControl w:val="0"/>
        <w:autoSpaceDE w:val="0"/>
        <w:autoSpaceDN w:val="0"/>
        <w:rPr>
          <w:rFonts w:eastAsia="Arial" w:cs="Arial"/>
          <w:color w:val="FF0000"/>
          <w:szCs w:val="22"/>
        </w:rPr>
      </w:pPr>
      <w:r w:rsidRPr="009476C2">
        <w:rPr>
          <w:rFonts w:eastAsia="Arial" w:cs="Arial"/>
          <w:color w:val="FF0000"/>
          <w:szCs w:val="22"/>
        </w:rPr>
        <w:t>(EN-CE-Ch.4- Comment #10)</w:t>
      </w:r>
    </w:p>
    <w:p w:rsidR="00EF3DF8" w:rsidRPr="00EF3DF8" w:rsidRDefault="00EF3DF8" w:rsidP="00EF3DF8">
      <w:pPr>
        <w:widowControl w:val="0"/>
        <w:autoSpaceDE w:val="0"/>
        <w:autoSpaceDN w:val="0"/>
        <w:spacing w:before="72"/>
        <w:jc w:val="both"/>
        <w:rPr>
          <w:rFonts w:eastAsia="Arial" w:cs="Arial"/>
          <w:b/>
          <w:sz w:val="32"/>
          <w:szCs w:val="22"/>
        </w:rPr>
      </w:pPr>
      <w:r w:rsidRPr="00EF3DF8">
        <w:rPr>
          <w:rFonts w:eastAsia="Arial" w:cs="Arial"/>
          <w:b/>
          <w:sz w:val="32"/>
          <w:szCs w:val="22"/>
        </w:rPr>
        <w:br w:type="page"/>
      </w:r>
      <w:r w:rsidRPr="00EF3DF8">
        <w:rPr>
          <w:rFonts w:eastAsia="Arial" w:cs="Arial"/>
          <w:noProof/>
          <w:szCs w:val="22"/>
        </w:rPr>
        <w:lastRenderedPageBreak/>
        <mc:AlternateContent>
          <mc:Choice Requires="wpg">
            <w:drawing>
              <wp:anchor distT="0" distB="0" distL="114300" distR="114300" simplePos="0" relativeHeight="251665408" behindDoc="1" locked="0" layoutInCell="1" allowOverlap="1" wp14:anchorId="7FEA5AA0" wp14:editId="5CA39DB7">
                <wp:simplePos x="0" y="0"/>
                <wp:positionH relativeFrom="page">
                  <wp:posOffset>2921635</wp:posOffset>
                </wp:positionH>
                <wp:positionV relativeFrom="page">
                  <wp:posOffset>4018915</wp:posOffset>
                </wp:positionV>
                <wp:extent cx="4307205" cy="1198245"/>
                <wp:effectExtent l="6985" t="8890" r="635" b="254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1198245"/>
                          <a:chOff x="4601" y="6329"/>
                          <a:chExt cx="6783" cy="1887"/>
                        </a:xfrm>
                      </wpg:grpSpPr>
                      <wps:wsp>
                        <wps:cNvPr id="18" name="Rectangle 16"/>
                        <wps:cNvSpPr>
                          <a:spLocks noChangeArrowheads="1"/>
                        </wps:cNvSpPr>
                        <wps:spPr bwMode="auto">
                          <a:xfrm>
                            <a:off x="4608" y="6336"/>
                            <a:ext cx="6768" cy="187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5"/>
                        <wps:cNvSpPr>
                          <a:spLocks noChangeArrowheads="1"/>
                        </wps:cNvSpPr>
                        <wps:spPr bwMode="auto">
                          <a:xfrm>
                            <a:off x="4608" y="6336"/>
                            <a:ext cx="6768" cy="187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08" y="6575"/>
                            <a:ext cx="231" cy="231"/>
                          </a:xfrm>
                          <a:prstGeom prst="rect">
                            <a:avLst/>
                          </a:prstGeom>
                          <a:noFill/>
                          <a:extLst>
                            <a:ext uri="{909E8E84-426E-40DD-AFC4-6F175D3DCCD1}">
                              <a14:hiddenFill xmlns:a14="http://schemas.microsoft.com/office/drawing/2010/main">
                                <a:solidFill>
                                  <a:srgbClr val="FFFFFF"/>
                                </a:solidFill>
                              </a14:hiddenFill>
                            </a:ext>
                          </a:extLst>
                        </pic:spPr>
                      </pic:pic>
                      <wps:wsp>
                        <wps:cNvPr id="21" name="AutoShape 13"/>
                        <wps:cNvSpPr>
                          <a:spLocks/>
                        </wps:cNvSpPr>
                        <wps:spPr bwMode="auto">
                          <a:xfrm>
                            <a:off x="9072" y="7845"/>
                            <a:ext cx="1512" cy="216"/>
                          </a:xfrm>
                          <a:custGeom>
                            <a:avLst/>
                            <a:gdLst>
                              <a:gd name="T0" fmla="+- 0 9072 9072"/>
                              <a:gd name="T1" fmla="*/ T0 w 1512"/>
                              <a:gd name="T2" fmla="+- 0 7845 7845"/>
                              <a:gd name="T3" fmla="*/ 7845 h 216"/>
                              <a:gd name="T4" fmla="+- 0 9288 9072"/>
                              <a:gd name="T5" fmla="*/ T4 w 1512"/>
                              <a:gd name="T6" fmla="+- 0 7845 7845"/>
                              <a:gd name="T7" fmla="*/ 7845 h 216"/>
                              <a:gd name="T8" fmla="+- 0 9288 9072"/>
                              <a:gd name="T9" fmla="*/ T8 w 1512"/>
                              <a:gd name="T10" fmla="+- 0 8061 7845"/>
                              <a:gd name="T11" fmla="*/ 8061 h 216"/>
                              <a:gd name="T12" fmla="+- 0 9072 9072"/>
                              <a:gd name="T13" fmla="*/ T12 w 1512"/>
                              <a:gd name="T14" fmla="+- 0 8061 7845"/>
                              <a:gd name="T15" fmla="*/ 8061 h 216"/>
                              <a:gd name="T16" fmla="+- 0 9072 9072"/>
                              <a:gd name="T17" fmla="*/ T16 w 1512"/>
                              <a:gd name="T18" fmla="+- 0 7845 7845"/>
                              <a:gd name="T19" fmla="*/ 7845 h 216"/>
                              <a:gd name="T20" fmla="+- 0 10368 9072"/>
                              <a:gd name="T21" fmla="*/ T20 w 1512"/>
                              <a:gd name="T22" fmla="+- 0 7845 7845"/>
                              <a:gd name="T23" fmla="*/ 7845 h 216"/>
                              <a:gd name="T24" fmla="+- 0 10584 9072"/>
                              <a:gd name="T25" fmla="*/ T24 w 1512"/>
                              <a:gd name="T26" fmla="+- 0 7845 7845"/>
                              <a:gd name="T27" fmla="*/ 7845 h 216"/>
                              <a:gd name="T28" fmla="+- 0 10584 9072"/>
                              <a:gd name="T29" fmla="*/ T28 w 1512"/>
                              <a:gd name="T30" fmla="+- 0 8061 7845"/>
                              <a:gd name="T31" fmla="*/ 8061 h 216"/>
                              <a:gd name="T32" fmla="+- 0 10368 9072"/>
                              <a:gd name="T33" fmla="*/ T32 w 1512"/>
                              <a:gd name="T34" fmla="+- 0 8061 7845"/>
                              <a:gd name="T35" fmla="*/ 8061 h 216"/>
                              <a:gd name="T36" fmla="+- 0 10368 9072"/>
                              <a:gd name="T37" fmla="*/ T36 w 1512"/>
                              <a:gd name="T38" fmla="+- 0 7845 7845"/>
                              <a:gd name="T39" fmla="*/ 78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12" h="216">
                                <a:moveTo>
                                  <a:pt x="0" y="0"/>
                                </a:moveTo>
                                <a:lnTo>
                                  <a:pt x="216" y="0"/>
                                </a:lnTo>
                                <a:lnTo>
                                  <a:pt x="216" y="216"/>
                                </a:lnTo>
                                <a:lnTo>
                                  <a:pt x="0" y="216"/>
                                </a:lnTo>
                                <a:lnTo>
                                  <a:pt x="0" y="0"/>
                                </a:lnTo>
                                <a:close/>
                                <a:moveTo>
                                  <a:pt x="1296" y="0"/>
                                </a:moveTo>
                                <a:lnTo>
                                  <a:pt x="1512" y="0"/>
                                </a:lnTo>
                                <a:lnTo>
                                  <a:pt x="1512" y="216"/>
                                </a:lnTo>
                                <a:lnTo>
                                  <a:pt x="1296" y="216"/>
                                </a:lnTo>
                                <a:lnTo>
                                  <a:pt x="129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30.05pt;margin-top:316.45pt;width:339.15pt;height:94.35pt;z-index:-251651072;mso-position-horizontal-relative:page;mso-position-vertical-relative:page" coordorigin="4601,6329" coordsize="6783,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">
                <v:rect id="Rectangle 16" o:spid="_x0000_s1027" style="position:absolute;left:4608;top:6336;width:6768;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4+QMMA&#10;AADbAAAADwAAAGRycy9kb3ducmV2LnhtbESPT2sCQQzF7wW/wxChtzqrFilbR5FCtbfiH3oOO+nu&#10;6k5mmYm6/fbNodBbwnt575flegiduVHKbWQH00kBhriKvuXawen4/vQCJguyxy4yOfihDOvV6GGJ&#10;pY933tPtILXREM4lOmhE+tLaXDUUME9iT6zad0wBRddUW5/wruGhs7OiWNiALWtDgz29NVRdDtfg&#10;wB4XSS7z5/l5L3m2Cdft7rP6cu5xPGxewQgN8m/+u/7wiq+w+osO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4+QMMAAADbAAAADwAAAAAAAAAAAAAAAACYAgAAZHJzL2Rv&#10;d25yZXYueG1sUEsFBgAAAAAEAAQA9QAAAIgDAAAAAA==&#10;" fillcolor="silver" stroked="f"/>
                <v:rect id="Rectangle 15" o:spid="_x0000_s1028" style="position:absolute;left:4608;top:6336;width:6768;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qJ8EA&#10;AADbAAAADwAAAGRycy9kb3ducmV2LnhtbERPTWsCMRC9F/wPYQrealIRaVejiCiIp3bdQ72Nm3Gz&#10;uJksm7hu/31TKPQ2j/c5y/XgGtFTF2rPGl4nCgRx6U3NlYbitH95AxEissHGM2n4pgDr1ehpiZnx&#10;D/6kPo+VSCEcMtRgY2wzKUNpyWGY+JY4cVffOYwJdpU0HT5SuGvkVKm5dFhzarDY0tZSecvvTsN5&#10;OBZ4VB/17FJ+zXfbXNm+KbQePw+bBYhIQ/wX/7kPJs1/h99f0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4qifBAAAA2wAAAA8AAAAAAAAAAAAAAAAAmAIAAGRycy9kb3du&#10;cmV2LnhtbFBLBQYAAAAABAAEAPUAAACGAwAAAAA=&#1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4708;top:6575;width:23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SNZHBAAAA2wAAAA8AAABkcnMvZG93bnJldi54bWxET0tuwjAQ3SNxB2uQ2KDiEFTUBgxC/Fp1&#10;BZQDDPGQBOJxFBsIt8cLJJZP7z+ZNaYUN6pdYVnBoB+BIE6tLjhTcPhff3yBcB5ZY2mZFDzIwWza&#10;bk0w0fbOO7rtfSZCCLsEFeTeV4mULs3JoOvbijhwJ1sb9AHWmdQ13kO4KWUcRSNpsODQkGNFi5zS&#10;y/5qFGyOhRz+Nasl/UTxufe93K4+7VapbqeZj0F4avxb/HL/agVxWB++hB8gp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SNZHBAAAA2wAAAA8AAAAAAAAAAAAAAAAAnwIA&#10;AGRycy9kb3ducmV2LnhtbFBLBQYAAAAABAAEAPcAAACNAwAAAAA=&#10;">
                  <v:imagedata r:id="rId15" o:title=""/>
                </v:shape>
                <v:shape id="AutoShape 13" o:spid="_x0000_s1030" style="position:absolute;left:9072;top:7845;width:1512;height:216;visibility:visible;mso-wrap-style:square;v-text-anchor:top" coordsize="151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vG8EA&#10;AADbAAAADwAAAGRycy9kb3ducmV2LnhtbESPQYvCMBSE78L+h/AWvNnUHhapRhFZUWQvan7Ao3m2&#10;1ealNNm2++/NguBxmJlvmNVmtI3oqfO1YwXzJAVBXDhTc6lAX/ezBQgfkA02jknBH3nYrD8mK8yN&#10;G/hM/SWUIkLY56igCqHNpfRFRRZ94lri6N1cZzFE2ZXSdDhEuG1klqZf0mLNcaHClnYVFY/Lr1Vw&#10;R53px+FHj1mLe734xn44nZSafo7bJYhAY3iHX+2jUZDN4f9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b7xvBAAAA2wAAAA8AAAAAAAAAAAAAAAAAmAIAAGRycy9kb3du&#10;cmV2LnhtbFBLBQYAAAAABAAEAPUAAACGAwAAAAA=&#10;" path="m,l216,r,216l,216,,xm1296,r216,l1512,216r-216,l1296,xe" filled="f" strokeweight=".72pt">
                  <v:path arrowok="t" o:connecttype="custom" o:connectlocs="0,7845;216,7845;216,8061;0,8061;0,7845;1296,7845;1512,7845;1512,8061;1296,8061;1296,7845" o:connectangles="0,0,0,0,0,0,0,0,0,0"/>
                </v:shape>
                <w10:wrap anchorx="page" anchory="page"/>
              </v:group>
            </w:pict>
          </mc:Fallback>
        </mc:AlternateContent>
      </w:r>
      <w:r w:rsidRPr="00EF3DF8">
        <w:rPr>
          <w:rFonts w:eastAsia="Arial" w:cs="Arial"/>
          <w:noProof/>
          <w:szCs w:val="22"/>
        </w:rPr>
        <mc:AlternateContent>
          <mc:Choice Requires="wpg">
            <w:drawing>
              <wp:anchor distT="0" distB="0" distL="114300" distR="114300" simplePos="0" relativeHeight="251666432" behindDoc="1" locked="0" layoutInCell="1" allowOverlap="1" wp14:anchorId="0BE65D69" wp14:editId="1F9A3626">
                <wp:simplePos x="0" y="0"/>
                <wp:positionH relativeFrom="page">
                  <wp:posOffset>2921635</wp:posOffset>
                </wp:positionH>
                <wp:positionV relativeFrom="page">
                  <wp:posOffset>5280660</wp:posOffset>
                </wp:positionV>
                <wp:extent cx="4307205" cy="1673860"/>
                <wp:effectExtent l="6985" t="3810" r="635" b="825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1673860"/>
                          <a:chOff x="4601" y="8316"/>
                          <a:chExt cx="6783" cy="2636"/>
                        </a:xfrm>
                      </wpg:grpSpPr>
                      <wps:wsp>
                        <wps:cNvPr id="11" name="Rectangle 11"/>
                        <wps:cNvSpPr>
                          <a:spLocks noChangeArrowheads="1"/>
                        </wps:cNvSpPr>
                        <wps:spPr bwMode="auto">
                          <a:xfrm>
                            <a:off x="4608" y="8323"/>
                            <a:ext cx="6768" cy="262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4608" y="8323"/>
                            <a:ext cx="6768" cy="262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9"/>
                        <wps:cNvSpPr>
                          <a:spLocks noChangeArrowheads="1"/>
                        </wps:cNvSpPr>
                        <wps:spPr bwMode="auto">
                          <a:xfrm>
                            <a:off x="5184" y="10143"/>
                            <a:ext cx="288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8"/>
                        <wps:cNvSpPr>
                          <a:spLocks noChangeArrowheads="1"/>
                        </wps:cNvSpPr>
                        <wps:spPr bwMode="auto">
                          <a:xfrm>
                            <a:off x="5184" y="10143"/>
                            <a:ext cx="2880" cy="6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7"/>
                        <wps:cNvSpPr>
                          <a:spLocks noChangeArrowheads="1"/>
                        </wps:cNvSpPr>
                        <wps:spPr bwMode="auto">
                          <a:xfrm>
                            <a:off x="8352" y="10143"/>
                            <a:ext cx="288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
                        <wps:cNvSpPr>
                          <a:spLocks noChangeArrowheads="1"/>
                        </wps:cNvSpPr>
                        <wps:spPr bwMode="auto">
                          <a:xfrm>
                            <a:off x="8352" y="10143"/>
                            <a:ext cx="2880" cy="6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30.05pt;margin-top:415.8pt;width:339.15pt;height:131.8pt;z-index:-251650048;mso-position-horizontal-relative:page;mso-position-vertical-relative:page" coordorigin="4601,8316" coordsize="6783,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">
                <v:rect id="Rectangle 11" o:spid="_x0000_s1027" style="position:absolute;left:4608;top:8323;width:6768;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X3b8A&#10;AADbAAAADwAAAGRycy9kb3ducmV2LnhtbERPS2sCMRC+F/wPYQRvNasWkdUoIrR6Kz7wPGzG3dXN&#10;ZElGXf99Uyj0Nh/fcxarzjXqQSHWng2Mhhko4sLbmksDp+Pn+wxUFGSLjWcy8KIIq2XvbYG59U/e&#10;0+MgpUohHHM0UIm0udaxqMhhHPqWOHEXHxxKgqHUNuAzhbtGj7Nsqh3WnBoqbGlTUXE73J0BfZwG&#10;uU0+Jte9xPHa3b+238XZmEG/W89BCXXyL/5z72yaP4L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VJfdvwAAANsAAAAPAAAAAAAAAAAAAAAAAJgCAABkcnMvZG93bnJl&#10;di54bWxQSwUGAAAAAAQABAD1AAAAhAMAAAAA&#10;" fillcolor="silver" stroked="f"/>
                <v:rect id="Rectangle 10" o:spid="_x0000_s1028" style="position:absolute;left:4608;top:8323;width:6768;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4VsEA&#10;AADbAAAADwAAAGRycy9kb3ducmV2LnhtbERPTWsCMRC9C/6HMII3TZQiZWsUEQvFU93uwd6mm+lm&#10;cTNZNum6/vtGELzN433Oeju4RvTUhdqzhsVcgSAuvam50lB8vc9eQYSIbLDxTBpuFGC7GY/WmBl/&#10;5RP1eaxECuGQoQYbY5tJGUpLDsPct8SJ+/Wdw5hgV0nT4TWFu0YulVpJhzWnBost7S2Vl/zPafge&#10;jgUe1Wf98lOeV4d9rmzfFFpPJ8PuDUSkIT7FD/eHSfOXcP8lHS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OFbBAAAA2wAAAA8AAAAAAAAAAAAAAAAAmAIAAGRycy9kb3du&#10;cmV2LnhtbFBLBQYAAAAABAAEAPUAAACGAwAAAAA=&#10;" filled="f" strokeweight=".72pt"/>
                <v:rect id="Rectangle 9" o:spid="_x0000_s1029" style="position:absolute;left:5184;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8" o:spid="_x0000_s1030" style="position:absolute;left:5184;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FucEA&#10;AADbAAAADwAAAGRycy9kb3ducmV2LnhtbERPTWsCMRC9C/6HMEJvmigisjWKiELxVNc92Nt0M90s&#10;bibLJl23/74RCr3N433OZje4RvTUhdqzhvlMgSAuvam50lBcT9M1iBCRDTaeScMPBdhtx6MNZsY/&#10;+EJ9HiuRQjhkqMHG2GZShtKSwzDzLXHivnznMCbYVdJ0+EjhrpELpVbSYc2pwWJLB0vlPf92Gj6G&#10;c4Fn9V4vP8vb6njIle2bQuuXybB/BRFpiP/iP/ebSfOX8PwlHS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5BbnBAAAA2wAAAA8AAAAAAAAAAAAAAAAAmAIAAGRycy9kb3du&#10;cmV2LnhtbFBLBQYAAAAABAAEAPUAAACGAwAAAAA=&#10;" filled="f" strokeweight=".72pt"/>
                <v:rect id="Rectangle 7" o:spid="_x0000_s1031" style="position:absolute;left:8352;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6" o:spid="_x0000_s1032" style="position:absolute;left:8352;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VcEA&#10;AADbAAAADwAAAGRycy9kb3ducmV2LnhtbERPTWvCQBC9F/wPywi9NbtKCZK6ikgLxZONObS3aXbM&#10;BrOzIbvG9N+7hUJv83ifs95OrhMjDaH1rGGRKRDEtTctNxqq09vTCkSIyAY7z6ThhwJsN7OHNRbG&#10;3/iDxjI2IoVwKFCDjbEvpAy1JYch8z1x4s5+cBgTHBppBrylcNfJpVK5dNhyarDY095SfSmvTsPX&#10;dKjwoI7t83f9mb/uS2XHrtL6cT7tXkBEmuK/+M/9btL8HH5/S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nPlXBAAAA2wAAAA8AAAAAAAAAAAAAAAAAmAIAAGRycy9kb3du&#10;cmV2LnhtbFBLBQYAAAAABAAEAPUAAACGAwAAAAA=&#10;" filled="f" strokeweight=".72pt"/>
                <w10:wrap anchorx="page" anchory="page"/>
              </v:group>
            </w:pict>
          </mc:Fallback>
        </mc:AlternateContent>
      </w:r>
      <w:r w:rsidRPr="00EF3DF8">
        <w:rPr>
          <w:rFonts w:eastAsia="Arial" w:cs="Arial"/>
          <w:noProof/>
          <w:szCs w:val="22"/>
        </w:rPr>
        <mc:AlternateContent>
          <mc:Choice Requires="wps">
            <w:drawing>
              <wp:anchor distT="0" distB="0" distL="114300" distR="114300" simplePos="0" relativeHeight="251667456" behindDoc="1" locked="0" layoutInCell="1" allowOverlap="1" wp14:anchorId="7A1C21B3" wp14:editId="2445BE53">
                <wp:simplePos x="0" y="0"/>
                <wp:positionH relativeFrom="page">
                  <wp:posOffset>548640</wp:posOffset>
                </wp:positionH>
                <wp:positionV relativeFrom="page">
                  <wp:posOffset>6440805</wp:posOffset>
                </wp:positionV>
                <wp:extent cx="365760" cy="411480"/>
                <wp:effectExtent l="5715" t="11430" r="9525"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114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2pt;margin-top:507.15pt;width:28.8pt;height:32.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" filled="f" strokeweight=".72pt">
                <w10:wrap anchorx="page" anchory="page"/>
              </v:rect>
            </w:pict>
          </mc:Fallback>
        </mc:AlternateContent>
      </w:r>
      <w:r w:rsidRPr="00EF3DF8">
        <w:rPr>
          <w:rFonts w:eastAsia="Arial" w:cs="Arial"/>
          <w:noProof/>
          <w:szCs w:val="22"/>
        </w:rPr>
        <mc:AlternateContent>
          <mc:Choice Requires="wps">
            <w:drawing>
              <wp:anchor distT="0" distB="0" distL="114300" distR="114300" simplePos="0" relativeHeight="251668480" behindDoc="1" locked="0" layoutInCell="1" allowOverlap="1" wp14:anchorId="22A33804" wp14:editId="6AA8BE54">
                <wp:simplePos x="0" y="0"/>
                <wp:positionH relativeFrom="page">
                  <wp:posOffset>1828800</wp:posOffset>
                </wp:positionH>
                <wp:positionV relativeFrom="page">
                  <wp:posOffset>6440805</wp:posOffset>
                </wp:positionV>
                <wp:extent cx="365760" cy="411480"/>
                <wp:effectExtent l="9525" t="11430" r="5715" b="5715"/>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114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in;margin-top:507.15pt;width:28.8pt;height:32.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" filled="f" strokeweight=".72pt">
                <w10:wrap anchorx="page" anchory="page"/>
              </v:rect>
            </w:pict>
          </mc:Fallback>
        </mc:AlternateContent>
      </w:r>
      <w:r w:rsidRPr="00EF3DF8">
        <w:rPr>
          <w:rFonts w:eastAsia="Arial" w:cs="Arial"/>
          <w:noProof/>
          <w:szCs w:val="22"/>
        </w:rPr>
        <mc:AlternateContent>
          <mc:Choice Requires="wps">
            <w:drawing>
              <wp:anchor distT="0" distB="0" distL="114300" distR="114300" simplePos="0" relativeHeight="251664384" behindDoc="0" locked="0" layoutInCell="1" allowOverlap="1" wp14:anchorId="669A844A" wp14:editId="50D1FAAD">
                <wp:simplePos x="0" y="0"/>
                <wp:positionH relativeFrom="page">
                  <wp:posOffset>544195</wp:posOffset>
                </wp:positionH>
                <wp:positionV relativeFrom="page">
                  <wp:posOffset>4018915</wp:posOffset>
                </wp:positionV>
                <wp:extent cx="2208530" cy="1497965"/>
                <wp:effectExtent l="127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149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95"/>
                              <w:gridCol w:w="2161"/>
                            </w:tblGrid>
                            <w:tr w:rsidR="006E3B1C">
                              <w:trPr>
                                <w:trHeight w:val="416"/>
                              </w:trPr>
                              <w:tc>
                                <w:tcPr>
                                  <w:tcW w:w="1295" w:type="dxa"/>
                                  <w:tcBorders>
                                    <w:right w:val="nil"/>
                                  </w:tcBorders>
                                </w:tcPr>
                                <w:p w:rsidR="006E3B1C" w:rsidRDefault="006E3B1C">
                                  <w:pPr>
                                    <w:pStyle w:val="TableParagraph"/>
                                    <w:spacing w:before="93"/>
                                    <w:ind w:left="143"/>
                                    <w:rPr>
                                      <w:sz w:val="20"/>
                                    </w:rPr>
                                  </w:pPr>
                                  <w:r>
                                    <w:rPr>
                                      <w:sz w:val="20"/>
                                    </w:rPr>
                                    <w:t>System 1</w:t>
                                  </w:r>
                                </w:p>
                              </w:tc>
                              <w:tc>
                                <w:tcPr>
                                  <w:tcW w:w="2161" w:type="dxa"/>
                                  <w:tcBorders>
                                    <w:left w:val="nil"/>
                                  </w:tcBorders>
                                </w:tcPr>
                                <w:p w:rsidR="006E3B1C" w:rsidRDefault="006E3B1C">
                                  <w:pPr>
                                    <w:pStyle w:val="TableParagraph"/>
                                    <w:tabs>
                                      <w:tab w:val="left" w:pos="1198"/>
                                    </w:tabs>
                                    <w:spacing w:before="93"/>
                                    <w:ind w:left="152"/>
                                    <w:rPr>
                                      <w:sz w:val="20"/>
                                    </w:rPr>
                                  </w:pPr>
                                  <w:r>
                                    <w:rPr>
                                      <w:w w:val="99"/>
                                      <w:sz w:val="20"/>
                                      <w:u w:val="single"/>
                                    </w:rPr>
                                    <w:t xml:space="preserve"> </w:t>
                                  </w:r>
                                  <w:r>
                                    <w:rPr>
                                      <w:sz w:val="20"/>
                                      <w:u w:val="single"/>
                                    </w:rPr>
                                    <w:tab/>
                                  </w:r>
                                  <w:r>
                                    <w:rPr>
                                      <w:sz w:val="20"/>
                                    </w:rPr>
                                    <w:t>cfm25</w:t>
                                  </w:r>
                                </w:p>
                              </w:tc>
                            </w:tr>
                            <w:tr w:rsidR="006E3B1C">
                              <w:trPr>
                                <w:trHeight w:val="463"/>
                              </w:trPr>
                              <w:tc>
                                <w:tcPr>
                                  <w:tcW w:w="1295" w:type="dxa"/>
                                  <w:tcBorders>
                                    <w:right w:val="nil"/>
                                  </w:tcBorders>
                                </w:tcPr>
                                <w:p w:rsidR="006E3B1C" w:rsidRDefault="006E3B1C">
                                  <w:pPr>
                                    <w:pStyle w:val="TableParagraph"/>
                                    <w:spacing w:before="139"/>
                                    <w:ind w:left="143"/>
                                    <w:rPr>
                                      <w:sz w:val="20"/>
                                    </w:rPr>
                                  </w:pPr>
                                  <w:r>
                                    <w:rPr>
                                      <w:sz w:val="20"/>
                                    </w:rPr>
                                    <w:t>System 2</w:t>
                                  </w:r>
                                </w:p>
                              </w:tc>
                              <w:tc>
                                <w:tcPr>
                                  <w:tcW w:w="2161" w:type="dxa"/>
                                  <w:tcBorders>
                                    <w:left w:val="nil"/>
                                  </w:tcBorders>
                                </w:tcPr>
                                <w:p w:rsidR="006E3B1C" w:rsidRDefault="006E3B1C">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6E3B1C">
                              <w:trPr>
                                <w:trHeight w:val="463"/>
                              </w:trPr>
                              <w:tc>
                                <w:tcPr>
                                  <w:tcW w:w="1295" w:type="dxa"/>
                                  <w:tcBorders>
                                    <w:right w:val="nil"/>
                                  </w:tcBorders>
                                </w:tcPr>
                                <w:p w:rsidR="006E3B1C" w:rsidRDefault="006E3B1C">
                                  <w:pPr>
                                    <w:pStyle w:val="TableParagraph"/>
                                    <w:spacing w:before="139"/>
                                    <w:ind w:left="143"/>
                                    <w:rPr>
                                      <w:sz w:val="20"/>
                                    </w:rPr>
                                  </w:pPr>
                                  <w:r>
                                    <w:rPr>
                                      <w:sz w:val="20"/>
                                    </w:rPr>
                                    <w:t>System 3</w:t>
                                  </w:r>
                                </w:p>
                              </w:tc>
                              <w:tc>
                                <w:tcPr>
                                  <w:tcW w:w="2161" w:type="dxa"/>
                                  <w:tcBorders>
                                    <w:left w:val="nil"/>
                                  </w:tcBorders>
                                </w:tcPr>
                                <w:p w:rsidR="006E3B1C" w:rsidRDefault="006E3B1C">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6E3B1C">
                              <w:trPr>
                                <w:trHeight w:val="463"/>
                              </w:trPr>
                              <w:tc>
                                <w:tcPr>
                                  <w:tcW w:w="1295" w:type="dxa"/>
                                  <w:tcBorders>
                                    <w:right w:val="nil"/>
                                  </w:tcBorders>
                                </w:tcPr>
                                <w:p w:rsidR="006E3B1C" w:rsidRDefault="006E3B1C">
                                  <w:pPr>
                                    <w:pStyle w:val="TableParagraph"/>
                                    <w:spacing w:line="217" w:lineRule="exact"/>
                                    <w:ind w:left="143"/>
                                    <w:rPr>
                                      <w:sz w:val="20"/>
                                    </w:rPr>
                                  </w:pPr>
                                  <w:r>
                                    <w:rPr>
                                      <w:sz w:val="20"/>
                                    </w:rPr>
                                    <w:t>Sum of any</w:t>
                                  </w:r>
                                </w:p>
                                <w:p w:rsidR="006E3B1C" w:rsidRDefault="006E3B1C">
                                  <w:pPr>
                                    <w:pStyle w:val="TableParagraph"/>
                                    <w:spacing w:line="218" w:lineRule="exact"/>
                                    <w:ind w:left="149"/>
                                    <w:rPr>
                                      <w:sz w:val="20"/>
                                    </w:rPr>
                                  </w:pPr>
                                  <w:r w:rsidRPr="00EF3DF8">
                                    <w:rPr>
                                      <w:color w:val="FF0000"/>
                                      <w:sz w:val="20"/>
                                      <w:u w:val="single"/>
                                    </w:rPr>
                                    <w:t>others</w:t>
                                  </w:r>
                                </w:p>
                              </w:tc>
                              <w:tc>
                                <w:tcPr>
                                  <w:tcW w:w="2161" w:type="dxa"/>
                                  <w:tcBorders>
                                    <w:left w:val="nil"/>
                                  </w:tcBorders>
                                </w:tcPr>
                                <w:p w:rsidR="006E3B1C" w:rsidRDefault="006E3B1C">
                                  <w:pPr>
                                    <w:pStyle w:val="TableParagraph"/>
                                    <w:tabs>
                                      <w:tab w:val="left" w:pos="1193"/>
                                    </w:tabs>
                                    <w:spacing w:before="139"/>
                                    <w:ind w:left="152"/>
                                    <w:rPr>
                                      <w:sz w:val="20"/>
                                    </w:rPr>
                                  </w:pPr>
                                  <w:r>
                                    <w:rPr>
                                      <w:rFonts w:ascii="Times New Roman"/>
                                      <w:w w:val="99"/>
                                      <w:position w:val="-6"/>
                                      <w:sz w:val="20"/>
                                      <w:u w:val="single"/>
                                    </w:rPr>
                                    <w:t xml:space="preserve"> </w:t>
                                  </w:r>
                                  <w:r>
                                    <w:rPr>
                                      <w:rFonts w:ascii="Times New Roman"/>
                                      <w:position w:val="-6"/>
                                      <w:sz w:val="20"/>
                                      <w:u w:val="single"/>
                                    </w:rPr>
                                    <w:tab/>
                                  </w:r>
                                  <w:r>
                                    <w:rPr>
                                      <w:sz w:val="20"/>
                                    </w:rPr>
                                    <w:t>cfm25</w:t>
                                  </w:r>
                                </w:p>
                              </w:tc>
                            </w:tr>
                            <w:tr w:rsidR="006E3B1C">
                              <w:trPr>
                                <w:trHeight w:val="463"/>
                              </w:trPr>
                              <w:tc>
                                <w:tcPr>
                                  <w:tcW w:w="1295" w:type="dxa"/>
                                  <w:tcBorders>
                                    <w:right w:val="nil"/>
                                  </w:tcBorders>
                                </w:tcPr>
                                <w:p w:rsidR="006E3B1C" w:rsidRDefault="006E3B1C">
                                  <w:pPr>
                                    <w:pStyle w:val="TableParagraph"/>
                                    <w:spacing w:before="139"/>
                                    <w:ind w:left="143"/>
                                    <w:rPr>
                                      <w:sz w:val="20"/>
                                    </w:rPr>
                                  </w:pPr>
                                  <w:r>
                                    <w:rPr>
                                      <w:sz w:val="20"/>
                                    </w:rPr>
                                    <w:t>Total of all</w:t>
                                  </w:r>
                                </w:p>
                              </w:tc>
                              <w:tc>
                                <w:tcPr>
                                  <w:tcW w:w="2161" w:type="dxa"/>
                                  <w:tcBorders>
                                    <w:left w:val="nil"/>
                                  </w:tcBorders>
                                </w:tcPr>
                                <w:p w:rsidR="006E3B1C" w:rsidRDefault="006E3B1C">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bl>
                          <w:p w:rsidR="006E3B1C" w:rsidRDefault="006E3B1C" w:rsidP="00EF3DF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5pt;margin-top:316.45pt;width:173.9pt;height:117.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Mdrg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95"/>
                        <w:gridCol w:w="2161"/>
                      </w:tblGrid>
                      <w:tr w:rsidR="006E3B1C">
                        <w:trPr>
                          <w:trHeight w:val="416"/>
                        </w:trPr>
                        <w:tc>
                          <w:tcPr>
                            <w:tcW w:w="1295" w:type="dxa"/>
                            <w:tcBorders>
                              <w:right w:val="nil"/>
                            </w:tcBorders>
                          </w:tcPr>
                          <w:p w:rsidR="006E3B1C" w:rsidRDefault="006E3B1C">
                            <w:pPr>
                              <w:pStyle w:val="TableParagraph"/>
                              <w:spacing w:before="93"/>
                              <w:ind w:left="143"/>
                              <w:rPr>
                                <w:sz w:val="20"/>
                              </w:rPr>
                            </w:pPr>
                            <w:r>
                              <w:rPr>
                                <w:sz w:val="20"/>
                              </w:rPr>
                              <w:t>System 1</w:t>
                            </w:r>
                          </w:p>
                        </w:tc>
                        <w:tc>
                          <w:tcPr>
                            <w:tcW w:w="2161" w:type="dxa"/>
                            <w:tcBorders>
                              <w:left w:val="nil"/>
                            </w:tcBorders>
                          </w:tcPr>
                          <w:p w:rsidR="006E3B1C" w:rsidRDefault="006E3B1C">
                            <w:pPr>
                              <w:pStyle w:val="TableParagraph"/>
                              <w:tabs>
                                <w:tab w:val="left" w:pos="1198"/>
                              </w:tabs>
                              <w:spacing w:before="93"/>
                              <w:ind w:left="152"/>
                              <w:rPr>
                                <w:sz w:val="20"/>
                              </w:rPr>
                            </w:pPr>
                            <w:r>
                              <w:rPr>
                                <w:w w:val="99"/>
                                <w:sz w:val="20"/>
                                <w:u w:val="single"/>
                              </w:rPr>
                              <w:t xml:space="preserve"> </w:t>
                            </w:r>
                            <w:r>
                              <w:rPr>
                                <w:sz w:val="20"/>
                                <w:u w:val="single"/>
                              </w:rPr>
                              <w:tab/>
                            </w:r>
                            <w:r>
                              <w:rPr>
                                <w:sz w:val="20"/>
                              </w:rPr>
                              <w:t>cfm25</w:t>
                            </w:r>
                          </w:p>
                        </w:tc>
                      </w:tr>
                      <w:tr w:rsidR="006E3B1C">
                        <w:trPr>
                          <w:trHeight w:val="463"/>
                        </w:trPr>
                        <w:tc>
                          <w:tcPr>
                            <w:tcW w:w="1295" w:type="dxa"/>
                            <w:tcBorders>
                              <w:right w:val="nil"/>
                            </w:tcBorders>
                          </w:tcPr>
                          <w:p w:rsidR="006E3B1C" w:rsidRDefault="006E3B1C">
                            <w:pPr>
                              <w:pStyle w:val="TableParagraph"/>
                              <w:spacing w:before="139"/>
                              <w:ind w:left="143"/>
                              <w:rPr>
                                <w:sz w:val="20"/>
                              </w:rPr>
                            </w:pPr>
                            <w:r>
                              <w:rPr>
                                <w:sz w:val="20"/>
                              </w:rPr>
                              <w:t>System 2</w:t>
                            </w:r>
                          </w:p>
                        </w:tc>
                        <w:tc>
                          <w:tcPr>
                            <w:tcW w:w="2161" w:type="dxa"/>
                            <w:tcBorders>
                              <w:left w:val="nil"/>
                            </w:tcBorders>
                          </w:tcPr>
                          <w:p w:rsidR="006E3B1C" w:rsidRDefault="006E3B1C">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6E3B1C">
                        <w:trPr>
                          <w:trHeight w:val="463"/>
                        </w:trPr>
                        <w:tc>
                          <w:tcPr>
                            <w:tcW w:w="1295" w:type="dxa"/>
                            <w:tcBorders>
                              <w:right w:val="nil"/>
                            </w:tcBorders>
                          </w:tcPr>
                          <w:p w:rsidR="006E3B1C" w:rsidRDefault="006E3B1C">
                            <w:pPr>
                              <w:pStyle w:val="TableParagraph"/>
                              <w:spacing w:before="139"/>
                              <w:ind w:left="143"/>
                              <w:rPr>
                                <w:sz w:val="20"/>
                              </w:rPr>
                            </w:pPr>
                            <w:r>
                              <w:rPr>
                                <w:sz w:val="20"/>
                              </w:rPr>
                              <w:t>System 3</w:t>
                            </w:r>
                          </w:p>
                        </w:tc>
                        <w:tc>
                          <w:tcPr>
                            <w:tcW w:w="2161" w:type="dxa"/>
                            <w:tcBorders>
                              <w:left w:val="nil"/>
                            </w:tcBorders>
                          </w:tcPr>
                          <w:p w:rsidR="006E3B1C" w:rsidRDefault="006E3B1C">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6E3B1C">
                        <w:trPr>
                          <w:trHeight w:val="463"/>
                        </w:trPr>
                        <w:tc>
                          <w:tcPr>
                            <w:tcW w:w="1295" w:type="dxa"/>
                            <w:tcBorders>
                              <w:right w:val="nil"/>
                            </w:tcBorders>
                          </w:tcPr>
                          <w:p w:rsidR="006E3B1C" w:rsidRDefault="006E3B1C">
                            <w:pPr>
                              <w:pStyle w:val="TableParagraph"/>
                              <w:spacing w:line="217" w:lineRule="exact"/>
                              <w:ind w:left="143"/>
                              <w:rPr>
                                <w:sz w:val="20"/>
                              </w:rPr>
                            </w:pPr>
                            <w:r>
                              <w:rPr>
                                <w:sz w:val="20"/>
                              </w:rPr>
                              <w:t>Sum of any</w:t>
                            </w:r>
                          </w:p>
                          <w:p w:rsidR="006E3B1C" w:rsidRDefault="006E3B1C">
                            <w:pPr>
                              <w:pStyle w:val="TableParagraph"/>
                              <w:spacing w:line="218" w:lineRule="exact"/>
                              <w:ind w:left="149"/>
                              <w:rPr>
                                <w:sz w:val="20"/>
                              </w:rPr>
                            </w:pPr>
                            <w:r w:rsidRPr="00EF3DF8">
                              <w:rPr>
                                <w:color w:val="FF0000"/>
                                <w:sz w:val="20"/>
                                <w:u w:val="single"/>
                              </w:rPr>
                              <w:t>others</w:t>
                            </w:r>
                          </w:p>
                        </w:tc>
                        <w:tc>
                          <w:tcPr>
                            <w:tcW w:w="2161" w:type="dxa"/>
                            <w:tcBorders>
                              <w:left w:val="nil"/>
                            </w:tcBorders>
                          </w:tcPr>
                          <w:p w:rsidR="006E3B1C" w:rsidRDefault="006E3B1C">
                            <w:pPr>
                              <w:pStyle w:val="TableParagraph"/>
                              <w:tabs>
                                <w:tab w:val="left" w:pos="1193"/>
                              </w:tabs>
                              <w:spacing w:before="139"/>
                              <w:ind w:left="152"/>
                              <w:rPr>
                                <w:sz w:val="20"/>
                              </w:rPr>
                            </w:pPr>
                            <w:r>
                              <w:rPr>
                                <w:rFonts w:ascii="Times New Roman"/>
                                <w:w w:val="99"/>
                                <w:position w:val="-6"/>
                                <w:sz w:val="20"/>
                                <w:u w:val="single"/>
                              </w:rPr>
                              <w:t xml:space="preserve"> </w:t>
                            </w:r>
                            <w:r>
                              <w:rPr>
                                <w:rFonts w:ascii="Times New Roman"/>
                                <w:position w:val="-6"/>
                                <w:sz w:val="20"/>
                                <w:u w:val="single"/>
                              </w:rPr>
                              <w:tab/>
                            </w:r>
                            <w:r>
                              <w:rPr>
                                <w:sz w:val="20"/>
                              </w:rPr>
                              <w:t>cfm25</w:t>
                            </w:r>
                          </w:p>
                        </w:tc>
                      </w:tr>
                      <w:tr w:rsidR="006E3B1C">
                        <w:trPr>
                          <w:trHeight w:val="463"/>
                        </w:trPr>
                        <w:tc>
                          <w:tcPr>
                            <w:tcW w:w="1295" w:type="dxa"/>
                            <w:tcBorders>
                              <w:right w:val="nil"/>
                            </w:tcBorders>
                          </w:tcPr>
                          <w:p w:rsidR="006E3B1C" w:rsidRDefault="006E3B1C">
                            <w:pPr>
                              <w:pStyle w:val="TableParagraph"/>
                              <w:spacing w:before="139"/>
                              <w:ind w:left="143"/>
                              <w:rPr>
                                <w:sz w:val="20"/>
                              </w:rPr>
                            </w:pPr>
                            <w:r>
                              <w:rPr>
                                <w:sz w:val="20"/>
                              </w:rPr>
                              <w:t>Total of all</w:t>
                            </w:r>
                          </w:p>
                        </w:tc>
                        <w:tc>
                          <w:tcPr>
                            <w:tcW w:w="2161" w:type="dxa"/>
                            <w:tcBorders>
                              <w:left w:val="nil"/>
                            </w:tcBorders>
                          </w:tcPr>
                          <w:p w:rsidR="006E3B1C" w:rsidRDefault="006E3B1C">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bl>
                    <w:p w:rsidR="006E3B1C" w:rsidRDefault="006E3B1C" w:rsidP="00EF3DF8">
                      <w:pPr>
                        <w:pStyle w:val="BodyText"/>
                      </w:pPr>
                    </w:p>
                  </w:txbxContent>
                </v:textbox>
                <w10:wrap anchorx="page" anchory="page"/>
              </v:shape>
            </w:pict>
          </mc:Fallback>
        </mc:AlternateContent>
      </w:r>
      <w:r w:rsidRPr="00EF3DF8">
        <w:rPr>
          <w:rFonts w:eastAsia="Arial" w:cs="Arial"/>
          <w:b/>
          <w:sz w:val="32"/>
          <w:szCs w:val="22"/>
        </w:rPr>
        <w:t>Duct Leakage Test Report</w:t>
      </w:r>
    </w:p>
    <w:p w:rsidR="00EF3DF8" w:rsidRPr="00EF3DF8" w:rsidRDefault="00EF3DF8" w:rsidP="00EF3DF8">
      <w:pPr>
        <w:widowControl w:val="0"/>
        <w:autoSpaceDE w:val="0"/>
        <w:autoSpaceDN w:val="0"/>
        <w:spacing w:before="52" w:line="252" w:lineRule="auto"/>
        <w:ind w:left="1482" w:right="1542"/>
        <w:jc w:val="center"/>
        <w:rPr>
          <w:rFonts w:eastAsia="Arial" w:cs="Arial"/>
          <w:sz w:val="28"/>
          <w:szCs w:val="28"/>
        </w:rPr>
      </w:pPr>
      <w:r w:rsidRPr="00EF3DF8">
        <w:rPr>
          <w:rFonts w:eastAsia="Arial" w:cs="Arial"/>
          <w:sz w:val="28"/>
          <w:szCs w:val="28"/>
        </w:rPr>
        <w:t>Residential Prescriptive, Performance or ERI Method Compliance 2020 Florida Building Code, Energy Conservation, 7th Edition</w:t>
      </w:r>
    </w:p>
    <w:p w:rsidR="00EF3DF8" w:rsidRPr="00EF3DF8" w:rsidRDefault="00EF3DF8" w:rsidP="00EF3DF8">
      <w:pPr>
        <w:widowControl w:val="0"/>
        <w:autoSpaceDE w:val="0"/>
        <w:autoSpaceDN w:val="0"/>
        <w:rPr>
          <w:rFonts w:eastAsia="Arial" w:cs="Arial"/>
          <w:sz w:val="20"/>
          <w:szCs w:val="28"/>
        </w:rPr>
      </w:pPr>
    </w:p>
    <w:p w:rsidR="00EF3DF8" w:rsidRPr="00EF3DF8" w:rsidRDefault="00EF3DF8" w:rsidP="00EF3DF8">
      <w:pPr>
        <w:widowControl w:val="0"/>
        <w:autoSpaceDE w:val="0"/>
        <w:autoSpaceDN w:val="0"/>
        <w:spacing w:before="1"/>
        <w:rPr>
          <w:rFonts w:eastAsia="Arial" w:cs="Arial"/>
          <w:sz w:val="29"/>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
        <w:gridCol w:w="288"/>
        <w:gridCol w:w="3114"/>
        <w:gridCol w:w="1925"/>
        <w:gridCol w:w="1036"/>
        <w:gridCol w:w="4291"/>
      </w:tblGrid>
      <w:tr w:rsidR="00EF3DF8" w:rsidRPr="00EF3DF8" w:rsidTr="006E3B1C">
        <w:trPr>
          <w:trHeight w:val="560"/>
        </w:trPr>
        <w:tc>
          <w:tcPr>
            <w:tcW w:w="432" w:type="dxa"/>
            <w:gridSpan w:val="2"/>
            <w:tcBorders>
              <w:top w:val="nil"/>
              <w:left w:val="nil"/>
            </w:tcBorders>
          </w:tcPr>
          <w:p w:rsidR="00EF3DF8" w:rsidRPr="00EF3DF8" w:rsidRDefault="00EF3DF8" w:rsidP="00EF3DF8">
            <w:pPr>
              <w:widowControl w:val="0"/>
              <w:autoSpaceDE w:val="0"/>
              <w:autoSpaceDN w:val="0"/>
              <w:rPr>
                <w:rFonts w:ascii="Times New Roman" w:eastAsia="Arial" w:cs="Arial"/>
                <w:sz w:val="20"/>
                <w:szCs w:val="22"/>
              </w:rPr>
            </w:pPr>
          </w:p>
        </w:tc>
        <w:tc>
          <w:tcPr>
            <w:tcW w:w="5039" w:type="dxa"/>
            <w:gridSpan w:val="2"/>
          </w:tcPr>
          <w:p w:rsidR="00EF3DF8" w:rsidRPr="00EF3DF8" w:rsidRDefault="00EF3DF8" w:rsidP="00EF3DF8">
            <w:pPr>
              <w:widowControl w:val="0"/>
              <w:autoSpaceDE w:val="0"/>
              <w:autoSpaceDN w:val="0"/>
              <w:spacing w:before="6"/>
              <w:rPr>
                <w:rFonts w:eastAsia="Arial" w:cs="Arial"/>
                <w:sz w:val="20"/>
                <w:szCs w:val="22"/>
              </w:rPr>
            </w:pPr>
          </w:p>
          <w:p w:rsidR="00EF3DF8" w:rsidRPr="00EF3DF8" w:rsidRDefault="00EF3DF8" w:rsidP="00EF3DF8">
            <w:pPr>
              <w:widowControl w:val="0"/>
              <w:autoSpaceDE w:val="0"/>
              <w:autoSpaceDN w:val="0"/>
              <w:spacing w:before="1"/>
              <w:ind w:left="287"/>
              <w:rPr>
                <w:rFonts w:eastAsia="Arial" w:cs="Arial"/>
                <w:sz w:val="20"/>
                <w:szCs w:val="22"/>
              </w:rPr>
            </w:pPr>
            <w:r w:rsidRPr="00EF3DF8">
              <w:rPr>
                <w:rFonts w:eastAsia="Arial" w:cs="Arial"/>
                <w:sz w:val="20"/>
                <w:szCs w:val="22"/>
              </w:rPr>
              <w:t>Jurisdiction:</w:t>
            </w:r>
          </w:p>
        </w:tc>
        <w:tc>
          <w:tcPr>
            <w:tcW w:w="1036" w:type="dxa"/>
            <w:tcBorders>
              <w:right w:val="nil"/>
            </w:tcBorders>
          </w:tcPr>
          <w:p w:rsidR="00EF3DF8" w:rsidRPr="00EF3DF8" w:rsidRDefault="00EF3DF8" w:rsidP="00EF3DF8">
            <w:pPr>
              <w:widowControl w:val="0"/>
              <w:autoSpaceDE w:val="0"/>
              <w:autoSpaceDN w:val="0"/>
              <w:spacing w:before="6"/>
              <w:rPr>
                <w:rFonts w:eastAsia="Arial" w:cs="Arial"/>
                <w:sz w:val="20"/>
                <w:szCs w:val="22"/>
              </w:rPr>
            </w:pPr>
          </w:p>
          <w:p w:rsidR="00EF3DF8" w:rsidRPr="00EF3DF8" w:rsidRDefault="00EF3DF8" w:rsidP="00EF3DF8">
            <w:pPr>
              <w:widowControl w:val="0"/>
              <w:autoSpaceDE w:val="0"/>
              <w:autoSpaceDN w:val="0"/>
              <w:spacing w:before="1"/>
              <w:ind w:left="432"/>
              <w:rPr>
                <w:rFonts w:eastAsia="Arial" w:cs="Arial"/>
                <w:sz w:val="20"/>
                <w:szCs w:val="22"/>
              </w:rPr>
            </w:pPr>
            <w:r w:rsidRPr="00EF3DF8">
              <w:rPr>
                <w:rFonts w:eastAsia="Arial" w:cs="Arial"/>
                <w:sz w:val="20"/>
                <w:szCs w:val="22"/>
              </w:rPr>
              <w:t>Permit</w:t>
            </w:r>
          </w:p>
        </w:tc>
        <w:tc>
          <w:tcPr>
            <w:tcW w:w="4291" w:type="dxa"/>
            <w:tcBorders>
              <w:left w:val="nil"/>
            </w:tcBorders>
          </w:tcPr>
          <w:p w:rsidR="00EF3DF8" w:rsidRPr="00EF3DF8" w:rsidRDefault="00EF3DF8" w:rsidP="00EF3DF8">
            <w:pPr>
              <w:widowControl w:val="0"/>
              <w:autoSpaceDE w:val="0"/>
              <w:autoSpaceDN w:val="0"/>
              <w:spacing w:before="6"/>
              <w:rPr>
                <w:rFonts w:eastAsia="Arial" w:cs="Arial"/>
                <w:sz w:val="20"/>
                <w:szCs w:val="22"/>
              </w:rPr>
            </w:pPr>
          </w:p>
          <w:p w:rsidR="00EF3DF8" w:rsidRPr="00EF3DF8" w:rsidRDefault="00EF3DF8" w:rsidP="00EF3DF8">
            <w:pPr>
              <w:widowControl w:val="0"/>
              <w:autoSpaceDE w:val="0"/>
              <w:autoSpaceDN w:val="0"/>
              <w:spacing w:before="1"/>
              <w:ind w:left="37"/>
              <w:rPr>
                <w:rFonts w:eastAsia="Arial" w:cs="Arial"/>
                <w:sz w:val="20"/>
                <w:szCs w:val="22"/>
              </w:rPr>
            </w:pPr>
            <w:r w:rsidRPr="00EF3DF8">
              <w:rPr>
                <w:rFonts w:eastAsia="Arial" w:cs="Arial"/>
                <w:sz w:val="20"/>
                <w:szCs w:val="22"/>
              </w:rPr>
              <w:t>#:</w:t>
            </w:r>
          </w:p>
        </w:tc>
      </w:tr>
      <w:tr w:rsidR="00EF3DF8" w:rsidRPr="00EF3DF8" w:rsidTr="006E3B1C">
        <w:trPr>
          <w:trHeight w:val="489"/>
        </w:trPr>
        <w:tc>
          <w:tcPr>
            <w:tcW w:w="10798" w:type="dxa"/>
            <w:gridSpan w:val="6"/>
            <w:shd w:val="clear" w:color="auto" w:fill="C0C0C0"/>
          </w:tcPr>
          <w:p w:rsidR="00EF3DF8" w:rsidRPr="00EF3DF8" w:rsidRDefault="00EF3DF8" w:rsidP="00EF3DF8">
            <w:pPr>
              <w:widowControl w:val="0"/>
              <w:autoSpaceDE w:val="0"/>
              <w:autoSpaceDN w:val="0"/>
              <w:spacing w:before="188"/>
              <w:ind w:left="143"/>
              <w:rPr>
                <w:rFonts w:eastAsia="Arial" w:cs="Arial"/>
                <w:b/>
                <w:sz w:val="20"/>
                <w:szCs w:val="22"/>
              </w:rPr>
            </w:pPr>
            <w:r w:rsidRPr="00EF3DF8">
              <w:rPr>
                <w:rFonts w:eastAsia="Arial" w:cs="Arial"/>
                <w:b/>
                <w:sz w:val="20"/>
                <w:szCs w:val="22"/>
              </w:rPr>
              <w:t>Job Information</w:t>
            </w:r>
          </w:p>
        </w:tc>
      </w:tr>
      <w:tr w:rsidR="00EF3DF8" w:rsidRPr="00EF3DF8" w:rsidTr="006E3B1C">
        <w:trPr>
          <w:trHeight w:val="486"/>
        </w:trPr>
        <w:tc>
          <w:tcPr>
            <w:tcW w:w="3546" w:type="dxa"/>
            <w:gridSpan w:val="3"/>
            <w:tcBorders>
              <w:right w:val="nil"/>
            </w:tcBorders>
          </w:tcPr>
          <w:p w:rsidR="00EF3DF8" w:rsidRPr="00EF3DF8" w:rsidRDefault="00EF3DF8" w:rsidP="00EF3DF8">
            <w:pPr>
              <w:widowControl w:val="0"/>
              <w:autoSpaceDE w:val="0"/>
              <w:autoSpaceDN w:val="0"/>
              <w:spacing w:before="162"/>
              <w:ind w:left="143"/>
              <w:rPr>
                <w:rFonts w:eastAsia="Arial" w:cs="Arial"/>
                <w:sz w:val="20"/>
                <w:szCs w:val="22"/>
              </w:rPr>
            </w:pPr>
            <w:r w:rsidRPr="00EF3DF8">
              <w:rPr>
                <w:rFonts w:eastAsia="Arial" w:cs="Arial"/>
                <w:sz w:val="20"/>
                <w:szCs w:val="22"/>
              </w:rPr>
              <w:t>Builder:</w:t>
            </w:r>
          </w:p>
        </w:tc>
        <w:tc>
          <w:tcPr>
            <w:tcW w:w="2961" w:type="dxa"/>
            <w:gridSpan w:val="2"/>
            <w:tcBorders>
              <w:left w:val="nil"/>
              <w:right w:val="nil"/>
            </w:tcBorders>
          </w:tcPr>
          <w:p w:rsidR="00EF3DF8" w:rsidRPr="00EF3DF8" w:rsidRDefault="00EF3DF8" w:rsidP="00EF3DF8">
            <w:pPr>
              <w:widowControl w:val="0"/>
              <w:autoSpaceDE w:val="0"/>
              <w:autoSpaceDN w:val="0"/>
              <w:spacing w:before="162"/>
              <w:ind w:left="349"/>
              <w:rPr>
                <w:rFonts w:eastAsia="Arial" w:cs="Arial"/>
                <w:sz w:val="20"/>
                <w:szCs w:val="22"/>
              </w:rPr>
            </w:pPr>
            <w:r w:rsidRPr="00EF3DF8">
              <w:rPr>
                <w:rFonts w:eastAsia="Arial" w:cs="Arial"/>
                <w:sz w:val="20"/>
                <w:szCs w:val="22"/>
              </w:rPr>
              <w:t>Community:</w:t>
            </w:r>
          </w:p>
        </w:tc>
        <w:tc>
          <w:tcPr>
            <w:tcW w:w="4291" w:type="dxa"/>
            <w:tcBorders>
              <w:left w:val="nil"/>
            </w:tcBorders>
          </w:tcPr>
          <w:p w:rsidR="00EF3DF8" w:rsidRPr="00EF3DF8" w:rsidRDefault="00EF3DF8" w:rsidP="00EF3DF8">
            <w:pPr>
              <w:widowControl w:val="0"/>
              <w:autoSpaceDE w:val="0"/>
              <w:autoSpaceDN w:val="0"/>
              <w:spacing w:before="162"/>
              <w:ind w:left="1420"/>
              <w:rPr>
                <w:rFonts w:eastAsia="Arial" w:cs="Arial"/>
                <w:sz w:val="20"/>
                <w:szCs w:val="22"/>
              </w:rPr>
            </w:pPr>
            <w:r w:rsidRPr="00EF3DF8">
              <w:rPr>
                <w:rFonts w:eastAsia="Arial" w:cs="Arial"/>
                <w:sz w:val="20"/>
                <w:szCs w:val="22"/>
              </w:rPr>
              <w:t>Lot:</w:t>
            </w:r>
          </w:p>
        </w:tc>
      </w:tr>
      <w:tr w:rsidR="00EF3DF8" w:rsidRPr="00EF3DF8" w:rsidTr="006E3B1C">
        <w:trPr>
          <w:trHeight w:val="463"/>
        </w:trPr>
        <w:tc>
          <w:tcPr>
            <w:tcW w:w="10798" w:type="dxa"/>
            <w:gridSpan w:val="6"/>
          </w:tcPr>
          <w:p w:rsidR="00EF3DF8" w:rsidRPr="00EF3DF8" w:rsidRDefault="00EF3DF8" w:rsidP="00EF3DF8">
            <w:pPr>
              <w:widowControl w:val="0"/>
              <w:autoSpaceDE w:val="0"/>
              <w:autoSpaceDN w:val="0"/>
              <w:spacing w:before="139"/>
              <w:ind w:left="143"/>
              <w:rPr>
                <w:rFonts w:eastAsia="Arial" w:cs="Arial"/>
                <w:sz w:val="20"/>
                <w:szCs w:val="22"/>
              </w:rPr>
            </w:pPr>
            <w:r w:rsidRPr="00EF3DF8">
              <w:rPr>
                <w:rFonts w:eastAsia="Arial" w:cs="Arial"/>
                <w:sz w:val="20"/>
                <w:szCs w:val="22"/>
              </w:rPr>
              <w:t>Address:</w:t>
            </w:r>
          </w:p>
        </w:tc>
      </w:tr>
      <w:tr w:rsidR="00EF3DF8" w:rsidRPr="00EF3DF8" w:rsidTr="006E3B1C">
        <w:trPr>
          <w:trHeight w:val="509"/>
        </w:trPr>
        <w:tc>
          <w:tcPr>
            <w:tcW w:w="3546" w:type="dxa"/>
            <w:gridSpan w:val="3"/>
            <w:tcBorders>
              <w:right w:val="nil"/>
            </w:tcBorders>
          </w:tcPr>
          <w:p w:rsidR="00EF3DF8" w:rsidRPr="00EF3DF8" w:rsidRDefault="00EF3DF8" w:rsidP="00EF3DF8">
            <w:pPr>
              <w:widowControl w:val="0"/>
              <w:autoSpaceDE w:val="0"/>
              <w:autoSpaceDN w:val="0"/>
              <w:spacing w:before="139"/>
              <w:ind w:left="143"/>
              <w:rPr>
                <w:rFonts w:eastAsia="Arial" w:cs="Arial"/>
                <w:sz w:val="20"/>
                <w:szCs w:val="22"/>
              </w:rPr>
            </w:pPr>
            <w:r w:rsidRPr="00EF3DF8">
              <w:rPr>
                <w:rFonts w:eastAsia="Arial" w:cs="Arial"/>
                <w:sz w:val="20"/>
                <w:szCs w:val="22"/>
              </w:rPr>
              <w:t>City:</w:t>
            </w:r>
          </w:p>
        </w:tc>
        <w:tc>
          <w:tcPr>
            <w:tcW w:w="2961" w:type="dxa"/>
            <w:gridSpan w:val="2"/>
            <w:tcBorders>
              <w:left w:val="nil"/>
              <w:right w:val="nil"/>
            </w:tcBorders>
          </w:tcPr>
          <w:p w:rsidR="00EF3DF8" w:rsidRPr="00EF3DF8" w:rsidRDefault="00EF3DF8" w:rsidP="00EF3DF8">
            <w:pPr>
              <w:widowControl w:val="0"/>
              <w:autoSpaceDE w:val="0"/>
              <w:autoSpaceDN w:val="0"/>
              <w:spacing w:before="139"/>
              <w:ind w:left="1501"/>
              <w:rPr>
                <w:rFonts w:eastAsia="Arial" w:cs="Arial"/>
                <w:sz w:val="20"/>
                <w:szCs w:val="22"/>
              </w:rPr>
            </w:pPr>
            <w:r w:rsidRPr="00EF3DF8">
              <w:rPr>
                <w:rFonts w:eastAsia="Arial" w:cs="Arial"/>
                <w:sz w:val="20"/>
                <w:szCs w:val="22"/>
              </w:rPr>
              <w:t>State: FL</w:t>
            </w:r>
          </w:p>
        </w:tc>
        <w:tc>
          <w:tcPr>
            <w:tcW w:w="4291" w:type="dxa"/>
            <w:tcBorders>
              <w:left w:val="nil"/>
            </w:tcBorders>
          </w:tcPr>
          <w:p w:rsidR="00EF3DF8" w:rsidRPr="00EF3DF8" w:rsidRDefault="00EF3DF8" w:rsidP="00EF3DF8">
            <w:pPr>
              <w:widowControl w:val="0"/>
              <w:autoSpaceDE w:val="0"/>
              <w:autoSpaceDN w:val="0"/>
              <w:spacing w:before="139"/>
              <w:ind w:left="1132"/>
              <w:rPr>
                <w:rFonts w:eastAsia="Arial" w:cs="Arial"/>
                <w:sz w:val="20"/>
                <w:szCs w:val="22"/>
              </w:rPr>
            </w:pPr>
            <w:r w:rsidRPr="00EF3DF8">
              <w:rPr>
                <w:rFonts w:eastAsia="Arial" w:cs="Arial"/>
                <w:sz w:val="20"/>
                <w:szCs w:val="22"/>
              </w:rPr>
              <w:t>Zip:</w:t>
            </w:r>
          </w:p>
        </w:tc>
      </w:tr>
      <w:tr w:rsidR="00EF3DF8" w:rsidRPr="00EF3DF8" w:rsidTr="006E3B1C">
        <w:trPr>
          <w:trHeight w:val="632"/>
        </w:trPr>
        <w:tc>
          <w:tcPr>
            <w:tcW w:w="3546" w:type="dxa"/>
            <w:gridSpan w:val="3"/>
            <w:tcBorders>
              <w:right w:val="nil"/>
            </w:tcBorders>
            <w:shd w:val="clear" w:color="auto" w:fill="C0C0C0"/>
          </w:tcPr>
          <w:p w:rsidR="00EF3DF8" w:rsidRPr="00EF3DF8" w:rsidRDefault="00EF3DF8" w:rsidP="00EF3DF8">
            <w:pPr>
              <w:widowControl w:val="0"/>
              <w:autoSpaceDE w:val="0"/>
              <w:autoSpaceDN w:val="0"/>
              <w:spacing w:before="145"/>
              <w:ind w:left="143"/>
              <w:rPr>
                <w:rFonts w:eastAsia="Arial" w:cs="Arial"/>
                <w:b/>
                <w:sz w:val="24"/>
                <w:szCs w:val="22"/>
              </w:rPr>
            </w:pPr>
            <w:r w:rsidRPr="00EF3DF8">
              <w:rPr>
                <w:rFonts w:eastAsia="Arial" w:cs="Arial"/>
                <w:b/>
                <w:sz w:val="24"/>
                <w:szCs w:val="22"/>
              </w:rPr>
              <w:t>Duct Leakage Test Results</w:t>
            </w:r>
          </w:p>
        </w:tc>
        <w:tc>
          <w:tcPr>
            <w:tcW w:w="2961" w:type="dxa"/>
            <w:gridSpan w:val="2"/>
            <w:tcBorders>
              <w:left w:val="nil"/>
              <w:right w:val="nil"/>
            </w:tcBorders>
            <w:shd w:val="clear" w:color="auto" w:fill="C0C0C0"/>
          </w:tcPr>
          <w:p w:rsidR="00EF3DF8" w:rsidRPr="00EF3DF8" w:rsidRDefault="00EF3DF8" w:rsidP="00EF3DF8">
            <w:pPr>
              <w:widowControl w:val="0"/>
              <w:autoSpaceDE w:val="0"/>
              <w:autoSpaceDN w:val="0"/>
              <w:spacing w:before="135"/>
              <w:ind w:left="45"/>
              <w:rPr>
                <w:rFonts w:eastAsia="Arial" w:cs="Arial"/>
                <w:b/>
                <w:sz w:val="24"/>
                <w:szCs w:val="22"/>
              </w:rPr>
            </w:pPr>
            <w:r w:rsidRPr="00EF3DF8">
              <w:rPr>
                <w:rFonts w:eastAsia="Arial" w:cs="Arial"/>
                <w:noProof/>
                <w:position w:val="-2"/>
                <w:szCs w:val="22"/>
              </w:rPr>
              <w:drawing>
                <wp:inline distT="0" distB="0" distL="0" distR="0" wp14:anchorId="39AE83BC" wp14:editId="7700A8D2">
                  <wp:extent cx="142875" cy="142875"/>
                  <wp:effectExtent l="0" t="0" r="9525" b="9525"/>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F3DF8">
              <w:rPr>
                <w:rFonts w:ascii="Times New Roman" w:eastAsia="Arial" w:cs="Arial"/>
                <w:sz w:val="20"/>
                <w:szCs w:val="22"/>
              </w:rPr>
              <w:t xml:space="preserve">   </w:t>
            </w:r>
            <w:r w:rsidRPr="00EF3DF8">
              <w:rPr>
                <w:rFonts w:ascii="Times New Roman" w:eastAsia="Arial" w:cs="Arial"/>
                <w:spacing w:val="15"/>
                <w:sz w:val="20"/>
                <w:szCs w:val="22"/>
              </w:rPr>
              <w:t xml:space="preserve"> </w:t>
            </w:r>
            <w:r w:rsidRPr="00EF3DF8">
              <w:rPr>
                <w:rFonts w:eastAsia="Arial" w:cs="Arial"/>
                <w:b/>
                <w:sz w:val="24"/>
                <w:szCs w:val="22"/>
              </w:rPr>
              <w:t>Prescriptive Method</w:t>
            </w:r>
          </w:p>
        </w:tc>
        <w:tc>
          <w:tcPr>
            <w:tcW w:w="4291" w:type="dxa"/>
            <w:tcBorders>
              <w:left w:val="nil"/>
            </w:tcBorders>
            <w:shd w:val="clear" w:color="auto" w:fill="C0C0C0"/>
          </w:tcPr>
          <w:p w:rsidR="00EF3DF8" w:rsidRPr="00EF3DF8" w:rsidRDefault="00EF3DF8" w:rsidP="00EF3DF8">
            <w:pPr>
              <w:widowControl w:val="0"/>
              <w:autoSpaceDE w:val="0"/>
              <w:autoSpaceDN w:val="0"/>
              <w:spacing w:before="135"/>
              <w:ind w:left="521"/>
              <w:rPr>
                <w:rFonts w:eastAsia="Arial" w:cs="Arial"/>
                <w:b/>
                <w:sz w:val="24"/>
                <w:szCs w:val="22"/>
              </w:rPr>
            </w:pPr>
            <w:r w:rsidRPr="00EF3DF8">
              <w:rPr>
                <w:rFonts w:eastAsia="Arial" w:cs="Arial"/>
                <w:noProof/>
                <w:position w:val="-2"/>
                <w:szCs w:val="22"/>
              </w:rPr>
              <w:drawing>
                <wp:inline distT="0" distB="0" distL="0" distR="0" wp14:anchorId="58584B4C" wp14:editId="4E4D84FD">
                  <wp:extent cx="142875" cy="142875"/>
                  <wp:effectExtent l="0" t="0" r="9525" b="9525"/>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F3DF8">
              <w:rPr>
                <w:rFonts w:ascii="Times New Roman" w:eastAsia="Arial" w:cs="Arial"/>
                <w:sz w:val="20"/>
                <w:szCs w:val="22"/>
              </w:rPr>
              <w:t xml:space="preserve">   </w:t>
            </w:r>
            <w:r w:rsidRPr="00EF3DF8">
              <w:rPr>
                <w:rFonts w:ascii="Times New Roman" w:eastAsia="Arial" w:cs="Arial"/>
                <w:spacing w:val="20"/>
                <w:sz w:val="20"/>
                <w:szCs w:val="22"/>
              </w:rPr>
              <w:t xml:space="preserve"> </w:t>
            </w:r>
            <w:r w:rsidRPr="00EF3DF8">
              <w:rPr>
                <w:rFonts w:eastAsia="Arial" w:cs="Arial"/>
                <w:b/>
                <w:sz w:val="24"/>
                <w:szCs w:val="22"/>
              </w:rPr>
              <w:t>Performance/ERI</w:t>
            </w:r>
            <w:r w:rsidRPr="00EF3DF8">
              <w:rPr>
                <w:rFonts w:eastAsia="Arial" w:cs="Arial"/>
                <w:b/>
                <w:spacing w:val="2"/>
                <w:sz w:val="24"/>
                <w:szCs w:val="22"/>
              </w:rPr>
              <w:t xml:space="preserve"> </w:t>
            </w:r>
            <w:r w:rsidRPr="00EF3DF8">
              <w:rPr>
                <w:rFonts w:eastAsia="Arial" w:cs="Arial"/>
                <w:b/>
                <w:sz w:val="24"/>
                <w:szCs w:val="22"/>
              </w:rPr>
              <w:t>Method</w:t>
            </w:r>
          </w:p>
        </w:tc>
      </w:tr>
      <w:tr w:rsidR="00EF3DF8" w:rsidRPr="00EF3DF8" w:rsidTr="006E3B1C">
        <w:trPr>
          <w:trHeight w:val="5560"/>
        </w:trPr>
        <w:tc>
          <w:tcPr>
            <w:tcW w:w="10798" w:type="dxa"/>
            <w:gridSpan w:val="6"/>
          </w:tcPr>
          <w:p w:rsidR="00EF3DF8" w:rsidRPr="00EF3DF8" w:rsidRDefault="00EF3DF8" w:rsidP="00EF3DF8">
            <w:pPr>
              <w:widowControl w:val="0"/>
              <w:autoSpaceDE w:val="0"/>
              <w:autoSpaceDN w:val="0"/>
              <w:spacing w:before="10"/>
              <w:rPr>
                <w:rFonts w:eastAsia="Arial" w:cs="Arial"/>
                <w:sz w:val="36"/>
                <w:szCs w:val="22"/>
              </w:rPr>
            </w:pPr>
          </w:p>
          <w:p w:rsidR="00EF3DF8" w:rsidRPr="00EF3DF8" w:rsidRDefault="00EF3DF8" w:rsidP="00EF3DF8">
            <w:pPr>
              <w:widowControl w:val="0"/>
              <w:autoSpaceDE w:val="0"/>
              <w:autoSpaceDN w:val="0"/>
              <w:ind w:left="4319"/>
              <w:rPr>
                <w:rFonts w:eastAsia="Arial" w:cs="Arial"/>
                <w:sz w:val="20"/>
                <w:szCs w:val="22"/>
              </w:rPr>
            </w:pPr>
            <w:r w:rsidRPr="00EF3DF8">
              <w:rPr>
                <w:rFonts w:eastAsia="Arial" w:cs="Arial"/>
                <w:b/>
                <w:sz w:val="24"/>
                <w:szCs w:val="22"/>
              </w:rPr>
              <w:t xml:space="preserve">Prescriptive Method </w:t>
            </w:r>
            <w:r w:rsidRPr="00EF3DF8">
              <w:rPr>
                <w:rFonts w:eastAsia="Arial" w:cs="Arial"/>
                <w:sz w:val="20"/>
                <w:szCs w:val="22"/>
              </w:rPr>
              <w:t>cfm25 (Total)</w:t>
            </w:r>
          </w:p>
          <w:p w:rsidR="00EF3DF8" w:rsidRPr="00EF3DF8" w:rsidRDefault="00EF3DF8" w:rsidP="00EF3DF8">
            <w:pPr>
              <w:widowControl w:val="0"/>
              <w:autoSpaceDE w:val="0"/>
              <w:autoSpaceDN w:val="0"/>
              <w:spacing w:before="49" w:line="249" w:lineRule="auto"/>
              <w:ind w:left="4319" w:right="60"/>
              <w:rPr>
                <w:rFonts w:eastAsia="Arial" w:cs="Arial"/>
                <w:sz w:val="20"/>
                <w:szCs w:val="22"/>
              </w:rPr>
            </w:pPr>
            <w:r w:rsidRPr="00EF3DF8">
              <w:rPr>
                <w:rFonts w:eastAsia="Arial" w:cs="Arial"/>
                <w:sz w:val="20"/>
                <w:szCs w:val="22"/>
              </w:rPr>
              <w:t>To qualify as "substantially leak free" Qn Total must be less than or equal to 0.04 if air handler unit is installed. If air handler unit is not installed, Qn Total must be less than or equal to 0.03. This testing method meets the requirements in accordance with Section R403.3.3.</w:t>
            </w:r>
          </w:p>
          <w:p w:rsidR="00EF3DF8" w:rsidRPr="00EF3DF8" w:rsidRDefault="00EF3DF8" w:rsidP="00EF3DF8">
            <w:pPr>
              <w:widowControl w:val="0"/>
              <w:tabs>
                <w:tab w:val="left" w:pos="4031"/>
                <w:tab w:val="left" w:pos="5327"/>
              </w:tabs>
              <w:autoSpaceDE w:val="0"/>
              <w:autoSpaceDN w:val="0"/>
              <w:spacing w:before="43" w:line="158" w:lineRule="exact"/>
              <w:ind w:right="163"/>
              <w:jc w:val="right"/>
              <w:rPr>
                <w:rFonts w:eastAsia="Arial" w:cs="Arial"/>
                <w:sz w:val="18"/>
                <w:szCs w:val="22"/>
              </w:rPr>
            </w:pPr>
            <w:r w:rsidRPr="00EF3DF8">
              <w:rPr>
                <w:rFonts w:eastAsia="Arial" w:cs="Arial"/>
                <w:i/>
                <w:sz w:val="18"/>
                <w:szCs w:val="22"/>
              </w:rPr>
              <w:t>Is the air handler unit installed</w:t>
            </w:r>
            <w:r w:rsidRPr="00EF3DF8">
              <w:rPr>
                <w:rFonts w:eastAsia="Arial" w:cs="Arial"/>
                <w:i/>
                <w:spacing w:val="22"/>
                <w:sz w:val="18"/>
                <w:szCs w:val="22"/>
              </w:rPr>
              <w:t xml:space="preserve"> </w:t>
            </w:r>
            <w:r w:rsidRPr="00EF3DF8">
              <w:rPr>
                <w:rFonts w:eastAsia="Arial" w:cs="Arial"/>
                <w:i/>
                <w:sz w:val="18"/>
                <w:szCs w:val="22"/>
              </w:rPr>
              <w:t>during</w:t>
            </w:r>
            <w:r w:rsidRPr="00EF3DF8">
              <w:rPr>
                <w:rFonts w:eastAsia="Arial" w:cs="Arial"/>
                <w:i/>
                <w:spacing w:val="2"/>
                <w:sz w:val="18"/>
                <w:szCs w:val="22"/>
              </w:rPr>
              <w:t xml:space="preserve"> </w:t>
            </w:r>
            <w:r w:rsidRPr="00EF3DF8">
              <w:rPr>
                <w:rFonts w:eastAsia="Arial" w:cs="Arial"/>
                <w:i/>
                <w:sz w:val="18"/>
                <w:szCs w:val="22"/>
              </w:rPr>
              <w:t>testing?</w:t>
            </w:r>
            <w:r w:rsidRPr="00EF3DF8">
              <w:rPr>
                <w:rFonts w:eastAsia="Arial" w:cs="Arial"/>
                <w:i/>
                <w:sz w:val="18"/>
                <w:szCs w:val="22"/>
              </w:rPr>
              <w:tab/>
            </w:r>
            <w:r w:rsidRPr="00EF3DF8">
              <w:rPr>
                <w:rFonts w:eastAsia="Arial" w:cs="Arial"/>
                <w:sz w:val="20"/>
                <w:szCs w:val="22"/>
              </w:rPr>
              <w:t>YES (</w:t>
            </w:r>
            <w:r w:rsidRPr="00EF3DF8">
              <w:rPr>
                <w:rFonts w:eastAsia="Arial" w:cs="Arial"/>
                <w:spacing w:val="-33"/>
                <w:sz w:val="20"/>
                <w:szCs w:val="22"/>
              </w:rPr>
              <w:t xml:space="preserve"> </w:t>
            </w:r>
            <w:r w:rsidRPr="00EF3DF8">
              <w:rPr>
                <w:rFonts w:eastAsia="Arial" w:cs="Arial"/>
                <w:position w:val="10"/>
                <w:sz w:val="10"/>
                <w:szCs w:val="22"/>
              </w:rPr>
              <w:t>=</w:t>
            </w:r>
            <w:r w:rsidRPr="00EF3DF8">
              <w:rPr>
                <w:rFonts w:eastAsia="Arial" w:cs="Arial"/>
                <w:spacing w:val="-3"/>
                <w:position w:val="10"/>
                <w:sz w:val="10"/>
                <w:szCs w:val="22"/>
              </w:rPr>
              <w:t xml:space="preserve"> .04</w:t>
            </w:r>
            <w:r w:rsidRPr="00EF3DF8">
              <w:rPr>
                <w:rFonts w:eastAsia="Arial" w:cs="Arial"/>
                <w:spacing w:val="-3"/>
                <w:sz w:val="18"/>
                <w:szCs w:val="22"/>
              </w:rPr>
              <w:t>)</w:t>
            </w:r>
            <w:r w:rsidRPr="00EF3DF8">
              <w:rPr>
                <w:rFonts w:eastAsia="Arial" w:cs="Arial"/>
                <w:spacing w:val="-3"/>
                <w:sz w:val="18"/>
                <w:szCs w:val="22"/>
              </w:rPr>
              <w:tab/>
            </w:r>
            <w:r w:rsidRPr="00EF3DF8">
              <w:rPr>
                <w:rFonts w:eastAsia="Arial" w:cs="Arial"/>
                <w:sz w:val="18"/>
                <w:szCs w:val="22"/>
              </w:rPr>
              <w:t>NO (</w:t>
            </w:r>
            <w:r w:rsidRPr="00EF3DF8">
              <w:rPr>
                <w:rFonts w:eastAsia="Arial" w:cs="Arial"/>
                <w:spacing w:val="-23"/>
                <w:sz w:val="18"/>
                <w:szCs w:val="22"/>
              </w:rPr>
              <w:t xml:space="preserve"> </w:t>
            </w:r>
            <w:r w:rsidRPr="00EF3DF8">
              <w:rPr>
                <w:rFonts w:eastAsia="Arial" w:cs="Arial"/>
                <w:position w:val="10"/>
                <w:sz w:val="10"/>
                <w:szCs w:val="22"/>
              </w:rPr>
              <w:t xml:space="preserve">= </w:t>
            </w:r>
            <w:r w:rsidRPr="00EF3DF8">
              <w:rPr>
                <w:rFonts w:eastAsia="Arial" w:cs="Arial"/>
                <w:spacing w:val="-3"/>
                <w:position w:val="10"/>
                <w:sz w:val="10"/>
                <w:szCs w:val="22"/>
              </w:rPr>
              <w:t>.03</w:t>
            </w:r>
            <w:r w:rsidRPr="00EF3DF8">
              <w:rPr>
                <w:rFonts w:eastAsia="Arial" w:cs="Arial"/>
                <w:spacing w:val="-3"/>
                <w:sz w:val="18"/>
                <w:szCs w:val="22"/>
              </w:rPr>
              <w:t>)</w:t>
            </w:r>
          </w:p>
          <w:p w:rsidR="00EF3DF8" w:rsidRPr="00EF3DF8" w:rsidRDefault="00EF3DF8" w:rsidP="00EF3DF8">
            <w:pPr>
              <w:widowControl w:val="0"/>
              <w:tabs>
                <w:tab w:val="left" w:pos="1159"/>
              </w:tabs>
              <w:autoSpaceDE w:val="0"/>
              <w:autoSpaceDN w:val="0"/>
              <w:spacing w:line="57" w:lineRule="exact"/>
              <w:ind w:right="223"/>
              <w:jc w:val="right"/>
              <w:rPr>
                <w:rFonts w:eastAsia="Arial" w:cs="Arial"/>
                <w:sz w:val="10"/>
                <w:szCs w:val="22"/>
              </w:rPr>
            </w:pPr>
            <w:r w:rsidRPr="00EF3DF8">
              <w:rPr>
                <w:rFonts w:eastAsia="Arial" w:cs="Arial"/>
                <w:sz w:val="10"/>
                <w:szCs w:val="22"/>
              </w:rPr>
              <w:t>Qn</w:t>
            </w:r>
            <w:r w:rsidRPr="00EF3DF8">
              <w:rPr>
                <w:rFonts w:eastAsia="Arial" w:cs="Arial"/>
                <w:sz w:val="10"/>
                <w:szCs w:val="22"/>
              </w:rPr>
              <w:tab/>
              <w:t>Qn</w:t>
            </w:r>
          </w:p>
          <w:p w:rsidR="00EF3DF8" w:rsidRPr="00EF3DF8" w:rsidRDefault="00EF3DF8" w:rsidP="00EF3DF8">
            <w:pPr>
              <w:widowControl w:val="0"/>
              <w:autoSpaceDE w:val="0"/>
              <w:autoSpaceDN w:val="0"/>
              <w:rPr>
                <w:rFonts w:eastAsia="Arial" w:cs="Arial"/>
                <w:sz w:val="10"/>
                <w:szCs w:val="22"/>
              </w:rPr>
            </w:pPr>
          </w:p>
          <w:p w:rsidR="00EF3DF8" w:rsidRPr="00EF3DF8" w:rsidRDefault="00EF3DF8" w:rsidP="00EF3DF8">
            <w:pPr>
              <w:widowControl w:val="0"/>
              <w:autoSpaceDE w:val="0"/>
              <w:autoSpaceDN w:val="0"/>
              <w:rPr>
                <w:rFonts w:eastAsia="Arial" w:cs="Arial"/>
                <w:sz w:val="10"/>
                <w:szCs w:val="22"/>
              </w:rPr>
            </w:pPr>
          </w:p>
          <w:p w:rsidR="00EF3DF8" w:rsidRPr="00EF3DF8" w:rsidRDefault="00EF3DF8" w:rsidP="00EF3DF8">
            <w:pPr>
              <w:widowControl w:val="0"/>
              <w:autoSpaceDE w:val="0"/>
              <w:autoSpaceDN w:val="0"/>
              <w:spacing w:before="10"/>
              <w:rPr>
                <w:rFonts w:eastAsia="Arial" w:cs="Arial"/>
                <w:sz w:val="14"/>
                <w:szCs w:val="22"/>
              </w:rPr>
            </w:pPr>
          </w:p>
          <w:p w:rsidR="00EF3DF8" w:rsidRPr="00EF3DF8" w:rsidRDefault="00EF3DF8" w:rsidP="00EF3DF8">
            <w:pPr>
              <w:widowControl w:val="0"/>
              <w:autoSpaceDE w:val="0"/>
              <w:autoSpaceDN w:val="0"/>
              <w:ind w:left="3988"/>
              <w:rPr>
                <w:rFonts w:eastAsia="Arial" w:cs="Arial"/>
                <w:sz w:val="20"/>
                <w:szCs w:val="22"/>
              </w:rPr>
            </w:pPr>
            <w:r w:rsidRPr="00EF3DF8">
              <w:rPr>
                <w:rFonts w:eastAsia="Arial" w:cs="Arial"/>
                <w:noProof/>
                <w:position w:val="-3"/>
                <w:szCs w:val="22"/>
              </w:rPr>
              <w:drawing>
                <wp:inline distT="0" distB="0" distL="0" distR="0" wp14:anchorId="6DC3DF23" wp14:editId="0E543F5F">
                  <wp:extent cx="142875" cy="142875"/>
                  <wp:effectExtent l="0" t="0" r="9525" b="9525"/>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F3DF8">
              <w:rPr>
                <w:rFonts w:ascii="Times New Roman" w:eastAsia="Arial" w:cs="Arial"/>
                <w:sz w:val="20"/>
                <w:szCs w:val="22"/>
              </w:rPr>
              <w:t xml:space="preserve">  </w:t>
            </w:r>
            <w:r w:rsidRPr="00EF3DF8">
              <w:rPr>
                <w:rFonts w:eastAsia="Arial" w:cs="Arial"/>
                <w:b/>
                <w:sz w:val="24"/>
                <w:szCs w:val="22"/>
              </w:rPr>
              <w:t xml:space="preserve">Performance/ERI Method </w:t>
            </w:r>
            <w:r w:rsidRPr="00EF3DF8">
              <w:rPr>
                <w:rFonts w:eastAsia="Arial" w:cs="Arial"/>
                <w:sz w:val="20"/>
                <w:szCs w:val="22"/>
              </w:rPr>
              <w:t>cfm25 (Out or</w:t>
            </w:r>
            <w:r w:rsidRPr="00EF3DF8">
              <w:rPr>
                <w:rFonts w:eastAsia="Arial" w:cs="Arial"/>
                <w:spacing w:val="-24"/>
                <w:sz w:val="20"/>
                <w:szCs w:val="22"/>
              </w:rPr>
              <w:t xml:space="preserve"> </w:t>
            </w:r>
            <w:r w:rsidRPr="00EF3DF8">
              <w:rPr>
                <w:rFonts w:eastAsia="Arial" w:cs="Arial"/>
                <w:sz w:val="20"/>
                <w:szCs w:val="22"/>
              </w:rPr>
              <w:t>Total)</w:t>
            </w:r>
          </w:p>
          <w:p w:rsidR="00EF3DF8" w:rsidRPr="00EF3DF8" w:rsidRDefault="00EF3DF8" w:rsidP="00EF3DF8">
            <w:pPr>
              <w:widowControl w:val="0"/>
              <w:autoSpaceDE w:val="0"/>
              <w:autoSpaceDN w:val="0"/>
              <w:spacing w:before="50"/>
              <w:ind w:left="4319"/>
              <w:rPr>
                <w:rFonts w:eastAsia="Arial" w:cs="Arial"/>
                <w:sz w:val="20"/>
                <w:szCs w:val="22"/>
              </w:rPr>
            </w:pPr>
            <w:r w:rsidRPr="00EF3DF8">
              <w:rPr>
                <w:rFonts w:eastAsia="Arial" w:cs="Arial"/>
                <w:sz w:val="20"/>
                <w:szCs w:val="22"/>
              </w:rPr>
              <w:t>To qualify using this method, Qn must not be greater than the proposed</w:t>
            </w:r>
          </w:p>
          <w:p w:rsidR="00EF3DF8" w:rsidRPr="00EF3DF8" w:rsidRDefault="00EF3DF8" w:rsidP="00EF3DF8">
            <w:pPr>
              <w:widowControl w:val="0"/>
              <w:tabs>
                <w:tab w:val="left" w:pos="980"/>
                <w:tab w:val="left" w:pos="2413"/>
                <w:tab w:val="left" w:pos="3362"/>
                <w:tab w:val="left" w:pos="4319"/>
              </w:tabs>
              <w:autoSpaceDE w:val="0"/>
              <w:autoSpaceDN w:val="0"/>
              <w:spacing w:before="9"/>
              <w:ind w:left="154"/>
              <w:rPr>
                <w:rFonts w:eastAsia="Arial" w:cs="Arial"/>
                <w:sz w:val="20"/>
                <w:szCs w:val="22"/>
              </w:rPr>
            </w:pPr>
            <w:r w:rsidRPr="00EF3DF8">
              <w:rPr>
                <w:rFonts w:eastAsia="Arial" w:cs="Arial"/>
                <w:w w:val="99"/>
                <w:sz w:val="20"/>
                <w:szCs w:val="22"/>
                <w:u w:val="single"/>
              </w:rPr>
              <w:t xml:space="preserve"> </w:t>
            </w:r>
            <w:r w:rsidRPr="00EF3DF8">
              <w:rPr>
                <w:rFonts w:eastAsia="Arial" w:cs="Arial"/>
                <w:sz w:val="20"/>
                <w:szCs w:val="22"/>
                <w:u w:val="single"/>
              </w:rPr>
              <w:tab/>
            </w:r>
            <w:r w:rsidRPr="00EF3DF8">
              <w:rPr>
                <w:rFonts w:eastAsia="Arial" w:cs="Arial"/>
                <w:sz w:val="20"/>
                <w:szCs w:val="22"/>
              </w:rPr>
              <w:t xml:space="preserve"> ÷</w:t>
            </w:r>
            <w:r w:rsidRPr="00EF3DF8">
              <w:rPr>
                <w:rFonts w:eastAsia="Arial" w:cs="Arial"/>
                <w:sz w:val="20"/>
                <w:szCs w:val="22"/>
                <w:u w:val="single"/>
              </w:rPr>
              <w:t xml:space="preserve"> </w:t>
            </w:r>
            <w:r w:rsidRPr="00EF3DF8">
              <w:rPr>
                <w:rFonts w:eastAsia="Arial" w:cs="Arial"/>
                <w:sz w:val="20"/>
                <w:szCs w:val="22"/>
                <w:u w:val="single"/>
              </w:rPr>
              <w:tab/>
            </w:r>
            <w:r w:rsidRPr="00EF3DF8">
              <w:rPr>
                <w:rFonts w:eastAsia="Arial" w:cs="Arial"/>
                <w:sz w:val="20"/>
                <w:szCs w:val="22"/>
              </w:rPr>
              <w:t>=</w:t>
            </w:r>
            <w:r w:rsidRPr="00EF3DF8">
              <w:rPr>
                <w:rFonts w:eastAsia="Arial" w:cs="Arial"/>
                <w:sz w:val="20"/>
                <w:szCs w:val="22"/>
                <w:u w:val="single"/>
              </w:rPr>
              <w:t xml:space="preserve"> </w:t>
            </w:r>
            <w:r w:rsidRPr="00EF3DF8">
              <w:rPr>
                <w:rFonts w:eastAsia="Arial" w:cs="Arial"/>
                <w:sz w:val="20"/>
                <w:szCs w:val="22"/>
                <w:u w:val="single"/>
              </w:rPr>
              <w:tab/>
            </w:r>
            <w:r w:rsidRPr="00EF3DF8">
              <w:rPr>
                <w:rFonts w:eastAsia="Arial" w:cs="Arial"/>
                <w:sz w:val="20"/>
                <w:szCs w:val="22"/>
              </w:rPr>
              <w:t>Qn</w:t>
            </w:r>
            <w:r w:rsidRPr="00EF3DF8">
              <w:rPr>
                <w:rFonts w:eastAsia="Arial" w:cs="Arial"/>
                <w:sz w:val="20"/>
                <w:szCs w:val="22"/>
              </w:rPr>
              <w:tab/>
              <w:t>duct leakage Qn specified on Form R405-2020 or</w:t>
            </w:r>
            <w:r w:rsidRPr="00EF3DF8">
              <w:rPr>
                <w:rFonts w:eastAsia="Arial" w:cs="Arial"/>
                <w:spacing w:val="-8"/>
                <w:sz w:val="20"/>
                <w:szCs w:val="22"/>
              </w:rPr>
              <w:t xml:space="preserve"> </w:t>
            </w:r>
            <w:r w:rsidRPr="00EF3DF8">
              <w:rPr>
                <w:rFonts w:eastAsia="Arial" w:cs="Arial"/>
                <w:sz w:val="20"/>
                <w:szCs w:val="22"/>
              </w:rPr>
              <w:t>R406-2020.</w:t>
            </w:r>
          </w:p>
          <w:p w:rsidR="00EF3DF8" w:rsidRPr="00EF3DF8" w:rsidRDefault="00EF3DF8" w:rsidP="00EF3DF8">
            <w:pPr>
              <w:widowControl w:val="0"/>
              <w:tabs>
                <w:tab w:val="left" w:pos="1158"/>
              </w:tabs>
              <w:autoSpaceDE w:val="0"/>
              <w:autoSpaceDN w:val="0"/>
              <w:spacing w:before="20"/>
              <w:ind w:left="143"/>
              <w:rPr>
                <w:rFonts w:eastAsia="Arial" w:cs="Arial"/>
                <w:sz w:val="16"/>
                <w:szCs w:val="22"/>
              </w:rPr>
            </w:pPr>
            <w:r w:rsidRPr="00EF3DF8">
              <w:rPr>
                <w:rFonts w:eastAsia="Arial" w:cs="Arial"/>
                <w:sz w:val="16"/>
                <w:szCs w:val="22"/>
              </w:rPr>
              <w:t>Total of all</w:t>
            </w:r>
            <w:r w:rsidRPr="00EF3DF8">
              <w:rPr>
                <w:rFonts w:eastAsia="Arial" w:cs="Arial"/>
                <w:sz w:val="16"/>
                <w:szCs w:val="22"/>
              </w:rPr>
              <w:tab/>
              <w:t>Total Conditioned</w:t>
            </w:r>
          </w:p>
          <w:p w:rsidR="00EF3DF8" w:rsidRPr="00EF3DF8" w:rsidRDefault="00EF3DF8" w:rsidP="00EF3DF8">
            <w:pPr>
              <w:widowControl w:val="0"/>
              <w:tabs>
                <w:tab w:val="left" w:pos="1235"/>
                <w:tab w:val="left" w:pos="4331"/>
                <w:tab w:val="left" w:pos="7627"/>
              </w:tabs>
              <w:autoSpaceDE w:val="0"/>
              <w:autoSpaceDN w:val="0"/>
              <w:spacing w:before="11"/>
              <w:ind w:left="188"/>
              <w:rPr>
                <w:rFonts w:eastAsia="Arial" w:cs="Arial"/>
                <w:i/>
                <w:sz w:val="20"/>
                <w:szCs w:val="22"/>
              </w:rPr>
            </w:pPr>
            <w:r w:rsidRPr="00EF3DF8">
              <w:rPr>
                <w:rFonts w:eastAsia="Arial" w:cs="Arial"/>
                <w:position w:val="7"/>
                <w:sz w:val="16"/>
                <w:szCs w:val="22"/>
              </w:rPr>
              <w:t>systems</w:t>
            </w:r>
            <w:r w:rsidRPr="00EF3DF8">
              <w:rPr>
                <w:rFonts w:eastAsia="Arial" w:cs="Arial"/>
                <w:position w:val="7"/>
                <w:sz w:val="16"/>
                <w:szCs w:val="22"/>
              </w:rPr>
              <w:tab/>
              <w:t>Square</w:t>
            </w:r>
            <w:r w:rsidRPr="00EF3DF8">
              <w:rPr>
                <w:rFonts w:eastAsia="Arial" w:cs="Arial"/>
                <w:spacing w:val="1"/>
                <w:position w:val="7"/>
                <w:sz w:val="16"/>
                <w:szCs w:val="22"/>
              </w:rPr>
              <w:t xml:space="preserve"> </w:t>
            </w:r>
            <w:r w:rsidRPr="00EF3DF8">
              <w:rPr>
                <w:rFonts w:eastAsia="Arial" w:cs="Arial"/>
                <w:position w:val="7"/>
                <w:sz w:val="16"/>
                <w:szCs w:val="22"/>
              </w:rPr>
              <w:t>Footage</w:t>
            </w:r>
            <w:r w:rsidRPr="00EF3DF8">
              <w:rPr>
                <w:rFonts w:eastAsia="Arial" w:cs="Arial"/>
                <w:position w:val="7"/>
                <w:sz w:val="16"/>
                <w:szCs w:val="22"/>
              </w:rPr>
              <w:tab/>
            </w:r>
            <w:r w:rsidRPr="00EF3DF8">
              <w:rPr>
                <w:rFonts w:eastAsia="Arial" w:cs="Arial"/>
                <w:i/>
                <w:sz w:val="20"/>
                <w:szCs w:val="22"/>
              </w:rPr>
              <w:t>Leakage Type selected</w:t>
            </w:r>
            <w:r w:rsidRPr="00EF3DF8">
              <w:rPr>
                <w:rFonts w:eastAsia="Arial" w:cs="Arial"/>
                <w:i/>
                <w:spacing w:val="-8"/>
                <w:sz w:val="20"/>
                <w:szCs w:val="22"/>
              </w:rPr>
              <w:t xml:space="preserve"> </w:t>
            </w:r>
            <w:r w:rsidRPr="00EF3DF8">
              <w:rPr>
                <w:rFonts w:eastAsia="Arial" w:cs="Arial"/>
                <w:i/>
                <w:sz w:val="20"/>
                <w:szCs w:val="22"/>
              </w:rPr>
              <w:t>on</w:t>
            </w:r>
            <w:r w:rsidRPr="00EF3DF8">
              <w:rPr>
                <w:rFonts w:eastAsia="Arial" w:cs="Arial"/>
                <w:i/>
                <w:spacing w:val="-3"/>
                <w:sz w:val="20"/>
                <w:szCs w:val="22"/>
              </w:rPr>
              <w:t xml:space="preserve"> </w:t>
            </w:r>
            <w:r w:rsidRPr="00EF3DF8">
              <w:rPr>
                <w:rFonts w:eastAsia="Arial" w:cs="Arial"/>
                <w:i/>
                <w:sz w:val="20"/>
                <w:szCs w:val="22"/>
              </w:rPr>
              <w:t>Form</w:t>
            </w:r>
            <w:r w:rsidRPr="00EF3DF8">
              <w:rPr>
                <w:rFonts w:eastAsia="Arial" w:cs="Arial"/>
                <w:i/>
                <w:sz w:val="20"/>
                <w:szCs w:val="22"/>
              </w:rPr>
              <w:tab/>
              <w:t>Qn specified on Form</w:t>
            </w:r>
            <w:r w:rsidRPr="00EF3DF8">
              <w:rPr>
                <w:rFonts w:eastAsia="Arial" w:cs="Arial"/>
                <w:i/>
                <w:spacing w:val="-11"/>
                <w:sz w:val="20"/>
                <w:szCs w:val="22"/>
              </w:rPr>
              <w:t xml:space="preserve"> </w:t>
            </w:r>
            <w:r w:rsidRPr="00EF3DF8">
              <w:rPr>
                <w:rFonts w:eastAsia="Arial" w:cs="Arial"/>
                <w:i/>
                <w:sz w:val="20"/>
                <w:szCs w:val="22"/>
              </w:rPr>
              <w:t>R405-2020</w:t>
            </w:r>
          </w:p>
          <w:p w:rsidR="00EF3DF8" w:rsidRPr="00EF3DF8" w:rsidRDefault="00EF3DF8" w:rsidP="00EF3DF8">
            <w:pPr>
              <w:widowControl w:val="0"/>
              <w:tabs>
                <w:tab w:val="left" w:pos="7881"/>
              </w:tabs>
              <w:autoSpaceDE w:val="0"/>
              <w:autoSpaceDN w:val="0"/>
              <w:spacing w:before="9"/>
              <w:ind w:left="4022"/>
              <w:rPr>
                <w:rFonts w:eastAsia="Arial" w:cs="Arial"/>
                <w:i/>
                <w:sz w:val="20"/>
                <w:szCs w:val="22"/>
              </w:rPr>
            </w:pPr>
            <w:r w:rsidRPr="00EF3DF8">
              <w:rPr>
                <w:rFonts w:eastAsia="Arial" w:cs="Arial"/>
                <w:i/>
                <w:sz w:val="20"/>
                <w:szCs w:val="22"/>
              </w:rPr>
              <w:t>R405-2020 (EnergyCalc)</w:t>
            </w:r>
            <w:r w:rsidRPr="00EF3DF8">
              <w:rPr>
                <w:rFonts w:eastAsia="Arial" w:cs="Arial"/>
                <w:i/>
                <w:spacing w:val="-9"/>
                <w:sz w:val="20"/>
                <w:szCs w:val="22"/>
              </w:rPr>
              <w:t xml:space="preserve"> </w:t>
            </w:r>
            <w:r w:rsidRPr="00EF3DF8">
              <w:rPr>
                <w:rFonts w:eastAsia="Arial" w:cs="Arial"/>
                <w:i/>
                <w:sz w:val="20"/>
                <w:szCs w:val="22"/>
              </w:rPr>
              <w:t>or</w:t>
            </w:r>
            <w:r w:rsidRPr="00EF3DF8">
              <w:rPr>
                <w:rFonts w:eastAsia="Arial" w:cs="Arial"/>
                <w:i/>
                <w:spacing w:val="-5"/>
                <w:sz w:val="20"/>
                <w:szCs w:val="22"/>
              </w:rPr>
              <w:t xml:space="preserve"> </w:t>
            </w:r>
            <w:r w:rsidRPr="00EF3DF8">
              <w:rPr>
                <w:rFonts w:eastAsia="Arial" w:cs="Arial"/>
                <w:i/>
                <w:sz w:val="20"/>
                <w:szCs w:val="22"/>
              </w:rPr>
              <w:t>R406-2020</w:t>
            </w:r>
            <w:r w:rsidRPr="00EF3DF8">
              <w:rPr>
                <w:rFonts w:eastAsia="Arial" w:cs="Arial"/>
                <w:i/>
                <w:sz w:val="20"/>
                <w:szCs w:val="22"/>
              </w:rPr>
              <w:tab/>
              <w:t>(EnergyCalc) or</w:t>
            </w:r>
            <w:r w:rsidRPr="00EF3DF8">
              <w:rPr>
                <w:rFonts w:eastAsia="Arial" w:cs="Arial"/>
                <w:i/>
                <w:spacing w:val="-3"/>
                <w:sz w:val="20"/>
                <w:szCs w:val="22"/>
              </w:rPr>
              <w:t xml:space="preserve"> </w:t>
            </w:r>
            <w:r w:rsidRPr="00EF3DF8">
              <w:rPr>
                <w:rFonts w:eastAsia="Arial" w:cs="Arial"/>
                <w:i/>
                <w:sz w:val="20"/>
                <w:szCs w:val="22"/>
              </w:rPr>
              <w:t>R406-2020</w:t>
            </w:r>
          </w:p>
          <w:p w:rsidR="00EF3DF8" w:rsidRPr="00EF3DF8" w:rsidRDefault="00EF3DF8" w:rsidP="00EF3DF8">
            <w:pPr>
              <w:widowControl w:val="0"/>
              <w:autoSpaceDE w:val="0"/>
              <w:autoSpaceDN w:val="0"/>
              <w:spacing w:before="3"/>
              <w:rPr>
                <w:rFonts w:eastAsia="Arial" w:cs="Arial"/>
                <w:sz w:val="27"/>
                <w:szCs w:val="22"/>
              </w:rPr>
            </w:pPr>
          </w:p>
          <w:p w:rsidR="00EF3DF8" w:rsidRPr="00EF3DF8" w:rsidRDefault="00EF3DF8" w:rsidP="00EF3DF8">
            <w:pPr>
              <w:widowControl w:val="0"/>
              <w:tabs>
                <w:tab w:val="left" w:pos="2859"/>
              </w:tabs>
              <w:autoSpaceDE w:val="0"/>
              <w:autoSpaceDN w:val="0"/>
              <w:ind w:left="843"/>
              <w:rPr>
                <w:rFonts w:eastAsia="Arial" w:cs="Arial"/>
                <w:b/>
                <w:sz w:val="28"/>
                <w:szCs w:val="22"/>
              </w:rPr>
            </w:pPr>
            <w:r w:rsidRPr="00EF3DF8">
              <w:rPr>
                <w:rFonts w:eastAsia="Arial" w:cs="Arial"/>
                <w:b/>
                <w:sz w:val="28"/>
                <w:szCs w:val="22"/>
              </w:rPr>
              <w:t>PASS</w:t>
            </w:r>
            <w:r w:rsidRPr="00EF3DF8">
              <w:rPr>
                <w:rFonts w:eastAsia="Arial" w:cs="Arial"/>
                <w:b/>
                <w:sz w:val="28"/>
                <w:szCs w:val="22"/>
              </w:rPr>
              <w:tab/>
              <w:t>FAIL</w:t>
            </w:r>
          </w:p>
          <w:p w:rsidR="00EF3DF8" w:rsidRPr="00EF3DF8" w:rsidRDefault="00EF3DF8" w:rsidP="00EF3DF8">
            <w:pPr>
              <w:widowControl w:val="0"/>
              <w:autoSpaceDE w:val="0"/>
              <w:autoSpaceDN w:val="0"/>
              <w:spacing w:before="7"/>
              <w:rPr>
                <w:rFonts w:eastAsia="Arial" w:cs="Arial"/>
                <w:sz w:val="37"/>
                <w:szCs w:val="22"/>
              </w:rPr>
            </w:pPr>
          </w:p>
          <w:p w:rsidR="00EF3DF8" w:rsidRPr="00EF3DF8" w:rsidRDefault="00EF3DF8" w:rsidP="00EF3DF8">
            <w:pPr>
              <w:widowControl w:val="0"/>
              <w:autoSpaceDE w:val="0"/>
              <w:autoSpaceDN w:val="0"/>
              <w:spacing w:line="249" w:lineRule="auto"/>
              <w:ind w:left="143"/>
              <w:rPr>
                <w:rFonts w:eastAsia="Arial" w:cs="Arial"/>
                <w:sz w:val="18"/>
                <w:szCs w:val="22"/>
              </w:rPr>
            </w:pPr>
            <w:r w:rsidRPr="00EF3DF8">
              <w:rPr>
                <w:rFonts w:eastAsia="Arial" w:cs="Arial"/>
                <w:sz w:val="18"/>
                <w:szCs w:val="22"/>
              </w:rPr>
              <w:t>Duct tightness shall be verified by testing in accordance with ANSI/RESNET/ICC380 by either individuals as defined in Section 553.993(5) or (7), Florida Statutes, or individuals licensed as set forth in Section 489.105(3)(f), (g) or (i), Florida Statutes.</w:t>
            </w:r>
          </w:p>
        </w:tc>
      </w:tr>
      <w:tr w:rsidR="00EF3DF8" w:rsidRPr="00EF3DF8" w:rsidTr="006E3B1C">
        <w:trPr>
          <w:trHeight w:val="561"/>
        </w:trPr>
        <w:tc>
          <w:tcPr>
            <w:tcW w:w="144" w:type="dxa"/>
            <w:tcBorders>
              <w:top w:val="nil"/>
              <w:bottom w:val="nil"/>
            </w:tcBorders>
          </w:tcPr>
          <w:p w:rsidR="00EF3DF8" w:rsidRPr="00EF3DF8" w:rsidRDefault="00EF3DF8" w:rsidP="00EF3DF8">
            <w:pPr>
              <w:widowControl w:val="0"/>
              <w:autoSpaceDE w:val="0"/>
              <w:autoSpaceDN w:val="0"/>
              <w:rPr>
                <w:rFonts w:ascii="Times New Roman" w:eastAsia="Arial" w:cs="Arial"/>
                <w:sz w:val="20"/>
                <w:szCs w:val="22"/>
              </w:rPr>
            </w:pPr>
          </w:p>
        </w:tc>
        <w:tc>
          <w:tcPr>
            <w:tcW w:w="10654" w:type="dxa"/>
            <w:gridSpan w:val="5"/>
            <w:shd w:val="clear" w:color="auto" w:fill="C0C0C0"/>
          </w:tcPr>
          <w:p w:rsidR="00EF3DF8" w:rsidRPr="00EF3DF8" w:rsidRDefault="00EF3DF8" w:rsidP="00EF3DF8">
            <w:pPr>
              <w:widowControl w:val="0"/>
              <w:autoSpaceDE w:val="0"/>
              <w:autoSpaceDN w:val="0"/>
              <w:spacing w:before="188"/>
              <w:ind w:left="143"/>
              <w:rPr>
                <w:rFonts w:eastAsia="Arial" w:cs="Arial"/>
                <w:sz w:val="20"/>
                <w:szCs w:val="22"/>
              </w:rPr>
            </w:pPr>
            <w:r w:rsidRPr="00EF3DF8">
              <w:rPr>
                <w:rFonts w:eastAsia="Arial" w:cs="Arial"/>
                <w:sz w:val="20"/>
                <w:szCs w:val="22"/>
              </w:rPr>
              <w:t>Testing Company</w:t>
            </w:r>
          </w:p>
        </w:tc>
      </w:tr>
      <w:tr w:rsidR="00EF3DF8" w:rsidRPr="00EF3DF8" w:rsidTr="006E3B1C">
        <w:trPr>
          <w:trHeight w:val="2553"/>
        </w:trPr>
        <w:tc>
          <w:tcPr>
            <w:tcW w:w="10798" w:type="dxa"/>
            <w:gridSpan w:val="6"/>
          </w:tcPr>
          <w:p w:rsidR="00EF3DF8" w:rsidRPr="00EF3DF8" w:rsidRDefault="00EF3DF8" w:rsidP="00EF3DF8">
            <w:pPr>
              <w:widowControl w:val="0"/>
              <w:tabs>
                <w:tab w:val="left" w:pos="6084"/>
                <w:tab w:val="left" w:pos="6480"/>
                <w:tab w:val="left" w:pos="9865"/>
              </w:tabs>
              <w:autoSpaceDE w:val="0"/>
              <w:autoSpaceDN w:val="0"/>
              <w:spacing w:before="90"/>
              <w:ind w:left="287"/>
              <w:rPr>
                <w:rFonts w:eastAsia="Arial" w:cs="Arial"/>
                <w:sz w:val="20"/>
                <w:szCs w:val="22"/>
              </w:rPr>
            </w:pPr>
            <w:r w:rsidRPr="00EF3DF8">
              <w:rPr>
                <w:rFonts w:eastAsia="Arial" w:cs="Arial"/>
                <w:sz w:val="20"/>
                <w:szCs w:val="22"/>
              </w:rPr>
              <w:lastRenderedPageBreak/>
              <w:t>Company</w:t>
            </w:r>
            <w:r w:rsidRPr="00EF3DF8">
              <w:rPr>
                <w:rFonts w:eastAsia="Arial" w:cs="Arial"/>
                <w:spacing w:val="-9"/>
                <w:sz w:val="20"/>
                <w:szCs w:val="22"/>
              </w:rPr>
              <w:t xml:space="preserve"> </w:t>
            </w:r>
            <w:r w:rsidRPr="00EF3DF8">
              <w:rPr>
                <w:rFonts w:eastAsia="Arial" w:cs="Arial"/>
                <w:sz w:val="20"/>
                <w:szCs w:val="22"/>
              </w:rPr>
              <w:t>Name:</w:t>
            </w:r>
            <w:r w:rsidRPr="00EF3DF8">
              <w:rPr>
                <w:rFonts w:eastAsia="Arial" w:cs="Arial"/>
                <w:sz w:val="20"/>
                <w:szCs w:val="22"/>
                <w:u w:val="single"/>
              </w:rPr>
              <w:t xml:space="preserve"> </w:t>
            </w:r>
            <w:r w:rsidRPr="00EF3DF8">
              <w:rPr>
                <w:rFonts w:eastAsia="Arial" w:cs="Arial"/>
                <w:sz w:val="20"/>
                <w:szCs w:val="22"/>
                <w:u w:val="single"/>
              </w:rPr>
              <w:tab/>
            </w:r>
            <w:r w:rsidRPr="00EF3DF8">
              <w:rPr>
                <w:rFonts w:eastAsia="Arial" w:cs="Arial"/>
                <w:sz w:val="20"/>
                <w:szCs w:val="22"/>
              </w:rPr>
              <w:tab/>
              <w:t>Phone:</w:t>
            </w:r>
            <w:r w:rsidRPr="00EF3DF8">
              <w:rPr>
                <w:rFonts w:eastAsia="Arial" w:cs="Arial"/>
                <w:spacing w:val="-12"/>
                <w:sz w:val="20"/>
                <w:szCs w:val="22"/>
              </w:rPr>
              <w:t xml:space="preserve"> </w:t>
            </w:r>
            <w:r w:rsidRPr="00EF3DF8">
              <w:rPr>
                <w:rFonts w:eastAsia="Arial" w:cs="Arial"/>
                <w:w w:val="99"/>
                <w:sz w:val="20"/>
                <w:szCs w:val="22"/>
                <w:u w:val="single"/>
              </w:rPr>
              <w:t xml:space="preserve"> </w:t>
            </w:r>
            <w:r w:rsidRPr="00EF3DF8">
              <w:rPr>
                <w:rFonts w:eastAsia="Arial" w:cs="Arial"/>
                <w:sz w:val="20"/>
                <w:szCs w:val="22"/>
                <w:u w:val="single"/>
              </w:rPr>
              <w:tab/>
            </w:r>
          </w:p>
          <w:p w:rsidR="00EF3DF8" w:rsidRPr="00EF3DF8" w:rsidRDefault="00EF3DF8" w:rsidP="00EF3DF8">
            <w:pPr>
              <w:widowControl w:val="0"/>
              <w:autoSpaceDE w:val="0"/>
              <w:autoSpaceDN w:val="0"/>
              <w:spacing w:before="28" w:line="249" w:lineRule="auto"/>
              <w:ind w:left="287"/>
              <w:rPr>
                <w:rFonts w:eastAsia="Arial" w:cs="Arial"/>
                <w:sz w:val="18"/>
                <w:szCs w:val="22"/>
              </w:rPr>
            </w:pPr>
            <w:r w:rsidRPr="00EF3DF8">
              <w:rPr>
                <w:rFonts w:eastAsia="Arial" w:cs="Arial"/>
                <w:sz w:val="18"/>
                <w:szCs w:val="22"/>
              </w:rPr>
              <w:t>I hereby verify that the above duct leakage testing results are in accordance with the Florida Building Code requirements with the selected compliance path as stated above, either the Prescriptive Method or Performance Method.</w:t>
            </w:r>
          </w:p>
          <w:p w:rsidR="00EF3DF8" w:rsidRPr="00EF3DF8" w:rsidRDefault="00EF3DF8" w:rsidP="00EF3DF8">
            <w:pPr>
              <w:widowControl w:val="0"/>
              <w:autoSpaceDE w:val="0"/>
              <w:autoSpaceDN w:val="0"/>
              <w:spacing w:before="3"/>
              <w:rPr>
                <w:rFonts w:eastAsia="Arial" w:cs="Arial"/>
                <w:sz w:val="21"/>
                <w:szCs w:val="22"/>
              </w:rPr>
            </w:pPr>
          </w:p>
          <w:p w:rsidR="00EF3DF8" w:rsidRPr="00EF3DF8" w:rsidRDefault="00EF3DF8" w:rsidP="00EF3DF8">
            <w:pPr>
              <w:widowControl w:val="0"/>
              <w:tabs>
                <w:tab w:val="left" w:pos="6120"/>
                <w:tab w:val="left" w:pos="6158"/>
                <w:tab w:val="left" w:pos="6480"/>
                <w:tab w:val="left" w:pos="10159"/>
              </w:tabs>
              <w:autoSpaceDE w:val="0"/>
              <w:autoSpaceDN w:val="0"/>
              <w:spacing w:line="499" w:lineRule="auto"/>
              <w:ind w:left="287" w:right="621"/>
              <w:rPr>
                <w:rFonts w:eastAsia="Arial" w:cs="Arial"/>
                <w:sz w:val="20"/>
                <w:szCs w:val="22"/>
              </w:rPr>
            </w:pPr>
            <w:r w:rsidRPr="00EF3DF8">
              <w:rPr>
                <w:rFonts w:eastAsia="Arial" w:cs="Arial"/>
                <w:sz w:val="20"/>
                <w:szCs w:val="22"/>
              </w:rPr>
              <w:t>Signature</w:t>
            </w:r>
            <w:r w:rsidRPr="00EF3DF8">
              <w:rPr>
                <w:rFonts w:eastAsia="Arial" w:cs="Arial"/>
                <w:spacing w:val="-6"/>
                <w:sz w:val="20"/>
                <w:szCs w:val="22"/>
              </w:rPr>
              <w:t xml:space="preserve"> </w:t>
            </w:r>
            <w:r w:rsidRPr="00EF3DF8">
              <w:rPr>
                <w:rFonts w:eastAsia="Arial" w:cs="Arial"/>
                <w:sz w:val="20"/>
                <w:szCs w:val="22"/>
              </w:rPr>
              <w:t>of</w:t>
            </w:r>
            <w:r w:rsidRPr="00EF3DF8">
              <w:rPr>
                <w:rFonts w:eastAsia="Arial" w:cs="Arial"/>
                <w:spacing w:val="-6"/>
                <w:sz w:val="20"/>
                <w:szCs w:val="22"/>
              </w:rPr>
              <w:t xml:space="preserve"> </w:t>
            </w:r>
            <w:r w:rsidRPr="00EF3DF8">
              <w:rPr>
                <w:rFonts w:eastAsia="Arial" w:cs="Arial"/>
                <w:sz w:val="20"/>
                <w:szCs w:val="22"/>
              </w:rPr>
              <w:t>Tester:</w:t>
            </w:r>
            <w:r w:rsidRPr="00EF3DF8">
              <w:rPr>
                <w:rFonts w:eastAsia="Arial" w:cs="Arial"/>
                <w:sz w:val="20"/>
                <w:szCs w:val="22"/>
                <w:u w:val="single"/>
              </w:rPr>
              <w:t xml:space="preserve"> </w:t>
            </w:r>
            <w:r w:rsidRPr="00EF3DF8">
              <w:rPr>
                <w:rFonts w:eastAsia="Arial" w:cs="Arial"/>
                <w:sz w:val="20"/>
                <w:szCs w:val="22"/>
                <w:u w:val="single"/>
              </w:rPr>
              <w:tab/>
            </w:r>
            <w:r w:rsidRPr="00EF3DF8">
              <w:rPr>
                <w:rFonts w:eastAsia="Arial" w:cs="Arial"/>
                <w:sz w:val="20"/>
                <w:szCs w:val="22"/>
              </w:rPr>
              <w:tab/>
            </w:r>
            <w:r w:rsidRPr="00EF3DF8">
              <w:rPr>
                <w:rFonts w:eastAsia="Arial" w:cs="Arial"/>
                <w:sz w:val="20"/>
                <w:szCs w:val="22"/>
              </w:rPr>
              <w:tab/>
              <w:t>Date</w:t>
            </w:r>
            <w:r w:rsidRPr="00EF3DF8">
              <w:rPr>
                <w:rFonts w:eastAsia="Arial" w:cs="Arial"/>
                <w:spacing w:val="-5"/>
                <w:sz w:val="20"/>
                <w:szCs w:val="22"/>
              </w:rPr>
              <w:t xml:space="preserve"> </w:t>
            </w:r>
            <w:r w:rsidRPr="00EF3DF8">
              <w:rPr>
                <w:rFonts w:eastAsia="Arial" w:cs="Arial"/>
                <w:sz w:val="20"/>
                <w:szCs w:val="22"/>
              </w:rPr>
              <w:t>of</w:t>
            </w:r>
            <w:r w:rsidRPr="00EF3DF8">
              <w:rPr>
                <w:rFonts w:eastAsia="Arial" w:cs="Arial"/>
                <w:spacing w:val="-5"/>
                <w:sz w:val="20"/>
                <w:szCs w:val="22"/>
              </w:rPr>
              <w:t xml:space="preserve"> </w:t>
            </w:r>
            <w:r w:rsidRPr="00EF3DF8">
              <w:rPr>
                <w:rFonts w:eastAsia="Arial" w:cs="Arial"/>
                <w:sz w:val="20"/>
                <w:szCs w:val="22"/>
              </w:rPr>
              <w:t>Test:</w:t>
            </w:r>
            <w:r w:rsidRPr="00EF3DF8">
              <w:rPr>
                <w:rFonts w:eastAsia="Arial" w:cs="Arial"/>
                <w:spacing w:val="-2"/>
                <w:sz w:val="20"/>
                <w:szCs w:val="22"/>
              </w:rPr>
              <w:t xml:space="preserve"> </w:t>
            </w:r>
            <w:r w:rsidRPr="00EF3DF8">
              <w:rPr>
                <w:rFonts w:eastAsia="Arial" w:cs="Arial"/>
                <w:w w:val="99"/>
                <w:sz w:val="20"/>
                <w:szCs w:val="22"/>
                <w:u w:val="single"/>
              </w:rPr>
              <w:t xml:space="preserve"> </w:t>
            </w:r>
            <w:r w:rsidRPr="00EF3DF8">
              <w:rPr>
                <w:rFonts w:eastAsia="Arial" w:cs="Arial"/>
                <w:sz w:val="20"/>
                <w:szCs w:val="22"/>
                <w:u w:val="single"/>
              </w:rPr>
              <w:tab/>
            </w:r>
            <w:r w:rsidRPr="00EF3DF8">
              <w:rPr>
                <w:rFonts w:eastAsia="Arial" w:cs="Arial"/>
                <w:sz w:val="20"/>
                <w:szCs w:val="22"/>
              </w:rPr>
              <w:t xml:space="preserve"> Printed Name of</w:t>
            </w:r>
            <w:r w:rsidRPr="00EF3DF8">
              <w:rPr>
                <w:rFonts w:eastAsia="Arial" w:cs="Arial"/>
                <w:spacing w:val="-14"/>
                <w:sz w:val="20"/>
                <w:szCs w:val="22"/>
              </w:rPr>
              <w:t xml:space="preserve"> </w:t>
            </w:r>
            <w:r w:rsidRPr="00EF3DF8">
              <w:rPr>
                <w:rFonts w:eastAsia="Arial" w:cs="Arial"/>
                <w:sz w:val="20"/>
                <w:szCs w:val="22"/>
              </w:rPr>
              <w:t>Tester:</w:t>
            </w:r>
            <w:r w:rsidRPr="00EF3DF8">
              <w:rPr>
                <w:rFonts w:eastAsia="Arial" w:cs="Arial"/>
                <w:spacing w:val="-2"/>
                <w:sz w:val="20"/>
                <w:szCs w:val="22"/>
              </w:rPr>
              <w:t xml:space="preserve"> </w:t>
            </w:r>
            <w:r w:rsidRPr="00EF3DF8">
              <w:rPr>
                <w:rFonts w:eastAsia="Arial" w:cs="Arial"/>
                <w:w w:val="99"/>
                <w:sz w:val="20"/>
                <w:szCs w:val="22"/>
                <w:u w:val="single"/>
              </w:rPr>
              <w:t xml:space="preserve"> </w:t>
            </w:r>
            <w:r w:rsidRPr="00EF3DF8">
              <w:rPr>
                <w:rFonts w:eastAsia="Arial" w:cs="Arial"/>
                <w:sz w:val="20"/>
                <w:szCs w:val="22"/>
                <w:u w:val="single"/>
              </w:rPr>
              <w:tab/>
            </w:r>
            <w:r w:rsidRPr="00EF3DF8">
              <w:rPr>
                <w:rFonts w:eastAsia="Arial" w:cs="Arial"/>
                <w:sz w:val="20"/>
                <w:szCs w:val="22"/>
                <w:u w:val="single"/>
              </w:rPr>
              <w:tab/>
            </w:r>
          </w:p>
          <w:p w:rsidR="00EF3DF8" w:rsidRPr="00EF3DF8" w:rsidRDefault="00EF3DF8" w:rsidP="00EF3DF8">
            <w:pPr>
              <w:widowControl w:val="0"/>
              <w:tabs>
                <w:tab w:val="left" w:pos="6161"/>
                <w:tab w:val="left" w:pos="6480"/>
                <w:tab w:val="left" w:pos="10755"/>
              </w:tabs>
              <w:autoSpaceDE w:val="0"/>
              <w:autoSpaceDN w:val="0"/>
              <w:spacing w:line="229" w:lineRule="exact"/>
              <w:ind w:left="287"/>
              <w:rPr>
                <w:rFonts w:eastAsia="Arial" w:cs="Arial"/>
                <w:sz w:val="20"/>
                <w:szCs w:val="22"/>
              </w:rPr>
            </w:pPr>
            <w:r w:rsidRPr="00EF3DF8">
              <w:rPr>
                <w:rFonts w:eastAsia="Arial" w:cs="Arial"/>
                <w:sz w:val="20"/>
                <w:szCs w:val="22"/>
              </w:rPr>
              <w:t>License/Certification</w:t>
            </w:r>
            <w:r w:rsidRPr="00EF3DF8">
              <w:rPr>
                <w:rFonts w:eastAsia="Arial" w:cs="Arial"/>
                <w:spacing w:val="-10"/>
                <w:sz w:val="20"/>
                <w:szCs w:val="22"/>
              </w:rPr>
              <w:t xml:space="preserve"> </w:t>
            </w:r>
            <w:r w:rsidRPr="00EF3DF8">
              <w:rPr>
                <w:rFonts w:eastAsia="Arial" w:cs="Arial"/>
                <w:sz w:val="20"/>
                <w:szCs w:val="22"/>
              </w:rPr>
              <w:t>#:</w:t>
            </w:r>
            <w:r w:rsidRPr="00EF3DF8">
              <w:rPr>
                <w:rFonts w:eastAsia="Arial" w:cs="Arial"/>
                <w:sz w:val="20"/>
                <w:szCs w:val="22"/>
                <w:u w:val="single"/>
              </w:rPr>
              <w:t xml:space="preserve"> </w:t>
            </w:r>
            <w:r w:rsidRPr="00EF3DF8">
              <w:rPr>
                <w:rFonts w:eastAsia="Arial" w:cs="Arial"/>
                <w:sz w:val="20"/>
                <w:szCs w:val="22"/>
                <w:u w:val="single"/>
              </w:rPr>
              <w:tab/>
            </w:r>
            <w:r w:rsidRPr="00EF3DF8">
              <w:rPr>
                <w:rFonts w:eastAsia="Arial" w:cs="Arial"/>
                <w:sz w:val="20"/>
                <w:szCs w:val="22"/>
              </w:rPr>
              <w:tab/>
              <w:t>Issuing</w:t>
            </w:r>
            <w:r w:rsidRPr="00EF3DF8">
              <w:rPr>
                <w:rFonts w:eastAsia="Arial" w:cs="Arial"/>
                <w:spacing w:val="-15"/>
                <w:sz w:val="20"/>
                <w:szCs w:val="22"/>
              </w:rPr>
              <w:t xml:space="preserve"> </w:t>
            </w:r>
            <w:r w:rsidRPr="00EF3DF8">
              <w:rPr>
                <w:rFonts w:eastAsia="Arial" w:cs="Arial"/>
                <w:sz w:val="20"/>
                <w:szCs w:val="22"/>
              </w:rPr>
              <w:t>Authority:</w:t>
            </w:r>
            <w:r w:rsidRPr="00EF3DF8">
              <w:rPr>
                <w:rFonts w:eastAsia="Arial" w:cs="Arial"/>
                <w:spacing w:val="-9"/>
                <w:sz w:val="20"/>
                <w:szCs w:val="22"/>
              </w:rPr>
              <w:t xml:space="preserve"> </w:t>
            </w:r>
            <w:r w:rsidRPr="00EF3DF8">
              <w:rPr>
                <w:rFonts w:eastAsia="Arial" w:cs="Arial"/>
                <w:w w:val="99"/>
                <w:sz w:val="20"/>
                <w:szCs w:val="22"/>
                <w:u w:val="single"/>
              </w:rPr>
              <w:t xml:space="preserve"> </w:t>
            </w:r>
            <w:r w:rsidRPr="00EF3DF8">
              <w:rPr>
                <w:rFonts w:eastAsia="Arial" w:cs="Arial"/>
                <w:sz w:val="20"/>
                <w:szCs w:val="22"/>
                <w:u w:val="single"/>
              </w:rPr>
              <w:tab/>
            </w:r>
          </w:p>
        </w:tc>
      </w:tr>
    </w:tbl>
    <w:p w:rsidR="00EF3DF8" w:rsidRPr="00EF3DF8" w:rsidRDefault="00EF3DF8" w:rsidP="00EF3DF8">
      <w:pPr>
        <w:widowControl w:val="0"/>
        <w:autoSpaceDE w:val="0"/>
        <w:autoSpaceDN w:val="0"/>
        <w:spacing w:before="130"/>
        <w:ind w:right="113"/>
        <w:jc w:val="right"/>
        <w:rPr>
          <w:rFonts w:eastAsia="Arial" w:cs="Arial"/>
          <w:sz w:val="16"/>
          <w:szCs w:val="22"/>
        </w:rPr>
      </w:pPr>
      <w:r w:rsidRPr="00EF3DF8">
        <w:rPr>
          <w:rFonts w:eastAsia="Arial" w:cs="Arial"/>
          <w:sz w:val="16"/>
          <w:szCs w:val="22"/>
        </w:rPr>
        <w:t>Page 1 of 1</w:t>
      </w:r>
    </w:p>
    <w:p w:rsidR="00EF3DF8" w:rsidRPr="00EF3DF8" w:rsidRDefault="00EF3DF8" w:rsidP="00EF3DF8">
      <w:pPr>
        <w:autoSpaceDE w:val="0"/>
        <w:autoSpaceDN w:val="0"/>
        <w:adjustRightInd w:val="0"/>
        <w:rPr>
          <w:rFonts w:eastAsia="Arial" w:cs="Arial"/>
          <w:sz w:val="24"/>
          <w:szCs w:val="24"/>
        </w:rPr>
      </w:pPr>
    </w:p>
    <w:p w:rsidR="00EF3DF8" w:rsidRPr="00EF3DF8" w:rsidRDefault="00EF3DF8" w:rsidP="00EF3DF8">
      <w:pPr>
        <w:autoSpaceDE w:val="0"/>
        <w:autoSpaceDN w:val="0"/>
        <w:adjustRightInd w:val="0"/>
        <w:rPr>
          <w:rFonts w:eastAsia="Arial" w:cs="Arial"/>
          <w:sz w:val="24"/>
          <w:szCs w:val="24"/>
        </w:rPr>
      </w:pPr>
    </w:p>
    <w:p w:rsidR="00EF3DF8" w:rsidRPr="009476C2" w:rsidRDefault="00EF3DF8">
      <w:pPr>
        <w:rPr>
          <w:color w:val="FF0000"/>
        </w:rPr>
      </w:pPr>
      <w:r w:rsidRPr="009476C2">
        <w:rPr>
          <w:color w:val="FF0000"/>
        </w:rPr>
        <w:t>(EN-RE-RD- Comment #1)</w:t>
      </w:r>
    </w:p>
    <w:p w:rsidR="006E3B1C" w:rsidRDefault="006E3B1C">
      <w:pPr>
        <w:rPr>
          <w:color w:val="FF0000"/>
          <w:u w:val="single"/>
        </w:rPr>
      </w:pPr>
    </w:p>
    <w:p w:rsidR="0054257E" w:rsidRDefault="0054257E"/>
    <w:p w:rsidR="0054257E" w:rsidRDefault="0054257E"/>
    <w:sectPr w:rsidR="0054257E" w:rsidSect="00513577">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260" w:rsidRDefault="009476C2">
      <w:r>
        <w:separator/>
      </w:r>
    </w:p>
  </w:endnote>
  <w:endnote w:type="continuationSeparator" w:id="0">
    <w:p w:rsidR="00B31260" w:rsidRDefault="0094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7E" w:rsidRDefault="00542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265438"/>
      <w:docPartObj>
        <w:docPartGallery w:val="Page Numbers (Bottom of Page)"/>
        <w:docPartUnique/>
      </w:docPartObj>
    </w:sdtPr>
    <w:sdtEndPr>
      <w:rPr>
        <w:noProof/>
      </w:rPr>
    </w:sdtEndPr>
    <w:sdtContent>
      <w:bookmarkStart w:id="0" w:name="_GoBack" w:displacedByCustomXml="prev"/>
      <w:bookmarkEnd w:id="0" w:displacedByCustomXml="prev"/>
      <w:p w:rsidR="00E17B53" w:rsidRDefault="00E17B5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4257E" w:rsidRDefault="005425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7E" w:rsidRDefault="005425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1C" w:rsidRDefault="006E3B1C">
    <w:pPr>
      <w:pStyle w:val="Footer"/>
    </w:pPr>
  </w:p>
  <w:p w:rsidR="006E3B1C" w:rsidRDefault="006E3B1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798494"/>
      <w:docPartObj>
        <w:docPartGallery w:val="Page Numbers (Bottom of Page)"/>
        <w:docPartUnique/>
      </w:docPartObj>
    </w:sdtPr>
    <w:sdtEndPr>
      <w:rPr>
        <w:noProof/>
      </w:rPr>
    </w:sdtEndPr>
    <w:sdtContent>
      <w:p w:rsidR="006E3B1C" w:rsidRDefault="006E3B1C">
        <w:pPr>
          <w:pStyle w:val="Footer"/>
          <w:jc w:val="right"/>
        </w:pPr>
        <w:r>
          <w:fldChar w:fldCharType="begin"/>
        </w:r>
        <w:r>
          <w:instrText xml:space="preserve"> PAGE   \* MERGEFORMAT </w:instrText>
        </w:r>
        <w:r>
          <w:fldChar w:fldCharType="separate"/>
        </w:r>
        <w:r w:rsidR="00E17B53">
          <w:rPr>
            <w:noProof/>
          </w:rPr>
          <w:t>15</w:t>
        </w:r>
        <w:r>
          <w:rPr>
            <w:noProof/>
          </w:rPr>
          <w:fldChar w:fldCharType="end"/>
        </w:r>
      </w:p>
    </w:sdtContent>
  </w:sdt>
  <w:p w:rsidR="006E3B1C" w:rsidRDefault="006E3B1C">
    <w:pPr>
      <w:pStyle w:val="Footer"/>
    </w:pPr>
  </w:p>
  <w:p w:rsidR="006E3B1C" w:rsidRDefault="006E3B1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1C" w:rsidRDefault="006E3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260" w:rsidRDefault="009476C2">
      <w:r>
        <w:separator/>
      </w:r>
    </w:p>
  </w:footnote>
  <w:footnote w:type="continuationSeparator" w:id="0">
    <w:p w:rsidR="00B31260" w:rsidRDefault="0094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7E" w:rsidRDefault="005425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7E" w:rsidRDefault="005425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7E" w:rsidRDefault="005425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1C" w:rsidRDefault="006E3B1C">
    <w:pPr>
      <w:pStyle w:val="Header"/>
    </w:pPr>
  </w:p>
  <w:p w:rsidR="006E3B1C" w:rsidRDefault="006E3B1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1C" w:rsidRDefault="006E3B1C">
    <w:pPr>
      <w:pStyle w:val="Header"/>
    </w:pPr>
  </w:p>
  <w:p w:rsidR="006E3B1C" w:rsidRDefault="006E3B1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1C" w:rsidRDefault="006E3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6DC"/>
    <w:multiLevelType w:val="multilevel"/>
    <w:tmpl w:val="0056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B58C9"/>
    <w:multiLevelType w:val="hybridMultilevel"/>
    <w:tmpl w:val="ED7C753A"/>
    <w:lvl w:ilvl="0" w:tplc="A884837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F139C"/>
    <w:multiLevelType w:val="multilevel"/>
    <w:tmpl w:val="0264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F73D51"/>
    <w:multiLevelType w:val="hybridMultilevel"/>
    <w:tmpl w:val="3DBE1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D27F5"/>
    <w:multiLevelType w:val="hybridMultilevel"/>
    <w:tmpl w:val="B9243A74"/>
    <w:lvl w:ilvl="0" w:tplc="F85C9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9C2D4A"/>
    <w:multiLevelType w:val="hybridMultilevel"/>
    <w:tmpl w:val="887437BE"/>
    <w:lvl w:ilvl="0" w:tplc="66CE6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9307E"/>
    <w:multiLevelType w:val="multilevel"/>
    <w:tmpl w:val="12DA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EB0FEF"/>
    <w:multiLevelType w:val="multilevel"/>
    <w:tmpl w:val="DC76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3175FA"/>
    <w:multiLevelType w:val="hybridMultilevel"/>
    <w:tmpl w:val="3DBE1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983F9E"/>
    <w:multiLevelType w:val="multilevel"/>
    <w:tmpl w:val="90C8D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8C23D4"/>
    <w:multiLevelType w:val="multilevel"/>
    <w:tmpl w:val="4B30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10"/>
  </w:num>
  <w:num w:numId="5">
    <w:abstractNumId w:val="7"/>
  </w:num>
  <w:num w:numId="6">
    <w:abstractNumId w:val="8"/>
  </w:num>
  <w:num w:numId="7">
    <w:abstractNumId w:val="3"/>
  </w:num>
  <w:num w:numId="8">
    <w:abstractNumId w:val="2"/>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B0"/>
    <w:rsid w:val="00227175"/>
    <w:rsid w:val="00513577"/>
    <w:rsid w:val="0054257E"/>
    <w:rsid w:val="006E3B1C"/>
    <w:rsid w:val="00776017"/>
    <w:rsid w:val="00790DA6"/>
    <w:rsid w:val="009476C2"/>
    <w:rsid w:val="009C2FCC"/>
    <w:rsid w:val="00A561EE"/>
    <w:rsid w:val="00AD1A9F"/>
    <w:rsid w:val="00B31260"/>
    <w:rsid w:val="00B850E3"/>
    <w:rsid w:val="00E17B53"/>
    <w:rsid w:val="00E849B0"/>
    <w:rsid w:val="00E95322"/>
    <w:rsid w:val="00EF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3DF8"/>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17"/>
    <w:rPr>
      <w:rFonts w:ascii="Tahoma" w:hAnsi="Tahoma" w:cs="Tahoma"/>
      <w:sz w:val="16"/>
      <w:szCs w:val="16"/>
    </w:rPr>
  </w:style>
  <w:style w:type="character" w:customStyle="1" w:styleId="BalloonTextChar">
    <w:name w:val="Balloon Text Char"/>
    <w:basedOn w:val="DefaultParagraphFont"/>
    <w:link w:val="BalloonText"/>
    <w:uiPriority w:val="99"/>
    <w:semiHidden/>
    <w:rsid w:val="00776017"/>
    <w:rPr>
      <w:rFonts w:ascii="Tahoma" w:hAnsi="Tahoma" w:cs="Tahoma"/>
      <w:sz w:val="16"/>
      <w:szCs w:val="16"/>
    </w:rPr>
  </w:style>
  <w:style w:type="paragraph" w:customStyle="1" w:styleId="TableParagraph">
    <w:name w:val="Table Paragraph"/>
    <w:basedOn w:val="Normal"/>
    <w:uiPriority w:val="1"/>
    <w:qFormat/>
    <w:rsid w:val="00776017"/>
    <w:pPr>
      <w:widowControl w:val="0"/>
      <w:autoSpaceDE w:val="0"/>
      <w:autoSpaceDN w:val="0"/>
    </w:pPr>
    <w:rPr>
      <w:rFonts w:eastAsia="Arial" w:cs="Arial"/>
      <w:szCs w:val="22"/>
    </w:rPr>
  </w:style>
  <w:style w:type="character" w:customStyle="1" w:styleId="Heading1Char">
    <w:name w:val="Heading 1 Char"/>
    <w:basedOn w:val="DefaultParagraphFont"/>
    <w:link w:val="Heading1"/>
    <w:uiPriority w:val="9"/>
    <w:rsid w:val="00EF3DF8"/>
    <w:rPr>
      <w:rFonts w:ascii="Times New Roman" w:eastAsia="Times New Roman" w:hAnsi="Times New Roman"/>
      <w:b/>
      <w:bCs/>
      <w:kern w:val="36"/>
      <w:sz w:val="48"/>
      <w:szCs w:val="48"/>
    </w:rPr>
  </w:style>
  <w:style w:type="numbering" w:customStyle="1" w:styleId="NoList1">
    <w:name w:val="No List1"/>
    <w:next w:val="NoList"/>
    <w:uiPriority w:val="99"/>
    <w:semiHidden/>
    <w:unhideWhenUsed/>
    <w:rsid w:val="00EF3DF8"/>
  </w:style>
  <w:style w:type="paragraph" w:styleId="BodyText">
    <w:name w:val="Body Text"/>
    <w:basedOn w:val="Normal"/>
    <w:link w:val="BodyTextChar"/>
    <w:uiPriority w:val="1"/>
    <w:qFormat/>
    <w:rsid w:val="00EF3DF8"/>
    <w:pPr>
      <w:widowControl w:val="0"/>
      <w:autoSpaceDE w:val="0"/>
      <w:autoSpaceDN w:val="0"/>
    </w:pPr>
    <w:rPr>
      <w:rFonts w:eastAsia="Arial" w:cs="Arial"/>
      <w:sz w:val="28"/>
      <w:szCs w:val="28"/>
    </w:rPr>
  </w:style>
  <w:style w:type="character" w:customStyle="1" w:styleId="BodyTextChar">
    <w:name w:val="Body Text Char"/>
    <w:basedOn w:val="DefaultParagraphFont"/>
    <w:link w:val="BodyText"/>
    <w:uiPriority w:val="1"/>
    <w:rsid w:val="00EF3DF8"/>
    <w:rPr>
      <w:rFonts w:eastAsia="Arial" w:cs="Arial"/>
      <w:sz w:val="28"/>
      <w:szCs w:val="28"/>
    </w:rPr>
  </w:style>
  <w:style w:type="paragraph" w:styleId="ListParagraph">
    <w:name w:val="List Paragraph"/>
    <w:basedOn w:val="Normal"/>
    <w:uiPriority w:val="34"/>
    <w:qFormat/>
    <w:rsid w:val="00EF3DF8"/>
    <w:pPr>
      <w:widowControl w:val="0"/>
      <w:autoSpaceDE w:val="0"/>
      <w:autoSpaceDN w:val="0"/>
    </w:pPr>
    <w:rPr>
      <w:rFonts w:eastAsia="Arial" w:cs="Arial"/>
      <w:szCs w:val="22"/>
    </w:rPr>
  </w:style>
  <w:style w:type="paragraph" w:styleId="Header">
    <w:name w:val="header"/>
    <w:basedOn w:val="Normal"/>
    <w:link w:val="HeaderChar"/>
    <w:uiPriority w:val="99"/>
    <w:unhideWhenUsed/>
    <w:rsid w:val="00EF3DF8"/>
    <w:pPr>
      <w:widowControl w:val="0"/>
      <w:tabs>
        <w:tab w:val="center" w:pos="4680"/>
        <w:tab w:val="right" w:pos="9360"/>
      </w:tabs>
      <w:autoSpaceDE w:val="0"/>
      <w:autoSpaceDN w:val="0"/>
    </w:pPr>
    <w:rPr>
      <w:rFonts w:eastAsia="Arial" w:cs="Arial"/>
      <w:szCs w:val="22"/>
    </w:rPr>
  </w:style>
  <w:style w:type="character" w:customStyle="1" w:styleId="HeaderChar">
    <w:name w:val="Header Char"/>
    <w:basedOn w:val="DefaultParagraphFont"/>
    <w:link w:val="Header"/>
    <w:uiPriority w:val="99"/>
    <w:rsid w:val="00EF3DF8"/>
    <w:rPr>
      <w:rFonts w:eastAsia="Arial" w:cs="Arial"/>
      <w:szCs w:val="22"/>
    </w:rPr>
  </w:style>
  <w:style w:type="paragraph" w:styleId="Footer">
    <w:name w:val="footer"/>
    <w:basedOn w:val="Normal"/>
    <w:link w:val="FooterChar"/>
    <w:uiPriority w:val="99"/>
    <w:unhideWhenUsed/>
    <w:rsid w:val="00EF3DF8"/>
    <w:pPr>
      <w:widowControl w:val="0"/>
      <w:tabs>
        <w:tab w:val="center" w:pos="4680"/>
        <w:tab w:val="right" w:pos="9360"/>
      </w:tabs>
      <w:autoSpaceDE w:val="0"/>
      <w:autoSpaceDN w:val="0"/>
    </w:pPr>
    <w:rPr>
      <w:rFonts w:eastAsia="Arial" w:cs="Arial"/>
      <w:szCs w:val="22"/>
    </w:rPr>
  </w:style>
  <w:style w:type="character" w:customStyle="1" w:styleId="FooterChar">
    <w:name w:val="Footer Char"/>
    <w:basedOn w:val="DefaultParagraphFont"/>
    <w:link w:val="Footer"/>
    <w:uiPriority w:val="99"/>
    <w:rsid w:val="00EF3DF8"/>
    <w:rPr>
      <w:rFonts w:eastAsia="Arial" w:cs="Arial"/>
      <w:szCs w:val="22"/>
    </w:rPr>
  </w:style>
  <w:style w:type="paragraph" w:styleId="PlainText">
    <w:name w:val="Plain Text"/>
    <w:basedOn w:val="Normal"/>
    <w:link w:val="PlainTextChar"/>
    <w:uiPriority w:val="99"/>
    <w:semiHidden/>
    <w:unhideWhenUsed/>
    <w:rsid w:val="00EF3DF8"/>
    <w:rPr>
      <w:rFonts w:ascii="Calibri" w:hAnsi="Calibri"/>
      <w:szCs w:val="21"/>
    </w:rPr>
  </w:style>
  <w:style w:type="character" w:customStyle="1" w:styleId="PlainTextChar">
    <w:name w:val="Plain Text Char"/>
    <w:basedOn w:val="DefaultParagraphFont"/>
    <w:link w:val="PlainText"/>
    <w:uiPriority w:val="99"/>
    <w:semiHidden/>
    <w:rsid w:val="00EF3DF8"/>
    <w:rPr>
      <w:rFonts w:ascii="Calibri" w:hAnsi="Calibri"/>
      <w:szCs w:val="21"/>
    </w:rPr>
  </w:style>
  <w:style w:type="paragraph" w:styleId="NormalWeb">
    <w:name w:val="Normal (Web)"/>
    <w:basedOn w:val="Normal"/>
    <w:uiPriority w:val="99"/>
    <w:semiHidden/>
    <w:unhideWhenUsed/>
    <w:rsid w:val="00EF3DF8"/>
    <w:pPr>
      <w:spacing w:before="100" w:beforeAutospacing="1" w:after="100" w:afterAutospacing="1"/>
    </w:pPr>
    <w:rPr>
      <w:rFonts w:ascii="Times New Roman" w:eastAsia="Times New Roman" w:hAnsi="Times New Roman"/>
      <w:sz w:val="24"/>
      <w:szCs w:val="24"/>
    </w:rPr>
  </w:style>
  <w:style w:type="character" w:customStyle="1" w:styleId="sectionnumber">
    <w:name w:val="section_number"/>
    <w:rsid w:val="00EF3DF8"/>
  </w:style>
  <w:style w:type="character" w:customStyle="1" w:styleId="changedicc">
    <w:name w:val="changed_icc"/>
    <w:rsid w:val="00EF3DF8"/>
  </w:style>
  <w:style w:type="character" w:customStyle="1" w:styleId="level3title">
    <w:name w:val="level3_title"/>
    <w:rsid w:val="00EF3DF8"/>
  </w:style>
  <w:style w:type="character" w:customStyle="1" w:styleId="formalusage">
    <w:name w:val="formal_usage"/>
    <w:rsid w:val="00EF3DF8"/>
  </w:style>
  <w:style w:type="character" w:customStyle="1" w:styleId="label">
    <w:name w:val="label"/>
    <w:rsid w:val="00EF3DF8"/>
  </w:style>
  <w:style w:type="character" w:customStyle="1" w:styleId="bold">
    <w:name w:val="bold"/>
    <w:rsid w:val="00EF3DF8"/>
  </w:style>
  <w:style w:type="character" w:customStyle="1" w:styleId="changedicc1">
    <w:name w:val="changed_icc1"/>
    <w:rsid w:val="00EF3DF8"/>
  </w:style>
  <w:style w:type="character" w:customStyle="1" w:styleId="italic">
    <w:name w:val="italic"/>
    <w:rsid w:val="00EF3DF8"/>
  </w:style>
  <w:style w:type="paragraph" w:customStyle="1" w:styleId="contentindentfirst">
    <w:name w:val="content_indent_first"/>
    <w:basedOn w:val="Normal"/>
    <w:rsid w:val="00EF3DF8"/>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39"/>
    <w:rsid w:val="00EF3DF8"/>
    <w:rPr>
      <w:rFonts w:ascii="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
    <w:name w:val="table_number"/>
    <w:basedOn w:val="Normal"/>
    <w:rsid w:val="00EF3DF8"/>
    <w:pPr>
      <w:spacing w:before="100" w:beforeAutospacing="1" w:after="100" w:afterAutospacing="1"/>
    </w:pPr>
    <w:rPr>
      <w:rFonts w:ascii="Times New Roman" w:eastAsia="Times New Roman" w:hAnsi="Times New Roman"/>
      <w:sz w:val="24"/>
      <w:szCs w:val="24"/>
    </w:rPr>
  </w:style>
  <w:style w:type="paragraph" w:customStyle="1" w:styleId="tabletitle">
    <w:name w:val="table_title"/>
    <w:basedOn w:val="Normal"/>
    <w:rsid w:val="00EF3DF8"/>
    <w:pPr>
      <w:spacing w:before="100" w:beforeAutospacing="1" w:after="100" w:afterAutospacing="1"/>
    </w:pPr>
    <w:rPr>
      <w:rFonts w:ascii="Times New Roman" w:eastAsia="Times New Roman" w:hAnsi="Times New Roman"/>
      <w:sz w:val="24"/>
      <w:szCs w:val="24"/>
    </w:rPr>
  </w:style>
  <w:style w:type="character" w:customStyle="1" w:styleId="contentnewlineinsidetd">
    <w:name w:val="content_newline_inside_td"/>
    <w:rsid w:val="00EF3DF8"/>
  </w:style>
  <w:style w:type="paragraph" w:customStyle="1" w:styleId="note">
    <w:name w:val="note"/>
    <w:basedOn w:val="Normal"/>
    <w:rsid w:val="00EF3DF8"/>
    <w:pPr>
      <w:spacing w:before="100" w:beforeAutospacing="1" w:after="100" w:afterAutospacing="1"/>
    </w:pPr>
    <w:rPr>
      <w:rFonts w:ascii="Times New Roman" w:eastAsia="Times New Roman" w:hAnsi="Times New Roman"/>
      <w:sz w:val="24"/>
      <w:szCs w:val="24"/>
    </w:rPr>
  </w:style>
  <w:style w:type="character" w:customStyle="1" w:styleId="label1">
    <w:name w:val="label1"/>
    <w:rsid w:val="00EF3DF8"/>
  </w:style>
  <w:style w:type="character" w:customStyle="1" w:styleId="bold4">
    <w:name w:val="bold4"/>
    <w:rsid w:val="00EF3DF8"/>
    <w:rPr>
      <w:b/>
      <w:bCs/>
    </w:rPr>
  </w:style>
  <w:style w:type="character" w:customStyle="1" w:styleId="contentnewlineinsidetd3">
    <w:name w:val="content_newline_inside_td3"/>
    <w:rsid w:val="00EF3DF8"/>
  </w:style>
  <w:style w:type="numbering" w:customStyle="1" w:styleId="NoList2">
    <w:name w:val="No List2"/>
    <w:next w:val="NoList"/>
    <w:uiPriority w:val="99"/>
    <w:semiHidden/>
    <w:unhideWhenUsed/>
    <w:rsid w:val="006E3B1C"/>
  </w:style>
  <w:style w:type="table" w:customStyle="1" w:styleId="TableGrid1">
    <w:name w:val="Table Grid1"/>
    <w:basedOn w:val="TableNormal"/>
    <w:next w:val="TableGrid"/>
    <w:uiPriority w:val="39"/>
    <w:rsid w:val="006E3B1C"/>
    <w:rPr>
      <w:rFonts w:ascii="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3DF8"/>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17"/>
    <w:rPr>
      <w:rFonts w:ascii="Tahoma" w:hAnsi="Tahoma" w:cs="Tahoma"/>
      <w:sz w:val="16"/>
      <w:szCs w:val="16"/>
    </w:rPr>
  </w:style>
  <w:style w:type="character" w:customStyle="1" w:styleId="BalloonTextChar">
    <w:name w:val="Balloon Text Char"/>
    <w:basedOn w:val="DefaultParagraphFont"/>
    <w:link w:val="BalloonText"/>
    <w:uiPriority w:val="99"/>
    <w:semiHidden/>
    <w:rsid w:val="00776017"/>
    <w:rPr>
      <w:rFonts w:ascii="Tahoma" w:hAnsi="Tahoma" w:cs="Tahoma"/>
      <w:sz w:val="16"/>
      <w:szCs w:val="16"/>
    </w:rPr>
  </w:style>
  <w:style w:type="paragraph" w:customStyle="1" w:styleId="TableParagraph">
    <w:name w:val="Table Paragraph"/>
    <w:basedOn w:val="Normal"/>
    <w:uiPriority w:val="1"/>
    <w:qFormat/>
    <w:rsid w:val="00776017"/>
    <w:pPr>
      <w:widowControl w:val="0"/>
      <w:autoSpaceDE w:val="0"/>
      <w:autoSpaceDN w:val="0"/>
    </w:pPr>
    <w:rPr>
      <w:rFonts w:eastAsia="Arial" w:cs="Arial"/>
      <w:szCs w:val="22"/>
    </w:rPr>
  </w:style>
  <w:style w:type="character" w:customStyle="1" w:styleId="Heading1Char">
    <w:name w:val="Heading 1 Char"/>
    <w:basedOn w:val="DefaultParagraphFont"/>
    <w:link w:val="Heading1"/>
    <w:uiPriority w:val="9"/>
    <w:rsid w:val="00EF3DF8"/>
    <w:rPr>
      <w:rFonts w:ascii="Times New Roman" w:eastAsia="Times New Roman" w:hAnsi="Times New Roman"/>
      <w:b/>
      <w:bCs/>
      <w:kern w:val="36"/>
      <w:sz w:val="48"/>
      <w:szCs w:val="48"/>
    </w:rPr>
  </w:style>
  <w:style w:type="numbering" w:customStyle="1" w:styleId="NoList1">
    <w:name w:val="No List1"/>
    <w:next w:val="NoList"/>
    <w:uiPriority w:val="99"/>
    <w:semiHidden/>
    <w:unhideWhenUsed/>
    <w:rsid w:val="00EF3DF8"/>
  </w:style>
  <w:style w:type="paragraph" w:styleId="BodyText">
    <w:name w:val="Body Text"/>
    <w:basedOn w:val="Normal"/>
    <w:link w:val="BodyTextChar"/>
    <w:uiPriority w:val="1"/>
    <w:qFormat/>
    <w:rsid w:val="00EF3DF8"/>
    <w:pPr>
      <w:widowControl w:val="0"/>
      <w:autoSpaceDE w:val="0"/>
      <w:autoSpaceDN w:val="0"/>
    </w:pPr>
    <w:rPr>
      <w:rFonts w:eastAsia="Arial" w:cs="Arial"/>
      <w:sz w:val="28"/>
      <w:szCs w:val="28"/>
    </w:rPr>
  </w:style>
  <w:style w:type="character" w:customStyle="1" w:styleId="BodyTextChar">
    <w:name w:val="Body Text Char"/>
    <w:basedOn w:val="DefaultParagraphFont"/>
    <w:link w:val="BodyText"/>
    <w:uiPriority w:val="1"/>
    <w:rsid w:val="00EF3DF8"/>
    <w:rPr>
      <w:rFonts w:eastAsia="Arial" w:cs="Arial"/>
      <w:sz w:val="28"/>
      <w:szCs w:val="28"/>
    </w:rPr>
  </w:style>
  <w:style w:type="paragraph" w:styleId="ListParagraph">
    <w:name w:val="List Paragraph"/>
    <w:basedOn w:val="Normal"/>
    <w:uiPriority w:val="34"/>
    <w:qFormat/>
    <w:rsid w:val="00EF3DF8"/>
    <w:pPr>
      <w:widowControl w:val="0"/>
      <w:autoSpaceDE w:val="0"/>
      <w:autoSpaceDN w:val="0"/>
    </w:pPr>
    <w:rPr>
      <w:rFonts w:eastAsia="Arial" w:cs="Arial"/>
      <w:szCs w:val="22"/>
    </w:rPr>
  </w:style>
  <w:style w:type="paragraph" w:styleId="Header">
    <w:name w:val="header"/>
    <w:basedOn w:val="Normal"/>
    <w:link w:val="HeaderChar"/>
    <w:uiPriority w:val="99"/>
    <w:unhideWhenUsed/>
    <w:rsid w:val="00EF3DF8"/>
    <w:pPr>
      <w:widowControl w:val="0"/>
      <w:tabs>
        <w:tab w:val="center" w:pos="4680"/>
        <w:tab w:val="right" w:pos="9360"/>
      </w:tabs>
      <w:autoSpaceDE w:val="0"/>
      <w:autoSpaceDN w:val="0"/>
    </w:pPr>
    <w:rPr>
      <w:rFonts w:eastAsia="Arial" w:cs="Arial"/>
      <w:szCs w:val="22"/>
    </w:rPr>
  </w:style>
  <w:style w:type="character" w:customStyle="1" w:styleId="HeaderChar">
    <w:name w:val="Header Char"/>
    <w:basedOn w:val="DefaultParagraphFont"/>
    <w:link w:val="Header"/>
    <w:uiPriority w:val="99"/>
    <w:rsid w:val="00EF3DF8"/>
    <w:rPr>
      <w:rFonts w:eastAsia="Arial" w:cs="Arial"/>
      <w:szCs w:val="22"/>
    </w:rPr>
  </w:style>
  <w:style w:type="paragraph" w:styleId="Footer">
    <w:name w:val="footer"/>
    <w:basedOn w:val="Normal"/>
    <w:link w:val="FooterChar"/>
    <w:uiPriority w:val="99"/>
    <w:unhideWhenUsed/>
    <w:rsid w:val="00EF3DF8"/>
    <w:pPr>
      <w:widowControl w:val="0"/>
      <w:tabs>
        <w:tab w:val="center" w:pos="4680"/>
        <w:tab w:val="right" w:pos="9360"/>
      </w:tabs>
      <w:autoSpaceDE w:val="0"/>
      <w:autoSpaceDN w:val="0"/>
    </w:pPr>
    <w:rPr>
      <w:rFonts w:eastAsia="Arial" w:cs="Arial"/>
      <w:szCs w:val="22"/>
    </w:rPr>
  </w:style>
  <w:style w:type="character" w:customStyle="1" w:styleId="FooterChar">
    <w:name w:val="Footer Char"/>
    <w:basedOn w:val="DefaultParagraphFont"/>
    <w:link w:val="Footer"/>
    <w:uiPriority w:val="99"/>
    <w:rsid w:val="00EF3DF8"/>
    <w:rPr>
      <w:rFonts w:eastAsia="Arial" w:cs="Arial"/>
      <w:szCs w:val="22"/>
    </w:rPr>
  </w:style>
  <w:style w:type="paragraph" w:styleId="PlainText">
    <w:name w:val="Plain Text"/>
    <w:basedOn w:val="Normal"/>
    <w:link w:val="PlainTextChar"/>
    <w:uiPriority w:val="99"/>
    <w:semiHidden/>
    <w:unhideWhenUsed/>
    <w:rsid w:val="00EF3DF8"/>
    <w:rPr>
      <w:rFonts w:ascii="Calibri" w:hAnsi="Calibri"/>
      <w:szCs w:val="21"/>
    </w:rPr>
  </w:style>
  <w:style w:type="character" w:customStyle="1" w:styleId="PlainTextChar">
    <w:name w:val="Plain Text Char"/>
    <w:basedOn w:val="DefaultParagraphFont"/>
    <w:link w:val="PlainText"/>
    <w:uiPriority w:val="99"/>
    <w:semiHidden/>
    <w:rsid w:val="00EF3DF8"/>
    <w:rPr>
      <w:rFonts w:ascii="Calibri" w:hAnsi="Calibri"/>
      <w:szCs w:val="21"/>
    </w:rPr>
  </w:style>
  <w:style w:type="paragraph" w:styleId="NormalWeb">
    <w:name w:val="Normal (Web)"/>
    <w:basedOn w:val="Normal"/>
    <w:uiPriority w:val="99"/>
    <w:semiHidden/>
    <w:unhideWhenUsed/>
    <w:rsid w:val="00EF3DF8"/>
    <w:pPr>
      <w:spacing w:before="100" w:beforeAutospacing="1" w:after="100" w:afterAutospacing="1"/>
    </w:pPr>
    <w:rPr>
      <w:rFonts w:ascii="Times New Roman" w:eastAsia="Times New Roman" w:hAnsi="Times New Roman"/>
      <w:sz w:val="24"/>
      <w:szCs w:val="24"/>
    </w:rPr>
  </w:style>
  <w:style w:type="character" w:customStyle="1" w:styleId="sectionnumber">
    <w:name w:val="section_number"/>
    <w:rsid w:val="00EF3DF8"/>
  </w:style>
  <w:style w:type="character" w:customStyle="1" w:styleId="changedicc">
    <w:name w:val="changed_icc"/>
    <w:rsid w:val="00EF3DF8"/>
  </w:style>
  <w:style w:type="character" w:customStyle="1" w:styleId="level3title">
    <w:name w:val="level3_title"/>
    <w:rsid w:val="00EF3DF8"/>
  </w:style>
  <w:style w:type="character" w:customStyle="1" w:styleId="formalusage">
    <w:name w:val="formal_usage"/>
    <w:rsid w:val="00EF3DF8"/>
  </w:style>
  <w:style w:type="character" w:customStyle="1" w:styleId="label">
    <w:name w:val="label"/>
    <w:rsid w:val="00EF3DF8"/>
  </w:style>
  <w:style w:type="character" w:customStyle="1" w:styleId="bold">
    <w:name w:val="bold"/>
    <w:rsid w:val="00EF3DF8"/>
  </w:style>
  <w:style w:type="character" w:customStyle="1" w:styleId="changedicc1">
    <w:name w:val="changed_icc1"/>
    <w:rsid w:val="00EF3DF8"/>
  </w:style>
  <w:style w:type="character" w:customStyle="1" w:styleId="italic">
    <w:name w:val="italic"/>
    <w:rsid w:val="00EF3DF8"/>
  </w:style>
  <w:style w:type="paragraph" w:customStyle="1" w:styleId="contentindentfirst">
    <w:name w:val="content_indent_first"/>
    <w:basedOn w:val="Normal"/>
    <w:rsid w:val="00EF3DF8"/>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39"/>
    <w:rsid w:val="00EF3DF8"/>
    <w:rPr>
      <w:rFonts w:ascii="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
    <w:name w:val="table_number"/>
    <w:basedOn w:val="Normal"/>
    <w:rsid w:val="00EF3DF8"/>
    <w:pPr>
      <w:spacing w:before="100" w:beforeAutospacing="1" w:after="100" w:afterAutospacing="1"/>
    </w:pPr>
    <w:rPr>
      <w:rFonts w:ascii="Times New Roman" w:eastAsia="Times New Roman" w:hAnsi="Times New Roman"/>
      <w:sz w:val="24"/>
      <w:szCs w:val="24"/>
    </w:rPr>
  </w:style>
  <w:style w:type="paragraph" w:customStyle="1" w:styleId="tabletitle">
    <w:name w:val="table_title"/>
    <w:basedOn w:val="Normal"/>
    <w:rsid w:val="00EF3DF8"/>
    <w:pPr>
      <w:spacing w:before="100" w:beforeAutospacing="1" w:after="100" w:afterAutospacing="1"/>
    </w:pPr>
    <w:rPr>
      <w:rFonts w:ascii="Times New Roman" w:eastAsia="Times New Roman" w:hAnsi="Times New Roman"/>
      <w:sz w:val="24"/>
      <w:szCs w:val="24"/>
    </w:rPr>
  </w:style>
  <w:style w:type="character" w:customStyle="1" w:styleId="contentnewlineinsidetd">
    <w:name w:val="content_newline_inside_td"/>
    <w:rsid w:val="00EF3DF8"/>
  </w:style>
  <w:style w:type="paragraph" w:customStyle="1" w:styleId="note">
    <w:name w:val="note"/>
    <w:basedOn w:val="Normal"/>
    <w:rsid w:val="00EF3DF8"/>
    <w:pPr>
      <w:spacing w:before="100" w:beforeAutospacing="1" w:after="100" w:afterAutospacing="1"/>
    </w:pPr>
    <w:rPr>
      <w:rFonts w:ascii="Times New Roman" w:eastAsia="Times New Roman" w:hAnsi="Times New Roman"/>
      <w:sz w:val="24"/>
      <w:szCs w:val="24"/>
    </w:rPr>
  </w:style>
  <w:style w:type="character" w:customStyle="1" w:styleId="label1">
    <w:name w:val="label1"/>
    <w:rsid w:val="00EF3DF8"/>
  </w:style>
  <w:style w:type="character" w:customStyle="1" w:styleId="bold4">
    <w:name w:val="bold4"/>
    <w:rsid w:val="00EF3DF8"/>
    <w:rPr>
      <w:b/>
      <w:bCs/>
    </w:rPr>
  </w:style>
  <w:style w:type="character" w:customStyle="1" w:styleId="contentnewlineinsidetd3">
    <w:name w:val="content_newline_inside_td3"/>
    <w:rsid w:val="00EF3DF8"/>
  </w:style>
  <w:style w:type="numbering" w:customStyle="1" w:styleId="NoList2">
    <w:name w:val="No List2"/>
    <w:next w:val="NoList"/>
    <w:uiPriority w:val="99"/>
    <w:semiHidden/>
    <w:unhideWhenUsed/>
    <w:rsid w:val="006E3B1C"/>
  </w:style>
  <w:style w:type="table" w:customStyle="1" w:styleId="TableGrid1">
    <w:name w:val="Table Grid1"/>
    <w:basedOn w:val="TableNormal"/>
    <w:next w:val="TableGrid"/>
    <w:uiPriority w:val="39"/>
    <w:rsid w:val="006E3B1C"/>
    <w:rPr>
      <w:rFonts w:ascii="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3912</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10</cp:revision>
  <dcterms:created xsi:type="dcterms:W3CDTF">2020-02-10T16:03:00Z</dcterms:created>
  <dcterms:modified xsi:type="dcterms:W3CDTF">2020-02-14T19:49:00Z</dcterms:modified>
</cp:coreProperties>
</file>